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circRNA</w:t>
      </w:r>
      <w:r>
        <w:rPr>
          <w:rFonts w:hint="eastAsia" w:asciiTheme="minorEastAsia" w:hAnsiTheme="minorEastAsia" w:eastAsiaTheme="minorEastAsia" w:cstheme="minorEastAsia"/>
          <w:b/>
          <w:bCs/>
          <w:sz w:val="24"/>
          <w:szCs w:val="24"/>
        </w:rPr>
        <w:t>差异分析</w:t>
      </w:r>
      <w:r>
        <w:rPr>
          <w:rFonts w:hint="default" w:asciiTheme="minorEastAsia" w:hAnsiTheme="minorEastAsia" w:cstheme="minorEastAsia"/>
          <w:b/>
          <w:bCs/>
          <w:sz w:val="24"/>
          <w:szCs w:val="24"/>
        </w:rPr>
        <w:t>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DEG_anno.stat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差异</w:t>
      </w:r>
      <w:r>
        <w:rPr>
          <w:rFonts w:hint="default" w:asciiTheme="minorEastAsia" w:hAnsiTheme="minorEastAsia" w:cstheme="minorEastAsia"/>
          <w:b/>
          <w:bCs/>
          <w:sz w:val="24"/>
          <w:szCs w:val="24"/>
        </w:rPr>
        <w:t>基因</w:t>
      </w:r>
      <w:r>
        <w:rPr>
          <w:rFonts w:hint="eastAsia" w:asciiTheme="minorEastAsia" w:hAnsiTheme="minorEastAsia" w:eastAsiaTheme="minorEastAsia" w:cstheme="minorEastAsia"/>
          <w:b/>
          <w:bCs/>
          <w:sz w:val="24"/>
          <w:szCs w:val="24"/>
        </w:rPr>
        <w:t>的</w:t>
      </w:r>
      <w:r>
        <w:rPr>
          <w:rFonts w:hint="default" w:asciiTheme="minorEastAsia" w:hAnsiTheme="minorEastAsia" w:cstheme="minorEastAsia"/>
          <w:b/>
          <w:bCs/>
          <w:sz w:val="24"/>
          <w:szCs w:val="24"/>
        </w:rPr>
        <w:t>注释信息</w:t>
      </w:r>
      <w:r>
        <w:rPr>
          <w:rFonts w:hint="eastAsia" w:asciiTheme="minorEastAsia" w:hAnsiTheme="minorEastAsia" w:eastAsiaTheme="minorEastAsia" w:cstheme="minorEastAsia"/>
          <w:b/>
          <w:bCs/>
          <w:sz w:val="24"/>
          <w:szCs w:val="24"/>
        </w:rPr>
        <w:t>统计结果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DEG.</w:t>
      </w:r>
      <w:r>
        <w:rPr>
          <w:rFonts w:hint="default" w:asciiTheme="minorEastAsia" w:hAnsiTheme="minorEastAsia" w:cstheme="minorEastAsia"/>
          <w:b/>
          <w:bCs/>
          <w:sz w:val="24"/>
          <w:szCs w:val="24"/>
        </w:rPr>
        <w:t>stat.xls</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default" w:asciiTheme="minorEastAsia" w:hAnsiTheme="minorEastAsia" w:cstheme="minorEastAsia"/>
          <w:b/>
          <w:bCs/>
          <w:sz w:val="24"/>
          <w:szCs w:val="24"/>
        </w:rPr>
        <w:t>不同差异分组中</w:t>
      </w:r>
      <w:r>
        <w:rPr>
          <w:rFonts w:hint="eastAsia" w:asciiTheme="minorEastAsia" w:hAnsiTheme="minorEastAsia" w:eastAsiaTheme="minorEastAsia" w:cstheme="minorEastAsia"/>
          <w:b/>
          <w:bCs/>
          <w:sz w:val="24"/>
          <w:szCs w:val="24"/>
        </w:rPr>
        <w:t>差异</w:t>
      </w:r>
      <w:r>
        <w:rPr>
          <w:rFonts w:hint="default" w:asciiTheme="minorEastAsia" w:hAnsiTheme="minorEastAsia" w:cstheme="minorEastAsia"/>
          <w:b/>
          <w:bCs/>
          <w:sz w:val="24"/>
          <w:szCs w:val="24"/>
        </w:rPr>
        <w:t>circRNA数目</w:t>
      </w:r>
      <w:r>
        <w:rPr>
          <w:rFonts w:hint="eastAsia" w:asciiTheme="minorEastAsia" w:hAnsiTheme="minorEastAsia" w:eastAsiaTheme="minorEastAsia" w:cstheme="minorEastAsia"/>
          <w:b/>
          <w:bCs/>
          <w:sz w:val="24"/>
          <w:szCs w:val="24"/>
        </w:rPr>
        <w:t>(up/down)</w:t>
      </w:r>
      <w:r>
        <w:rPr>
          <w:rFonts w:hint="default" w:asciiTheme="minorEastAsia" w:hAnsiTheme="minorEastAsia" w:cstheme="minorEastAsia"/>
          <w:b/>
          <w:bCs/>
          <w:sz w:val="24"/>
          <w:szCs w:val="24"/>
        </w:rPr>
        <w:t>的</w:t>
      </w:r>
      <w:r>
        <w:rPr>
          <w:rFonts w:hint="eastAsia" w:asciiTheme="minorEastAsia" w:hAnsiTheme="minorEastAsia" w:eastAsiaTheme="minorEastAsia" w:cstheme="minorEastAsia"/>
          <w:b/>
          <w:bCs/>
          <w:sz w:val="24"/>
          <w:szCs w:val="24"/>
        </w:rPr>
        <w:t>统计结果</w:t>
      </w:r>
    </w:p>
    <w:p>
      <w:pPr>
        <w:rPr>
          <w:rFonts w:hint="default"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１</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BMK_1_All_DEG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所有差异表达</w:t>
      </w:r>
      <w:r>
        <w:rPr>
          <w:rFonts w:hint="default" w:asciiTheme="minorEastAsia" w:hAnsiTheme="minorEastAsia" w:cstheme="minorEastAsia"/>
          <w:b/>
          <w:bCs/>
          <w:sz w:val="24"/>
          <w:szCs w:val="24"/>
        </w:rPr>
        <w:t>circ</w:t>
      </w:r>
      <w:r>
        <w:rPr>
          <w:rFonts w:hint="eastAsia" w:asciiTheme="minorEastAsia" w:hAnsiTheme="minorEastAsia" w:eastAsiaTheme="minorEastAsia" w:cstheme="minorEastAsia"/>
          <w:b/>
          <w:bCs/>
          <w:sz w:val="24"/>
          <w:szCs w:val="24"/>
        </w:rPr>
        <w:t>RNA表达量和聚类分析</w:t>
      </w:r>
      <w:r>
        <w:rPr>
          <w:rFonts w:hint="default" w:asciiTheme="minorEastAsia" w:hAnsiTheme="minorEastAsia" w:cstheme="minorEastAsia"/>
          <w:b/>
          <w:bCs/>
          <w:sz w:val="24"/>
          <w:szCs w:val="24"/>
        </w:rPr>
        <w:t>的</w:t>
      </w:r>
      <w:r>
        <w:rPr>
          <w:rFonts w:hint="eastAsia" w:asciiTheme="minorEastAsia" w:hAnsiTheme="minorEastAsia" w:eastAsiaTheme="minorEastAsia" w:cstheme="minorEastAsia"/>
          <w:b/>
          <w:bCs/>
          <w:sz w:val="24"/>
          <w:szCs w:val="24"/>
        </w:rPr>
        <w:t>统计结果</w:t>
      </w:r>
    </w:p>
    <w:p>
      <w:pPr>
        <w:ind w:left="420" w:leftChars="0" w:firstLine="420" w:firstLineChars="0"/>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b/>
          <w:bCs/>
          <w:sz w:val="24"/>
          <w:szCs w:val="24"/>
        </w:rPr>
        <w:t>|-- All.DEG_final_anno.xls</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所有差异circRNA表达量+差异信息+</w:t>
      </w:r>
      <w:r>
        <w:rPr>
          <w:rFonts w:hint="default" w:asciiTheme="minorEastAsia" w:hAnsiTheme="minorEastAsia" w:cstheme="minorEastAsia"/>
          <w:b/>
          <w:bCs/>
          <w:sz w:val="24"/>
          <w:szCs w:val="24"/>
        </w:rPr>
        <w:t>Host</w:t>
      </w:r>
      <w:r>
        <w:rPr>
          <w:rFonts w:hint="eastAsia" w:asciiTheme="minorEastAsia" w:hAnsiTheme="minorEastAsia" w:eastAsiaTheme="minorEastAsia" w:cstheme="minorEastAsia"/>
          <w:b/>
          <w:bCs/>
          <w:sz w:val="24"/>
          <w:szCs w:val="24"/>
        </w:rPr>
        <w:t>基因各个数据库注释结果</w:t>
      </w:r>
      <w:r>
        <w:rPr>
          <w:rFonts w:hint="eastAsia" w:asciiTheme="minorEastAsia" w:hAnsiTheme="minorEastAsia" w:eastAsiaTheme="minorEastAsia" w:cstheme="minorEastAsia"/>
          <w:b/>
          <w:bCs/>
          <w:color w:val="FF0000"/>
          <w:sz w:val="24"/>
          <w:szCs w:val="24"/>
        </w:rPr>
        <w:t>(所有差异circRNA整合文件</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信息较全面,方便查看</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比较重要)</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#Gene</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差异circRNA</w:t>
      </w:r>
      <w:r>
        <w:rPr>
          <w:rFonts w:hint="default" w:asciiTheme="minorEastAsia" w:hAnsiTheme="minorEastAsia" w:cstheme="minorEastAsia"/>
          <w:b w:val="0"/>
          <w:bCs w:val="0"/>
          <w:sz w:val="22"/>
          <w:szCs w:val="22"/>
        </w:rPr>
        <w:t xml:space="preserve"> Host </w:t>
      </w:r>
      <w:r>
        <w:rPr>
          <w:rFonts w:hint="eastAsia" w:asciiTheme="minorEastAsia" w:hAnsiTheme="minorEastAsia" w:eastAsiaTheme="minorEastAsia" w:cstheme="minorEastAsia"/>
          <w:b w:val="0"/>
          <w:bCs w:val="0"/>
          <w:sz w:val="22"/>
          <w:szCs w:val="22"/>
        </w:rPr>
        <w:t>gene 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ID</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差异circRNA 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L*</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样品表达量</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*_vs_*.Pvalue/FDR</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差异Pvalue/FDR值,所有组合都有列出,若无,则用"--"代替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*_vs_*.log2FC</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差异log2FC值,所有组合都有列出,若无,则用"--"代替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*_vs_*.regulated</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差异上下调(up/down),若无,则用"--"代替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Host</w:t>
      </w:r>
      <w:r>
        <w:rPr>
          <w:rFonts w:hint="eastAsia" w:asciiTheme="minorEastAsia" w:hAnsiTheme="minorEastAsia" w:eastAsiaTheme="minorEastAsia" w:cstheme="minorEastAsia"/>
          <w:b w:val="0"/>
          <w:bCs w:val="0"/>
          <w:sz w:val="22"/>
          <w:szCs w:val="22"/>
        </w:rPr>
        <w:t>基因在COG/KOG/GO/KEGG/NR/eggNOG/Swissport各个数据库注释结果</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val="0"/>
          <w:bCs w:val="0"/>
          <w:sz w:val="22"/>
          <w:szCs w:val="22"/>
        </w:rPr>
      </w:pPr>
    </w:p>
    <w:p>
      <w:pPr>
        <w:ind w:left="420" w:leftChars="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All.DEG_final.pdf</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所有差异</w:t>
      </w:r>
      <w:r>
        <w:rPr>
          <w:rFonts w:hint="default" w:asciiTheme="minorEastAsia" w:hAnsiTheme="minorEastAsia" w:cstheme="minorEastAsia"/>
          <w:b/>
          <w:bCs/>
          <w:sz w:val="24"/>
          <w:szCs w:val="24"/>
        </w:rPr>
        <w:t>circRNA</w:t>
      </w:r>
      <w:r>
        <w:rPr>
          <w:rFonts w:hint="eastAsia" w:asciiTheme="minorEastAsia" w:hAnsiTheme="minorEastAsia" w:eastAsiaTheme="minorEastAsia" w:cstheme="minorEastAsia"/>
          <w:b/>
          <w:bCs/>
          <w:sz w:val="24"/>
          <w:szCs w:val="24"/>
        </w:rPr>
        <w:t>表达量聚类热图</w:t>
      </w:r>
      <w:r>
        <w:rPr>
          <w:rFonts w:hint="default" w:asciiTheme="minorEastAsia" w:hAnsiTheme="minorEastAsia" w:cstheme="minorEastAsia"/>
          <w:b/>
          <w:bCs/>
          <w:sz w:val="24"/>
          <w:szCs w:val="24"/>
        </w:rPr>
        <w:t>（PDF格式）</w:t>
      </w:r>
    </w:p>
    <w:p>
      <w:pPr>
        <w:ind w:left="420" w:leftChars="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All.DEG_final.png</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所有差异</w:t>
      </w:r>
      <w:r>
        <w:rPr>
          <w:rFonts w:hint="default" w:asciiTheme="minorEastAsia" w:hAnsiTheme="minorEastAsia" w:cstheme="minorEastAsia"/>
          <w:b/>
          <w:bCs/>
          <w:sz w:val="24"/>
          <w:szCs w:val="24"/>
        </w:rPr>
        <w:t>circRNA</w:t>
      </w:r>
      <w:r>
        <w:rPr>
          <w:rFonts w:hint="eastAsia" w:asciiTheme="minorEastAsia" w:hAnsiTheme="minorEastAsia" w:eastAsiaTheme="minorEastAsia" w:cstheme="minorEastAsia"/>
          <w:b/>
          <w:bCs/>
          <w:sz w:val="24"/>
          <w:szCs w:val="24"/>
        </w:rPr>
        <w:t>表达量聚类热图</w:t>
      </w:r>
      <w:r>
        <w:rPr>
          <w:rFonts w:hint="default" w:asciiTheme="minorEastAsia" w:hAnsiTheme="minorEastAsia" w:cstheme="minorEastAsia"/>
          <w:b/>
          <w:bCs/>
          <w:sz w:val="24"/>
          <w:szCs w:val="24"/>
        </w:rPr>
        <w:t>（PNG格式）</w:t>
      </w:r>
    </w:p>
    <w:p>
      <w:pPr>
        <w:ind w:left="420" w:leftChars="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All.DEG_final_target.xls</w:t>
      </w: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所有差异circRNA表达信息+差异信息+</w:t>
      </w:r>
      <w:r>
        <w:rPr>
          <w:rFonts w:hint="default" w:asciiTheme="minorEastAsia" w:hAnsiTheme="minorEastAsia" w:cstheme="minorEastAsia"/>
          <w:b/>
          <w:bCs/>
          <w:sz w:val="24"/>
          <w:szCs w:val="24"/>
        </w:rPr>
        <w:t>Host</w:t>
      </w:r>
      <w:r>
        <w:rPr>
          <w:rFonts w:hint="eastAsia" w:asciiTheme="minorEastAsia" w:hAnsiTheme="minorEastAsia" w:eastAsiaTheme="minorEastAsia" w:cstheme="minorEastAsia"/>
          <w:b/>
          <w:bCs/>
          <w:sz w:val="24"/>
          <w:szCs w:val="24"/>
        </w:rPr>
        <w:t>基因</w:t>
      </w:r>
      <w:r>
        <w:rPr>
          <w:rFonts w:hint="default" w:asciiTheme="minorEastAsia" w:hAnsiTheme="minorEastAsia" w:cstheme="minorEastAsia"/>
          <w:b/>
          <w:bCs/>
          <w:sz w:val="24"/>
          <w:szCs w:val="24"/>
        </w:rPr>
        <w:t>信息</w:t>
      </w:r>
      <w:r>
        <w:rPr>
          <w:rFonts w:hint="eastAsia" w:asciiTheme="minorEastAsia" w:hAnsiTheme="minorEastAsia" w:eastAsiaTheme="minorEastAsia" w:cstheme="minorEastAsia"/>
          <w:b/>
          <w:bCs/>
          <w:sz w:val="24"/>
          <w:szCs w:val="24"/>
        </w:rPr>
        <w:t>整合</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Gene：</w:t>
      </w:r>
      <w:r>
        <w:rPr>
          <w:rFonts w:hint="default" w:asciiTheme="minorEastAsia" w:hAnsiTheme="minorEastAsia" w:cstheme="minorEastAsia"/>
          <w:b w:val="0"/>
          <w:bCs w:val="0"/>
          <w:sz w:val="22"/>
          <w:szCs w:val="22"/>
        </w:rPr>
        <w:t>差异</w:t>
      </w:r>
      <w:r>
        <w:rPr>
          <w:rFonts w:hint="default" w:asciiTheme="minorEastAsia" w:hAnsiTheme="minorEastAsia" w:eastAsiaTheme="minorEastAsia" w:cstheme="minorEastAsia"/>
          <w:b w:val="0"/>
          <w:bCs w:val="0"/>
          <w:sz w:val="22"/>
          <w:szCs w:val="22"/>
        </w:rPr>
        <w:t>circRNA来源基因ID</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ID：</w:t>
      </w:r>
      <w:r>
        <w:rPr>
          <w:rFonts w:hint="default" w:asciiTheme="minorEastAsia" w:hAnsiTheme="minorEastAsia" w:cstheme="minorEastAsia"/>
          <w:b w:val="0"/>
          <w:bCs w:val="0"/>
          <w:sz w:val="22"/>
          <w:szCs w:val="22"/>
        </w:rPr>
        <w:t>差异</w:t>
      </w:r>
      <w:r>
        <w:rPr>
          <w:rFonts w:hint="default" w:asciiTheme="minorEastAsia" w:hAnsiTheme="minorEastAsia" w:eastAsiaTheme="minorEastAsia" w:cstheme="minorEastAsia"/>
          <w:b w:val="0"/>
          <w:bCs w:val="0"/>
          <w:sz w:val="22"/>
          <w:szCs w:val="22"/>
        </w:rPr>
        <w:t>circRNA id</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L</w:t>
      </w:r>
      <w:r>
        <w:rPr>
          <w:rFonts w:hint="default" w:asciiTheme="minorEastAsia" w:hAnsiTheme="minorEastAsia" w:eastAsiaTheme="minorEastAsia" w:cstheme="minorEastAsia"/>
          <w:b w:val="0"/>
          <w:bCs w:val="0"/>
          <w:sz w:val="22"/>
          <w:szCs w:val="22"/>
        </w:rPr>
        <w:t>*</w:t>
      </w:r>
      <w:r>
        <w:rPr>
          <w:rFonts w:hint="default" w:asciiTheme="minorEastAsia" w:hAnsiTheme="minorEastAsia" w:cstheme="minorEastAsia"/>
          <w:b w:val="0"/>
          <w:bCs w:val="0"/>
          <w:sz w:val="22"/>
          <w:szCs w:val="22"/>
        </w:rPr>
        <w:t>：差异circRNA 表达量值，</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*_vs_*.</w:t>
      </w:r>
      <w:r>
        <w:rPr>
          <w:rFonts w:hint="default" w:asciiTheme="minorEastAsia" w:hAnsiTheme="minorEastAsia" w:eastAsiaTheme="minorEastAsia" w:cstheme="minorEastAsia"/>
          <w:b w:val="0"/>
          <w:bCs w:val="0"/>
          <w:sz w:val="22"/>
          <w:szCs w:val="22"/>
        </w:rPr>
        <w:t>PValue</w:t>
      </w:r>
      <w:r>
        <w:rPr>
          <w:rFonts w:hint="default" w:asciiTheme="minorEastAsia" w:hAnsiTheme="minorEastAsia" w:cstheme="minorEastAsia"/>
          <w:b w:val="0"/>
          <w:bCs w:val="0"/>
          <w:sz w:val="22"/>
          <w:szCs w:val="22"/>
        </w:rPr>
        <w:t>：差异circRNA Pvalue，</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*_vs_*.</w:t>
      </w:r>
      <w:r>
        <w:rPr>
          <w:rFonts w:hint="default" w:asciiTheme="minorEastAsia" w:hAnsiTheme="minorEastAsia" w:eastAsiaTheme="minorEastAsia" w:cstheme="minorEastAsia"/>
          <w:b w:val="0"/>
          <w:bCs w:val="0"/>
          <w:sz w:val="22"/>
          <w:szCs w:val="22"/>
        </w:rPr>
        <w:t>log2FC</w:t>
      </w:r>
      <w:r>
        <w:rPr>
          <w:rFonts w:hint="default" w:asciiTheme="minorEastAsia" w:hAnsiTheme="minorEastAsia" w:cstheme="minorEastAsia"/>
          <w:b w:val="0"/>
          <w:bCs w:val="0"/>
          <w:sz w:val="22"/>
          <w:szCs w:val="22"/>
        </w:rPr>
        <w:t>：差异circRNA log2FC，</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default" w:asciiTheme="minorEastAsia" w:hAnsiTheme="minorEastAsia" w:eastAsiaTheme="minorEastAsia" w:cstheme="minorEastAsia"/>
          <w:b w:val="0"/>
          <w:bCs w:val="0"/>
          <w:sz w:val="22"/>
          <w:szCs w:val="22"/>
        </w:rPr>
      </w:pPr>
      <w:r>
        <w:rPr>
          <w:rFonts w:hint="default" w:asciiTheme="minorEastAsia" w:hAnsiTheme="minorEastAsia" w:eastAsiaTheme="minorEastAsia" w:cstheme="minorEastAsia"/>
          <w:b w:val="0"/>
          <w:bCs w:val="0"/>
          <w:sz w:val="22"/>
          <w:szCs w:val="22"/>
        </w:rPr>
        <w:t xml:space="preserve">|-- </w:t>
      </w:r>
      <w:r>
        <w:rPr>
          <w:rFonts w:hint="default" w:asciiTheme="minorEastAsia" w:hAnsiTheme="minorEastAsia" w:cstheme="minorEastAsia"/>
          <w:b w:val="0"/>
          <w:bCs w:val="0"/>
          <w:sz w:val="22"/>
          <w:szCs w:val="22"/>
        </w:rPr>
        <w:t>*_vs*.</w:t>
      </w:r>
      <w:r>
        <w:rPr>
          <w:rFonts w:hint="default" w:asciiTheme="minorEastAsia" w:hAnsiTheme="minorEastAsia" w:eastAsiaTheme="minorEastAsia" w:cstheme="minorEastAsia"/>
          <w:b w:val="0"/>
          <w:bCs w:val="0"/>
          <w:sz w:val="22"/>
          <w:szCs w:val="22"/>
        </w:rPr>
        <w:t>regulated</w:t>
      </w:r>
      <w:r>
        <w:rPr>
          <w:rFonts w:hint="default" w:asciiTheme="minorEastAsia" w:hAnsiTheme="minorEastAsia" w:cstheme="minorEastAsia"/>
          <w:b w:val="0"/>
          <w:bCs w:val="0"/>
          <w:sz w:val="22"/>
          <w:szCs w:val="22"/>
        </w:rPr>
        <w:t>：差异circRNA 上下调，</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ind w:left="420" w:leftChars="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All.DEG_final.xls</w:t>
      </w: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所有差异circRNA表达量+差异信息</w:t>
      </w:r>
      <w:r>
        <w:rPr>
          <w:rFonts w:hint="default" w:asciiTheme="minorEastAsia" w:hAnsiTheme="minorEastAsia" w:cstheme="minorEastAsia"/>
          <w:b/>
          <w:bCs/>
          <w:color w:val="FF0000"/>
          <w:sz w:val="24"/>
          <w:szCs w:val="24"/>
        </w:rPr>
        <w:t>（重要文件）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2"/>
          <w:szCs w:val="22"/>
        </w:rPr>
        <w:t>|-- ID</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 xml:space="preserve"> 差异circRNAID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L*</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样品表达量</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*_vs_*.Pvalue/FDR</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差异Pvalue/FDR值</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*_vs_*.log2FC</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差异log2FC值</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Theme="minorEastAsia" w:hAnsiTheme="minorEastAsia" w:eastAsiaTheme="minorEastAsia" w:cstheme="minorEastAsia"/>
          <w:b w:val="0"/>
          <w:bCs w:val="0"/>
          <w:sz w:val="22"/>
          <w:szCs w:val="22"/>
        </w:rPr>
      </w:pP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*_vs_*.regulated</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差异上下调(up/down)</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Theme="minorEastAsia" w:hAnsiTheme="minorEastAsia" w:eastAsiaTheme="minorEastAsia" w:cstheme="minorEastAsia"/>
          <w:b w:val="0"/>
          <w:bCs w:val="0"/>
          <w:sz w:val="24"/>
          <w:szCs w:val="24"/>
        </w:rPr>
      </w:pPr>
    </w:p>
    <w:p>
      <w:p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Veen.pdf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不同组合差异circRNA数目Venn图（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＜9），PDF格式</w:t>
      </w:r>
    </w:p>
    <w:p>
      <w:pPr>
        <w:ind w:left="420" w:leftChars="0" w:firstLine="420" w:firstLineChars="0"/>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Veen.png</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bCs/>
          <w:sz w:val="24"/>
          <w:szCs w:val="24"/>
        </w:rPr>
        <w:t>不同组合差异circRNA数目Venn图（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＜9），PNG格式</w:t>
      </w:r>
    </w:p>
    <w:p>
      <w:pPr>
        <w:ind w:left="420" w:leftChars="0" w:firstLine="420" w:firstLineChars="0"/>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color w:val="FF0000"/>
          <w:sz w:val="24"/>
          <w:szCs w:val="24"/>
        </w:rPr>
        <w:t>文件夹</w:t>
      </w:r>
      <w:r>
        <w:rPr>
          <w:rFonts w:hint="default" w:asciiTheme="minorEastAsia" w:hAnsiTheme="minorEastAsia" w:eastAsiaTheme="minorEastAsia" w:cstheme="minorEastAsia"/>
          <w:b/>
          <w:bCs/>
          <w:color w:val="FF0000"/>
          <w:sz w:val="24"/>
          <w:szCs w:val="24"/>
        </w:rPr>
        <w:t>２</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BMK_</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_*_vs_*</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表示</w:t>
      </w:r>
      <w:r>
        <w:rPr>
          <w:rFonts w:hint="eastAsia" w:asciiTheme="minorEastAsia" w:hAnsiTheme="minorEastAsia" w:eastAsiaTheme="minorEastAsia" w:cstheme="minorEastAsia"/>
          <w:b w:val="0"/>
          <w:bCs w:val="0"/>
          <w:sz w:val="24"/>
          <w:szCs w:val="24"/>
        </w:rPr>
        <w:t>条件1样品和条件2样品的差异表达分析结果目录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*表示</w:t>
      </w:r>
      <w:r>
        <w:rPr>
          <w:rFonts w:hint="default" w:asciiTheme="minorEastAsia" w:hAnsiTheme="minorEastAsia" w:cstheme="minorEastAsia"/>
          <w:b w:val="0"/>
          <w:bCs w:val="0"/>
          <w:sz w:val="24"/>
          <w:szCs w:val="24"/>
        </w:rPr>
        <w:t>差异分组</w:t>
      </w:r>
      <w:r>
        <w:rPr>
          <w:rFonts w:hint="eastAsia" w:asciiTheme="minorEastAsia" w:hAnsiTheme="minorEastAsia" w:eastAsiaTheme="minorEastAsia" w:cstheme="minorEastAsia"/>
          <w:b w:val="0"/>
          <w:bCs w:val="0"/>
          <w:sz w:val="24"/>
          <w:szCs w:val="24"/>
        </w:rPr>
        <w:t>的样本编号</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如BMK_2_L01_L02_vs_L03_L04表示L01</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L02与 L03</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L04做差异比较。</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在注释统计表中不存在的内容表示没有对该数据库做注释</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不存在的文件夹表示没有对该项内容做分析</w:t>
      </w:r>
      <w:r>
        <w:rPr>
          <w:rFonts w:hint="default" w:asciiTheme="minorEastAsia" w:hAnsiTheme="minorEastAsia" w:cstheme="minorEastAsia"/>
          <w:b w:val="0"/>
          <w:bCs w:val="0"/>
          <w:sz w:val="24"/>
          <w:szCs w:val="24"/>
        </w:rPr>
        <w:t>。</w:t>
      </w:r>
    </w:p>
    <w:p>
      <w:pPr>
        <w:pBdr>
          <w:bottom w:val="thinThickThinMediumGap" w:color="auto" w:sz="18" w:space="0"/>
        </w:pBdr>
        <w:rPr>
          <w:rFonts w:hint="eastAsia" w:asciiTheme="minorEastAsia" w:hAnsiTheme="minorEastAsia" w:cstheme="min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auto"/>
          <w:sz w:val="24"/>
          <w:szCs w:val="24"/>
        </w:rPr>
        <w:t>文件夹２下的内容包括</w:t>
      </w:r>
      <w:r>
        <w:rPr>
          <w:rFonts w:hint="default" w:asciiTheme="minorEastAsia" w:hAnsiTheme="minorEastAsia" w:cstheme="minorEastAsia"/>
          <w:b/>
          <w:bCs/>
          <w:color w:val="FF0000"/>
          <w:sz w:val="24"/>
          <w:szCs w:val="24"/>
        </w:rPr>
        <w:t>差异分析的相关图表文件</w:t>
      </w:r>
      <w:r>
        <w:rPr>
          <w:rFonts w:hint="default" w:asciiTheme="minorEastAsia" w:hAnsiTheme="minorEastAsia" w:cstheme="minorEastAsia"/>
          <w:b/>
          <w:bCs/>
          <w:color w:val="FF0000"/>
          <w:sz w:val="24"/>
          <w:szCs w:val="24"/>
        </w:rPr>
        <w:t>夹</w:t>
      </w:r>
      <w:r>
        <w:rPr>
          <w:rFonts w:hint="default" w:asciiTheme="minorEastAsia" w:hAnsiTheme="minorEastAsia" w:cstheme="minorEastAsia"/>
          <w:b/>
          <w:bCs/>
          <w:color w:val="auto"/>
          <w:sz w:val="24"/>
          <w:szCs w:val="24"/>
        </w:rPr>
        <w:t>以及</w:t>
      </w:r>
      <w:r>
        <w:rPr>
          <w:rFonts w:hint="default" w:asciiTheme="minorEastAsia" w:hAnsiTheme="minorEastAsia" w:cstheme="minorEastAsia"/>
          <w:b/>
          <w:bCs/>
          <w:color w:val="FF0000"/>
          <w:sz w:val="24"/>
          <w:szCs w:val="24"/>
        </w:rPr>
        <w:t>注释和富集结果文件夹</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t>图表文件</w:t>
      </w:r>
      <w:r>
        <w:rPr>
          <w:rFonts w:hint="default" w:asciiTheme="minorEastAsia" w:hAnsiTheme="minorEastAsia" w:cstheme="minorEastAsia"/>
          <w:b/>
          <w:bCs/>
          <w:color w:val="FF0000"/>
          <w:sz w:val="24"/>
          <w:szCs w:val="24"/>
        </w:rPr>
        <w:t>夹BMK_1_Statistics_Visualization内容</w:t>
      </w:r>
      <w:r>
        <w:rPr>
          <w:rFonts w:hint="default" w:asciiTheme="minorEastAsia" w:hAnsiTheme="minorEastAsia" w:cstheme="minorEastAsia"/>
          <w:b/>
          <w:bCs/>
          <w:color w:val="FF0000"/>
          <w:sz w:val="24"/>
          <w:szCs w:val="24"/>
        </w:rPr>
        <w:t>如下：</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rPr>
          <w:rFonts w:hint="default"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*_vs_*.all</w:t>
      </w:r>
      <w:r>
        <w:rPr>
          <w:rFonts w:hint="default" w:asciiTheme="minorEastAsia" w:hAnsiTheme="minorEastAsia" w:eastAsiaTheme="minorEastAsia" w:cstheme="minorEastAsia"/>
          <w:b/>
          <w:bCs/>
          <w:sz w:val="21"/>
          <w:szCs w:val="21"/>
        </w:rPr>
        <w:t>.xls</w:t>
      </w:r>
      <w:r>
        <w:rPr>
          <w:rFonts w:hint="eastAsia"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该组合中所有circRNA的表达量/log2FC/Pvalue/FDR</w:t>
      </w:r>
    </w:p>
    <w:p>
      <w:pPr>
        <w:rPr>
          <w:rFonts w:hint="eastAsia"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sz w:val="21"/>
          <w:szCs w:val="21"/>
        </w:rPr>
        <w:t>|</w:t>
      </w:r>
      <w:r>
        <w:rPr>
          <w:rFonts w:hint="eastAsia" w:asciiTheme="minorEastAsia" w:hAnsiTheme="minorEastAsia" w:eastAsiaTheme="minorEastAsia" w:cstheme="minorEastAsia"/>
          <w:b/>
          <w:bCs/>
          <w:sz w:val="21"/>
          <w:szCs w:val="21"/>
        </w:rPr>
        <w:t>-- *_vs_*.DEG_final.Target.xls</w:t>
      </w:r>
      <w:r>
        <w:rPr>
          <w:rFonts w:hint="eastAsia"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 xml:space="preserve"> </w:t>
      </w:r>
      <w:r>
        <w:rPr>
          <w:rFonts w:hint="eastAsia" w:asciiTheme="minorEastAsia" w:hAnsiTheme="minorEastAsia" w:eastAsiaTheme="minorEastAsia" w:cstheme="minorEastAsia"/>
          <w:b/>
          <w:bCs/>
          <w:sz w:val="21"/>
          <w:szCs w:val="21"/>
        </w:rPr>
        <w:t>差异circRNA文件增加</w:t>
      </w:r>
      <w:r>
        <w:rPr>
          <w:rFonts w:hint="default" w:asciiTheme="minorEastAsia" w:hAnsiTheme="minorEastAsia" w:eastAsiaTheme="minorEastAsia" w:cstheme="minorEastAsia"/>
          <w:b/>
          <w:bCs/>
          <w:sz w:val="21"/>
          <w:szCs w:val="21"/>
        </w:rPr>
        <w:t>Host</w:t>
      </w:r>
      <w:r>
        <w:rPr>
          <w:rFonts w:hint="eastAsia" w:asciiTheme="minorEastAsia" w:hAnsiTheme="minorEastAsia" w:eastAsiaTheme="minorEastAsia" w:cstheme="minorEastAsia"/>
          <w:b/>
          <w:bCs/>
          <w:sz w:val="21"/>
          <w:szCs w:val="21"/>
        </w:rPr>
        <w:t>基因ID</w:t>
      </w:r>
      <w:r>
        <w:rPr>
          <w:rFonts w:hint="default" w:asciiTheme="minorEastAsia" w:hAnsiTheme="minorEastAsia" w:eastAsiaTheme="minorEastAsia" w:cstheme="minorEastAsia"/>
          <w:b/>
          <w:bCs/>
          <w:color w:val="FF0000"/>
          <w:sz w:val="21"/>
          <w:szCs w:val="21"/>
        </w:rPr>
        <w:t>（</w:t>
      </w:r>
      <w:r>
        <w:rPr>
          <w:rFonts w:hint="eastAsia" w:asciiTheme="minorEastAsia" w:hAnsiTheme="minorEastAsia" w:eastAsiaTheme="minorEastAsia" w:cstheme="minorEastAsia"/>
          <w:b/>
          <w:bCs/>
          <w:color w:val="FF0000"/>
          <w:sz w:val="21"/>
          <w:szCs w:val="21"/>
        </w:rPr>
        <w:t>重要文件</w:t>
      </w:r>
      <w:r>
        <w:rPr>
          <w:rFonts w:hint="default" w:asciiTheme="minorEastAsia" w:hAnsiTheme="minorEastAsia" w:eastAsiaTheme="minorEastAsia" w:cstheme="minorEastAsia"/>
          <w:b/>
          <w:bCs/>
          <w:color w:val="FF0000"/>
          <w:sz w:val="21"/>
          <w:szCs w:val="21"/>
        </w:rPr>
        <w:t>）</w:t>
      </w:r>
    </w:p>
    <w:p>
      <w:pPr>
        <w:rPr>
          <w:rFonts w:hint="default" w:asciiTheme="minorEastAsia" w:hAnsiTheme="minorEastAsia" w:eastAsiaTheme="minorEastAsia" w:cstheme="minorEastAsia"/>
          <w:b/>
          <w:bCs/>
          <w:color w:val="FF0000"/>
          <w:sz w:val="21"/>
          <w:szCs w:val="21"/>
        </w:rPr>
      </w:pPr>
      <w:r>
        <w:rPr>
          <w:rFonts w:hint="eastAsia" w:asciiTheme="minorEastAsia" w:hAnsiTheme="minorEastAsia" w:eastAsiaTheme="minorEastAsia" w:cstheme="minorEastAsia"/>
          <w:b/>
          <w:bCs/>
          <w:sz w:val="21"/>
          <w:szCs w:val="21"/>
        </w:rPr>
        <w:t>|-- *_vs_*.DEG_final.xls</w:t>
      </w:r>
      <w:r>
        <w:rPr>
          <w:rFonts w:hint="eastAsia"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差异circRNA信息</w:t>
      </w:r>
      <w:r>
        <w:rPr>
          <w:rFonts w:hint="default" w:asciiTheme="minorEastAsia" w:hAnsiTheme="minorEastAsia" w:eastAsiaTheme="minorEastAsia" w:cstheme="minorEastAsia"/>
          <w:b/>
          <w:bCs/>
          <w:color w:val="FF0000"/>
          <w:sz w:val="21"/>
          <w:szCs w:val="21"/>
        </w:rPr>
        <w:t>（</w:t>
      </w:r>
      <w:r>
        <w:rPr>
          <w:rFonts w:hint="eastAsia" w:asciiTheme="minorEastAsia" w:hAnsiTheme="minorEastAsia" w:eastAsiaTheme="minorEastAsia" w:cstheme="minorEastAsia"/>
          <w:b/>
          <w:bCs/>
          <w:color w:val="FF0000"/>
          <w:sz w:val="21"/>
          <w:szCs w:val="21"/>
        </w:rPr>
        <w:t>重要文件</w:t>
      </w:r>
      <w:r>
        <w:rPr>
          <w:rFonts w:hint="default" w:asciiTheme="minorEastAsia" w:hAnsiTheme="minorEastAsia" w:eastAsiaTheme="minorEastAsia" w:cstheme="minorEastAsia"/>
          <w:b/>
          <w:bCs/>
          <w:color w:val="FF0000"/>
          <w:sz w:val="21"/>
          <w:szCs w:val="21"/>
        </w:rPr>
        <w:t>）</w:t>
      </w: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*_vs_*.heatmap.pdf</w:t>
      </w:r>
      <w:r>
        <w:rPr>
          <w:rFonts w:hint="default"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差异表达circRNA聚类热图</w:t>
      </w:r>
      <w:r>
        <w:rPr>
          <w:rFonts w:hint="default" w:asciiTheme="minorEastAsia" w:hAnsiTheme="minorEastAsia" w:eastAsiaTheme="minorEastAsia" w:cstheme="minorEastAsia"/>
          <w:b/>
          <w:bCs/>
          <w:sz w:val="21"/>
          <w:szCs w:val="21"/>
        </w:rPr>
        <w:t>（PDF格式）</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1"/>
          <w:szCs w:val="21"/>
        </w:rPr>
        <w:t>|-- *_vs_*.heatmap.png</w:t>
      </w:r>
      <w:r>
        <w:rPr>
          <w:rFonts w:hint="eastAsia"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差异表达circRNA聚类热图</w:t>
      </w:r>
      <w:r>
        <w:rPr>
          <w:rFonts w:hint="default" w:asciiTheme="minorEastAsia" w:hAnsiTheme="minorEastAsia" w:eastAsia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横坐标代表样品名称及样品的聚类结果，纵坐标代表的差异circRNA及circRNA的聚类结果。图中不同的列代表不同的样品，不同的行代表不同的基因。颜色代表了基因在样品中的表达量水平log10（circRNA+0.000001）。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*_vs_*_MA.pdf</w:t>
      </w:r>
      <w:r>
        <w:rPr>
          <w:rFonts w:hint="default"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差异表达MA图</w:t>
      </w:r>
      <w:r>
        <w:rPr>
          <w:rFonts w:hint="default" w:asciiTheme="minorEastAsia" w:hAnsiTheme="minorEastAsia" w:eastAsiaTheme="minorEastAsia" w:cstheme="minorEastAsia"/>
          <w:b/>
          <w:bCs/>
          <w:sz w:val="21"/>
          <w:szCs w:val="21"/>
        </w:rPr>
        <w:t>（PDF格式）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*_vs_*_MA.png</w:t>
      </w:r>
      <w:r>
        <w:rPr>
          <w:rFonts w:hint="eastAsia"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差异表达MA图</w:t>
      </w:r>
      <w:r>
        <w:rPr>
          <w:rFonts w:hint="default" w:asciiTheme="minorEastAsia" w:hAnsiTheme="minorEastAsia" w:eastAsia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差异表达基因MA图中每一个点代表一个lncRNA。横坐标为A值：log2(FPKM)，即两样品中表达量均值的对数值；纵坐标为M值：log2(FC)，即两样品间circRNA表达量差异倍数的对数值，用于衡量表达量差异的大小。图中绿色的点代表显著下调的circRNA,红色的点代表显著上调的circRNA, 黑色的点代表表达差异不显著的circRNA。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*_vs_*_Volcano.pdf</w:t>
      </w:r>
      <w:r>
        <w:rPr>
          <w:rFonts w:hint="default"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差异表达火山图</w:t>
      </w:r>
      <w:r>
        <w:rPr>
          <w:rFonts w:hint="default" w:asciiTheme="minorEastAsia" w:hAnsiTheme="minorEastAsia" w:eastAsiaTheme="minorEastAsia" w:cstheme="minorEastAsia"/>
          <w:b/>
          <w:bCs/>
          <w:sz w:val="21"/>
          <w:szCs w:val="21"/>
        </w:rPr>
        <w:t>（PDF格式）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*_vs_*_Volcano.png</w:t>
      </w:r>
      <w:r>
        <w:rPr>
          <w:rFonts w:hint="eastAsia"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差异表达火山图</w:t>
      </w:r>
      <w:r>
        <w:rPr>
          <w:rFonts w:hint="default" w:asciiTheme="minorEastAsia" w:hAnsiTheme="minorEastAsia" w:eastAsia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差异表达火山图中的每一个点表示一个circRNA,横坐标表示某一个基因在两样品中表达量差异倍数的对数值;纵坐标表示pvalue的负对数值。横坐标绝对值越大，说明表达量在两样品间的表达量倍数差异越大;纵坐标值越大，表明差异表达越显著，筛选得到的差异表达基因越可靠。图中绿色的点代表下调差异表达circRNA,红色的点代表上调差异表达circRNA</w:t>
      </w:r>
      <w:r>
        <w:rPr>
          <w:rFonts w:hint="default" w:asciiTheme="minorEastAsia" w:hAnsiTheme="minorEastAsia" w:eastAsiaTheme="minorEastAsia" w:cstheme="minorEastAsia"/>
          <w:b w:val="0"/>
          <w:bCs w:val="0"/>
          <w:sz w:val="24"/>
          <w:szCs w:val="24"/>
        </w:rPr>
        <w:t>，</w:t>
      </w:r>
      <w:r>
        <w:rPr>
          <w:rFonts w:hint="eastAsia" w:asciiTheme="minorEastAsia" w:hAnsiTheme="minorEastAsia" w:eastAsiaTheme="minorEastAsia" w:cstheme="minorEastAsia"/>
          <w:b w:val="0"/>
          <w:bCs w:val="0"/>
          <w:sz w:val="24"/>
          <w:szCs w:val="24"/>
        </w:rPr>
        <w:t>黑色代表非差异表达circRNA。</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t>注释文件夹BMK_2_Anno_enrichment</w:t>
      </w:r>
      <w:bookmarkStart w:id="0" w:name="_GoBack"/>
      <w:bookmarkEnd w:id="0"/>
      <w:r>
        <w:rPr>
          <w:rFonts w:hint="default" w:asciiTheme="minorEastAsia" w:hAnsiTheme="minorEastAsia" w:cstheme="minorEastAsia"/>
          <w:b/>
          <w:bCs/>
          <w:color w:val="FF0000"/>
          <w:sz w:val="24"/>
          <w:szCs w:val="24"/>
        </w:rPr>
        <w:t>如下：</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BMK_2_Anno_enrichment</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差异circRNA</w:t>
      </w:r>
      <w:r>
        <w:rPr>
          <w:rFonts w:hint="default" w:asciiTheme="minorEastAsia" w:hAnsiTheme="minorEastAsia" w:cstheme="minorEastAsia"/>
          <w:b/>
          <w:bCs/>
          <w:sz w:val="24"/>
          <w:szCs w:val="24"/>
        </w:rPr>
        <w:t>的Host</w:t>
      </w:r>
      <w:r>
        <w:rPr>
          <w:rFonts w:hint="eastAsia" w:asciiTheme="minorEastAsia" w:hAnsiTheme="minorEastAsia" w:eastAsiaTheme="minorEastAsia" w:cstheme="minorEastAsia"/>
          <w:b/>
          <w:bCs/>
          <w:sz w:val="24"/>
          <w:szCs w:val="24"/>
        </w:rPr>
        <w:t>基因注释</w:t>
      </w:r>
      <w:r>
        <w:rPr>
          <w:rFonts w:hint="default" w:asciiTheme="minorEastAsia" w:hAnsiTheme="minorEastAsia" w:cstheme="minorEastAsia"/>
          <w:b/>
          <w:bCs/>
          <w:sz w:val="24"/>
          <w:szCs w:val="24"/>
        </w:rPr>
        <w:t>和富集结果</w:t>
      </w:r>
    </w:p>
    <w:p>
      <w:pPr>
        <w:rPr>
          <w:rFonts w:hint="default" w:asciiTheme="minorEastAsia" w:hAnsiTheme="minorEastAsia" w:cstheme="minorEastAsia"/>
          <w:b/>
          <w:bCs/>
          <w:color w:val="auto"/>
          <w:sz w:val="21"/>
          <w:szCs w:val="21"/>
        </w:rPr>
      </w:pP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注释文件夹下包括三个文件夹：</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BMK_1_Annotation</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Host基因注释和GO二级分类结果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BMK_2_GO_enrich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GO富集分析结果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BMK_3_KEGG_enrich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KEGG富集分析结果</w:t>
      </w:r>
    </w:p>
    <w:p>
      <w:pPr>
        <w:rPr>
          <w:rFonts w:hint="default" w:asciiTheme="minorEastAsia" w:hAnsiTheme="minorEastAsia" w:cstheme="minorEastAsia"/>
          <w:b/>
          <w:bCs/>
          <w:color w:val="auto"/>
          <w:sz w:val="21"/>
          <w:szCs w:val="21"/>
        </w:rPr>
      </w:pP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详细内容如下:</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BMK_1_Annotation</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sz w:val="21"/>
          <w:szCs w:val="21"/>
        </w:rPr>
      </w:pPr>
      <w:r>
        <w:rPr>
          <w:rFonts w:hint="eastAsia" w:asciiTheme="minorEastAsia" w:hAnsiTheme="minorEastAsia" w:eastAsiaTheme="minorEastAsia" w:cstheme="minorEastAsia"/>
          <w:b/>
          <w:bCs/>
          <w:sz w:val="21"/>
          <w:szCs w:val="21"/>
        </w:rPr>
        <w:t>|-- *_vs_*.annotation.xls</w:t>
      </w:r>
      <w:r>
        <w:rPr>
          <w:rFonts w:hint="eastAsia" w:asciiTheme="minorEastAsia" w:hAnsiTheme="minorEastAsia" w:eastAsia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差异circRNA Host基因 Count+表达量+Pvalue/FDR+log2FC+regulated+各个数据库注释结果</w:t>
      </w:r>
      <w:r>
        <w:rPr>
          <w:rFonts w:hint="eastAsia" w:asciiTheme="minorEastAsia" w:hAnsiTheme="minorEastAsia" w:eastAsiaTheme="minorEastAsia" w:cstheme="minorEastAsia"/>
          <w:b/>
          <w:bCs/>
          <w:color w:val="FF0000"/>
          <w:sz w:val="21"/>
          <w:szCs w:val="21"/>
        </w:rPr>
        <w:t>（重要文件）</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 *_vs_*.GO_enrichment.stat.xls</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w:t>
      </w:r>
      <w:r>
        <w:rPr>
          <w:rFonts w:hint="default" w:asciiTheme="minorEastAsia" w:hAnsiTheme="minorEastAsia" w:cstheme="minorEastAsia"/>
          <w:b/>
          <w:bCs/>
          <w:sz w:val="21"/>
          <w:szCs w:val="21"/>
        </w:rPr>
        <w:t>c</w:t>
      </w:r>
      <w:r>
        <w:rPr>
          <w:rFonts w:hint="eastAsia" w:asciiTheme="minorEastAsia" w:hAnsiTheme="minorEastAsia" w:eastAsiaTheme="minorEastAsia" w:cstheme="minorEastAsia"/>
          <w:b/>
          <w:bCs/>
          <w:sz w:val="21"/>
          <w:szCs w:val="21"/>
        </w:rPr>
        <w:t>ircRNA</w:t>
      </w:r>
      <w:r>
        <w:rPr>
          <w:rFonts w:hint="default" w:asciiTheme="minorEastAsia" w:hAnsiTheme="minorEastAsia" w:cstheme="minorEastAsia"/>
          <w:b/>
          <w:bCs/>
          <w:sz w:val="21"/>
          <w:szCs w:val="21"/>
        </w:rPr>
        <w:t xml:space="preserve"> Host</w:t>
      </w:r>
      <w:r>
        <w:rPr>
          <w:rFonts w:hint="eastAsia" w:asciiTheme="minorEastAsia" w:hAnsiTheme="minorEastAsia" w:eastAsiaTheme="minorEastAsia" w:cstheme="minorEastAsia"/>
          <w:b/>
          <w:bCs/>
          <w:sz w:val="21"/>
          <w:szCs w:val="21"/>
        </w:rPr>
        <w:t>基因GO二级节点注释统计</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#GO_classify1</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GO二级节点ID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GO_classify2</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GO三级节点名称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All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注释到该节点的所有基因的数目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DE</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注释到该节点的差异</w:t>
      </w:r>
      <w:r>
        <w:rPr>
          <w:rFonts w:hint="default" w:asciiTheme="minorEastAsia" w:hAnsiTheme="minorEastAsia" w:cstheme="minorEastAsia"/>
          <w:b w:val="0"/>
          <w:bCs w:val="0"/>
          <w:sz w:val="22"/>
          <w:szCs w:val="22"/>
        </w:rPr>
        <w:t>circRNA Host</w:t>
      </w:r>
      <w:r>
        <w:rPr>
          <w:rFonts w:hint="eastAsia" w:asciiTheme="minorEastAsia" w:hAnsiTheme="minorEastAsia" w:eastAsiaTheme="minorEastAsia" w:cstheme="minorEastAsia"/>
          <w:b w:val="0"/>
          <w:bCs w:val="0"/>
          <w:sz w:val="22"/>
          <w:szCs w:val="22"/>
        </w:rPr>
        <w:t>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val="0"/>
          <w:bCs w:val="0"/>
          <w:sz w:val="24"/>
          <w:szCs w:val="24"/>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*_vs_*.GO.pdf</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GO注释分类统计图（PDF格式）</w:t>
      </w:r>
    </w:p>
    <w:p>
      <w:pPr>
        <w:rPr>
          <w:rFonts w:hint="default" w:asciiTheme="minorEastAsia" w:hAnsiTheme="minorEastAsia" w:cstheme="minorEastAsia"/>
          <w:b w:val="0"/>
          <w:bCs w:val="0"/>
          <w:sz w:val="21"/>
          <w:szCs w:val="21"/>
        </w:rPr>
      </w:pPr>
      <w:r>
        <w:rPr>
          <w:rFonts w:hint="eastAsia" w:asciiTheme="minorEastAsia" w:hAnsiTheme="minorEastAsia" w:eastAsiaTheme="minorEastAsia" w:cstheme="minorEastAsia"/>
          <w:b/>
          <w:bCs/>
          <w:sz w:val="21"/>
          <w:szCs w:val="21"/>
        </w:rPr>
        <w:t>|-- *_vs_*.GO.png</w:t>
      </w:r>
      <w:r>
        <w:rPr>
          <w:rFonts w:hint="eastAsia" w:asciiTheme="minorEastAsia" w:hAnsiTheme="minorEastAsia" w:eastAsiaTheme="minorEastAsia" w:cstheme="minorEastAsia"/>
          <w:b/>
          <w:bCs/>
          <w:sz w:val="21"/>
          <w:szCs w:val="21"/>
        </w:rPr>
        <w:tab/>
      </w:r>
      <w:r>
        <w:rPr>
          <w:rFonts w:hint="default" w:asciiTheme="minorEastAsia" w:hAnsiTheme="minorEastAsia" w:cstheme="minorEastAsia"/>
          <w:b/>
          <w:bCs/>
          <w:sz w:val="21"/>
          <w:szCs w:val="21"/>
        </w:rPr>
        <w:t>GO注释分类统计图（PNG格式）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横坐标为GO分类，纵坐标左边为基因数目所占百分比，右边为基因数目。此图展示的是在差异表达</w:t>
      </w:r>
      <w:r>
        <w:rPr>
          <w:rFonts w:hint="default" w:asciiTheme="minorEastAsia" w:hAnsiTheme="minorEastAsia" w:eastAsiaTheme="minorEastAsia" w:cstheme="minorEastAsia"/>
          <w:b w:val="0"/>
          <w:bCs w:val="0"/>
          <w:sz w:val="24"/>
          <w:szCs w:val="24"/>
        </w:rPr>
        <w:t>circRNA Host</w:t>
      </w:r>
      <w:r>
        <w:rPr>
          <w:rFonts w:hint="eastAsia" w:asciiTheme="minorEastAsia" w:hAnsiTheme="minorEastAsia" w:eastAsiaTheme="minorEastAsia" w:cstheme="minorEastAsia"/>
          <w:b w:val="0"/>
          <w:bCs w:val="0"/>
          <w:sz w:val="24"/>
          <w:szCs w:val="24"/>
        </w:rPr>
        <w:t>基因背景和全部基因背景下GO各二级功能的基因富集情况，体现两个背景下各二级功能的地位，具有明显比例差异的二级功能说明差异表达</w:t>
      </w:r>
      <w:r>
        <w:rPr>
          <w:rFonts w:hint="default" w:asciiTheme="minorEastAsia" w:hAnsiTheme="minorEastAsia" w:eastAsiaTheme="minorEastAsia" w:cstheme="minorEastAsia"/>
          <w:b w:val="0"/>
          <w:bCs w:val="0"/>
          <w:sz w:val="24"/>
          <w:szCs w:val="24"/>
        </w:rPr>
        <w:t>circRNA Host</w:t>
      </w:r>
      <w:r>
        <w:rPr>
          <w:rFonts w:hint="eastAsia" w:asciiTheme="minorEastAsia" w:hAnsiTheme="minorEastAsia" w:eastAsiaTheme="minorEastAsia" w:cstheme="minorEastAsia"/>
          <w:b w:val="0"/>
          <w:bCs w:val="0"/>
          <w:sz w:val="24"/>
          <w:szCs w:val="24"/>
        </w:rPr>
        <w:t>基因与全部基因的富集趋势不同，可以重点分析此功能是否与差异相关。</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BMK_2_GO_enrich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eastAsia" w:asciiTheme="minorEastAsia" w:hAnsiTheme="minorEastAsia" w:cstheme="minorEastAsia"/>
          <w:b/>
          <w:bCs/>
          <w:sz w:val="24"/>
          <w:szCs w:val="24"/>
        </w:rPr>
      </w:pPr>
      <w:r>
        <w:rPr>
          <w:rFonts w:hint="eastAsia" w:asciiTheme="minorEastAsia" w:hAnsiTheme="minorEastAsia" w:eastAsiaTheme="minorEastAsia" w:cstheme="minorEastAsia"/>
          <w:sz w:val="24"/>
          <w:szCs w:val="24"/>
        </w:rPr>
        <w:t>采用R包clusterProfiler进行GO富集分析</w:t>
      </w:r>
      <w:r>
        <w:rPr>
          <w:rFonts w:hint="default" w:asciiTheme="minorEastAsia" w:hAnsiTheme="minorEastAsia" w:cstheme="minorEastAsia"/>
          <w:sz w:val="24"/>
          <w:szCs w:val="24"/>
        </w:rPr>
        <w:t>。</w:t>
      </w:r>
    </w:p>
    <w:p>
      <w:pPr>
        <w:ind w:firstLine="42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富集分析采用超几何检验方法来寻找与整个基因组背景相比显著富集的GO条目。</w:t>
      </w:r>
    </w:p>
    <w:p>
      <w:pPr>
        <w:ind w:firstLine="420" w:firstLineChars="0"/>
        <w:jc w:val="left"/>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此目录下的BP/CC/MF分别是Biological_Process</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Cellular_Component</w:t>
      </w:r>
      <w:r>
        <w:rPr>
          <w:rFonts w:hint="default" w:asciiTheme="minorEastAsia" w:hAnsiTheme="minorEastAsia" w:cstheme="minorEastAsia"/>
          <w:b w:val="0"/>
          <w:bCs w:val="0"/>
          <w:sz w:val="24"/>
          <w:szCs w:val="24"/>
        </w:rPr>
        <w:t>和</w:t>
      </w:r>
      <w:r>
        <w:rPr>
          <w:rFonts w:hint="eastAsia" w:asciiTheme="minorEastAsia" w:hAnsiTheme="minorEastAsia" w:eastAsiaTheme="minorEastAsia" w:cstheme="minorEastAsia"/>
          <w:b w:val="0"/>
          <w:bCs w:val="0"/>
          <w:sz w:val="24"/>
          <w:szCs w:val="24"/>
        </w:rPr>
        <w:t>Molecular_Function的简写</w:t>
      </w:r>
      <w:r>
        <w:rPr>
          <w:rFonts w:hint="default" w:asciiTheme="minorEastAsia" w:hAnsiTheme="minorEastAsia" w:cstheme="minorEastAsia"/>
          <w:b w:val="0"/>
          <w:bCs w:val="0"/>
          <w:sz w:val="24"/>
          <w:szCs w:val="24"/>
        </w:rPr>
        <w:t>。</w:t>
      </w:r>
    </w:p>
    <w:p>
      <w:pPr>
        <w:jc w:val="left"/>
        <w:rPr>
          <w:rFonts w:hint="eastAsia" w:asciiTheme="minorEastAsia" w:hAnsiTheme="minorEastAsia" w:cstheme="minorEastAsia"/>
          <w:b/>
          <w:bCs/>
          <w:sz w:val="21"/>
          <w:szCs w:val="21"/>
        </w:rPr>
      </w:pPr>
      <w:r>
        <w:rPr>
          <w:rFonts w:hint="eastAsia" w:asciiTheme="minorEastAsia" w:hAnsiTheme="minorEastAsia" w:cstheme="minorEastAsia"/>
          <w:b/>
          <w:bCs/>
          <w:sz w:val="21"/>
          <w:szCs w:val="21"/>
        </w:rPr>
        <w:t>|-- *_vs_*_(BP/CC/MF)_enrich_barplot.pdf</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cstheme="minorEastAsia"/>
          <w:b/>
          <w:bCs/>
          <w:sz w:val="21"/>
          <w:szCs w:val="21"/>
        </w:rPr>
        <w:t>差异circRNA</w:t>
      </w:r>
      <w:r>
        <w:rPr>
          <w:rFonts w:hint="default" w:asciiTheme="minorEastAsia" w:hAnsiTheme="minorEastAsia" w:cstheme="minorEastAsia"/>
          <w:b/>
          <w:bCs/>
          <w:sz w:val="21"/>
          <w:szCs w:val="21"/>
        </w:rPr>
        <w:t xml:space="preserve"> Host</w:t>
      </w:r>
      <w:r>
        <w:rPr>
          <w:rFonts w:hint="eastAsia" w:asciiTheme="minorEastAsia" w:hAnsiTheme="minorEastAsia" w:cstheme="minorEastAsia"/>
          <w:b/>
          <w:bCs/>
          <w:sz w:val="21"/>
          <w:szCs w:val="21"/>
        </w:rPr>
        <w:t>基因GO富集条形图</w:t>
      </w:r>
      <w:r>
        <w:rPr>
          <w:rFonts w:hint="default" w:asciiTheme="minorEastAsia" w:hAnsiTheme="minorEastAsia" w:cstheme="minorEastAsia"/>
          <w:b/>
          <w:bCs/>
          <w:sz w:val="21"/>
          <w:szCs w:val="21"/>
        </w:rPr>
        <w:t>(PDF格式)</w:t>
      </w:r>
    </w:p>
    <w:p>
      <w:pPr>
        <w:jc w:val="left"/>
        <w:rPr>
          <w:rFonts w:hint="eastAsia" w:asciiTheme="minorEastAsia" w:hAnsiTheme="minorEastAsia" w:cstheme="minorEastAsia"/>
          <w:b/>
          <w:bCs/>
          <w:sz w:val="21"/>
          <w:szCs w:val="21"/>
        </w:rPr>
      </w:pPr>
      <w:r>
        <w:rPr>
          <w:rFonts w:hint="eastAsia" w:asciiTheme="minorEastAsia" w:hAnsiTheme="minorEastAsia" w:cstheme="minorEastAsia"/>
          <w:b/>
          <w:bCs/>
          <w:sz w:val="21"/>
          <w:szCs w:val="21"/>
        </w:rPr>
        <w:t>|-- *_vs_*_(BP/CC/MF)_enrich_barplot.pn</w:t>
      </w:r>
      <w:r>
        <w:rPr>
          <w:rFonts w:hint="default" w:asciiTheme="minorEastAsia" w:hAnsiTheme="minorEastAsia" w:cstheme="minorEastAsia"/>
          <w:b/>
          <w:bCs/>
          <w:sz w:val="21"/>
          <w:szCs w:val="21"/>
        </w:rPr>
        <w:t>g</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cstheme="minorEastAsia"/>
          <w:b/>
          <w:bCs/>
          <w:sz w:val="21"/>
          <w:szCs w:val="21"/>
        </w:rPr>
        <w:t>差异circ</w:t>
      </w:r>
      <w:r>
        <w:rPr>
          <w:rFonts w:hint="default" w:asciiTheme="minorEastAsia" w:hAnsiTheme="minorEastAsia" w:cstheme="minorEastAsia"/>
          <w:b/>
          <w:bCs/>
          <w:sz w:val="21"/>
          <w:szCs w:val="21"/>
        </w:rPr>
        <w:t>RNA Host</w:t>
      </w:r>
      <w:r>
        <w:rPr>
          <w:rFonts w:hint="eastAsia" w:asciiTheme="minorEastAsia" w:hAnsiTheme="minorEastAsia" w:cstheme="minorEastAsia"/>
          <w:b/>
          <w:bCs/>
          <w:sz w:val="21"/>
          <w:szCs w:val="21"/>
        </w:rPr>
        <w:t>基</w:t>
      </w:r>
      <w:r>
        <w:rPr>
          <w:rFonts w:hint="default" w:asciiTheme="minorEastAsia" w:hAnsiTheme="minorEastAsia" w:cstheme="minorEastAsia"/>
          <w:b/>
          <w:bCs/>
          <w:sz w:val="21"/>
          <w:szCs w:val="21"/>
        </w:rPr>
        <w:t>因</w:t>
      </w:r>
      <w:r>
        <w:rPr>
          <w:rFonts w:hint="eastAsia" w:asciiTheme="minorEastAsia" w:hAnsiTheme="minorEastAsia" w:cstheme="minorEastAsia"/>
          <w:b/>
          <w:bCs/>
          <w:sz w:val="21"/>
          <w:szCs w:val="21"/>
        </w:rPr>
        <w:t>GO富集条形</w:t>
      </w:r>
      <w:r>
        <w:rPr>
          <w:rFonts w:hint="default" w:asciiTheme="minorEastAsia" w:hAnsiTheme="minorEastAsia" w:cstheme="minorEastAsia"/>
          <w:b/>
          <w:bCs/>
          <w:sz w:val="21"/>
          <w:szCs w:val="21"/>
        </w:rPr>
        <w:t>图(PNG格式)</w:t>
      </w:r>
    </w:p>
    <w:p>
      <w:pPr>
        <w:jc w:val="left"/>
        <w:rPr>
          <w:rFonts w:hint="eastAsia" w:asciiTheme="minorEastAsia" w:hAnsiTheme="minorEastAsia" w:cstheme="minorEastAsia"/>
          <w:b/>
          <w:bCs/>
          <w:sz w:val="21"/>
          <w:szCs w:val="21"/>
        </w:rPr>
      </w:pPr>
      <w:r>
        <w:rPr>
          <w:rFonts w:hint="eastAsia" w:asciiTheme="minorEastAsia" w:hAnsiTheme="minorEastAsia" w:cstheme="minorEastAsia"/>
          <w:b/>
          <w:bCs/>
          <w:sz w:val="21"/>
          <w:szCs w:val="21"/>
        </w:rPr>
        <w:t>|-- *_vs_*_(BP/CC/MF)_enrich_dotplot.pdf</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cstheme="minorEastAsia"/>
          <w:b/>
          <w:bCs/>
          <w:sz w:val="21"/>
          <w:szCs w:val="21"/>
        </w:rPr>
        <w:t>差异circRNA</w:t>
      </w:r>
      <w:r>
        <w:rPr>
          <w:rFonts w:hint="default" w:asciiTheme="minorEastAsia" w:hAnsiTheme="minorEastAsia" w:cstheme="minorEastAsia"/>
          <w:b/>
          <w:bCs/>
          <w:sz w:val="21"/>
          <w:szCs w:val="21"/>
        </w:rPr>
        <w:t xml:space="preserve"> Host</w:t>
      </w:r>
      <w:r>
        <w:rPr>
          <w:rFonts w:hint="eastAsia" w:asciiTheme="minorEastAsia" w:hAnsiTheme="minorEastAsia" w:cstheme="minorEastAsia"/>
          <w:b/>
          <w:bCs/>
          <w:sz w:val="21"/>
          <w:szCs w:val="21"/>
        </w:rPr>
        <w:t>基因GO富集</w:t>
      </w:r>
      <w:r>
        <w:rPr>
          <w:rFonts w:hint="default" w:asciiTheme="minorEastAsia" w:hAnsiTheme="minorEastAsia" w:cstheme="minorEastAsia"/>
          <w:b/>
          <w:bCs/>
          <w:sz w:val="21"/>
          <w:szCs w:val="21"/>
        </w:rPr>
        <w:t>气泡</w:t>
      </w:r>
      <w:r>
        <w:rPr>
          <w:rFonts w:hint="eastAsia" w:asciiTheme="minorEastAsia" w:hAnsiTheme="minorEastAsia" w:cstheme="minorEastAsia"/>
          <w:b/>
          <w:bCs/>
          <w:sz w:val="21"/>
          <w:szCs w:val="21"/>
        </w:rPr>
        <w:t>图</w:t>
      </w:r>
      <w:r>
        <w:rPr>
          <w:rFonts w:hint="default" w:asciiTheme="minorEastAsia" w:hAnsiTheme="minorEastAsia" w:cstheme="minorEastAsia"/>
          <w:b/>
          <w:bCs/>
          <w:sz w:val="21"/>
          <w:szCs w:val="21"/>
        </w:rPr>
        <w:t>(PDF格式)</w:t>
      </w:r>
    </w:p>
    <w:p>
      <w:pPr>
        <w:jc w:val="left"/>
        <w:rPr>
          <w:rFonts w:hint="eastAsia" w:asciiTheme="minorEastAsia" w:hAnsiTheme="minorEastAsia" w:cstheme="minorEastAsia"/>
          <w:b w:val="0"/>
          <w:bCs w:val="0"/>
          <w:sz w:val="21"/>
          <w:szCs w:val="21"/>
        </w:rPr>
      </w:pPr>
      <w:r>
        <w:rPr>
          <w:rFonts w:hint="eastAsia" w:asciiTheme="minorEastAsia" w:hAnsiTheme="minorEastAsia" w:cstheme="minorEastAsia"/>
          <w:b/>
          <w:bCs/>
          <w:sz w:val="21"/>
          <w:szCs w:val="21"/>
        </w:rPr>
        <w:t>|-- *_vs_*_(BP/CC/MF)_enrich_dotplot.png</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cstheme="minorEastAsia"/>
          <w:b/>
          <w:bCs/>
          <w:sz w:val="21"/>
          <w:szCs w:val="21"/>
        </w:rPr>
        <w:t>差异circRNA</w:t>
      </w:r>
      <w:r>
        <w:rPr>
          <w:rFonts w:hint="default" w:asciiTheme="minorEastAsia" w:hAnsiTheme="minorEastAsia" w:cstheme="minorEastAsia"/>
          <w:b/>
          <w:bCs/>
          <w:sz w:val="21"/>
          <w:szCs w:val="21"/>
        </w:rPr>
        <w:t xml:space="preserve"> Host</w:t>
      </w:r>
      <w:r>
        <w:rPr>
          <w:rFonts w:hint="eastAsia" w:asciiTheme="minorEastAsia" w:hAnsiTheme="minorEastAsia" w:cstheme="minorEastAsia"/>
          <w:b/>
          <w:bCs/>
          <w:sz w:val="21"/>
          <w:szCs w:val="21"/>
        </w:rPr>
        <w:t>基因GO富集</w:t>
      </w:r>
      <w:r>
        <w:rPr>
          <w:rFonts w:hint="default" w:asciiTheme="minorEastAsia" w:hAnsiTheme="minorEastAsia" w:cstheme="minorEastAsia"/>
          <w:b/>
          <w:bCs/>
          <w:sz w:val="21"/>
          <w:szCs w:val="21"/>
        </w:rPr>
        <w:t>气泡</w:t>
      </w:r>
      <w:r>
        <w:rPr>
          <w:rFonts w:hint="eastAsia" w:asciiTheme="minorEastAsia" w:hAnsiTheme="minorEastAsia" w:cstheme="minorEastAsia"/>
          <w:b/>
          <w:bCs/>
          <w:sz w:val="21"/>
          <w:szCs w:val="21"/>
        </w:rPr>
        <w:t>图</w:t>
      </w:r>
      <w:r>
        <w:rPr>
          <w:rFonts w:hint="default" w:asciiTheme="minorEastAsia" w:hAnsi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横坐标为GeneRatio即注释在该条目中的感兴趣基因占所有差异circRNA</w:t>
      </w:r>
      <w:r>
        <w:rPr>
          <w:rFonts w:hint="default" w:asciiTheme="minorEastAsia" w:hAnsiTheme="minorEastAsia" w:cstheme="minorEastAsia"/>
          <w:b w:val="0"/>
          <w:bCs w:val="0"/>
          <w:sz w:val="24"/>
          <w:szCs w:val="24"/>
        </w:rPr>
        <w:t xml:space="preserve"> Host</w:t>
      </w:r>
      <w:r>
        <w:rPr>
          <w:rFonts w:hint="eastAsia" w:asciiTheme="minorEastAsia" w:hAnsiTheme="minorEastAsia" w:cstheme="minorEastAsia"/>
          <w:b w:val="0"/>
          <w:bCs w:val="0"/>
          <w:sz w:val="24"/>
          <w:szCs w:val="24"/>
        </w:rPr>
        <w:t>基因数的比例</w:t>
      </w:r>
      <w:r>
        <w:rPr>
          <w:rFonts w:hint="default" w:asciiTheme="minorEastAsia" w:hAnsiTheme="minorEastAsia" w:cstheme="minorEastAsia"/>
          <w:b w:val="0"/>
          <w:bCs w:val="0"/>
          <w:sz w:val="24"/>
          <w:szCs w:val="24"/>
        </w:rPr>
        <w:t>，</w:t>
      </w:r>
      <w:r>
        <w:rPr>
          <w:rFonts w:hint="eastAsia" w:asciiTheme="minorEastAsia" w:hAnsiTheme="minorEastAsia" w:cstheme="minorEastAsia"/>
          <w:b w:val="0"/>
          <w:bCs w:val="0"/>
          <w:sz w:val="24"/>
          <w:szCs w:val="24"/>
        </w:rPr>
        <w:t>纵坐标每一个BP</w:t>
      </w:r>
      <w:r>
        <w:rPr>
          <w:rFonts w:hint="default" w:asciiTheme="minorEastAsia" w:hAnsiTheme="minorEastAsia" w:cstheme="minorEastAsia"/>
          <w:b w:val="0"/>
          <w:bCs w:val="0"/>
          <w:sz w:val="24"/>
          <w:szCs w:val="24"/>
        </w:rPr>
        <w:t>/CC/MF</w:t>
      </w:r>
      <w:r>
        <w:rPr>
          <w:rFonts w:hint="eastAsia" w:asciiTheme="minorEastAsia" w:hAnsiTheme="minorEastAsia" w:cstheme="minorEastAsia"/>
          <w:b w:val="0"/>
          <w:bCs w:val="0"/>
          <w:sz w:val="24"/>
          <w:szCs w:val="24"/>
        </w:rPr>
        <w:t>条目。点的大小代表该</w:t>
      </w:r>
      <w:r>
        <w:rPr>
          <w:rFonts w:hint="default" w:asciiTheme="minorEastAsia" w:hAnsiTheme="minorEastAsia" w:cstheme="minorEastAsia"/>
          <w:b w:val="0"/>
          <w:bCs w:val="0"/>
          <w:sz w:val="24"/>
          <w:szCs w:val="24"/>
        </w:rPr>
        <w:t>条目</w:t>
      </w:r>
      <w:r>
        <w:rPr>
          <w:rFonts w:hint="eastAsia" w:asciiTheme="minorEastAsia" w:hAnsiTheme="minorEastAsia" w:cstheme="minorEastAsia"/>
          <w:b w:val="0"/>
          <w:bCs w:val="0"/>
          <w:sz w:val="24"/>
          <w:szCs w:val="24"/>
        </w:rPr>
        <w:t>中注释的差异表达circRNA</w:t>
      </w:r>
      <w:r>
        <w:rPr>
          <w:rFonts w:hint="default" w:asciiTheme="minorEastAsia" w:hAnsiTheme="minorEastAsia" w:cstheme="minorEastAsia"/>
          <w:b w:val="0"/>
          <w:bCs w:val="0"/>
          <w:sz w:val="24"/>
          <w:szCs w:val="24"/>
        </w:rPr>
        <w:t xml:space="preserve"> Host</w:t>
      </w:r>
      <w:r>
        <w:rPr>
          <w:rFonts w:hint="eastAsia" w:asciiTheme="minorEastAsia" w:hAnsiTheme="minorEastAsia" w:cstheme="minorEastAsia"/>
          <w:b w:val="0"/>
          <w:bCs w:val="0"/>
          <w:sz w:val="24"/>
          <w:szCs w:val="24"/>
        </w:rPr>
        <w:t>基因数，点的颜色代表超几何检验的校正后的p值。</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p>
    <w:p>
      <w:pPr>
        <w:jc w:val="left"/>
        <w:rPr>
          <w:rFonts w:hint="eastAsia" w:asciiTheme="minorEastAsia" w:hAnsiTheme="minorEastAsia" w:cstheme="minorEastAsia"/>
          <w:b/>
          <w:bCs/>
          <w:sz w:val="21"/>
          <w:szCs w:val="21"/>
        </w:rPr>
      </w:pPr>
      <w:r>
        <w:rPr>
          <w:rFonts w:hint="eastAsia" w:asciiTheme="minorEastAsia" w:hAnsiTheme="minorEastAsia" w:cstheme="minorEastAsia"/>
          <w:b/>
          <w:bCs/>
          <w:sz w:val="21"/>
          <w:szCs w:val="21"/>
        </w:rPr>
        <w:t>|-- *_vs_*_(BP/CC/MF)_enrich.list</w:t>
      </w:r>
      <w:r>
        <w:rPr>
          <w:rFonts w:hint="default" w:asciiTheme="minorEastAsia" w:hAnsiTheme="minorEastAsia" w:cstheme="minorEastAsia"/>
          <w:b/>
          <w:bCs/>
          <w:sz w:val="21"/>
          <w:szCs w:val="21"/>
        </w:rPr>
        <w:t>.xls</w:t>
      </w:r>
      <w:r>
        <w:rPr>
          <w:rFonts w:hint="eastAsia" w:asciiTheme="minorEastAsia" w:hAnsiTheme="minorEastAsia" w:cstheme="minorEastAsia"/>
          <w:b w:val="0"/>
          <w:bCs w:val="0"/>
          <w:sz w:val="21"/>
          <w:szCs w:val="21"/>
        </w:rPr>
        <w:tab/>
      </w:r>
      <w:r>
        <w:rPr>
          <w:rFonts w:hint="default" w:asciiTheme="minorEastAsia" w:hAnsiTheme="minorEastAsia" w:cstheme="minorEastAsia"/>
          <w:b w:val="0"/>
          <w:bCs w:val="0"/>
          <w:sz w:val="21"/>
          <w:szCs w:val="21"/>
        </w:rPr>
        <w:tab/>
      </w:r>
      <w:r>
        <w:rPr>
          <w:rFonts w:hint="eastAsia" w:asciiTheme="minorEastAsia" w:hAnsiTheme="minorEastAsia" w:cstheme="minorEastAsia"/>
          <w:b/>
          <w:bCs/>
          <w:sz w:val="21"/>
          <w:szCs w:val="21"/>
        </w:rPr>
        <w:t>富集结果文件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 xml:space="preserve">|--ID </w:t>
      </w:r>
      <w:r>
        <w:rPr>
          <w:rFonts w:hint="default"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GO节点</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|--Description   GO节点名称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|--GeneRatio</w:t>
      </w: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富集到此节点上的差异</w:t>
      </w:r>
      <w:r>
        <w:rPr>
          <w:rFonts w:hint="default" w:asciiTheme="minorEastAsia" w:hAnsiTheme="minorEastAsia" w:cstheme="minorEastAsia"/>
          <w:b w:val="0"/>
          <w:bCs w:val="0"/>
          <w:sz w:val="22"/>
          <w:szCs w:val="22"/>
        </w:rPr>
        <w:t>circRNA Host</w:t>
      </w:r>
      <w:r>
        <w:rPr>
          <w:rFonts w:hint="eastAsia" w:asciiTheme="minorEastAsia" w:hAnsiTheme="minorEastAsia" w:cstheme="minorEastAsia"/>
          <w:b w:val="0"/>
          <w:bCs w:val="0"/>
          <w:sz w:val="22"/>
          <w:szCs w:val="22"/>
        </w:rPr>
        <w:t>基因的数目/所有差异</w:t>
      </w:r>
      <w:r>
        <w:rPr>
          <w:rFonts w:hint="default" w:asciiTheme="minorEastAsia" w:hAnsiTheme="minorEastAsia" w:cstheme="minorEastAsia"/>
          <w:b w:val="0"/>
          <w:bCs w:val="0"/>
          <w:sz w:val="22"/>
          <w:szCs w:val="22"/>
        </w:rPr>
        <w:t>circRNA Host</w:t>
      </w:r>
      <w:r>
        <w:rPr>
          <w:rFonts w:hint="eastAsia" w:asciiTheme="minorEastAsia" w:hAnsiTheme="minorEastAsia" w:cstheme="minorEastAsia"/>
          <w:b w:val="0"/>
          <w:bCs w:val="0"/>
          <w:sz w:val="22"/>
          <w:szCs w:val="22"/>
        </w:rPr>
        <w:t>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|--BgRatio</w:t>
      </w: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富集到此节点上的所有基因的数目/所有基因的数目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|--enrich_factor 富集因子</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|--pvalue  Pvalue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|--qvalue  Qvalue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|--geneID  富集到此</w:t>
      </w:r>
      <w:r>
        <w:rPr>
          <w:rFonts w:hint="default" w:asciiTheme="minorEastAsia" w:hAnsiTheme="minorEastAsia" w:cstheme="minorEastAsia"/>
          <w:b w:val="0"/>
          <w:bCs w:val="0"/>
          <w:sz w:val="22"/>
          <w:szCs w:val="22"/>
        </w:rPr>
        <w:t>条目</w:t>
      </w:r>
      <w:r>
        <w:rPr>
          <w:rFonts w:hint="eastAsia" w:asciiTheme="minorEastAsia" w:hAnsiTheme="minorEastAsia" w:cstheme="minorEastAsia"/>
          <w:b w:val="0"/>
          <w:bCs w:val="0"/>
          <w:sz w:val="22"/>
          <w:szCs w:val="22"/>
        </w:rPr>
        <w:t>上的差异</w:t>
      </w:r>
      <w:r>
        <w:rPr>
          <w:rFonts w:hint="default" w:asciiTheme="minorEastAsia" w:hAnsiTheme="minorEastAsia" w:cstheme="minorEastAsia"/>
          <w:b w:val="0"/>
          <w:bCs w:val="0"/>
          <w:sz w:val="22"/>
          <w:szCs w:val="22"/>
        </w:rPr>
        <w:t>circRNA Host</w:t>
      </w:r>
      <w:r>
        <w:rPr>
          <w:rFonts w:hint="eastAsia" w:asciiTheme="minorEastAsia" w:hAnsiTheme="minorEastAsia" w:cstheme="minorEastAsia"/>
          <w:b w:val="0"/>
          <w:bCs w:val="0"/>
          <w:sz w:val="22"/>
          <w:szCs w:val="22"/>
        </w:rPr>
        <w:t>基因的ID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default"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|--gene_symbol  对应的Name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default" w:asciiTheme="minorEastAsia" w:hAnsiTheme="minorEastAsia" w:cstheme="minorEastAsia"/>
          <w:b w:val="0"/>
          <w:bCs w:val="0"/>
          <w:sz w:val="22"/>
          <w:szCs w:val="22"/>
        </w:rPr>
      </w:pP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default" w:asciiTheme="minorEastAsia" w:hAnsiTheme="minorEastAsia" w:cstheme="minorEastAsia"/>
          <w:b w:val="0"/>
          <w:bCs w:val="0"/>
          <w:sz w:val="22"/>
          <w:szCs w:val="22"/>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BMK_3_KEGG_enrich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default" w:asciiTheme="minorEastAsia" w:hAnsiTheme="minorEastAsia" w:cstheme="minorEastAsia"/>
          <w:b/>
          <w:bCs/>
          <w:sz w:val="24"/>
          <w:szCs w:val="24"/>
        </w:rPr>
      </w:pPr>
      <w:r>
        <w:rPr>
          <w:rFonts w:hint="eastAsia" w:asciiTheme="minorEastAsia" w:hAnsiTheme="minorEastAsia" w:eastAsiaTheme="minorEastAsia" w:cstheme="minorEastAsia"/>
          <w:sz w:val="24"/>
          <w:szCs w:val="24"/>
        </w:rPr>
        <w:t>采用R包clusterProfiler进行</w:t>
      </w:r>
      <w:r>
        <w:rPr>
          <w:rFonts w:hint="default" w:asciiTheme="minorEastAsia" w:hAnsiTheme="minorEastAsia" w:cstheme="minorEastAsia"/>
          <w:sz w:val="24"/>
          <w:szCs w:val="24"/>
        </w:rPr>
        <w:t>KEGG</w:t>
      </w:r>
      <w:r>
        <w:rPr>
          <w:rFonts w:hint="eastAsia" w:asciiTheme="minorEastAsia" w:hAnsiTheme="minorEastAsia" w:eastAsiaTheme="minorEastAsia" w:cstheme="minorEastAsia"/>
          <w:sz w:val="24"/>
          <w:szCs w:val="24"/>
        </w:rPr>
        <w:t>富集分析</w:t>
      </w:r>
      <w:r>
        <w:rPr>
          <w:rFonts w:hint="default" w:asciiTheme="minorEastAsia" w:hAnsiTheme="minorEastAsia" w:cstheme="minorEastAsia"/>
          <w:sz w:val="24"/>
          <w:szCs w:val="24"/>
        </w:rPr>
        <w:t>。</w:t>
      </w:r>
    </w:p>
    <w:p>
      <w:pPr>
        <w:ind w:firstLine="420" w:firstLineChars="0"/>
        <w:jc w:val="left"/>
        <w:rPr>
          <w:rFonts w:hint="eastAsia" w:asciiTheme="minorEastAsia" w:hAnsiTheme="minorEastAsia" w:cstheme="minorEastAsia"/>
          <w:b/>
          <w:bCs/>
          <w:sz w:val="24"/>
          <w:szCs w:val="24"/>
        </w:rPr>
      </w:pPr>
      <w:r>
        <w:rPr>
          <w:rFonts w:hint="eastAsia" w:asciiTheme="minorEastAsia" w:hAnsiTheme="minorEastAsia" w:eastAsiaTheme="minorEastAsia" w:cstheme="minorEastAsia"/>
          <w:b w:val="0"/>
          <w:bCs w:val="0"/>
          <w:sz w:val="24"/>
          <w:szCs w:val="24"/>
        </w:rPr>
        <w:t>富集分析采用超几何检验方法来寻找与整个基因组背景相比显著富集</w:t>
      </w:r>
      <w:r>
        <w:rPr>
          <w:rFonts w:hint="default" w:asciiTheme="minorEastAsia" w:hAnsiTheme="minorEastAsia" w:cstheme="minorEastAsia"/>
          <w:b w:val="0"/>
          <w:bCs w:val="0"/>
          <w:sz w:val="24"/>
          <w:szCs w:val="24"/>
        </w:rPr>
        <w:t>的</w:t>
      </w:r>
      <w:r>
        <w:rPr>
          <w:rFonts w:hint="eastAsia" w:asciiTheme="minorEastAsia" w:hAnsiTheme="minorEastAsia" w:eastAsiaTheme="minorEastAsia" w:cstheme="minorEastAsia"/>
          <w:b w:val="0"/>
          <w:bCs w:val="0"/>
          <w:sz w:val="24"/>
          <w:szCs w:val="24"/>
        </w:rPr>
        <w:t>KEGG通路。</w:t>
      </w:r>
    </w:p>
    <w:p>
      <w:pPr>
        <w:jc w:val="left"/>
        <w:rPr>
          <w:rFonts w:hint="default" w:asciiTheme="minorEastAsia" w:hAnsiTheme="minorEastAsia" w:cstheme="minorEastAsia"/>
          <w:b/>
          <w:bCs/>
          <w:sz w:val="24"/>
          <w:szCs w:val="24"/>
        </w:rPr>
      </w:pPr>
      <w:r>
        <w:rPr>
          <w:rFonts w:hint="eastAsia" w:asciiTheme="minorEastAsia" w:hAnsiTheme="minorEastAsia" w:cstheme="minorEastAsia"/>
          <w:b/>
          <w:bCs/>
          <w:sz w:val="24"/>
          <w:szCs w:val="24"/>
        </w:rPr>
        <w:t>|-- *_vs_*_KEGG_pathway_enrich_barplot.pdf</w:t>
      </w:r>
      <w:r>
        <w:rPr>
          <w:rFonts w:hint="default" w:asciiTheme="minorEastAsia" w:hAnsiTheme="minorEastAsia" w:cstheme="minorEastAsia"/>
          <w:b/>
          <w:bCs/>
          <w:sz w:val="24"/>
          <w:szCs w:val="24"/>
        </w:rPr>
        <w:tab/>
      </w:r>
    </w:p>
    <w:p>
      <w:pPr>
        <w:jc w:val="left"/>
        <w:rPr>
          <w:rFonts w:hint="default" w:asciiTheme="minorEastAsia" w:hAnsiTheme="minorEastAsia" w:cstheme="minorEastAsia"/>
          <w:b/>
          <w:bCs/>
          <w:sz w:val="24"/>
          <w:szCs w:val="24"/>
        </w:rPr>
      </w:pPr>
      <w:r>
        <w:rPr>
          <w:rFonts w:hint="eastAsia" w:asciiTheme="minorEastAsia" w:hAnsiTheme="minorEastAsia" w:cstheme="minorEastAsia"/>
          <w:b/>
          <w:bCs/>
          <w:sz w:val="24"/>
          <w:szCs w:val="24"/>
        </w:rPr>
        <w:t>|-- *_vs_*_KEGG_pathway_enrich_barplot.png</w:t>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差异表</w:t>
      </w:r>
      <w:r>
        <w:rPr>
          <w:rFonts w:hint="default" w:asciiTheme="minorEastAsia" w:hAnsiTheme="minorEastAsia" w:cstheme="minorEastAsia"/>
          <w:b/>
          <w:bCs/>
          <w:sz w:val="24"/>
          <w:szCs w:val="24"/>
        </w:rPr>
        <w:t>达</w:t>
      </w:r>
      <w:r>
        <w:rPr>
          <w:rFonts w:hint="eastAsia" w:asciiTheme="minorEastAsia" w:hAnsiTheme="minorEastAsia" w:cstheme="minorEastAsia"/>
          <w:b/>
          <w:bCs/>
          <w:sz w:val="24"/>
          <w:szCs w:val="24"/>
        </w:rPr>
        <w:t>circ</w:t>
      </w:r>
      <w:r>
        <w:rPr>
          <w:rFonts w:hint="default" w:asciiTheme="minorEastAsia" w:hAnsiTheme="minorEastAsia" w:cstheme="minorEastAsia"/>
          <w:b/>
          <w:bCs/>
          <w:sz w:val="24"/>
          <w:szCs w:val="24"/>
        </w:rPr>
        <w:t>RNA Host</w:t>
      </w:r>
      <w:r>
        <w:rPr>
          <w:rFonts w:hint="eastAsia" w:asciiTheme="minorEastAsia" w:hAnsiTheme="minorEastAsia" w:cstheme="minorEastAsia"/>
          <w:b/>
          <w:bCs/>
          <w:sz w:val="24"/>
          <w:szCs w:val="24"/>
        </w:rPr>
        <w:t>基</w:t>
      </w:r>
      <w:r>
        <w:rPr>
          <w:rFonts w:hint="default" w:asciiTheme="minorEastAsia" w:hAnsiTheme="minorEastAsia" w:cstheme="minorEastAsia"/>
          <w:b/>
          <w:bCs/>
          <w:sz w:val="24"/>
          <w:szCs w:val="24"/>
        </w:rPr>
        <w:t>因KEGG</w:t>
      </w:r>
      <w:r>
        <w:rPr>
          <w:rFonts w:hint="eastAsia" w:asciiTheme="minorEastAsia" w:hAnsiTheme="minorEastAsia" w:cstheme="minorEastAsia"/>
          <w:b/>
          <w:bCs/>
          <w:sz w:val="24"/>
          <w:szCs w:val="24"/>
        </w:rPr>
        <w:t>富集条形</w:t>
      </w:r>
      <w:r>
        <w:rPr>
          <w:rFonts w:hint="default" w:asciiTheme="minorEastAsia" w:hAnsiTheme="minorEastAsia" w:cstheme="minorEastAsia"/>
          <w:b/>
          <w:bCs/>
          <w:sz w:val="24"/>
          <w:szCs w:val="24"/>
        </w:rPr>
        <w:t>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横坐标代表差异表达</w:t>
      </w:r>
      <w:r>
        <w:rPr>
          <w:rFonts w:hint="default" w:asciiTheme="minorEastAsia" w:hAnsiTheme="minorEastAsia" w:cstheme="minorEastAsia"/>
          <w:b w:val="0"/>
          <w:bCs w:val="0"/>
          <w:sz w:val="24"/>
          <w:szCs w:val="24"/>
        </w:rPr>
        <w:t>circ</w:t>
      </w:r>
      <w:r>
        <w:rPr>
          <w:rFonts w:hint="eastAsia" w:asciiTheme="minorEastAsia" w:hAnsiTheme="minorEastAsia" w:eastAsiaTheme="minorEastAsia" w:cstheme="minorEastAsia"/>
          <w:b w:val="0"/>
          <w:bCs w:val="0"/>
          <w:sz w:val="24"/>
          <w:szCs w:val="24"/>
        </w:rPr>
        <w:t>RNA</w:t>
      </w:r>
      <w:r>
        <w:rPr>
          <w:rFonts w:hint="default" w:asciiTheme="minorEastAsia" w:hAnsiTheme="minorEastAsia" w:cstheme="minorEastAsia"/>
          <w:b w:val="0"/>
          <w:bCs w:val="0"/>
          <w:sz w:val="24"/>
          <w:szCs w:val="24"/>
        </w:rPr>
        <w:t xml:space="preserve"> Host</w:t>
      </w:r>
      <w:r>
        <w:rPr>
          <w:rFonts w:hint="eastAsia" w:asciiTheme="minorEastAsia" w:hAnsiTheme="minorEastAsia" w:eastAsiaTheme="minorEastAsia" w:cstheme="minorEastAsia"/>
          <w:b w:val="0"/>
          <w:bCs w:val="0"/>
          <w:sz w:val="24"/>
          <w:szCs w:val="24"/>
        </w:rPr>
        <w:t>基因注释在通路中的基因数，纵坐标代表通路，柱的颜色代表校正后的p值。</w:t>
      </w:r>
    </w:p>
    <w:p>
      <w:pPr>
        <w:jc w:val="left"/>
        <w:rPr>
          <w:rFonts w:hint="eastAsia" w:asciiTheme="minorEastAsia" w:hAnsiTheme="minorEastAsia" w:cstheme="minorEastAsia"/>
          <w:b/>
          <w:bCs/>
          <w:sz w:val="24"/>
          <w:szCs w:val="24"/>
        </w:rPr>
      </w:pP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*_vs_*_KEGG_pathway_enrich_dotplot.pdf</w:t>
      </w:r>
    </w:p>
    <w:p>
      <w:pPr>
        <w:jc w:val="left"/>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rPr>
        <w:t>|-- *_vs_*_KEGG_pathway_enrich_dotplot.png</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w:t>
      </w:r>
      <w:r>
        <w:rPr>
          <w:rFonts w:hint="default" w:asciiTheme="minorEastAsia" w:hAnsiTheme="minorEastAsia" w:cstheme="minorEastAsia"/>
          <w:b/>
          <w:bCs/>
          <w:sz w:val="24"/>
          <w:szCs w:val="24"/>
        </w:rPr>
        <w:t>circRNA Host基因</w:t>
      </w:r>
      <w:r>
        <w:rPr>
          <w:rFonts w:hint="eastAsia" w:asciiTheme="minorEastAsia" w:hAnsiTheme="minorEastAsia" w:eastAsiaTheme="minorEastAsia" w:cstheme="minorEastAsia"/>
          <w:b/>
          <w:bCs/>
          <w:sz w:val="24"/>
          <w:szCs w:val="24"/>
        </w:rPr>
        <w:t>KEGG富集</w:t>
      </w:r>
      <w:r>
        <w:rPr>
          <w:rFonts w:hint="default" w:asciiTheme="minorEastAsia" w:hAnsiTheme="minorEastAsia" w:cstheme="minorEastAsia"/>
          <w:b/>
          <w:bCs/>
          <w:sz w:val="24"/>
          <w:szCs w:val="24"/>
        </w:rPr>
        <w:t>点</w:t>
      </w:r>
      <w:r>
        <w:rPr>
          <w:rFonts w:hint="eastAsia" w:asciiTheme="minorEastAsia" w:hAnsiTheme="minorEastAsia" w:eastAsiaTheme="minorEastAsia" w:cstheme="minorEastAsia"/>
          <w:b/>
          <w:bCs/>
          <w:sz w:val="24"/>
          <w:szCs w:val="24"/>
        </w:rPr>
        <w:t>图</w:t>
      </w:r>
    </w:p>
    <w:p>
      <w:pPr>
        <w:jc w:val="left"/>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rPr>
        <w:t>|-- *_vs_*_KEGG_pathway_enrich.list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富集结果文件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|--ID</w:t>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ko_id；</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xml:space="preserve">|--Description  </w:t>
      </w:r>
      <w:r>
        <w:rPr>
          <w:rFonts w:hint="default" w:asciiTheme="minorEastAsia" w:hAnsiTheme="minorEastAsia" w:cstheme="minorEastAsia"/>
          <w:b w:val="0"/>
          <w:bCs w:val="0"/>
          <w:sz w:val="22"/>
          <w:szCs w:val="22"/>
        </w:rPr>
        <w:t>ko 名称；</w:t>
      </w:r>
      <w:r>
        <w:rPr>
          <w:rFonts w:hint="eastAsia" w:asciiTheme="minorEastAsia" w:hAnsiTheme="minorEastAsia" w:eastAsiaTheme="minorEastAsia" w:cstheme="minorEastAsia"/>
          <w:b w:val="0"/>
          <w:bCs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|--GeneRatio</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上的差异</w:t>
      </w:r>
      <w:r>
        <w:rPr>
          <w:rFonts w:hint="default" w:asciiTheme="minorEastAsia" w:hAnsiTheme="minorEastAsia" w:cstheme="minorEastAsia"/>
          <w:b w:val="0"/>
          <w:bCs w:val="0"/>
          <w:sz w:val="22"/>
          <w:szCs w:val="22"/>
        </w:rPr>
        <w:t>circRNA Host基因</w:t>
      </w:r>
      <w:r>
        <w:rPr>
          <w:rFonts w:hint="eastAsia" w:asciiTheme="minorEastAsia" w:hAnsiTheme="minorEastAsia" w:eastAsiaTheme="minorEastAsia" w:cstheme="minorEastAsia"/>
          <w:b w:val="0"/>
          <w:bCs w:val="0"/>
          <w:sz w:val="22"/>
          <w:szCs w:val="22"/>
        </w:rPr>
        <w:t>数目/所有差异</w:t>
      </w:r>
      <w:r>
        <w:rPr>
          <w:rFonts w:hint="default" w:asciiTheme="minorEastAsia" w:hAnsiTheme="minorEastAsia" w:cstheme="minorEastAsia"/>
          <w:b w:val="0"/>
          <w:bCs w:val="0"/>
          <w:sz w:val="22"/>
          <w:szCs w:val="22"/>
        </w:rPr>
        <w:t>circRNA Host基因</w:t>
      </w:r>
      <w:r>
        <w:rPr>
          <w:rFonts w:hint="eastAsia" w:asciiTheme="minorEastAsia" w:hAnsiTheme="minorEastAsia" w:eastAsiaTheme="minorEastAsia" w:cstheme="minorEastAsia"/>
          <w:b w:val="0"/>
          <w:bCs w:val="0"/>
          <w:sz w:val="22"/>
          <w:szCs w:val="22"/>
        </w:rPr>
        <w:t>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|--BgRatio</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上的所有基因的数目/所有基因的数目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|--enrich_factor 富集因子</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|--pvalue  Pvalue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|--qvalue  Qvalue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|--geneID  富集到此通路上的差异</w:t>
      </w:r>
      <w:r>
        <w:rPr>
          <w:rFonts w:hint="default" w:asciiTheme="minorEastAsia" w:hAnsiTheme="minorEastAsia" w:cstheme="minorEastAsia"/>
          <w:b w:val="0"/>
          <w:bCs w:val="0"/>
          <w:sz w:val="22"/>
          <w:szCs w:val="22"/>
        </w:rPr>
        <w:t>circRNA Host基因</w:t>
      </w:r>
      <w:r>
        <w:rPr>
          <w:rFonts w:hint="eastAsia" w:asciiTheme="minorEastAsia" w:hAnsiTheme="minorEastAsia" w:eastAsiaTheme="minorEastAsia" w:cstheme="minorEastAsia"/>
          <w:b w:val="0"/>
          <w:bCs w:val="0"/>
          <w:sz w:val="22"/>
          <w:szCs w:val="22"/>
        </w:rPr>
        <w:t>的ID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|--gene_symbol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对应的Name</w:t>
      </w:r>
      <w:r>
        <w:rPr>
          <w:rFonts w:hint="default" w:asciiTheme="minorEastAsia" w:hAnsiTheme="minorEastAsia" w:cstheme="minorEastAsia"/>
          <w:b w:val="0"/>
          <w:bCs w:val="0"/>
          <w:sz w:val="22"/>
          <w:szCs w:val="22"/>
        </w:rPr>
        <w:t>。</w:t>
      </w:r>
    </w:p>
    <w:p>
      <w:pPr>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w:t>
      </w:r>
      <w:r>
        <w:rPr>
          <w:rFonts w:hint="default" w:asciiTheme="minorEastAsia" w:hAnsiTheme="minorEastAsia" w:cstheme="minorEastAsia"/>
          <w:b w:val="0"/>
          <w:bCs w:val="0"/>
          <w:sz w:val="24"/>
          <w:szCs w:val="24"/>
        </w:rPr>
        <w:t xml:space="preserve"> </w:t>
      </w:r>
      <w:r>
        <w:rPr>
          <w:rFonts w:hint="eastAsia" w:asciiTheme="minorEastAsia" w:hAnsiTheme="minorEastAsia" w:eastAsiaTheme="minorEastAsia" w:cstheme="minorEastAsia"/>
          <w:b/>
          <w:bCs/>
          <w:sz w:val="24"/>
          <w:szCs w:val="24"/>
        </w:rPr>
        <w:t>BMK_1_Keggmap</w:t>
      </w: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bCs/>
          <w:sz w:val="24"/>
          <w:szCs w:val="24"/>
        </w:rPr>
        <w:t>KEGG通路图</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ko*.html</w:t>
      </w:r>
      <w:r>
        <w:rPr>
          <w:rFonts w:hint="default" w:asciiTheme="minorEastAsia" w:hAnsiTheme="minorEastAsia" w:cstheme="minorEastAsia"/>
          <w:b w:val="0"/>
          <w:bCs w:val="0"/>
          <w:sz w:val="24"/>
          <w:szCs w:val="24"/>
        </w:rPr>
        <w:tab/>
      </w:r>
      <w:r>
        <w:rPr>
          <w:rFonts w:hint="default" w:asciiTheme="minorEastAsia" w:hAnsiTheme="minorEastAsia" w:cstheme="minorEastAsia"/>
          <w:b/>
          <w:bCs/>
          <w:sz w:val="24"/>
          <w:szCs w:val="24"/>
        </w:rPr>
        <w:t>(html格式）</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ko*.png</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KEGG通路</w:t>
      </w:r>
      <w:r>
        <w:rPr>
          <w:rFonts w:hint="default" w:asciiTheme="minorEastAsia" w:hAnsiTheme="minorEastAsia" w:cstheme="minorEastAsia"/>
          <w:b/>
          <w:bCs/>
          <w:sz w:val="24"/>
          <w:szCs w:val="24"/>
        </w:rPr>
        <w:t>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相对于对照组来说，红色框标记的酶与上调基因有关，绿色框标记的酶与下调基因有关。蓝色框标记的酶与上调和下调基因均有关，框内的数字代表酶的编号（EC number），而整个通路由多种酶催化的复杂生化反应构成，此通路图中与差异表达基因相关的酶均用不同的颜色标出，研究人员可以根据自己的研究对象间的差异，重点研究某些代谢通路相关基因的差异表达情况，通过通路解释表型差异的根源。</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left"/>
        <w:textAlignment w:val="auto"/>
        <w:outlineLvl w:val="9"/>
        <w:rPr>
          <w:rFonts w:hint="default" w:asciiTheme="minorEastAsia" w:hAnsiTheme="minorEastAsia" w:cstheme="minorEastAsia"/>
          <w:b w:val="0"/>
          <w:bCs w:val="0"/>
          <w:sz w:val="22"/>
          <w:szCs w:val="22"/>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D76C6"/>
    <w:rsid w:val="0FF5C163"/>
    <w:rsid w:val="0FFD9283"/>
    <w:rsid w:val="1DEA03D2"/>
    <w:rsid w:val="1F7B062E"/>
    <w:rsid w:val="2BDFBFFD"/>
    <w:rsid w:val="36EFEF3E"/>
    <w:rsid w:val="59FA5085"/>
    <w:rsid w:val="5E3FA245"/>
    <w:rsid w:val="70DFAECC"/>
    <w:rsid w:val="76FC7EA5"/>
    <w:rsid w:val="77DD76C6"/>
    <w:rsid w:val="7BFF32EE"/>
    <w:rsid w:val="7DFF9FBD"/>
    <w:rsid w:val="7F5B60EA"/>
    <w:rsid w:val="7FF93930"/>
    <w:rsid w:val="8F5408C7"/>
    <w:rsid w:val="AFED8F6D"/>
    <w:rsid w:val="AFFDEA1D"/>
    <w:rsid w:val="B7CB4A12"/>
    <w:rsid w:val="BAF6EFCC"/>
    <w:rsid w:val="BFCB92C8"/>
    <w:rsid w:val="DED7E6C8"/>
    <w:rsid w:val="E51B903B"/>
    <w:rsid w:val="EF34F3B5"/>
    <w:rsid w:val="F6736D69"/>
    <w:rsid w:val="F7761C27"/>
    <w:rsid w:val="F9232C4E"/>
    <w:rsid w:val="FBEF4F53"/>
    <w:rsid w:val="FBFF97B0"/>
    <w:rsid w:val="FEFBF06B"/>
    <w:rsid w:val="FFB923CD"/>
    <w:rsid w:val="FFE3A217"/>
    <w:rsid w:val="FFF5FE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2357</Words>
  <Characters>5051</Characters>
  <Lines>0</Lines>
  <Paragraphs>0</Paragraphs>
  <TotalTime>3</TotalTime>
  <ScaleCrop>false</ScaleCrop>
  <LinksUpToDate>false</LinksUpToDate>
  <CharactersWithSpaces>5317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2018-08-19T17:36:00Z</dcterms:created>
  <dc:creator>bmk</dc:creator>
  <cp:lastModifiedBy>bmk</cp:lastModifiedBy>
  <dcterms:modified xsi:type="dcterms:W3CDTF">2019-01-07T21:36:43Z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