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3A02" w:rsidRPr="00C63A02" w:rsidRDefault="00C63A02" w:rsidP="00C63A02">
      <w:pPr>
        <w:widowControl/>
        <w:spacing w:line="240" w:lineRule="atLeast"/>
        <w:jc w:val="center"/>
        <w:textAlignment w:val="baseline"/>
        <w:outlineLvl w:val="0"/>
        <w:rPr>
          <w:rFonts w:ascii="Helvetica" w:eastAsia="宋体" w:hAnsi="Helvetica" w:cs="Arial"/>
          <w:b/>
          <w:bCs/>
          <w:color w:val="000000"/>
          <w:kern w:val="36"/>
          <w:sz w:val="44"/>
          <w:szCs w:val="48"/>
        </w:rPr>
      </w:pPr>
      <w:r w:rsidRPr="00C63A02">
        <w:rPr>
          <w:rFonts w:ascii="Helvetica" w:eastAsia="宋体" w:hAnsi="Helvetica" w:cs="Arial"/>
          <w:b/>
          <w:bCs/>
          <w:color w:val="000000"/>
          <w:kern w:val="36"/>
          <w:sz w:val="44"/>
          <w:szCs w:val="48"/>
        </w:rPr>
        <w:t xml:space="preserve">Google Protocol Buffer </w:t>
      </w:r>
      <w:r w:rsidRPr="00C63A02">
        <w:rPr>
          <w:rFonts w:ascii="Helvetica" w:eastAsia="宋体" w:hAnsi="Helvetica" w:cs="Arial"/>
          <w:b/>
          <w:bCs/>
          <w:color w:val="000000"/>
          <w:kern w:val="36"/>
          <w:sz w:val="44"/>
          <w:szCs w:val="48"/>
        </w:rPr>
        <w:t>的使用和原理</w:t>
      </w:r>
    </w:p>
    <w:p w:rsidR="00C63A02" w:rsidRPr="00C63A02" w:rsidRDefault="00C63A02" w:rsidP="00C63A02">
      <w:pPr>
        <w:widowControl/>
        <w:spacing w:line="312" w:lineRule="atLeast"/>
        <w:jc w:val="left"/>
        <w:textAlignment w:val="baseline"/>
        <w:rPr>
          <w:rFonts w:ascii="Helvetica" w:eastAsia="宋体" w:hAnsi="Helvetica" w:cs="Arial"/>
          <w:color w:val="333333"/>
          <w:kern w:val="0"/>
          <w:sz w:val="26"/>
          <w:szCs w:val="26"/>
        </w:rPr>
      </w:pPr>
      <w:r w:rsidRPr="00C63A02">
        <w:rPr>
          <w:rFonts w:ascii="Helvetica" w:eastAsia="宋体" w:hAnsi="Helvetica" w:cs="Arial"/>
          <w:color w:val="333333"/>
          <w:kern w:val="0"/>
          <w:sz w:val="26"/>
          <w:szCs w:val="26"/>
        </w:rPr>
        <w:t xml:space="preserve">Protocol Buffers </w:t>
      </w:r>
      <w:r w:rsidRPr="00C63A02">
        <w:rPr>
          <w:rFonts w:ascii="Helvetica" w:eastAsia="宋体" w:hAnsi="Helvetica" w:cs="Arial"/>
          <w:color w:val="333333"/>
          <w:kern w:val="0"/>
          <w:sz w:val="26"/>
          <w:szCs w:val="26"/>
        </w:rPr>
        <w:t>是一种轻便高效的结构化数据存储格式，可以用于结构化数据串行化，很适合做数据存储或</w:t>
      </w:r>
      <w:r w:rsidRPr="00C63A02">
        <w:rPr>
          <w:rFonts w:ascii="Helvetica" w:eastAsia="宋体" w:hAnsi="Helvetica" w:cs="Arial"/>
          <w:color w:val="333333"/>
          <w:kern w:val="0"/>
          <w:sz w:val="26"/>
          <w:szCs w:val="26"/>
        </w:rPr>
        <w:t xml:space="preserve"> RPC </w:t>
      </w:r>
      <w:r w:rsidRPr="00C63A02">
        <w:rPr>
          <w:rFonts w:ascii="Helvetica" w:eastAsia="宋体" w:hAnsi="Helvetica" w:cs="Arial"/>
          <w:color w:val="333333"/>
          <w:kern w:val="0"/>
          <w:sz w:val="26"/>
          <w:szCs w:val="26"/>
        </w:rPr>
        <w:t>数据交换格式。它可用于通讯协议、数据存储等领域的语言无关、平台无关、可扩展的序列化结构数据格式。目前提供了</w:t>
      </w:r>
      <w:r w:rsidRPr="00C63A02">
        <w:rPr>
          <w:rFonts w:ascii="Helvetica" w:eastAsia="宋体" w:hAnsi="Helvetica" w:cs="Arial"/>
          <w:color w:val="333333"/>
          <w:kern w:val="0"/>
          <w:sz w:val="26"/>
          <w:szCs w:val="26"/>
        </w:rPr>
        <w:t xml:space="preserve"> C++</w:t>
      </w:r>
      <w:r w:rsidRPr="00C63A02">
        <w:rPr>
          <w:rFonts w:ascii="Helvetica" w:eastAsia="宋体" w:hAnsi="Helvetica" w:cs="Arial"/>
          <w:color w:val="333333"/>
          <w:kern w:val="0"/>
          <w:sz w:val="26"/>
          <w:szCs w:val="26"/>
        </w:rPr>
        <w:t>、</w:t>
      </w:r>
      <w:r w:rsidRPr="00C63A02">
        <w:rPr>
          <w:rFonts w:ascii="Helvetica" w:eastAsia="宋体" w:hAnsi="Helvetica" w:cs="Arial"/>
          <w:color w:val="333333"/>
          <w:kern w:val="0"/>
          <w:sz w:val="26"/>
          <w:szCs w:val="26"/>
        </w:rPr>
        <w:t>Java</w:t>
      </w:r>
      <w:r w:rsidRPr="00C63A02">
        <w:rPr>
          <w:rFonts w:ascii="Helvetica" w:eastAsia="宋体" w:hAnsi="Helvetica" w:cs="Arial"/>
          <w:color w:val="333333"/>
          <w:kern w:val="0"/>
          <w:sz w:val="26"/>
          <w:szCs w:val="26"/>
        </w:rPr>
        <w:t>、</w:t>
      </w:r>
      <w:r w:rsidRPr="00C63A02">
        <w:rPr>
          <w:rFonts w:ascii="Helvetica" w:eastAsia="宋体" w:hAnsi="Helvetica" w:cs="Arial"/>
          <w:color w:val="333333"/>
          <w:kern w:val="0"/>
          <w:sz w:val="26"/>
          <w:szCs w:val="26"/>
        </w:rPr>
        <w:t xml:space="preserve">Python </w:t>
      </w:r>
      <w:r w:rsidRPr="00C63A02">
        <w:rPr>
          <w:rFonts w:ascii="Helvetica" w:eastAsia="宋体" w:hAnsi="Helvetica" w:cs="Arial"/>
          <w:color w:val="333333"/>
          <w:kern w:val="0"/>
          <w:sz w:val="26"/>
          <w:szCs w:val="26"/>
        </w:rPr>
        <w:t>三种语言的</w:t>
      </w:r>
      <w:r w:rsidRPr="00C63A02">
        <w:rPr>
          <w:rFonts w:ascii="Helvetica" w:eastAsia="宋体" w:hAnsi="Helvetica" w:cs="Arial"/>
          <w:color w:val="333333"/>
          <w:kern w:val="0"/>
          <w:sz w:val="26"/>
          <w:szCs w:val="26"/>
        </w:rPr>
        <w:t xml:space="preserve"> API</w:t>
      </w:r>
      <w:r w:rsidRPr="00C63A02">
        <w:rPr>
          <w:rFonts w:ascii="Helvetica" w:eastAsia="宋体" w:hAnsi="Helvetica" w:cs="Arial"/>
          <w:color w:val="333333"/>
          <w:kern w:val="0"/>
          <w:sz w:val="26"/>
          <w:szCs w:val="26"/>
        </w:rPr>
        <w:t>。</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简介</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什么是</w:t>
      </w:r>
      <w:r>
        <w:rPr>
          <w:rFonts w:ascii="Arial" w:hAnsi="Arial" w:cs="Arial"/>
          <w:color w:val="222222"/>
        </w:rPr>
        <w:t xml:space="preserve"> Google Protocol Buffer</w:t>
      </w:r>
      <w:r>
        <w:rPr>
          <w:rFonts w:ascii="Arial" w:hAnsi="Arial" w:cs="Arial"/>
          <w:color w:val="222222"/>
        </w:rPr>
        <w:t>？</w:t>
      </w:r>
      <w:r>
        <w:rPr>
          <w:rFonts w:ascii="Arial" w:hAnsi="Arial" w:cs="Arial"/>
          <w:color w:val="222222"/>
        </w:rPr>
        <w:t xml:space="preserve"> </w:t>
      </w:r>
      <w:r>
        <w:rPr>
          <w:rFonts w:ascii="Arial" w:hAnsi="Arial" w:cs="Arial"/>
          <w:color w:val="222222"/>
        </w:rPr>
        <w:t>假如您在网上搜索，应该会得到类似这样的文字介绍：</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Google Protocol Buffer( </w:t>
      </w:r>
      <w:r>
        <w:rPr>
          <w:rFonts w:ascii="Arial" w:hAnsi="Arial" w:cs="Arial"/>
          <w:color w:val="222222"/>
        </w:rPr>
        <w:t>简称</w:t>
      </w:r>
      <w:r>
        <w:rPr>
          <w:rFonts w:ascii="Arial" w:hAnsi="Arial" w:cs="Arial"/>
          <w:color w:val="222222"/>
        </w:rPr>
        <w:t xml:space="preserve"> Protobuf) </w:t>
      </w:r>
      <w:r>
        <w:rPr>
          <w:rFonts w:ascii="Arial" w:hAnsi="Arial" w:cs="Arial"/>
          <w:color w:val="222222"/>
        </w:rPr>
        <w:t>是</w:t>
      </w:r>
      <w:r>
        <w:rPr>
          <w:rFonts w:ascii="Arial" w:hAnsi="Arial" w:cs="Arial"/>
          <w:color w:val="222222"/>
        </w:rPr>
        <w:t xml:space="preserve"> Google </w:t>
      </w:r>
      <w:r>
        <w:rPr>
          <w:rFonts w:ascii="Arial" w:hAnsi="Arial" w:cs="Arial"/>
          <w:color w:val="222222"/>
        </w:rPr>
        <w:t>公司内部的混合语言数据标准，目前已经正在使用的有超过</w:t>
      </w:r>
      <w:r>
        <w:rPr>
          <w:rFonts w:ascii="Arial" w:hAnsi="Arial" w:cs="Arial"/>
          <w:color w:val="222222"/>
        </w:rPr>
        <w:t xml:space="preserve"> 48,162 </w:t>
      </w:r>
      <w:r>
        <w:rPr>
          <w:rFonts w:ascii="Arial" w:hAnsi="Arial" w:cs="Arial"/>
          <w:color w:val="222222"/>
        </w:rPr>
        <w:t>种报文格式定义和超过</w:t>
      </w:r>
      <w:r>
        <w:rPr>
          <w:rFonts w:ascii="Arial" w:hAnsi="Arial" w:cs="Arial"/>
          <w:color w:val="222222"/>
        </w:rPr>
        <w:t xml:space="preserve"> 12,183 </w:t>
      </w:r>
      <w:r>
        <w:rPr>
          <w:rFonts w:ascii="Arial" w:hAnsi="Arial" w:cs="Arial"/>
          <w:color w:val="222222"/>
        </w:rPr>
        <w:t>个</w:t>
      </w:r>
      <w:r>
        <w:rPr>
          <w:rFonts w:ascii="Arial" w:hAnsi="Arial" w:cs="Arial"/>
          <w:color w:val="222222"/>
        </w:rPr>
        <w:t xml:space="preserve"> .proto </w:t>
      </w:r>
      <w:r>
        <w:rPr>
          <w:rFonts w:ascii="Arial" w:hAnsi="Arial" w:cs="Arial"/>
          <w:color w:val="222222"/>
        </w:rPr>
        <w:t>文件。他们用于</w:t>
      </w:r>
      <w:r>
        <w:rPr>
          <w:rFonts w:ascii="Arial" w:hAnsi="Arial" w:cs="Arial"/>
          <w:color w:val="222222"/>
        </w:rPr>
        <w:t xml:space="preserve"> RPC </w:t>
      </w:r>
      <w:r>
        <w:rPr>
          <w:rFonts w:ascii="Arial" w:hAnsi="Arial" w:cs="Arial"/>
          <w:color w:val="222222"/>
        </w:rPr>
        <w:t>系统和持续数据存储系统。</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Protocol Buffers </w:t>
      </w:r>
      <w:r>
        <w:rPr>
          <w:rFonts w:ascii="Arial" w:hAnsi="Arial" w:cs="Arial"/>
          <w:color w:val="222222"/>
        </w:rPr>
        <w:t>是一种轻便高效的结构化数据存储格式，可以用于结构化数据串行化，或者说序列化。它很适合做数据存储或</w:t>
      </w:r>
      <w:r>
        <w:rPr>
          <w:rFonts w:ascii="Arial" w:hAnsi="Arial" w:cs="Arial"/>
          <w:color w:val="222222"/>
        </w:rPr>
        <w:t xml:space="preserve"> RPC </w:t>
      </w:r>
      <w:r>
        <w:rPr>
          <w:rFonts w:ascii="Arial" w:hAnsi="Arial" w:cs="Arial"/>
          <w:color w:val="222222"/>
        </w:rPr>
        <w:t>数据交换格式。可用于通讯协议、数据存储等领域的语言无关、平台无关、可扩展的序列化结构数据格式。目前提供了</w:t>
      </w:r>
      <w:r>
        <w:rPr>
          <w:rFonts w:ascii="Arial" w:hAnsi="Arial" w:cs="Arial"/>
          <w:color w:val="222222"/>
        </w:rPr>
        <w:t xml:space="preserve"> C++</w:t>
      </w:r>
      <w:r>
        <w:rPr>
          <w:rFonts w:ascii="Arial" w:hAnsi="Arial" w:cs="Arial"/>
          <w:color w:val="222222"/>
        </w:rPr>
        <w:t>、</w:t>
      </w:r>
      <w:r>
        <w:rPr>
          <w:rFonts w:ascii="Arial" w:hAnsi="Arial" w:cs="Arial"/>
          <w:color w:val="222222"/>
        </w:rPr>
        <w:t>Java</w:t>
      </w:r>
      <w:r>
        <w:rPr>
          <w:rFonts w:ascii="Arial" w:hAnsi="Arial" w:cs="Arial"/>
          <w:color w:val="222222"/>
        </w:rPr>
        <w:t>、</w:t>
      </w:r>
      <w:r>
        <w:rPr>
          <w:rFonts w:ascii="Arial" w:hAnsi="Arial" w:cs="Arial"/>
          <w:color w:val="222222"/>
        </w:rPr>
        <w:t xml:space="preserve">Python </w:t>
      </w:r>
      <w:r>
        <w:rPr>
          <w:rFonts w:ascii="Arial" w:hAnsi="Arial" w:cs="Arial"/>
          <w:color w:val="222222"/>
        </w:rPr>
        <w:t>三种语言的</w:t>
      </w:r>
      <w:r>
        <w:rPr>
          <w:rFonts w:ascii="Arial" w:hAnsi="Arial" w:cs="Arial"/>
          <w:color w:val="222222"/>
        </w:rPr>
        <w:t xml:space="preserve"> API</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或许您和我一样，在第一次看完这些介绍后还是不明白</w:t>
      </w:r>
      <w:r>
        <w:rPr>
          <w:rFonts w:ascii="Arial" w:hAnsi="Arial" w:cs="Arial"/>
          <w:color w:val="222222"/>
        </w:rPr>
        <w:t xml:space="preserve"> Protobuf </w:t>
      </w:r>
      <w:r>
        <w:rPr>
          <w:rFonts w:ascii="Arial" w:hAnsi="Arial" w:cs="Arial"/>
          <w:color w:val="222222"/>
        </w:rPr>
        <w:t>究竟是什么，那么我想一个简单的例子应该比较有助于理解它。</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一个简单的例子</w:t>
      </w:r>
    </w:p>
    <w:p w:rsidR="00C63A02" w:rsidRDefault="00C63A02" w:rsidP="00C63A02">
      <w:pPr>
        <w:pStyle w:val="3"/>
        <w:shd w:val="clear" w:color="auto" w:fill="FFFFFF"/>
        <w:spacing w:before="75" w:after="75"/>
        <w:textAlignment w:val="baseline"/>
        <w:rPr>
          <w:rFonts w:ascii="Helvetica" w:hAnsi="Helvetica"/>
          <w:color w:val="000000"/>
        </w:rPr>
      </w:pPr>
      <w:r>
        <w:rPr>
          <w:rFonts w:ascii="Helvetica" w:hAnsi="Helvetica"/>
          <w:color w:val="000000"/>
        </w:rPr>
        <w:t>安装</w:t>
      </w:r>
      <w:r>
        <w:rPr>
          <w:rFonts w:ascii="Helvetica" w:hAnsi="Helvetica"/>
          <w:color w:val="000000"/>
        </w:rPr>
        <w:t xml:space="preserve"> Google Protocol Buffer</w:t>
      </w:r>
    </w:p>
    <w:p w:rsidR="00C63A02" w:rsidRDefault="00C63A02" w:rsidP="00C63A02">
      <w:pPr>
        <w:pStyle w:val="a5"/>
        <w:shd w:val="clear" w:color="auto" w:fill="FFFFFF"/>
        <w:spacing w:before="0" w:after="0" w:afterAutospacing="0" w:line="360" w:lineRule="atLeast"/>
        <w:textAlignment w:val="baseline"/>
        <w:rPr>
          <w:rFonts w:ascii="Arial" w:hAnsi="Arial" w:cs="Arial"/>
          <w:color w:val="222222"/>
        </w:rPr>
      </w:pPr>
      <w:r>
        <w:rPr>
          <w:rFonts w:ascii="Arial" w:hAnsi="Arial" w:cs="Arial"/>
          <w:color w:val="222222"/>
        </w:rPr>
        <w:t>在网站</w:t>
      </w:r>
      <w:r>
        <w:rPr>
          <w:rStyle w:val="apple-converted-space"/>
          <w:rFonts w:ascii="Arial" w:hAnsi="Arial" w:cs="Arial"/>
          <w:color w:val="222222"/>
        </w:rPr>
        <w:t> </w:t>
      </w:r>
      <w:hyperlink r:id="rId7" w:history="1">
        <w:r>
          <w:rPr>
            <w:rStyle w:val="a7"/>
            <w:rFonts w:ascii="Arial" w:hAnsi="Arial" w:cs="Arial"/>
            <w:color w:val="745285"/>
            <w:bdr w:val="none" w:sz="0" w:space="0" w:color="auto" w:frame="1"/>
          </w:rPr>
          <w:t>http://code.google.com/p/protobuf/downloads/list</w:t>
        </w:r>
      </w:hyperlink>
      <w:r>
        <w:rPr>
          <w:rFonts w:ascii="Arial" w:hAnsi="Arial" w:cs="Arial"/>
          <w:color w:val="222222"/>
        </w:rPr>
        <w:t>上可以下载</w:t>
      </w:r>
      <w:r>
        <w:rPr>
          <w:rFonts w:ascii="Arial" w:hAnsi="Arial" w:cs="Arial"/>
          <w:color w:val="222222"/>
        </w:rPr>
        <w:t xml:space="preserve"> Protobuf </w:t>
      </w:r>
      <w:r>
        <w:rPr>
          <w:rFonts w:ascii="Arial" w:hAnsi="Arial" w:cs="Arial"/>
          <w:color w:val="222222"/>
        </w:rPr>
        <w:t>的源代码。然后解压编译安装便可以使用它了。</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安装步骤如下所示：</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tar -xzf protobuf-2.1.0.tar.gz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cd protobuf-2.1.0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./configure --prefix=$INSTALL_DIR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make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make check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make install</w:t>
      </w:r>
    </w:p>
    <w:p w:rsidR="00C63A02" w:rsidRDefault="00C63A02" w:rsidP="00C63A02">
      <w:pPr>
        <w:pStyle w:val="3"/>
        <w:shd w:val="clear" w:color="auto" w:fill="FFFFFF"/>
        <w:spacing w:before="75" w:after="75"/>
        <w:textAlignment w:val="baseline"/>
        <w:rPr>
          <w:rFonts w:ascii="Helvetica" w:hAnsi="Helvetica"/>
          <w:color w:val="000000"/>
          <w:sz w:val="27"/>
          <w:szCs w:val="27"/>
        </w:rPr>
      </w:pPr>
      <w:r>
        <w:rPr>
          <w:rFonts w:ascii="Helvetica" w:hAnsi="Helvetica"/>
          <w:color w:val="000000"/>
        </w:rPr>
        <w:lastRenderedPageBreak/>
        <w:t>关于简单例子的描述</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我打算使用</w:t>
      </w:r>
      <w:r>
        <w:rPr>
          <w:rFonts w:ascii="Arial" w:hAnsi="Arial" w:cs="Arial"/>
          <w:color w:val="222222"/>
        </w:rPr>
        <w:t xml:space="preserve"> Protobuf </w:t>
      </w:r>
      <w:r>
        <w:rPr>
          <w:rFonts w:ascii="Arial" w:hAnsi="Arial" w:cs="Arial"/>
          <w:color w:val="222222"/>
        </w:rPr>
        <w:t>和</w:t>
      </w:r>
      <w:r>
        <w:rPr>
          <w:rFonts w:ascii="Arial" w:hAnsi="Arial" w:cs="Arial"/>
          <w:color w:val="222222"/>
        </w:rPr>
        <w:t xml:space="preserve"> C++ </w:t>
      </w:r>
      <w:r>
        <w:rPr>
          <w:rFonts w:ascii="Arial" w:hAnsi="Arial" w:cs="Arial"/>
          <w:color w:val="222222"/>
        </w:rPr>
        <w:t>开发一个十分简单的例子程序。</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该程序由两部分组成。第一部分被称为</w:t>
      </w:r>
      <w:r>
        <w:rPr>
          <w:rFonts w:ascii="Arial" w:hAnsi="Arial" w:cs="Arial"/>
          <w:color w:val="222222"/>
        </w:rPr>
        <w:t xml:space="preserve"> Writer</w:t>
      </w:r>
      <w:r>
        <w:rPr>
          <w:rFonts w:ascii="Arial" w:hAnsi="Arial" w:cs="Arial"/>
          <w:color w:val="222222"/>
        </w:rPr>
        <w:t>，第二部分叫做</w:t>
      </w:r>
      <w:r>
        <w:rPr>
          <w:rFonts w:ascii="Arial" w:hAnsi="Arial" w:cs="Arial"/>
          <w:color w:val="222222"/>
        </w:rPr>
        <w:t xml:space="preserve"> Reader</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Writer </w:t>
      </w:r>
      <w:r>
        <w:rPr>
          <w:rFonts w:ascii="Arial" w:hAnsi="Arial" w:cs="Arial"/>
          <w:color w:val="222222"/>
        </w:rPr>
        <w:t>负责将一些结构化的数据写入一个磁盘文件，</w:t>
      </w:r>
      <w:r>
        <w:rPr>
          <w:rFonts w:ascii="Arial" w:hAnsi="Arial" w:cs="Arial"/>
          <w:color w:val="222222"/>
        </w:rPr>
        <w:t xml:space="preserve">Reader </w:t>
      </w:r>
      <w:r>
        <w:rPr>
          <w:rFonts w:ascii="Arial" w:hAnsi="Arial" w:cs="Arial"/>
          <w:color w:val="222222"/>
        </w:rPr>
        <w:t>则负责从该磁盘文件中读取结构化数据并打印到屏幕上。</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准备用于演示的结构化数据是</w:t>
      </w:r>
      <w:r>
        <w:rPr>
          <w:rFonts w:ascii="Arial" w:hAnsi="Arial" w:cs="Arial"/>
          <w:color w:val="222222"/>
        </w:rPr>
        <w:t xml:space="preserve"> HelloWorld</w:t>
      </w:r>
      <w:r>
        <w:rPr>
          <w:rFonts w:ascii="Arial" w:hAnsi="Arial" w:cs="Arial"/>
          <w:color w:val="222222"/>
        </w:rPr>
        <w:t>，它包含两个基本数据：</w:t>
      </w:r>
    </w:p>
    <w:p w:rsidR="00C63A02" w:rsidRDefault="00C63A02" w:rsidP="00C63A02">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ID</w:t>
      </w:r>
      <w:r>
        <w:rPr>
          <w:rFonts w:ascii="Arial" w:hAnsi="Arial" w:cs="Arial"/>
          <w:color w:val="333333"/>
          <w:sz w:val="28"/>
          <w:szCs w:val="28"/>
        </w:rPr>
        <w:t>，为一个整数类型的数据</w:t>
      </w:r>
    </w:p>
    <w:p w:rsidR="00C63A02" w:rsidRDefault="00C63A02" w:rsidP="00C63A02">
      <w:pPr>
        <w:widowControl/>
        <w:numPr>
          <w:ilvl w:val="0"/>
          <w:numId w:val="1"/>
        </w:numPr>
        <w:shd w:val="clear" w:color="auto" w:fill="FFFFFF"/>
        <w:spacing w:line="360" w:lineRule="atLeast"/>
        <w:ind w:left="0"/>
        <w:jc w:val="left"/>
        <w:textAlignment w:val="baseline"/>
        <w:rPr>
          <w:rFonts w:ascii="Arial" w:hAnsi="Arial" w:cs="Arial"/>
          <w:color w:val="333333"/>
          <w:sz w:val="28"/>
          <w:szCs w:val="28"/>
        </w:rPr>
      </w:pPr>
      <w:r>
        <w:rPr>
          <w:rFonts w:ascii="Arial" w:hAnsi="Arial" w:cs="Arial"/>
          <w:color w:val="333333"/>
          <w:sz w:val="28"/>
          <w:szCs w:val="28"/>
        </w:rPr>
        <w:t>Str</w:t>
      </w:r>
      <w:r>
        <w:rPr>
          <w:rFonts w:ascii="Arial" w:hAnsi="Arial" w:cs="Arial"/>
          <w:color w:val="333333"/>
          <w:sz w:val="28"/>
          <w:szCs w:val="28"/>
        </w:rPr>
        <w:t>，这是一个字符串</w:t>
      </w:r>
    </w:p>
    <w:p w:rsidR="00C63A02" w:rsidRDefault="00C63A02" w:rsidP="00C63A02">
      <w:pPr>
        <w:pStyle w:val="3"/>
        <w:shd w:val="clear" w:color="auto" w:fill="FFFFFF"/>
        <w:spacing w:before="75" w:after="75"/>
        <w:textAlignment w:val="baseline"/>
        <w:rPr>
          <w:rFonts w:ascii="Helvetica" w:hAnsi="Helvetica" w:cs="宋体"/>
          <w:color w:val="000000"/>
          <w:sz w:val="27"/>
          <w:szCs w:val="27"/>
        </w:rPr>
      </w:pPr>
      <w:r>
        <w:rPr>
          <w:rFonts w:ascii="Helvetica" w:hAnsi="Helvetica"/>
          <w:color w:val="000000"/>
        </w:rPr>
        <w:t>书写</w:t>
      </w:r>
      <w:r>
        <w:rPr>
          <w:rFonts w:ascii="Helvetica" w:hAnsi="Helvetica"/>
          <w:color w:val="000000"/>
        </w:rPr>
        <w:t xml:space="preserve"> .proto </w:t>
      </w:r>
      <w:r>
        <w:rPr>
          <w:rFonts w:ascii="Helvetica" w:hAnsi="Helvetica"/>
          <w:color w:val="000000"/>
        </w:rPr>
        <w:t>文件</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首先我们需要编写一个</w:t>
      </w:r>
      <w:r>
        <w:rPr>
          <w:rFonts w:ascii="Arial" w:hAnsi="Arial" w:cs="Arial"/>
          <w:color w:val="222222"/>
        </w:rPr>
        <w:t xml:space="preserve"> proto </w:t>
      </w:r>
      <w:r>
        <w:rPr>
          <w:rFonts w:ascii="Arial" w:hAnsi="Arial" w:cs="Arial"/>
          <w:color w:val="222222"/>
        </w:rPr>
        <w:t>文件，定义我们程序中需要处理的结构化数据，在</w:t>
      </w:r>
      <w:r>
        <w:rPr>
          <w:rFonts w:ascii="Arial" w:hAnsi="Arial" w:cs="Arial"/>
          <w:color w:val="222222"/>
        </w:rPr>
        <w:t xml:space="preserve"> protobuf </w:t>
      </w:r>
      <w:r>
        <w:rPr>
          <w:rFonts w:ascii="Arial" w:hAnsi="Arial" w:cs="Arial"/>
          <w:color w:val="222222"/>
        </w:rPr>
        <w:t>的术语中，结构化数据被称为</w:t>
      </w:r>
      <w:r>
        <w:rPr>
          <w:rFonts w:ascii="Arial" w:hAnsi="Arial" w:cs="Arial"/>
          <w:color w:val="222222"/>
        </w:rPr>
        <w:t xml:space="preserve"> Message</w:t>
      </w:r>
      <w:r>
        <w:rPr>
          <w:rFonts w:ascii="Arial" w:hAnsi="Arial" w:cs="Arial"/>
          <w:color w:val="222222"/>
        </w:rPr>
        <w:t>。</w:t>
      </w:r>
      <w:r>
        <w:rPr>
          <w:rFonts w:ascii="Arial" w:hAnsi="Arial" w:cs="Arial"/>
          <w:color w:val="222222"/>
        </w:rPr>
        <w:t xml:space="preserve">proto </w:t>
      </w:r>
      <w:r>
        <w:rPr>
          <w:rFonts w:ascii="Arial" w:hAnsi="Arial" w:cs="Arial"/>
          <w:color w:val="222222"/>
        </w:rPr>
        <w:t>文件非常类似</w:t>
      </w:r>
      <w:r>
        <w:rPr>
          <w:rFonts w:ascii="Arial" w:hAnsi="Arial" w:cs="Arial"/>
          <w:color w:val="222222"/>
        </w:rPr>
        <w:t xml:space="preserve"> java </w:t>
      </w:r>
      <w:r>
        <w:rPr>
          <w:rFonts w:ascii="Arial" w:hAnsi="Arial" w:cs="Arial"/>
          <w:color w:val="222222"/>
        </w:rPr>
        <w:t>或者</w:t>
      </w:r>
      <w:r>
        <w:rPr>
          <w:rFonts w:ascii="Arial" w:hAnsi="Arial" w:cs="Arial"/>
          <w:color w:val="222222"/>
        </w:rPr>
        <w:t xml:space="preserve"> C </w:t>
      </w:r>
      <w:r>
        <w:rPr>
          <w:rFonts w:ascii="Arial" w:hAnsi="Arial" w:cs="Arial"/>
          <w:color w:val="222222"/>
        </w:rPr>
        <w:t>语言的数据定义。代码清单</w:t>
      </w:r>
      <w:r>
        <w:rPr>
          <w:rFonts w:ascii="Arial" w:hAnsi="Arial" w:cs="Arial"/>
          <w:color w:val="222222"/>
        </w:rPr>
        <w:t xml:space="preserve"> 1 </w:t>
      </w:r>
      <w:r>
        <w:rPr>
          <w:rFonts w:ascii="Arial" w:hAnsi="Arial" w:cs="Arial"/>
          <w:color w:val="222222"/>
        </w:rPr>
        <w:t>显示了例子应用中的</w:t>
      </w:r>
      <w:r>
        <w:rPr>
          <w:rFonts w:ascii="Arial" w:hAnsi="Arial" w:cs="Arial"/>
          <w:color w:val="222222"/>
        </w:rPr>
        <w:t xml:space="preserve"> proto </w:t>
      </w:r>
      <w:r>
        <w:rPr>
          <w:rFonts w:ascii="Arial" w:hAnsi="Arial" w:cs="Arial"/>
          <w:color w:val="222222"/>
        </w:rPr>
        <w:t>文件内容。</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1. proto </w:t>
      </w:r>
      <w:r>
        <w:rPr>
          <w:rFonts w:ascii="Arial" w:hAnsi="Arial" w:cs="Arial"/>
          <w:color w:val="000000"/>
        </w:rPr>
        <w:t>文件</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package lm;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message helloworld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int32     id = 1;  // ID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string    str = 2;  // str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optional int32     opt = 3;  //optional field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一个比较好的习惯是认真对待</w:t>
      </w:r>
      <w:r>
        <w:rPr>
          <w:rFonts w:ascii="Arial" w:hAnsi="Arial" w:cs="Arial"/>
          <w:color w:val="222222"/>
        </w:rPr>
        <w:t xml:space="preserve"> proto </w:t>
      </w:r>
      <w:r>
        <w:rPr>
          <w:rFonts w:ascii="Arial" w:hAnsi="Arial" w:cs="Arial"/>
          <w:color w:val="222222"/>
        </w:rPr>
        <w:t>文件的文件名。比如将命名规则定于如下：</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packageName.MessageName.proto</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在上例中，</w:t>
      </w:r>
      <w:r>
        <w:rPr>
          <w:rFonts w:ascii="Arial" w:hAnsi="Arial" w:cs="Arial"/>
          <w:color w:val="222222"/>
        </w:rPr>
        <w:t xml:space="preserve">package </w:t>
      </w:r>
      <w:r>
        <w:rPr>
          <w:rFonts w:ascii="Arial" w:hAnsi="Arial" w:cs="Arial"/>
          <w:color w:val="222222"/>
        </w:rPr>
        <w:t>名字叫做</w:t>
      </w:r>
      <w:r>
        <w:rPr>
          <w:rFonts w:ascii="Arial" w:hAnsi="Arial" w:cs="Arial"/>
          <w:color w:val="222222"/>
        </w:rPr>
        <w:t xml:space="preserve"> lm</w:t>
      </w:r>
      <w:r>
        <w:rPr>
          <w:rFonts w:ascii="Arial" w:hAnsi="Arial" w:cs="Arial"/>
          <w:color w:val="222222"/>
        </w:rPr>
        <w:t>，定义了一个消息</w:t>
      </w:r>
      <w:r>
        <w:rPr>
          <w:rFonts w:ascii="Arial" w:hAnsi="Arial" w:cs="Arial"/>
          <w:color w:val="222222"/>
        </w:rPr>
        <w:t xml:space="preserve"> helloworld</w:t>
      </w:r>
      <w:r>
        <w:rPr>
          <w:rFonts w:ascii="Arial" w:hAnsi="Arial" w:cs="Arial"/>
          <w:color w:val="222222"/>
        </w:rPr>
        <w:t>，该消息有三个成员，类型为</w:t>
      </w:r>
      <w:r>
        <w:rPr>
          <w:rFonts w:ascii="Arial" w:hAnsi="Arial" w:cs="Arial"/>
          <w:color w:val="222222"/>
        </w:rPr>
        <w:t xml:space="preserve"> int32 </w:t>
      </w:r>
      <w:r>
        <w:rPr>
          <w:rFonts w:ascii="Arial" w:hAnsi="Arial" w:cs="Arial"/>
          <w:color w:val="222222"/>
        </w:rPr>
        <w:t>的</w:t>
      </w:r>
      <w:r>
        <w:rPr>
          <w:rFonts w:ascii="Arial" w:hAnsi="Arial" w:cs="Arial"/>
          <w:color w:val="222222"/>
        </w:rPr>
        <w:t xml:space="preserve"> id</w:t>
      </w:r>
      <w:r>
        <w:rPr>
          <w:rFonts w:ascii="Arial" w:hAnsi="Arial" w:cs="Arial"/>
          <w:color w:val="222222"/>
        </w:rPr>
        <w:t>，另一个为类型为</w:t>
      </w:r>
      <w:r>
        <w:rPr>
          <w:rFonts w:ascii="Arial" w:hAnsi="Arial" w:cs="Arial"/>
          <w:color w:val="222222"/>
        </w:rPr>
        <w:t xml:space="preserve"> string </w:t>
      </w:r>
      <w:r>
        <w:rPr>
          <w:rFonts w:ascii="Arial" w:hAnsi="Arial" w:cs="Arial"/>
          <w:color w:val="222222"/>
        </w:rPr>
        <w:t>的成员</w:t>
      </w:r>
      <w:r>
        <w:rPr>
          <w:rFonts w:ascii="Arial" w:hAnsi="Arial" w:cs="Arial"/>
          <w:color w:val="222222"/>
        </w:rPr>
        <w:t xml:space="preserve"> str</w:t>
      </w:r>
      <w:r>
        <w:rPr>
          <w:rFonts w:ascii="Arial" w:hAnsi="Arial" w:cs="Arial"/>
          <w:color w:val="222222"/>
        </w:rPr>
        <w:t>。</w:t>
      </w:r>
      <w:r>
        <w:rPr>
          <w:rFonts w:ascii="Arial" w:hAnsi="Arial" w:cs="Arial"/>
          <w:color w:val="222222"/>
        </w:rPr>
        <w:t xml:space="preserve">opt </w:t>
      </w:r>
      <w:r>
        <w:rPr>
          <w:rFonts w:ascii="Arial" w:hAnsi="Arial" w:cs="Arial"/>
          <w:color w:val="222222"/>
        </w:rPr>
        <w:t>是一个可选的成员，即消息中可以不包含该成员。</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编译</w:t>
      </w:r>
      <w:r>
        <w:rPr>
          <w:rFonts w:ascii="Helvetica" w:hAnsi="Helvetica"/>
          <w:color w:val="000000"/>
        </w:rPr>
        <w:t xml:space="preserve"> .proto </w:t>
      </w:r>
      <w:r>
        <w:rPr>
          <w:rFonts w:ascii="Helvetica" w:hAnsi="Helvetica"/>
          <w:color w:val="000000"/>
        </w:rPr>
        <w:t>文件</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写好</w:t>
      </w:r>
      <w:r>
        <w:rPr>
          <w:rFonts w:ascii="Arial" w:hAnsi="Arial" w:cs="Arial"/>
          <w:color w:val="222222"/>
        </w:rPr>
        <w:t xml:space="preserve"> proto </w:t>
      </w:r>
      <w:r>
        <w:rPr>
          <w:rFonts w:ascii="Arial" w:hAnsi="Arial" w:cs="Arial"/>
          <w:color w:val="222222"/>
        </w:rPr>
        <w:t>文件之后就可以用</w:t>
      </w:r>
      <w:r>
        <w:rPr>
          <w:rFonts w:ascii="Arial" w:hAnsi="Arial" w:cs="Arial"/>
          <w:color w:val="222222"/>
        </w:rPr>
        <w:t xml:space="preserve"> Protobuf </w:t>
      </w:r>
      <w:r>
        <w:rPr>
          <w:rFonts w:ascii="Arial" w:hAnsi="Arial" w:cs="Arial"/>
          <w:color w:val="222222"/>
        </w:rPr>
        <w:t>编译器将该文件编译成目标语言了。本例中我们将使用</w:t>
      </w:r>
      <w:r>
        <w:rPr>
          <w:rFonts w:ascii="Arial" w:hAnsi="Arial" w:cs="Arial"/>
          <w:color w:val="222222"/>
        </w:rPr>
        <w:t xml:space="preserve"> C++</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假设您的</w:t>
      </w:r>
      <w:r>
        <w:rPr>
          <w:rFonts w:ascii="Arial" w:hAnsi="Arial" w:cs="Arial"/>
          <w:color w:val="222222"/>
        </w:rPr>
        <w:t xml:space="preserve"> proto </w:t>
      </w:r>
      <w:r>
        <w:rPr>
          <w:rFonts w:ascii="Arial" w:hAnsi="Arial" w:cs="Arial"/>
          <w:color w:val="222222"/>
        </w:rPr>
        <w:t>文件存放在</w:t>
      </w:r>
      <w:r>
        <w:rPr>
          <w:rFonts w:ascii="Arial" w:hAnsi="Arial" w:cs="Arial"/>
          <w:color w:val="222222"/>
        </w:rPr>
        <w:t xml:space="preserve"> $SRC_DIR </w:t>
      </w:r>
      <w:r>
        <w:rPr>
          <w:rFonts w:ascii="Arial" w:hAnsi="Arial" w:cs="Arial"/>
          <w:color w:val="222222"/>
        </w:rPr>
        <w:t>下面，您也想把生成的文件放在同一个目录下，则可以使用如下命令：</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protoc -I=$SRC_DIR --cpp_out=$DST_DIR $SRC_DIR/addressbook.proto</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命令将生成两个文件：</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 xml:space="preserve">lm.helloworld.pb.h </w:t>
      </w:r>
      <w:r>
        <w:rPr>
          <w:rFonts w:ascii="Arial" w:hAnsi="Arial" w:cs="Arial"/>
          <w:color w:val="222222"/>
        </w:rPr>
        <w:t>，</w:t>
      </w:r>
      <w:r>
        <w:rPr>
          <w:rFonts w:ascii="Arial" w:hAnsi="Arial" w:cs="Arial"/>
          <w:color w:val="222222"/>
        </w:rPr>
        <w:t xml:space="preserve"> </w:t>
      </w:r>
      <w:r>
        <w:rPr>
          <w:rFonts w:ascii="Arial" w:hAnsi="Arial" w:cs="Arial"/>
          <w:color w:val="222222"/>
        </w:rPr>
        <w:t>定义了</w:t>
      </w:r>
      <w:r>
        <w:rPr>
          <w:rFonts w:ascii="Arial" w:hAnsi="Arial" w:cs="Arial"/>
          <w:color w:val="222222"/>
        </w:rPr>
        <w:t xml:space="preserve"> C++ </w:t>
      </w:r>
      <w:r>
        <w:rPr>
          <w:rFonts w:ascii="Arial" w:hAnsi="Arial" w:cs="Arial"/>
          <w:color w:val="222222"/>
        </w:rPr>
        <w:t>类的头文件</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lm.helloworld.pb.cc </w:t>
      </w:r>
      <w:r>
        <w:rPr>
          <w:rFonts w:ascii="Arial" w:hAnsi="Arial" w:cs="Arial"/>
          <w:color w:val="222222"/>
        </w:rPr>
        <w:t>，</w:t>
      </w:r>
      <w:r>
        <w:rPr>
          <w:rFonts w:ascii="Arial" w:hAnsi="Arial" w:cs="Arial"/>
          <w:color w:val="222222"/>
        </w:rPr>
        <w:t xml:space="preserve"> C++ </w:t>
      </w:r>
      <w:r>
        <w:rPr>
          <w:rFonts w:ascii="Arial" w:hAnsi="Arial" w:cs="Arial"/>
          <w:color w:val="222222"/>
        </w:rPr>
        <w:t>类的实现文件</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在生成的头文件中，定义了一个</w:t>
      </w:r>
      <w:r>
        <w:rPr>
          <w:rFonts w:ascii="Arial" w:hAnsi="Arial" w:cs="Arial"/>
          <w:color w:val="222222"/>
        </w:rPr>
        <w:t xml:space="preserve"> C++ </w:t>
      </w:r>
      <w:r>
        <w:rPr>
          <w:rFonts w:ascii="Arial" w:hAnsi="Arial" w:cs="Arial"/>
          <w:color w:val="222222"/>
        </w:rPr>
        <w:t>类</w:t>
      </w:r>
      <w:r>
        <w:rPr>
          <w:rFonts w:ascii="Arial" w:hAnsi="Arial" w:cs="Arial"/>
          <w:color w:val="222222"/>
        </w:rPr>
        <w:t xml:space="preserve"> helloworld</w:t>
      </w:r>
      <w:r>
        <w:rPr>
          <w:rFonts w:ascii="Arial" w:hAnsi="Arial" w:cs="Arial"/>
          <w:color w:val="222222"/>
        </w:rPr>
        <w:t>，后面的</w:t>
      </w:r>
      <w:r>
        <w:rPr>
          <w:rFonts w:ascii="Arial" w:hAnsi="Arial" w:cs="Arial"/>
          <w:color w:val="222222"/>
        </w:rPr>
        <w:t xml:space="preserve"> Writer </w:t>
      </w:r>
      <w:r>
        <w:rPr>
          <w:rFonts w:ascii="Arial" w:hAnsi="Arial" w:cs="Arial"/>
          <w:color w:val="222222"/>
        </w:rPr>
        <w:t>和</w:t>
      </w:r>
      <w:r>
        <w:rPr>
          <w:rFonts w:ascii="Arial" w:hAnsi="Arial" w:cs="Arial"/>
          <w:color w:val="222222"/>
        </w:rPr>
        <w:t xml:space="preserve"> Reader </w:t>
      </w:r>
      <w:r>
        <w:rPr>
          <w:rFonts w:ascii="Arial" w:hAnsi="Arial" w:cs="Arial"/>
          <w:color w:val="222222"/>
        </w:rPr>
        <w:t>将使用这个类来对消息进行操作。诸如对消息的成员进行赋值，将消息序列化等等都有相应的方法。</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编写</w:t>
      </w:r>
      <w:r>
        <w:rPr>
          <w:rFonts w:ascii="Helvetica" w:hAnsi="Helvetica"/>
          <w:color w:val="000000"/>
        </w:rPr>
        <w:t xml:space="preserve"> writer </w:t>
      </w:r>
      <w:r>
        <w:rPr>
          <w:rFonts w:ascii="Helvetica" w:hAnsi="Helvetica"/>
          <w:color w:val="000000"/>
        </w:rPr>
        <w:t>和</w:t>
      </w:r>
      <w:r>
        <w:rPr>
          <w:rFonts w:ascii="Helvetica" w:hAnsi="Helvetica"/>
          <w:color w:val="000000"/>
        </w:rPr>
        <w:t xml:space="preserve"> Reader</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如前所述，</w:t>
      </w:r>
      <w:r>
        <w:rPr>
          <w:rFonts w:ascii="Arial" w:hAnsi="Arial" w:cs="Arial"/>
          <w:color w:val="222222"/>
        </w:rPr>
        <w:t xml:space="preserve">Writer </w:t>
      </w:r>
      <w:r>
        <w:rPr>
          <w:rFonts w:ascii="Arial" w:hAnsi="Arial" w:cs="Arial"/>
          <w:color w:val="222222"/>
        </w:rPr>
        <w:t>将把一个结构化数据写入磁盘，以便其他人来读取。假如我们不使用</w:t>
      </w:r>
      <w:r>
        <w:rPr>
          <w:rFonts w:ascii="Arial" w:hAnsi="Arial" w:cs="Arial"/>
          <w:color w:val="222222"/>
        </w:rPr>
        <w:t xml:space="preserve"> Protobuf</w:t>
      </w:r>
      <w:r>
        <w:rPr>
          <w:rFonts w:ascii="Arial" w:hAnsi="Arial" w:cs="Arial"/>
          <w:color w:val="222222"/>
        </w:rPr>
        <w:t>，其实也有许多的选择。一个可能的方法是将数据转换为字符串，然后将字符串写入磁盘。转换为字符串的方法可以使用</w:t>
      </w:r>
      <w:r>
        <w:rPr>
          <w:rFonts w:ascii="Arial" w:hAnsi="Arial" w:cs="Arial"/>
          <w:color w:val="222222"/>
        </w:rPr>
        <w:t xml:space="preserve"> sprintf()</w:t>
      </w:r>
      <w:r>
        <w:rPr>
          <w:rFonts w:ascii="Arial" w:hAnsi="Arial" w:cs="Arial"/>
          <w:color w:val="222222"/>
        </w:rPr>
        <w:t>，这非常简单。数字</w:t>
      </w:r>
      <w:r>
        <w:rPr>
          <w:rFonts w:ascii="Arial" w:hAnsi="Arial" w:cs="Arial"/>
          <w:color w:val="222222"/>
        </w:rPr>
        <w:t xml:space="preserve"> 123 </w:t>
      </w:r>
      <w:r>
        <w:rPr>
          <w:rFonts w:ascii="Arial" w:hAnsi="Arial" w:cs="Arial"/>
          <w:color w:val="222222"/>
        </w:rPr>
        <w:t>可以变成字符串</w:t>
      </w:r>
      <w:r>
        <w:rPr>
          <w:rFonts w:ascii="Arial" w:hAnsi="Arial" w:cs="Arial"/>
          <w:color w:val="222222"/>
        </w:rPr>
        <w:t>”123”</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这样做似乎没有什么不妥，但是仔细考虑一下就会发现，这样的做法对写</w:t>
      </w:r>
      <w:r>
        <w:rPr>
          <w:rFonts w:ascii="Arial" w:hAnsi="Arial" w:cs="Arial"/>
          <w:color w:val="222222"/>
        </w:rPr>
        <w:t xml:space="preserve"> Reader </w:t>
      </w:r>
      <w:r>
        <w:rPr>
          <w:rFonts w:ascii="Arial" w:hAnsi="Arial" w:cs="Arial"/>
          <w:color w:val="222222"/>
        </w:rPr>
        <w:t>的那个人的要求比较高，</w:t>
      </w:r>
      <w:r>
        <w:rPr>
          <w:rFonts w:ascii="Arial" w:hAnsi="Arial" w:cs="Arial"/>
          <w:color w:val="222222"/>
        </w:rPr>
        <w:t xml:space="preserve">Reader </w:t>
      </w:r>
      <w:r>
        <w:rPr>
          <w:rFonts w:ascii="Arial" w:hAnsi="Arial" w:cs="Arial"/>
          <w:color w:val="222222"/>
        </w:rPr>
        <w:t>的作者必须了</w:t>
      </w:r>
      <w:r>
        <w:rPr>
          <w:rFonts w:ascii="Arial" w:hAnsi="Arial" w:cs="Arial"/>
          <w:color w:val="222222"/>
        </w:rPr>
        <w:t xml:space="preserve"> Writer </w:t>
      </w:r>
      <w:r>
        <w:rPr>
          <w:rFonts w:ascii="Arial" w:hAnsi="Arial" w:cs="Arial"/>
          <w:color w:val="222222"/>
        </w:rPr>
        <w:t>的细节。比如</w:t>
      </w:r>
      <w:r>
        <w:rPr>
          <w:rFonts w:ascii="Arial" w:hAnsi="Arial" w:cs="Arial"/>
          <w:color w:val="222222"/>
        </w:rPr>
        <w:t>”123”</w:t>
      </w:r>
      <w:r>
        <w:rPr>
          <w:rFonts w:ascii="Arial" w:hAnsi="Arial" w:cs="Arial"/>
          <w:color w:val="222222"/>
        </w:rPr>
        <w:t>可以是单个数字</w:t>
      </w:r>
      <w:r>
        <w:rPr>
          <w:rFonts w:ascii="Arial" w:hAnsi="Arial" w:cs="Arial"/>
          <w:color w:val="222222"/>
        </w:rPr>
        <w:t xml:space="preserve"> 123</w:t>
      </w:r>
      <w:r>
        <w:rPr>
          <w:rFonts w:ascii="Arial" w:hAnsi="Arial" w:cs="Arial"/>
          <w:color w:val="222222"/>
        </w:rPr>
        <w:t>，但也可以是三个数字</w:t>
      </w:r>
      <w:r>
        <w:rPr>
          <w:rFonts w:ascii="Arial" w:hAnsi="Arial" w:cs="Arial"/>
          <w:color w:val="222222"/>
        </w:rPr>
        <w:t xml:space="preserve"> 1,2 </w:t>
      </w:r>
      <w:r>
        <w:rPr>
          <w:rFonts w:ascii="Arial" w:hAnsi="Arial" w:cs="Arial"/>
          <w:color w:val="222222"/>
        </w:rPr>
        <w:t>和</w:t>
      </w:r>
      <w:r>
        <w:rPr>
          <w:rFonts w:ascii="Arial" w:hAnsi="Arial" w:cs="Arial"/>
          <w:color w:val="222222"/>
        </w:rPr>
        <w:t xml:space="preserve"> 3</w:t>
      </w:r>
      <w:r>
        <w:rPr>
          <w:rFonts w:ascii="Arial" w:hAnsi="Arial" w:cs="Arial"/>
          <w:color w:val="222222"/>
        </w:rPr>
        <w:t>，等等。这么说来，我们还必须让</w:t>
      </w:r>
      <w:r>
        <w:rPr>
          <w:rFonts w:ascii="Arial" w:hAnsi="Arial" w:cs="Arial"/>
          <w:color w:val="222222"/>
        </w:rPr>
        <w:t xml:space="preserve"> Writer </w:t>
      </w:r>
      <w:r>
        <w:rPr>
          <w:rFonts w:ascii="Arial" w:hAnsi="Arial" w:cs="Arial"/>
          <w:color w:val="222222"/>
        </w:rPr>
        <w:t>定义一种分隔符一样的字符，以便</w:t>
      </w:r>
      <w:r>
        <w:rPr>
          <w:rFonts w:ascii="Arial" w:hAnsi="Arial" w:cs="Arial"/>
          <w:color w:val="222222"/>
        </w:rPr>
        <w:t xml:space="preserve"> Reader </w:t>
      </w:r>
      <w:r>
        <w:rPr>
          <w:rFonts w:ascii="Arial" w:hAnsi="Arial" w:cs="Arial"/>
          <w:color w:val="222222"/>
        </w:rPr>
        <w:t>可以正确读取。但分隔符也许还会引起其他的什么问题。最后我们发现一个简单的</w:t>
      </w:r>
      <w:r>
        <w:rPr>
          <w:rFonts w:ascii="Arial" w:hAnsi="Arial" w:cs="Arial"/>
          <w:color w:val="222222"/>
        </w:rPr>
        <w:t xml:space="preserve"> Helloworld </w:t>
      </w:r>
      <w:r>
        <w:rPr>
          <w:rFonts w:ascii="Arial" w:hAnsi="Arial" w:cs="Arial"/>
          <w:color w:val="222222"/>
        </w:rPr>
        <w:t>也需要写许多处理消息格式的代码。</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如果使用</w:t>
      </w:r>
      <w:r>
        <w:rPr>
          <w:rFonts w:ascii="Arial" w:hAnsi="Arial" w:cs="Arial"/>
          <w:color w:val="222222"/>
        </w:rPr>
        <w:t xml:space="preserve"> Protobuf</w:t>
      </w:r>
      <w:r>
        <w:rPr>
          <w:rFonts w:ascii="Arial" w:hAnsi="Arial" w:cs="Arial"/>
          <w:color w:val="222222"/>
        </w:rPr>
        <w:t>，那么这些细节就可以不需要应用程序来考虑了。</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使用</w:t>
      </w:r>
      <w:r>
        <w:rPr>
          <w:rFonts w:ascii="Arial" w:hAnsi="Arial" w:cs="Arial"/>
          <w:color w:val="222222"/>
        </w:rPr>
        <w:t xml:space="preserve"> Protobuf</w:t>
      </w:r>
      <w:r>
        <w:rPr>
          <w:rFonts w:ascii="Arial" w:hAnsi="Arial" w:cs="Arial"/>
          <w:color w:val="222222"/>
        </w:rPr>
        <w:t>，</w:t>
      </w:r>
      <w:r>
        <w:rPr>
          <w:rFonts w:ascii="Arial" w:hAnsi="Arial" w:cs="Arial"/>
          <w:color w:val="222222"/>
        </w:rPr>
        <w:t xml:space="preserve">Writer </w:t>
      </w:r>
      <w:r>
        <w:rPr>
          <w:rFonts w:ascii="Arial" w:hAnsi="Arial" w:cs="Arial"/>
          <w:color w:val="222222"/>
        </w:rPr>
        <w:t>的工作很简单，需要处理的结构化数据由</w:t>
      </w:r>
      <w:r>
        <w:rPr>
          <w:rFonts w:ascii="Arial" w:hAnsi="Arial" w:cs="Arial"/>
          <w:color w:val="222222"/>
        </w:rPr>
        <w:t xml:space="preserve"> .proto </w:t>
      </w:r>
      <w:r>
        <w:rPr>
          <w:rFonts w:ascii="Arial" w:hAnsi="Arial" w:cs="Arial"/>
          <w:color w:val="222222"/>
        </w:rPr>
        <w:t>文件描述，经过上一节中的编译过程后，该数据化结构对应了一个</w:t>
      </w:r>
      <w:r>
        <w:rPr>
          <w:rFonts w:ascii="Arial" w:hAnsi="Arial" w:cs="Arial"/>
          <w:color w:val="222222"/>
        </w:rPr>
        <w:t xml:space="preserve"> C++ </w:t>
      </w:r>
      <w:r>
        <w:rPr>
          <w:rFonts w:ascii="Arial" w:hAnsi="Arial" w:cs="Arial"/>
          <w:color w:val="222222"/>
        </w:rPr>
        <w:t>的类，并定义在</w:t>
      </w:r>
      <w:r>
        <w:rPr>
          <w:rFonts w:ascii="Arial" w:hAnsi="Arial" w:cs="Arial"/>
          <w:color w:val="222222"/>
        </w:rPr>
        <w:t xml:space="preserve"> lm.helloworld.pb.h </w:t>
      </w:r>
      <w:r>
        <w:rPr>
          <w:rFonts w:ascii="Arial" w:hAnsi="Arial" w:cs="Arial"/>
          <w:color w:val="222222"/>
        </w:rPr>
        <w:t>中。对于本例，类名为</w:t>
      </w:r>
      <w:r>
        <w:rPr>
          <w:rFonts w:ascii="Arial" w:hAnsi="Arial" w:cs="Arial"/>
          <w:color w:val="222222"/>
        </w:rPr>
        <w:t xml:space="preserve"> lm::helloworld</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Writer </w:t>
      </w:r>
      <w:r>
        <w:rPr>
          <w:rFonts w:ascii="Arial" w:hAnsi="Arial" w:cs="Arial"/>
          <w:color w:val="222222"/>
        </w:rPr>
        <w:t>需要</w:t>
      </w:r>
      <w:r>
        <w:rPr>
          <w:rFonts w:ascii="Arial" w:hAnsi="Arial" w:cs="Arial"/>
          <w:color w:val="222222"/>
        </w:rPr>
        <w:t xml:space="preserve"> include </w:t>
      </w:r>
      <w:r>
        <w:rPr>
          <w:rFonts w:ascii="Arial" w:hAnsi="Arial" w:cs="Arial"/>
          <w:color w:val="222222"/>
        </w:rPr>
        <w:t>该头文件，然后便可以使用这个类了。</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现在，在</w:t>
      </w:r>
      <w:r>
        <w:rPr>
          <w:rFonts w:ascii="Arial" w:hAnsi="Arial" w:cs="Arial"/>
          <w:color w:val="222222"/>
        </w:rPr>
        <w:t xml:space="preserve"> Writer </w:t>
      </w:r>
      <w:r>
        <w:rPr>
          <w:rFonts w:ascii="Arial" w:hAnsi="Arial" w:cs="Arial"/>
          <w:color w:val="222222"/>
        </w:rPr>
        <w:t>代码中，将要存入磁盘的结构化数据由一个</w:t>
      </w:r>
      <w:r>
        <w:rPr>
          <w:rFonts w:ascii="Arial" w:hAnsi="Arial" w:cs="Arial"/>
          <w:color w:val="222222"/>
        </w:rPr>
        <w:t xml:space="preserve"> lm::helloworld </w:t>
      </w:r>
      <w:r>
        <w:rPr>
          <w:rFonts w:ascii="Arial" w:hAnsi="Arial" w:cs="Arial"/>
          <w:color w:val="222222"/>
        </w:rPr>
        <w:t>类的对象表示，它提供了一系列的</w:t>
      </w:r>
      <w:r>
        <w:rPr>
          <w:rFonts w:ascii="Arial" w:hAnsi="Arial" w:cs="Arial"/>
          <w:color w:val="222222"/>
        </w:rPr>
        <w:t xml:space="preserve"> get/set </w:t>
      </w:r>
      <w:r>
        <w:rPr>
          <w:rFonts w:ascii="Arial" w:hAnsi="Arial" w:cs="Arial"/>
          <w:color w:val="222222"/>
        </w:rPr>
        <w:t>函数用来修改和读取结构化数据中的数据成员，或者叫</w:t>
      </w:r>
      <w:r>
        <w:rPr>
          <w:rFonts w:ascii="Arial" w:hAnsi="Arial" w:cs="Arial"/>
          <w:color w:val="222222"/>
        </w:rPr>
        <w:t xml:space="preserve"> field</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当我们需要将该结构化数据保存到磁盘上时，类</w:t>
      </w:r>
      <w:r>
        <w:rPr>
          <w:rFonts w:ascii="Arial" w:hAnsi="Arial" w:cs="Arial"/>
          <w:color w:val="222222"/>
        </w:rPr>
        <w:t xml:space="preserve"> lm::helloworld </w:t>
      </w:r>
      <w:r>
        <w:rPr>
          <w:rFonts w:ascii="Arial" w:hAnsi="Arial" w:cs="Arial"/>
          <w:color w:val="222222"/>
        </w:rPr>
        <w:t>已经提供相应的方法来把一个复杂的数据变成一个字节序列，我们可以将这个字节序列写入磁盘。</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对于想要读取这个数据的程序来说，也只需要使用类</w:t>
      </w:r>
      <w:r>
        <w:rPr>
          <w:rFonts w:ascii="Arial" w:hAnsi="Arial" w:cs="Arial"/>
          <w:color w:val="222222"/>
        </w:rPr>
        <w:t xml:space="preserve"> lm::helloworld </w:t>
      </w:r>
      <w:r>
        <w:rPr>
          <w:rFonts w:ascii="Arial" w:hAnsi="Arial" w:cs="Arial"/>
          <w:color w:val="222222"/>
        </w:rPr>
        <w:t>的相应反序列化方法来将这个字节序列重新转换会结构化数据。这同我们开始时那个</w:t>
      </w:r>
      <w:r>
        <w:rPr>
          <w:rFonts w:ascii="Arial" w:hAnsi="Arial" w:cs="Arial"/>
          <w:color w:val="222222"/>
        </w:rPr>
        <w:t>“123”</w:t>
      </w:r>
      <w:r>
        <w:rPr>
          <w:rFonts w:ascii="Arial" w:hAnsi="Arial" w:cs="Arial"/>
          <w:color w:val="222222"/>
        </w:rPr>
        <w:t>的想法类似，不过</w:t>
      </w:r>
      <w:r>
        <w:rPr>
          <w:rFonts w:ascii="Arial" w:hAnsi="Arial" w:cs="Arial"/>
          <w:color w:val="222222"/>
        </w:rPr>
        <w:t xml:space="preserve"> Protobuf </w:t>
      </w:r>
      <w:r>
        <w:rPr>
          <w:rFonts w:ascii="Arial" w:hAnsi="Arial" w:cs="Arial"/>
          <w:color w:val="222222"/>
        </w:rPr>
        <w:t>想的远远比我们那个粗糙的字符串转换要全面，因此，我们不如放心将这类事情交给</w:t>
      </w:r>
      <w:r>
        <w:rPr>
          <w:rFonts w:ascii="Arial" w:hAnsi="Arial" w:cs="Arial"/>
          <w:color w:val="222222"/>
        </w:rPr>
        <w:t xml:space="preserve"> Protobuf </w:t>
      </w:r>
      <w:r>
        <w:rPr>
          <w:rFonts w:ascii="Arial" w:hAnsi="Arial" w:cs="Arial"/>
          <w:color w:val="222222"/>
        </w:rPr>
        <w:t>吧。</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程序清单</w:t>
      </w:r>
      <w:r>
        <w:rPr>
          <w:rFonts w:ascii="Arial" w:hAnsi="Arial" w:cs="Arial"/>
          <w:color w:val="222222"/>
        </w:rPr>
        <w:t xml:space="preserve"> 2 </w:t>
      </w:r>
      <w:r>
        <w:rPr>
          <w:rFonts w:ascii="Arial" w:hAnsi="Arial" w:cs="Arial"/>
          <w:color w:val="222222"/>
        </w:rPr>
        <w:t>演示了</w:t>
      </w:r>
      <w:r>
        <w:rPr>
          <w:rFonts w:ascii="Arial" w:hAnsi="Arial" w:cs="Arial"/>
          <w:color w:val="222222"/>
        </w:rPr>
        <w:t xml:space="preserve"> Writer </w:t>
      </w:r>
      <w:r>
        <w:rPr>
          <w:rFonts w:ascii="Arial" w:hAnsi="Arial" w:cs="Arial"/>
          <w:color w:val="222222"/>
        </w:rPr>
        <w:t>的主要代码，您一定会觉得很简单吧？</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2. Writer </w:t>
      </w:r>
      <w:r>
        <w:rPr>
          <w:rFonts w:ascii="Arial" w:hAnsi="Arial" w:cs="Arial"/>
          <w:color w:val="000000"/>
        </w:rPr>
        <w:t>的主要代码</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#include "lm.helloworld.pb.h"</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int main(void)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lm::helloworld msg1;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msg1.set_id(101);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msg1.set_str(“hello”);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Write the new address book back to disk.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fstream output("./log", ios::out | ios::trunc | ios::binary);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if (!msg1.SerializeToOstream(&amp;output))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cerr &lt;&lt; "Failed to write msg." &lt;&lt; endl;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return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return 0;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Msg1 </w:t>
      </w:r>
      <w:r>
        <w:rPr>
          <w:rFonts w:ascii="Arial" w:hAnsi="Arial" w:cs="Arial"/>
          <w:color w:val="222222"/>
        </w:rPr>
        <w:t>是一个</w:t>
      </w:r>
      <w:r>
        <w:rPr>
          <w:rFonts w:ascii="Arial" w:hAnsi="Arial" w:cs="Arial"/>
          <w:color w:val="222222"/>
        </w:rPr>
        <w:t xml:space="preserve"> helloworld </w:t>
      </w:r>
      <w:r>
        <w:rPr>
          <w:rFonts w:ascii="Arial" w:hAnsi="Arial" w:cs="Arial"/>
          <w:color w:val="222222"/>
        </w:rPr>
        <w:t>类的对象，</w:t>
      </w:r>
      <w:r>
        <w:rPr>
          <w:rFonts w:ascii="Arial" w:hAnsi="Arial" w:cs="Arial"/>
          <w:color w:val="222222"/>
        </w:rPr>
        <w:t xml:space="preserve">set_id() </w:t>
      </w:r>
      <w:r>
        <w:rPr>
          <w:rFonts w:ascii="Arial" w:hAnsi="Arial" w:cs="Arial"/>
          <w:color w:val="222222"/>
        </w:rPr>
        <w:t>用来设置</w:t>
      </w:r>
      <w:r>
        <w:rPr>
          <w:rFonts w:ascii="Arial" w:hAnsi="Arial" w:cs="Arial"/>
          <w:color w:val="222222"/>
        </w:rPr>
        <w:t xml:space="preserve"> id </w:t>
      </w:r>
      <w:r>
        <w:rPr>
          <w:rFonts w:ascii="Arial" w:hAnsi="Arial" w:cs="Arial"/>
          <w:color w:val="222222"/>
        </w:rPr>
        <w:t>的值。</w:t>
      </w:r>
      <w:r>
        <w:rPr>
          <w:rFonts w:ascii="Arial" w:hAnsi="Arial" w:cs="Arial"/>
          <w:color w:val="222222"/>
        </w:rPr>
        <w:t xml:space="preserve">SerializeToOstream </w:t>
      </w:r>
      <w:r>
        <w:rPr>
          <w:rFonts w:ascii="Arial" w:hAnsi="Arial" w:cs="Arial"/>
          <w:color w:val="222222"/>
        </w:rPr>
        <w:t>将对象序列化后写入一个</w:t>
      </w:r>
      <w:r>
        <w:rPr>
          <w:rFonts w:ascii="Arial" w:hAnsi="Arial" w:cs="Arial"/>
          <w:color w:val="222222"/>
        </w:rPr>
        <w:t xml:space="preserve"> fstream </w:t>
      </w:r>
      <w:r>
        <w:rPr>
          <w:rFonts w:ascii="Arial" w:hAnsi="Arial" w:cs="Arial"/>
          <w:color w:val="222222"/>
        </w:rPr>
        <w:t>流。</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代码清单</w:t>
      </w:r>
      <w:r>
        <w:rPr>
          <w:rFonts w:ascii="Arial" w:hAnsi="Arial" w:cs="Arial"/>
          <w:color w:val="222222"/>
        </w:rPr>
        <w:t xml:space="preserve"> 3 </w:t>
      </w:r>
      <w:r>
        <w:rPr>
          <w:rFonts w:ascii="Arial" w:hAnsi="Arial" w:cs="Arial"/>
          <w:color w:val="222222"/>
        </w:rPr>
        <w:t>列出了</w:t>
      </w:r>
      <w:r>
        <w:rPr>
          <w:rFonts w:ascii="Arial" w:hAnsi="Arial" w:cs="Arial"/>
          <w:color w:val="222222"/>
        </w:rPr>
        <w:t xml:space="preserve"> reader </w:t>
      </w:r>
      <w:r>
        <w:rPr>
          <w:rFonts w:ascii="Arial" w:hAnsi="Arial" w:cs="Arial"/>
          <w:color w:val="222222"/>
        </w:rPr>
        <w:t>的主要代码。</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3. Reader</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#include "lm.helloworld.pb.h"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void ListMsg(const lm::helloworld &amp; msg)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cout &lt;&lt; msg.id() &lt;&lt; endl;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cout &lt;&lt; msg.str() &lt;&lt; endl;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int main(int argc, char* argv[])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lm::helloworld msg1;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fstream input("./log", ios::in | ios::binary);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if (!msg1.ParseFromIstream(&amp;input))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cerr &lt;&lt; "Failed to parse address book." &lt;&lt; endl;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return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ListMsg(msg1);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同样，</w:t>
      </w:r>
      <w:r>
        <w:rPr>
          <w:rFonts w:ascii="Arial" w:hAnsi="Arial" w:cs="Arial"/>
          <w:color w:val="222222"/>
        </w:rPr>
        <w:t xml:space="preserve">Reader </w:t>
      </w:r>
      <w:r>
        <w:rPr>
          <w:rFonts w:ascii="Arial" w:hAnsi="Arial" w:cs="Arial"/>
          <w:color w:val="222222"/>
        </w:rPr>
        <w:t>声明类</w:t>
      </w:r>
      <w:r>
        <w:rPr>
          <w:rFonts w:ascii="Arial" w:hAnsi="Arial" w:cs="Arial"/>
          <w:color w:val="222222"/>
        </w:rPr>
        <w:t xml:space="preserve"> helloworld </w:t>
      </w:r>
      <w:r>
        <w:rPr>
          <w:rFonts w:ascii="Arial" w:hAnsi="Arial" w:cs="Arial"/>
          <w:color w:val="222222"/>
        </w:rPr>
        <w:t>的对象</w:t>
      </w:r>
      <w:r>
        <w:rPr>
          <w:rFonts w:ascii="Arial" w:hAnsi="Arial" w:cs="Arial"/>
          <w:color w:val="222222"/>
        </w:rPr>
        <w:t xml:space="preserve"> msg1</w:t>
      </w:r>
      <w:r>
        <w:rPr>
          <w:rFonts w:ascii="Arial" w:hAnsi="Arial" w:cs="Arial"/>
          <w:color w:val="222222"/>
        </w:rPr>
        <w:t>，然后利用</w:t>
      </w:r>
      <w:r>
        <w:rPr>
          <w:rFonts w:ascii="Arial" w:hAnsi="Arial" w:cs="Arial"/>
          <w:color w:val="222222"/>
        </w:rPr>
        <w:t xml:space="preserve"> ParseFromIstream </w:t>
      </w:r>
      <w:r>
        <w:rPr>
          <w:rFonts w:ascii="Arial" w:hAnsi="Arial" w:cs="Arial"/>
          <w:color w:val="222222"/>
        </w:rPr>
        <w:t>从一个</w:t>
      </w:r>
      <w:r>
        <w:rPr>
          <w:rFonts w:ascii="Arial" w:hAnsi="Arial" w:cs="Arial"/>
          <w:color w:val="222222"/>
        </w:rPr>
        <w:t xml:space="preserve"> fstream </w:t>
      </w:r>
      <w:r>
        <w:rPr>
          <w:rFonts w:ascii="Arial" w:hAnsi="Arial" w:cs="Arial"/>
          <w:color w:val="222222"/>
        </w:rPr>
        <w:t>流中读取信息并反序列化。此后，</w:t>
      </w:r>
      <w:r>
        <w:rPr>
          <w:rFonts w:ascii="Arial" w:hAnsi="Arial" w:cs="Arial"/>
          <w:color w:val="222222"/>
        </w:rPr>
        <w:t xml:space="preserve">ListMsg </w:t>
      </w:r>
      <w:r>
        <w:rPr>
          <w:rFonts w:ascii="Arial" w:hAnsi="Arial" w:cs="Arial"/>
          <w:color w:val="222222"/>
        </w:rPr>
        <w:t>中采用</w:t>
      </w:r>
      <w:r>
        <w:rPr>
          <w:rFonts w:ascii="Arial" w:hAnsi="Arial" w:cs="Arial"/>
          <w:color w:val="222222"/>
        </w:rPr>
        <w:t xml:space="preserve"> get </w:t>
      </w:r>
      <w:r>
        <w:rPr>
          <w:rFonts w:ascii="Arial" w:hAnsi="Arial" w:cs="Arial"/>
          <w:color w:val="222222"/>
        </w:rPr>
        <w:t>方法读取消息的内部信息，并进行打印输出操作。</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运行结果</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运行</w:t>
      </w:r>
      <w:r>
        <w:rPr>
          <w:rFonts w:ascii="Arial" w:hAnsi="Arial" w:cs="Arial"/>
          <w:color w:val="222222"/>
        </w:rPr>
        <w:t xml:space="preserve"> Writer </w:t>
      </w:r>
      <w:r>
        <w:rPr>
          <w:rFonts w:ascii="Arial" w:hAnsi="Arial" w:cs="Arial"/>
          <w:color w:val="222222"/>
        </w:rPr>
        <w:t>和</w:t>
      </w:r>
      <w:r>
        <w:rPr>
          <w:rFonts w:ascii="Arial" w:hAnsi="Arial" w:cs="Arial"/>
          <w:color w:val="222222"/>
        </w:rPr>
        <w:t xml:space="preserve"> Reader </w:t>
      </w:r>
      <w:r>
        <w:rPr>
          <w:rFonts w:ascii="Arial" w:hAnsi="Arial" w:cs="Arial"/>
          <w:color w:val="222222"/>
        </w:rPr>
        <w:t>的结果如下：</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&gt;writer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&gt;reader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101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Hello</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Reader </w:t>
      </w:r>
      <w:r>
        <w:rPr>
          <w:rFonts w:ascii="Arial" w:hAnsi="Arial" w:cs="Arial"/>
          <w:color w:val="222222"/>
        </w:rPr>
        <w:t>读取文件</w:t>
      </w:r>
      <w:r>
        <w:rPr>
          <w:rFonts w:ascii="Arial" w:hAnsi="Arial" w:cs="Arial"/>
          <w:color w:val="222222"/>
        </w:rPr>
        <w:t xml:space="preserve"> log </w:t>
      </w:r>
      <w:r>
        <w:rPr>
          <w:rFonts w:ascii="Arial" w:hAnsi="Arial" w:cs="Arial"/>
          <w:color w:val="222222"/>
        </w:rPr>
        <w:t>中的序列化信息并打印到屏幕上。本文中所有的例子代码都可以在附件中下载。您可以亲身体验一下。</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这个例子本身并无意义，但只要您稍加修改就可以将它变成更加有用的程序。比如将磁盘替换为网络</w:t>
      </w:r>
      <w:r>
        <w:rPr>
          <w:rFonts w:ascii="Arial" w:hAnsi="Arial" w:cs="Arial"/>
          <w:color w:val="222222"/>
        </w:rPr>
        <w:t xml:space="preserve"> socket</w:t>
      </w:r>
      <w:r>
        <w:rPr>
          <w:rFonts w:ascii="Arial" w:hAnsi="Arial" w:cs="Arial"/>
          <w:color w:val="222222"/>
        </w:rPr>
        <w:t>，那么就可以实现基于网络的数据交换任务。而存储和交换正是</w:t>
      </w:r>
      <w:r>
        <w:rPr>
          <w:rFonts w:ascii="Arial" w:hAnsi="Arial" w:cs="Arial"/>
          <w:color w:val="222222"/>
        </w:rPr>
        <w:t xml:space="preserve"> Protobuf </w:t>
      </w:r>
      <w:r>
        <w:rPr>
          <w:rFonts w:ascii="Arial" w:hAnsi="Arial" w:cs="Arial"/>
          <w:color w:val="222222"/>
        </w:rPr>
        <w:t>最有效的应用领域。</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和其他类似技术的比较</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看完这个简单的例子之后，希望您已经能理解</w:t>
      </w:r>
      <w:r>
        <w:rPr>
          <w:rFonts w:ascii="Arial" w:hAnsi="Arial" w:cs="Arial"/>
          <w:color w:val="222222"/>
        </w:rPr>
        <w:t xml:space="preserve"> Protobuf </w:t>
      </w:r>
      <w:r>
        <w:rPr>
          <w:rFonts w:ascii="Arial" w:hAnsi="Arial" w:cs="Arial"/>
          <w:color w:val="222222"/>
        </w:rPr>
        <w:t>能做什么了，那么您可能会说，世上还有很多其他的类似技术啊，比如</w:t>
      </w:r>
      <w:r>
        <w:rPr>
          <w:rFonts w:ascii="Arial" w:hAnsi="Arial" w:cs="Arial"/>
          <w:color w:val="222222"/>
        </w:rPr>
        <w:t xml:space="preserve"> XML</w:t>
      </w:r>
      <w:r>
        <w:rPr>
          <w:rFonts w:ascii="Arial" w:hAnsi="Arial" w:cs="Arial"/>
          <w:color w:val="222222"/>
        </w:rPr>
        <w:t>，</w:t>
      </w:r>
      <w:r>
        <w:rPr>
          <w:rFonts w:ascii="Arial" w:hAnsi="Arial" w:cs="Arial"/>
          <w:color w:val="222222"/>
        </w:rPr>
        <w:t>JSON</w:t>
      </w:r>
      <w:r>
        <w:rPr>
          <w:rFonts w:ascii="Arial" w:hAnsi="Arial" w:cs="Arial"/>
          <w:color w:val="222222"/>
        </w:rPr>
        <w:t>，</w:t>
      </w:r>
      <w:r>
        <w:rPr>
          <w:rFonts w:ascii="Arial" w:hAnsi="Arial" w:cs="Arial"/>
          <w:color w:val="222222"/>
        </w:rPr>
        <w:t xml:space="preserve">Thrift </w:t>
      </w:r>
      <w:r>
        <w:rPr>
          <w:rFonts w:ascii="Arial" w:hAnsi="Arial" w:cs="Arial"/>
          <w:color w:val="222222"/>
        </w:rPr>
        <w:t>等等。和他们相比，</w:t>
      </w:r>
      <w:r>
        <w:rPr>
          <w:rFonts w:ascii="Arial" w:hAnsi="Arial" w:cs="Arial"/>
          <w:color w:val="222222"/>
        </w:rPr>
        <w:t xml:space="preserve">Protobuf </w:t>
      </w:r>
      <w:r>
        <w:rPr>
          <w:rFonts w:ascii="Arial" w:hAnsi="Arial" w:cs="Arial"/>
          <w:color w:val="222222"/>
        </w:rPr>
        <w:t>有什么不同呢？</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简单说来</w:t>
      </w:r>
      <w:r>
        <w:rPr>
          <w:rFonts w:ascii="Arial" w:hAnsi="Arial" w:cs="Arial"/>
          <w:color w:val="222222"/>
        </w:rPr>
        <w:t xml:space="preserve"> Protobuf </w:t>
      </w:r>
      <w:r>
        <w:rPr>
          <w:rFonts w:ascii="Arial" w:hAnsi="Arial" w:cs="Arial"/>
          <w:color w:val="222222"/>
        </w:rPr>
        <w:t>的主要优点就是：简单，快。</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这有测试为证，项目</w:t>
      </w:r>
      <w:r>
        <w:rPr>
          <w:rFonts w:ascii="Arial" w:hAnsi="Arial" w:cs="Arial"/>
          <w:color w:val="222222"/>
        </w:rPr>
        <w:t xml:space="preserve"> thrift-protobuf-compare </w:t>
      </w:r>
      <w:r>
        <w:rPr>
          <w:rFonts w:ascii="Arial" w:hAnsi="Arial" w:cs="Arial"/>
          <w:color w:val="222222"/>
        </w:rPr>
        <w:t>比较了这些类似的技术，图</w:t>
      </w:r>
      <w:r>
        <w:rPr>
          <w:rFonts w:ascii="Arial" w:hAnsi="Arial" w:cs="Arial"/>
          <w:color w:val="222222"/>
        </w:rPr>
        <w:t xml:space="preserve"> 1 </w:t>
      </w:r>
      <w:r>
        <w:rPr>
          <w:rFonts w:ascii="Arial" w:hAnsi="Arial" w:cs="Arial"/>
          <w:color w:val="222222"/>
        </w:rPr>
        <w:t>显示了该项目的一项测试结果，</w:t>
      </w:r>
      <w:r>
        <w:rPr>
          <w:rFonts w:ascii="Arial" w:hAnsi="Arial" w:cs="Arial"/>
          <w:color w:val="222222"/>
        </w:rPr>
        <w:t>Total Time.</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1. </w:t>
      </w:r>
      <w:r>
        <w:rPr>
          <w:rFonts w:ascii="Arial" w:hAnsi="Arial" w:cs="Arial"/>
          <w:color w:val="000000"/>
        </w:rPr>
        <w:t>性能测试结果</w:t>
      </w:r>
    </w:p>
    <w:p w:rsidR="00C63A02" w:rsidRDefault="00C63A02" w:rsidP="00C63A02">
      <w:pPr>
        <w:rPr>
          <w:rFonts w:ascii="宋体" w:hAnsi="宋体" w:cs="宋体"/>
        </w:rPr>
      </w:pPr>
      <w:r>
        <w:rPr>
          <w:noProof/>
        </w:rPr>
        <w:drawing>
          <wp:inline distT="0" distB="0" distL="0" distR="0">
            <wp:extent cx="3943350" cy="2343150"/>
            <wp:effectExtent l="19050" t="0" r="0" b="0"/>
            <wp:docPr id="1" name="图片 1" descr="图 1. 性能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性能测试结果"/>
                    <pic:cNvPicPr>
                      <a:picLocks noChangeAspect="1" noChangeArrowheads="1"/>
                    </pic:cNvPicPr>
                  </pic:nvPicPr>
                  <pic:blipFill>
                    <a:blip r:embed="rId8"/>
                    <a:srcRect/>
                    <a:stretch>
                      <a:fillRect/>
                    </a:stretch>
                  </pic:blipFill>
                  <pic:spPr bwMode="auto">
                    <a:xfrm>
                      <a:off x="0" y="0"/>
                      <a:ext cx="3943350" cy="2343150"/>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Total Time </w:t>
      </w:r>
      <w:r>
        <w:rPr>
          <w:rFonts w:ascii="Arial" w:hAnsi="Arial" w:cs="Arial"/>
          <w:color w:val="222222"/>
        </w:rPr>
        <w:t>指一个对象操作的整个时间，包括创建对象，将对象序列化为内存中的字节序列，然后再反序列化的整个过程。从测试结果可以看到</w:t>
      </w:r>
      <w:r>
        <w:rPr>
          <w:rFonts w:ascii="Arial" w:hAnsi="Arial" w:cs="Arial"/>
          <w:color w:val="222222"/>
        </w:rPr>
        <w:t xml:space="preserve"> Protobuf </w:t>
      </w:r>
      <w:r>
        <w:rPr>
          <w:rFonts w:ascii="Arial" w:hAnsi="Arial" w:cs="Arial"/>
          <w:color w:val="222222"/>
        </w:rPr>
        <w:t>的</w:t>
      </w:r>
      <w:r>
        <w:rPr>
          <w:rFonts w:ascii="Arial" w:hAnsi="Arial" w:cs="Arial"/>
          <w:color w:val="222222"/>
        </w:rPr>
        <w:lastRenderedPageBreak/>
        <w:t>成绩很好，感兴趣的读者可以自行到网站</w:t>
      </w:r>
      <w:r>
        <w:rPr>
          <w:rStyle w:val="apple-converted-space"/>
          <w:rFonts w:ascii="Arial" w:hAnsi="Arial" w:cs="Arial"/>
          <w:color w:val="222222"/>
        </w:rPr>
        <w:t> </w:t>
      </w:r>
      <w:hyperlink r:id="rId9" w:history="1">
        <w:r>
          <w:rPr>
            <w:rStyle w:val="a7"/>
            <w:rFonts w:ascii="Arial" w:hAnsi="Arial" w:cs="Arial"/>
            <w:color w:val="745285"/>
            <w:bdr w:val="none" w:sz="0" w:space="0" w:color="auto" w:frame="1"/>
          </w:rPr>
          <w:t>http://code.google.com/p/thrift-protobuf-compare/wiki/Benchmarking</w:t>
        </w:r>
      </w:hyperlink>
      <w:r>
        <w:rPr>
          <w:rFonts w:ascii="Arial" w:hAnsi="Arial" w:cs="Arial"/>
          <w:color w:val="222222"/>
        </w:rPr>
        <w:t>上了解更详细的测试结果。</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 xml:space="preserve">Protobuf </w:t>
      </w:r>
      <w:r>
        <w:rPr>
          <w:rFonts w:ascii="Helvetica" w:hAnsi="Helvetica"/>
          <w:color w:val="000000"/>
        </w:rPr>
        <w:t>的优点</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Protobuf </w:t>
      </w:r>
      <w:r>
        <w:rPr>
          <w:rFonts w:ascii="Arial" w:hAnsi="Arial" w:cs="Arial"/>
          <w:color w:val="222222"/>
        </w:rPr>
        <w:t>有如</w:t>
      </w:r>
      <w:r>
        <w:rPr>
          <w:rFonts w:ascii="Arial" w:hAnsi="Arial" w:cs="Arial"/>
          <w:color w:val="222222"/>
        </w:rPr>
        <w:t xml:space="preserve"> XML</w:t>
      </w:r>
      <w:r>
        <w:rPr>
          <w:rFonts w:ascii="Arial" w:hAnsi="Arial" w:cs="Arial"/>
          <w:color w:val="222222"/>
        </w:rPr>
        <w:t>，不过它更小、更快、也更简单。你可以定义自己的数据结构，然后使用代码生成器生成的代码来读写这个数据结构。你甚至可以在无需重新部署程序的情况下更新数据结构。只需使用</w:t>
      </w:r>
      <w:r>
        <w:rPr>
          <w:rFonts w:ascii="Arial" w:hAnsi="Arial" w:cs="Arial"/>
          <w:color w:val="222222"/>
        </w:rPr>
        <w:t xml:space="preserve"> Protobuf </w:t>
      </w:r>
      <w:r>
        <w:rPr>
          <w:rFonts w:ascii="Arial" w:hAnsi="Arial" w:cs="Arial"/>
          <w:color w:val="222222"/>
        </w:rPr>
        <w:t>对数据结构进行一次描述，即可利用各种不同语言或从各种不同数据流中对你的结构化数据轻松读写。</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它有一个非常棒的特性，即</w:t>
      </w:r>
      <w:r>
        <w:rPr>
          <w:rFonts w:ascii="Arial" w:hAnsi="Arial" w:cs="Arial"/>
          <w:color w:val="222222"/>
        </w:rPr>
        <w:t>“</w:t>
      </w:r>
      <w:r>
        <w:rPr>
          <w:rFonts w:ascii="Arial" w:hAnsi="Arial" w:cs="Arial"/>
          <w:color w:val="222222"/>
        </w:rPr>
        <w:t>向后</w:t>
      </w:r>
      <w:r>
        <w:rPr>
          <w:rFonts w:ascii="Arial" w:hAnsi="Arial" w:cs="Arial"/>
          <w:color w:val="222222"/>
        </w:rPr>
        <w:t>”</w:t>
      </w:r>
      <w:r>
        <w:rPr>
          <w:rFonts w:ascii="Arial" w:hAnsi="Arial" w:cs="Arial"/>
          <w:color w:val="222222"/>
        </w:rPr>
        <w:t>兼容性好，人们不必破坏已部署的、依靠</w:t>
      </w:r>
      <w:r>
        <w:rPr>
          <w:rFonts w:ascii="Arial" w:hAnsi="Arial" w:cs="Arial"/>
          <w:color w:val="222222"/>
        </w:rPr>
        <w:t>“</w:t>
      </w:r>
      <w:r>
        <w:rPr>
          <w:rFonts w:ascii="Arial" w:hAnsi="Arial" w:cs="Arial"/>
          <w:color w:val="222222"/>
        </w:rPr>
        <w:t>老</w:t>
      </w:r>
      <w:r>
        <w:rPr>
          <w:rFonts w:ascii="Arial" w:hAnsi="Arial" w:cs="Arial"/>
          <w:color w:val="222222"/>
        </w:rPr>
        <w:t>”</w:t>
      </w:r>
      <w:r>
        <w:rPr>
          <w:rFonts w:ascii="Arial" w:hAnsi="Arial" w:cs="Arial"/>
          <w:color w:val="222222"/>
        </w:rPr>
        <w:t>数据格式的程序就可以对数据结构进行升级。这样您的程序就可以不必担心因为消息结构的改变而造成的大规模的代码重构或者迁移的问题。因为添加新的消息中的</w:t>
      </w:r>
      <w:r>
        <w:rPr>
          <w:rFonts w:ascii="Arial" w:hAnsi="Arial" w:cs="Arial"/>
          <w:color w:val="222222"/>
        </w:rPr>
        <w:t xml:space="preserve"> field </w:t>
      </w:r>
      <w:r>
        <w:rPr>
          <w:rFonts w:ascii="Arial" w:hAnsi="Arial" w:cs="Arial"/>
          <w:color w:val="222222"/>
        </w:rPr>
        <w:t>并不会引起已经发布的程序的任何改变。</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Protobuf </w:t>
      </w:r>
      <w:r>
        <w:rPr>
          <w:rFonts w:ascii="Arial" w:hAnsi="Arial" w:cs="Arial"/>
          <w:color w:val="222222"/>
        </w:rPr>
        <w:t>语义更清晰，无需类似</w:t>
      </w:r>
      <w:r>
        <w:rPr>
          <w:rFonts w:ascii="Arial" w:hAnsi="Arial" w:cs="Arial"/>
          <w:color w:val="222222"/>
        </w:rPr>
        <w:t xml:space="preserve"> XML </w:t>
      </w:r>
      <w:r>
        <w:rPr>
          <w:rFonts w:ascii="Arial" w:hAnsi="Arial" w:cs="Arial"/>
          <w:color w:val="222222"/>
        </w:rPr>
        <w:t>解析器的东西（因为</w:t>
      </w:r>
      <w:r>
        <w:rPr>
          <w:rFonts w:ascii="Arial" w:hAnsi="Arial" w:cs="Arial"/>
          <w:color w:val="222222"/>
        </w:rPr>
        <w:t xml:space="preserve"> Protobuf </w:t>
      </w:r>
      <w:r>
        <w:rPr>
          <w:rFonts w:ascii="Arial" w:hAnsi="Arial" w:cs="Arial"/>
          <w:color w:val="222222"/>
        </w:rPr>
        <w:t>编译器会将</w:t>
      </w:r>
      <w:r>
        <w:rPr>
          <w:rFonts w:ascii="Arial" w:hAnsi="Arial" w:cs="Arial"/>
          <w:color w:val="222222"/>
        </w:rPr>
        <w:t xml:space="preserve"> .proto </w:t>
      </w:r>
      <w:r>
        <w:rPr>
          <w:rFonts w:ascii="Arial" w:hAnsi="Arial" w:cs="Arial"/>
          <w:color w:val="222222"/>
        </w:rPr>
        <w:t>文件编译生成对应的数据访问类以对</w:t>
      </w:r>
      <w:r>
        <w:rPr>
          <w:rFonts w:ascii="Arial" w:hAnsi="Arial" w:cs="Arial"/>
          <w:color w:val="222222"/>
        </w:rPr>
        <w:t xml:space="preserve"> Protobuf </w:t>
      </w:r>
      <w:r>
        <w:rPr>
          <w:rFonts w:ascii="Arial" w:hAnsi="Arial" w:cs="Arial"/>
          <w:color w:val="222222"/>
        </w:rPr>
        <w:t>数据进行序列化、反序列化操作）。</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使用</w:t>
      </w:r>
      <w:r>
        <w:rPr>
          <w:rFonts w:ascii="Arial" w:hAnsi="Arial" w:cs="Arial"/>
          <w:color w:val="222222"/>
        </w:rPr>
        <w:t xml:space="preserve"> Protobuf </w:t>
      </w:r>
      <w:r>
        <w:rPr>
          <w:rFonts w:ascii="Arial" w:hAnsi="Arial" w:cs="Arial"/>
          <w:color w:val="222222"/>
        </w:rPr>
        <w:t>无需学习复杂的文档对象模型，</w:t>
      </w:r>
      <w:r>
        <w:rPr>
          <w:rFonts w:ascii="Arial" w:hAnsi="Arial" w:cs="Arial"/>
          <w:color w:val="222222"/>
        </w:rPr>
        <w:t xml:space="preserve">Protobuf </w:t>
      </w:r>
      <w:r>
        <w:rPr>
          <w:rFonts w:ascii="Arial" w:hAnsi="Arial" w:cs="Arial"/>
          <w:color w:val="222222"/>
        </w:rPr>
        <w:t>的编程模式比较友好，简单易学，同时它拥有良好的文档和示例，对于喜欢简单事物的人们而言，</w:t>
      </w:r>
      <w:r>
        <w:rPr>
          <w:rFonts w:ascii="Arial" w:hAnsi="Arial" w:cs="Arial"/>
          <w:color w:val="222222"/>
        </w:rPr>
        <w:t xml:space="preserve">Protobuf </w:t>
      </w:r>
      <w:r>
        <w:rPr>
          <w:rFonts w:ascii="Arial" w:hAnsi="Arial" w:cs="Arial"/>
          <w:color w:val="222222"/>
        </w:rPr>
        <w:t>比其他的技术更加有吸引力。</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 xml:space="preserve">Protobuf </w:t>
      </w:r>
      <w:r>
        <w:rPr>
          <w:rFonts w:ascii="Helvetica" w:hAnsi="Helvetica"/>
          <w:color w:val="000000"/>
        </w:rPr>
        <w:t>的不足</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Protbuf </w:t>
      </w:r>
      <w:r>
        <w:rPr>
          <w:rFonts w:ascii="Arial" w:hAnsi="Arial" w:cs="Arial"/>
          <w:color w:val="222222"/>
        </w:rPr>
        <w:t>与</w:t>
      </w:r>
      <w:r>
        <w:rPr>
          <w:rFonts w:ascii="Arial" w:hAnsi="Arial" w:cs="Arial"/>
          <w:color w:val="222222"/>
        </w:rPr>
        <w:t xml:space="preserve"> XML </w:t>
      </w:r>
      <w:r>
        <w:rPr>
          <w:rFonts w:ascii="Arial" w:hAnsi="Arial" w:cs="Arial"/>
          <w:color w:val="222222"/>
        </w:rPr>
        <w:t>相比也有不足之处。它功能简单，无法用来表示复杂的概念。</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XML </w:t>
      </w:r>
      <w:r>
        <w:rPr>
          <w:rFonts w:ascii="Arial" w:hAnsi="Arial" w:cs="Arial"/>
          <w:color w:val="222222"/>
        </w:rPr>
        <w:t>已经成为多种行业标准的编写工具，</w:t>
      </w:r>
      <w:r>
        <w:rPr>
          <w:rFonts w:ascii="Arial" w:hAnsi="Arial" w:cs="Arial"/>
          <w:color w:val="222222"/>
        </w:rPr>
        <w:t xml:space="preserve">Protobuf </w:t>
      </w:r>
      <w:r>
        <w:rPr>
          <w:rFonts w:ascii="Arial" w:hAnsi="Arial" w:cs="Arial"/>
          <w:color w:val="222222"/>
        </w:rPr>
        <w:t>只是</w:t>
      </w:r>
      <w:r>
        <w:rPr>
          <w:rFonts w:ascii="Arial" w:hAnsi="Arial" w:cs="Arial"/>
          <w:color w:val="222222"/>
        </w:rPr>
        <w:t xml:space="preserve"> Google </w:t>
      </w:r>
      <w:r>
        <w:rPr>
          <w:rFonts w:ascii="Arial" w:hAnsi="Arial" w:cs="Arial"/>
          <w:color w:val="222222"/>
        </w:rPr>
        <w:t>公司内部使用的工具，在通用性上还差很多。</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由于文本并不适合用来描述数据结构，所以</w:t>
      </w:r>
      <w:r>
        <w:rPr>
          <w:rFonts w:ascii="Arial" w:hAnsi="Arial" w:cs="Arial"/>
          <w:color w:val="222222"/>
        </w:rPr>
        <w:t xml:space="preserve"> Protobuf </w:t>
      </w:r>
      <w:r>
        <w:rPr>
          <w:rFonts w:ascii="Arial" w:hAnsi="Arial" w:cs="Arial"/>
          <w:color w:val="222222"/>
        </w:rPr>
        <w:t>也不适合用来对基于文本的标记文档（如</w:t>
      </w:r>
      <w:r>
        <w:rPr>
          <w:rFonts w:ascii="Arial" w:hAnsi="Arial" w:cs="Arial"/>
          <w:color w:val="222222"/>
        </w:rPr>
        <w:t xml:space="preserve"> HTML</w:t>
      </w:r>
      <w:r>
        <w:rPr>
          <w:rFonts w:ascii="Arial" w:hAnsi="Arial" w:cs="Arial"/>
          <w:color w:val="222222"/>
        </w:rPr>
        <w:t>）建模。另外，由于</w:t>
      </w:r>
      <w:r>
        <w:rPr>
          <w:rFonts w:ascii="Arial" w:hAnsi="Arial" w:cs="Arial"/>
          <w:color w:val="222222"/>
        </w:rPr>
        <w:t xml:space="preserve"> XML </w:t>
      </w:r>
      <w:r>
        <w:rPr>
          <w:rFonts w:ascii="Arial" w:hAnsi="Arial" w:cs="Arial"/>
          <w:color w:val="222222"/>
        </w:rPr>
        <w:t>具有某种程度上的自解释性，它可以被人直接读取编辑，在这一点上</w:t>
      </w:r>
      <w:r>
        <w:rPr>
          <w:rFonts w:ascii="Arial" w:hAnsi="Arial" w:cs="Arial"/>
          <w:color w:val="222222"/>
        </w:rPr>
        <w:t xml:space="preserve"> Protobuf </w:t>
      </w:r>
      <w:r>
        <w:rPr>
          <w:rFonts w:ascii="Arial" w:hAnsi="Arial" w:cs="Arial"/>
          <w:color w:val="222222"/>
        </w:rPr>
        <w:t>不行，它以二进制的方式存储，除非你有</w:t>
      </w:r>
      <w:r>
        <w:rPr>
          <w:rFonts w:ascii="Arial" w:hAnsi="Arial" w:cs="Arial"/>
          <w:color w:val="222222"/>
        </w:rPr>
        <w:t xml:space="preserve"> .proto </w:t>
      </w:r>
      <w:r>
        <w:rPr>
          <w:rFonts w:ascii="Arial" w:hAnsi="Arial" w:cs="Arial"/>
          <w:color w:val="222222"/>
        </w:rPr>
        <w:t>定义，否则你没法直接读出</w:t>
      </w:r>
      <w:r>
        <w:rPr>
          <w:rStyle w:val="apple-converted-space"/>
          <w:rFonts w:ascii="Arial" w:hAnsi="Arial" w:cs="Arial"/>
          <w:color w:val="222222"/>
        </w:rPr>
        <w:t> </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高级应用话题</w:t>
      </w:r>
    </w:p>
    <w:p w:rsidR="00C63A02" w:rsidRDefault="00C63A02" w:rsidP="00C63A02">
      <w:pPr>
        <w:pStyle w:val="3"/>
        <w:shd w:val="clear" w:color="auto" w:fill="FFFFFF"/>
        <w:spacing w:before="75" w:after="75"/>
        <w:textAlignment w:val="baseline"/>
        <w:rPr>
          <w:rFonts w:ascii="Helvetica" w:hAnsi="Helvetica"/>
          <w:color w:val="000000"/>
        </w:rPr>
      </w:pPr>
      <w:r>
        <w:rPr>
          <w:rFonts w:ascii="Helvetica" w:hAnsi="Helvetica"/>
          <w:color w:val="000000"/>
        </w:rPr>
        <w:t>更复杂的</w:t>
      </w:r>
      <w:r>
        <w:rPr>
          <w:rFonts w:ascii="Helvetica" w:hAnsi="Helvetica"/>
          <w:color w:val="000000"/>
        </w:rPr>
        <w:t xml:space="preserve"> Message</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到这里为止，我们只给出了一个简单的没有任何用处的例子。在实际应用中，人们往往需要定义更加复杂的</w:t>
      </w:r>
      <w:r>
        <w:rPr>
          <w:rFonts w:ascii="Arial" w:hAnsi="Arial" w:cs="Arial"/>
          <w:color w:val="222222"/>
        </w:rPr>
        <w:t xml:space="preserve"> Message</w:t>
      </w:r>
      <w:r>
        <w:rPr>
          <w:rFonts w:ascii="Arial" w:hAnsi="Arial" w:cs="Arial"/>
          <w:color w:val="222222"/>
        </w:rPr>
        <w:t>。我们用</w:t>
      </w:r>
      <w:r>
        <w:rPr>
          <w:rFonts w:ascii="Arial" w:hAnsi="Arial" w:cs="Arial"/>
          <w:color w:val="222222"/>
        </w:rPr>
        <w:t>“</w:t>
      </w:r>
      <w:r>
        <w:rPr>
          <w:rFonts w:ascii="Arial" w:hAnsi="Arial" w:cs="Arial"/>
          <w:color w:val="222222"/>
        </w:rPr>
        <w:t>复杂</w:t>
      </w:r>
      <w:r>
        <w:rPr>
          <w:rFonts w:ascii="Arial" w:hAnsi="Arial" w:cs="Arial"/>
          <w:color w:val="222222"/>
        </w:rPr>
        <w:t>”</w:t>
      </w:r>
      <w:r>
        <w:rPr>
          <w:rFonts w:ascii="Arial" w:hAnsi="Arial" w:cs="Arial"/>
          <w:color w:val="222222"/>
        </w:rPr>
        <w:t>这个词，不仅仅是指从个数上说有更多的</w:t>
      </w:r>
      <w:r>
        <w:rPr>
          <w:rFonts w:ascii="Arial" w:hAnsi="Arial" w:cs="Arial"/>
          <w:color w:val="222222"/>
        </w:rPr>
        <w:t xml:space="preserve"> fields </w:t>
      </w:r>
      <w:r>
        <w:rPr>
          <w:rFonts w:ascii="Arial" w:hAnsi="Arial" w:cs="Arial"/>
          <w:color w:val="222222"/>
        </w:rPr>
        <w:t>或者更多类型的</w:t>
      </w:r>
      <w:r>
        <w:rPr>
          <w:rFonts w:ascii="Arial" w:hAnsi="Arial" w:cs="Arial"/>
          <w:color w:val="222222"/>
        </w:rPr>
        <w:t xml:space="preserve"> fields</w:t>
      </w:r>
      <w:r>
        <w:rPr>
          <w:rFonts w:ascii="Arial" w:hAnsi="Arial" w:cs="Arial"/>
          <w:color w:val="222222"/>
        </w:rPr>
        <w:t>，而是指更加复杂的数据结构：</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Style w:val="a9"/>
          <w:rFonts w:ascii="Arial" w:hAnsi="Arial" w:cs="Arial"/>
          <w:color w:val="222222"/>
          <w:bdr w:val="none" w:sz="0" w:space="0" w:color="auto" w:frame="1"/>
        </w:rPr>
        <w:t>嵌套</w:t>
      </w:r>
      <w:r>
        <w:rPr>
          <w:rStyle w:val="a9"/>
          <w:rFonts w:ascii="Arial" w:hAnsi="Arial" w:cs="Arial"/>
          <w:color w:val="222222"/>
          <w:bdr w:val="none" w:sz="0" w:space="0" w:color="auto" w:frame="1"/>
        </w:rPr>
        <w:t xml:space="preserve"> Message</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嵌套是一个神奇的概念，一旦拥有嵌套能力，消息的表达能力就会非常强大。</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代码清单</w:t>
      </w:r>
      <w:r>
        <w:rPr>
          <w:rFonts w:ascii="Arial" w:hAnsi="Arial" w:cs="Arial"/>
          <w:color w:val="222222"/>
        </w:rPr>
        <w:t xml:space="preserve"> 4 </w:t>
      </w:r>
      <w:r>
        <w:rPr>
          <w:rFonts w:ascii="Arial" w:hAnsi="Arial" w:cs="Arial"/>
          <w:color w:val="222222"/>
        </w:rPr>
        <w:t>给出一个嵌套</w:t>
      </w:r>
      <w:r>
        <w:rPr>
          <w:rFonts w:ascii="Arial" w:hAnsi="Arial" w:cs="Arial"/>
          <w:color w:val="222222"/>
        </w:rPr>
        <w:t xml:space="preserve"> Message </w:t>
      </w:r>
      <w:r>
        <w:rPr>
          <w:rFonts w:ascii="Arial" w:hAnsi="Arial" w:cs="Arial"/>
          <w:color w:val="222222"/>
        </w:rPr>
        <w:t>的例子。</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4. </w:t>
      </w:r>
      <w:r>
        <w:rPr>
          <w:rFonts w:ascii="Arial" w:hAnsi="Arial" w:cs="Arial"/>
          <w:color w:val="000000"/>
        </w:rPr>
        <w:t>嵌套</w:t>
      </w:r>
      <w:r>
        <w:rPr>
          <w:rFonts w:ascii="Arial" w:hAnsi="Arial" w:cs="Arial"/>
          <w:color w:val="000000"/>
        </w:rPr>
        <w:t xml:space="preserve"> Message </w:t>
      </w:r>
      <w:r>
        <w:rPr>
          <w:rFonts w:ascii="Arial" w:hAnsi="Arial" w:cs="Arial"/>
          <w:color w:val="000000"/>
        </w:rPr>
        <w:t>的例子</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message Person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string name =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int32 id = 2;        // Unique ID number for this person.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optional string email = 3;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enum PhoneType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MOBILE = 0;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HOME =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WORK = 2;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message PhoneNumber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string number =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optional PhoneType type = 2 [default = HOME];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repeated PhoneNumber phone = 4;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Message Person </w:t>
      </w:r>
      <w:r>
        <w:rPr>
          <w:rFonts w:ascii="Arial" w:hAnsi="Arial" w:cs="Arial"/>
          <w:color w:val="222222"/>
        </w:rPr>
        <w:t>中，定义了嵌套消息</w:t>
      </w:r>
      <w:r>
        <w:rPr>
          <w:rFonts w:ascii="Arial" w:hAnsi="Arial" w:cs="Arial"/>
          <w:color w:val="222222"/>
        </w:rPr>
        <w:t xml:space="preserve"> PhoneNumber</w:t>
      </w:r>
      <w:r>
        <w:rPr>
          <w:rFonts w:ascii="Arial" w:hAnsi="Arial" w:cs="Arial"/>
          <w:color w:val="222222"/>
        </w:rPr>
        <w:t>，并用来定义</w:t>
      </w:r>
      <w:r>
        <w:rPr>
          <w:rFonts w:ascii="Arial" w:hAnsi="Arial" w:cs="Arial"/>
          <w:color w:val="222222"/>
        </w:rPr>
        <w:t xml:space="preserve"> Person </w:t>
      </w:r>
      <w:r>
        <w:rPr>
          <w:rFonts w:ascii="Arial" w:hAnsi="Arial" w:cs="Arial"/>
          <w:color w:val="222222"/>
        </w:rPr>
        <w:t>消息中的</w:t>
      </w:r>
      <w:r>
        <w:rPr>
          <w:rFonts w:ascii="Arial" w:hAnsi="Arial" w:cs="Arial"/>
          <w:color w:val="222222"/>
        </w:rPr>
        <w:t xml:space="preserve"> phone </w:t>
      </w:r>
      <w:r>
        <w:rPr>
          <w:rFonts w:ascii="Arial" w:hAnsi="Arial" w:cs="Arial"/>
          <w:color w:val="222222"/>
        </w:rPr>
        <w:t>域。这使得人们可以定义更加复杂的数据结构。</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Style w:val="a9"/>
          <w:rFonts w:ascii="Arial" w:hAnsi="Arial" w:cs="Arial"/>
          <w:color w:val="222222"/>
          <w:bdr w:val="none" w:sz="0" w:space="0" w:color="auto" w:frame="1"/>
        </w:rPr>
        <w:t>4.1.2 Import Message</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在一个</w:t>
      </w:r>
      <w:r>
        <w:rPr>
          <w:rFonts w:ascii="Arial" w:hAnsi="Arial" w:cs="Arial"/>
          <w:color w:val="222222"/>
        </w:rPr>
        <w:t xml:space="preserve"> .proto </w:t>
      </w:r>
      <w:r>
        <w:rPr>
          <w:rFonts w:ascii="Arial" w:hAnsi="Arial" w:cs="Arial"/>
          <w:color w:val="222222"/>
        </w:rPr>
        <w:t>文件中，还可以用</w:t>
      </w:r>
      <w:r>
        <w:rPr>
          <w:rFonts w:ascii="Arial" w:hAnsi="Arial" w:cs="Arial"/>
          <w:color w:val="222222"/>
        </w:rPr>
        <w:t xml:space="preserve"> Import </w:t>
      </w:r>
      <w:r>
        <w:rPr>
          <w:rFonts w:ascii="Arial" w:hAnsi="Arial" w:cs="Arial"/>
          <w:color w:val="222222"/>
        </w:rPr>
        <w:t>关键字引入在其他</w:t>
      </w:r>
      <w:r>
        <w:rPr>
          <w:rFonts w:ascii="Arial" w:hAnsi="Arial" w:cs="Arial"/>
          <w:color w:val="222222"/>
        </w:rPr>
        <w:t xml:space="preserve"> .proto </w:t>
      </w:r>
      <w:r>
        <w:rPr>
          <w:rFonts w:ascii="Arial" w:hAnsi="Arial" w:cs="Arial"/>
          <w:color w:val="222222"/>
        </w:rPr>
        <w:t>文件中定义的消息，这可以称做</w:t>
      </w:r>
      <w:r>
        <w:rPr>
          <w:rFonts w:ascii="Arial" w:hAnsi="Arial" w:cs="Arial"/>
          <w:color w:val="222222"/>
        </w:rPr>
        <w:t xml:space="preserve"> Import Message</w:t>
      </w:r>
      <w:r>
        <w:rPr>
          <w:rFonts w:ascii="Arial" w:hAnsi="Arial" w:cs="Arial"/>
          <w:color w:val="222222"/>
        </w:rPr>
        <w:t>，或者</w:t>
      </w:r>
      <w:r>
        <w:rPr>
          <w:rFonts w:ascii="Arial" w:hAnsi="Arial" w:cs="Arial"/>
          <w:color w:val="222222"/>
        </w:rPr>
        <w:t xml:space="preserve"> Dependency Message</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比如下例：</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5. </w:t>
      </w:r>
      <w:r>
        <w:rPr>
          <w:rFonts w:ascii="Arial" w:hAnsi="Arial" w:cs="Arial"/>
          <w:color w:val="000000"/>
        </w:rPr>
        <w:t>代码</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import common.header;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message youMsg{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common.info_header header = 1;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required string youPrivateData = 2;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Style w:val="HTML0"/>
          <w:rFonts w:ascii="Lucida Console" w:hAnsi="Lucida Console"/>
          <w:color w:val="222222"/>
          <w:bdr w:val="none" w:sz="0" w:space="0" w:color="auto" w:frame="1"/>
        </w:rPr>
        <w:t>其中</w:t>
      </w:r>
      <w:r>
        <w:rPr>
          <w:rStyle w:val="HTML0"/>
          <w:rFonts w:ascii="Lucida Console" w:hAnsi="Lucida Console"/>
          <w:color w:val="222222"/>
          <w:bdr w:val="none" w:sz="0" w:space="0" w:color="auto" w:frame="1"/>
        </w:rPr>
        <w:t xml:space="preserve"> ,</w:t>
      </w:r>
      <w:r>
        <w:rPr>
          <w:rFonts w:ascii="Arial" w:hAnsi="Arial" w:cs="Arial"/>
          <w:color w:val="222222"/>
        </w:rPr>
        <w:t>common.info_header</w:t>
      </w:r>
      <w:r>
        <w:rPr>
          <w:rStyle w:val="HTML0"/>
          <w:rFonts w:ascii="Lucida Console" w:hAnsi="Lucida Console"/>
          <w:color w:val="222222"/>
          <w:bdr w:val="none" w:sz="0" w:space="0" w:color="auto" w:frame="1"/>
        </w:rPr>
        <w:t>定义在</w:t>
      </w:r>
      <w:r>
        <w:rPr>
          <w:rFonts w:ascii="Arial" w:hAnsi="Arial" w:cs="Arial"/>
          <w:color w:val="222222"/>
        </w:rPr>
        <w:t>common.header</w:t>
      </w:r>
      <w:r>
        <w:rPr>
          <w:rStyle w:val="HTML0"/>
          <w:rFonts w:ascii="Lucida Console" w:hAnsi="Lucida Console"/>
          <w:color w:val="222222"/>
          <w:bdr w:val="none" w:sz="0" w:space="0" w:color="auto" w:frame="1"/>
        </w:rPr>
        <w:t>包内。</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Import Message </w:t>
      </w:r>
      <w:r>
        <w:rPr>
          <w:rFonts w:ascii="Arial" w:hAnsi="Arial" w:cs="Arial"/>
          <w:color w:val="222222"/>
        </w:rPr>
        <w:t>的用处主要在于提供了方便的代码管理机制，类似</w:t>
      </w:r>
      <w:r>
        <w:rPr>
          <w:rFonts w:ascii="Arial" w:hAnsi="Arial" w:cs="Arial"/>
          <w:color w:val="222222"/>
        </w:rPr>
        <w:t xml:space="preserve"> C </w:t>
      </w:r>
      <w:r>
        <w:rPr>
          <w:rFonts w:ascii="Arial" w:hAnsi="Arial" w:cs="Arial"/>
          <w:color w:val="222222"/>
        </w:rPr>
        <w:t>语言中的头文件。您可以将一些公用的</w:t>
      </w:r>
      <w:r>
        <w:rPr>
          <w:rFonts w:ascii="Arial" w:hAnsi="Arial" w:cs="Arial"/>
          <w:color w:val="222222"/>
        </w:rPr>
        <w:t xml:space="preserve"> Message </w:t>
      </w:r>
      <w:r>
        <w:rPr>
          <w:rFonts w:ascii="Arial" w:hAnsi="Arial" w:cs="Arial"/>
          <w:color w:val="222222"/>
        </w:rPr>
        <w:t>定义在一个</w:t>
      </w:r>
      <w:r>
        <w:rPr>
          <w:rFonts w:ascii="Arial" w:hAnsi="Arial" w:cs="Arial"/>
          <w:color w:val="222222"/>
        </w:rPr>
        <w:t xml:space="preserve"> package </w:t>
      </w:r>
      <w:r>
        <w:rPr>
          <w:rFonts w:ascii="Arial" w:hAnsi="Arial" w:cs="Arial"/>
          <w:color w:val="222222"/>
        </w:rPr>
        <w:t>中，然后在别的</w:t>
      </w:r>
      <w:r>
        <w:rPr>
          <w:rFonts w:ascii="Arial" w:hAnsi="Arial" w:cs="Arial"/>
          <w:color w:val="222222"/>
        </w:rPr>
        <w:t xml:space="preserve"> .proto </w:t>
      </w:r>
      <w:r>
        <w:rPr>
          <w:rFonts w:ascii="Arial" w:hAnsi="Arial" w:cs="Arial"/>
          <w:color w:val="222222"/>
        </w:rPr>
        <w:t>文件中引入该</w:t>
      </w:r>
      <w:r>
        <w:rPr>
          <w:rFonts w:ascii="Arial" w:hAnsi="Arial" w:cs="Arial"/>
          <w:color w:val="222222"/>
        </w:rPr>
        <w:t xml:space="preserve"> package</w:t>
      </w:r>
      <w:r>
        <w:rPr>
          <w:rFonts w:ascii="Arial" w:hAnsi="Arial" w:cs="Arial"/>
          <w:color w:val="222222"/>
        </w:rPr>
        <w:t>，进而使用其中的消息定义。</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Google Protocol Buffer </w:t>
      </w:r>
      <w:r>
        <w:rPr>
          <w:rFonts w:ascii="Arial" w:hAnsi="Arial" w:cs="Arial"/>
          <w:color w:val="222222"/>
        </w:rPr>
        <w:t>可以很好地支持嵌套</w:t>
      </w:r>
      <w:r>
        <w:rPr>
          <w:rFonts w:ascii="Arial" w:hAnsi="Arial" w:cs="Arial"/>
          <w:color w:val="222222"/>
        </w:rPr>
        <w:t xml:space="preserve"> Message </w:t>
      </w:r>
      <w:r>
        <w:rPr>
          <w:rFonts w:ascii="Arial" w:hAnsi="Arial" w:cs="Arial"/>
          <w:color w:val="222222"/>
        </w:rPr>
        <w:t>和引入</w:t>
      </w:r>
      <w:r>
        <w:rPr>
          <w:rFonts w:ascii="Arial" w:hAnsi="Arial" w:cs="Arial"/>
          <w:color w:val="222222"/>
        </w:rPr>
        <w:t xml:space="preserve"> Message</w:t>
      </w:r>
      <w:r>
        <w:rPr>
          <w:rFonts w:ascii="Arial" w:hAnsi="Arial" w:cs="Arial"/>
          <w:color w:val="222222"/>
        </w:rPr>
        <w:t>，从而让定义复杂的数据结构的工作变得非常轻松愉快。</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lastRenderedPageBreak/>
        <w:t>动态编译</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一般情况下，使用</w:t>
      </w:r>
      <w:r>
        <w:rPr>
          <w:rFonts w:ascii="Arial" w:hAnsi="Arial" w:cs="Arial"/>
          <w:color w:val="222222"/>
        </w:rPr>
        <w:t xml:space="preserve"> Protobuf </w:t>
      </w:r>
      <w:r>
        <w:rPr>
          <w:rFonts w:ascii="Arial" w:hAnsi="Arial" w:cs="Arial"/>
          <w:color w:val="222222"/>
        </w:rPr>
        <w:t>的人们都会先写好</w:t>
      </w:r>
      <w:r>
        <w:rPr>
          <w:rFonts w:ascii="Arial" w:hAnsi="Arial" w:cs="Arial"/>
          <w:color w:val="222222"/>
        </w:rPr>
        <w:t xml:space="preserve"> .proto </w:t>
      </w:r>
      <w:r>
        <w:rPr>
          <w:rFonts w:ascii="Arial" w:hAnsi="Arial" w:cs="Arial"/>
          <w:color w:val="222222"/>
        </w:rPr>
        <w:t>文件，再用</w:t>
      </w:r>
      <w:r>
        <w:rPr>
          <w:rFonts w:ascii="Arial" w:hAnsi="Arial" w:cs="Arial"/>
          <w:color w:val="222222"/>
        </w:rPr>
        <w:t xml:space="preserve"> Protobuf </w:t>
      </w:r>
      <w:r>
        <w:rPr>
          <w:rFonts w:ascii="Arial" w:hAnsi="Arial" w:cs="Arial"/>
          <w:color w:val="222222"/>
        </w:rPr>
        <w:t>编译器生成目标语言所需要的源代码文件。将这些生成的代码和应用程序一起编译。</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可是在某且情况下，人们无法预先知道</w:t>
      </w:r>
      <w:r>
        <w:rPr>
          <w:rFonts w:ascii="Arial" w:hAnsi="Arial" w:cs="Arial"/>
          <w:color w:val="222222"/>
        </w:rPr>
        <w:t xml:space="preserve"> .proto </w:t>
      </w:r>
      <w:r>
        <w:rPr>
          <w:rFonts w:ascii="Arial" w:hAnsi="Arial" w:cs="Arial"/>
          <w:color w:val="222222"/>
        </w:rPr>
        <w:t>文件，他们需要动态处理一些未知的</w:t>
      </w:r>
      <w:r>
        <w:rPr>
          <w:rFonts w:ascii="Arial" w:hAnsi="Arial" w:cs="Arial"/>
          <w:color w:val="222222"/>
        </w:rPr>
        <w:t xml:space="preserve"> .proto </w:t>
      </w:r>
      <w:r>
        <w:rPr>
          <w:rFonts w:ascii="Arial" w:hAnsi="Arial" w:cs="Arial"/>
          <w:color w:val="222222"/>
        </w:rPr>
        <w:t>文件。比如一个通用的消息转发中间件，它不可能预知需要处理怎样的消息。这需要动态编译</w:t>
      </w:r>
      <w:r>
        <w:rPr>
          <w:rFonts w:ascii="Arial" w:hAnsi="Arial" w:cs="Arial"/>
          <w:color w:val="222222"/>
        </w:rPr>
        <w:t xml:space="preserve"> .proto </w:t>
      </w:r>
      <w:r>
        <w:rPr>
          <w:rFonts w:ascii="Arial" w:hAnsi="Arial" w:cs="Arial"/>
          <w:color w:val="222222"/>
        </w:rPr>
        <w:t>文件，并使用其中的</w:t>
      </w:r>
      <w:r>
        <w:rPr>
          <w:rFonts w:ascii="Arial" w:hAnsi="Arial" w:cs="Arial"/>
          <w:color w:val="222222"/>
        </w:rPr>
        <w:t xml:space="preserve"> Message</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Protobuf </w:t>
      </w:r>
      <w:r>
        <w:rPr>
          <w:rFonts w:ascii="Arial" w:hAnsi="Arial" w:cs="Arial"/>
          <w:color w:val="222222"/>
        </w:rPr>
        <w:t>提供了</w:t>
      </w:r>
      <w:r>
        <w:rPr>
          <w:rFonts w:ascii="Arial" w:hAnsi="Arial" w:cs="Arial"/>
          <w:color w:val="222222"/>
        </w:rPr>
        <w:t xml:space="preserve"> google::protobuf::compiler </w:t>
      </w:r>
      <w:r>
        <w:rPr>
          <w:rFonts w:ascii="Arial" w:hAnsi="Arial" w:cs="Arial"/>
          <w:color w:val="222222"/>
        </w:rPr>
        <w:t>包来完成动态编译的功能。主要的类叫做</w:t>
      </w:r>
      <w:r>
        <w:rPr>
          <w:rFonts w:ascii="Arial" w:hAnsi="Arial" w:cs="Arial"/>
          <w:color w:val="222222"/>
        </w:rPr>
        <w:t xml:space="preserve"> importer</w:t>
      </w:r>
      <w:r>
        <w:rPr>
          <w:rFonts w:ascii="Arial" w:hAnsi="Arial" w:cs="Arial"/>
          <w:color w:val="222222"/>
        </w:rPr>
        <w:t>，定义在</w:t>
      </w:r>
      <w:r>
        <w:rPr>
          <w:rFonts w:ascii="Arial" w:hAnsi="Arial" w:cs="Arial"/>
          <w:color w:val="222222"/>
        </w:rPr>
        <w:t xml:space="preserve"> importer.h </w:t>
      </w:r>
      <w:r>
        <w:rPr>
          <w:rFonts w:ascii="Arial" w:hAnsi="Arial" w:cs="Arial"/>
          <w:color w:val="222222"/>
        </w:rPr>
        <w:t>中。使用</w:t>
      </w:r>
      <w:r>
        <w:rPr>
          <w:rFonts w:ascii="Arial" w:hAnsi="Arial" w:cs="Arial"/>
          <w:color w:val="222222"/>
        </w:rPr>
        <w:t xml:space="preserve"> Importer </w:t>
      </w:r>
      <w:r>
        <w:rPr>
          <w:rFonts w:ascii="Arial" w:hAnsi="Arial" w:cs="Arial"/>
          <w:color w:val="222222"/>
        </w:rPr>
        <w:t>非常简单，下图展示了与</w:t>
      </w:r>
      <w:r>
        <w:rPr>
          <w:rFonts w:ascii="Arial" w:hAnsi="Arial" w:cs="Arial"/>
          <w:color w:val="222222"/>
        </w:rPr>
        <w:t xml:space="preserve"> Import </w:t>
      </w:r>
      <w:r>
        <w:rPr>
          <w:rFonts w:ascii="Arial" w:hAnsi="Arial" w:cs="Arial"/>
          <w:color w:val="222222"/>
        </w:rPr>
        <w:t>和其它几个重要的类的关系。</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2. Importer </w:t>
      </w:r>
      <w:r>
        <w:rPr>
          <w:rFonts w:ascii="Arial" w:hAnsi="Arial" w:cs="Arial"/>
          <w:color w:val="000000"/>
        </w:rPr>
        <w:t>类</w:t>
      </w:r>
    </w:p>
    <w:p w:rsidR="00C63A02" w:rsidRDefault="00C63A02" w:rsidP="00C63A02">
      <w:pPr>
        <w:rPr>
          <w:rFonts w:ascii="宋体" w:hAnsi="宋体" w:cs="宋体"/>
        </w:rPr>
      </w:pPr>
      <w:r>
        <w:rPr>
          <w:noProof/>
        </w:rPr>
        <w:drawing>
          <wp:inline distT="0" distB="0" distL="0" distR="0">
            <wp:extent cx="3133725" cy="2105025"/>
            <wp:effectExtent l="19050" t="0" r="9525" b="0"/>
            <wp:docPr id="3" name="图片 3" descr="图 2. Importer 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2. Importer 类"/>
                    <pic:cNvPicPr>
                      <a:picLocks noChangeAspect="1" noChangeArrowheads="1"/>
                    </pic:cNvPicPr>
                  </pic:nvPicPr>
                  <pic:blipFill>
                    <a:blip r:embed="rId10"/>
                    <a:srcRect/>
                    <a:stretch>
                      <a:fillRect/>
                    </a:stretch>
                  </pic:blipFill>
                  <pic:spPr bwMode="auto">
                    <a:xfrm>
                      <a:off x="0" y="0"/>
                      <a:ext cx="3133725" cy="2105025"/>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Import </w:t>
      </w:r>
      <w:r>
        <w:rPr>
          <w:rFonts w:ascii="Arial" w:hAnsi="Arial" w:cs="Arial"/>
          <w:color w:val="222222"/>
        </w:rPr>
        <w:t>类对象中包含三个主要的对象，分别为处理错误的</w:t>
      </w:r>
      <w:r>
        <w:rPr>
          <w:rFonts w:ascii="Arial" w:hAnsi="Arial" w:cs="Arial"/>
          <w:color w:val="222222"/>
        </w:rPr>
        <w:t xml:space="preserve"> MultiFileErrorCollector </w:t>
      </w:r>
      <w:r>
        <w:rPr>
          <w:rFonts w:ascii="Arial" w:hAnsi="Arial" w:cs="Arial"/>
          <w:color w:val="222222"/>
        </w:rPr>
        <w:t>类，定义</w:t>
      </w:r>
      <w:r>
        <w:rPr>
          <w:rFonts w:ascii="Arial" w:hAnsi="Arial" w:cs="Arial"/>
          <w:color w:val="222222"/>
        </w:rPr>
        <w:t xml:space="preserve"> .proto </w:t>
      </w:r>
      <w:r>
        <w:rPr>
          <w:rFonts w:ascii="Arial" w:hAnsi="Arial" w:cs="Arial"/>
          <w:color w:val="222222"/>
        </w:rPr>
        <w:t>文件源目录的</w:t>
      </w:r>
      <w:r>
        <w:rPr>
          <w:rFonts w:ascii="Arial" w:hAnsi="Arial" w:cs="Arial"/>
          <w:color w:val="222222"/>
        </w:rPr>
        <w:t xml:space="preserve"> SourceTree </w:t>
      </w:r>
      <w:r>
        <w:rPr>
          <w:rFonts w:ascii="Arial" w:hAnsi="Arial" w:cs="Arial"/>
          <w:color w:val="222222"/>
        </w:rPr>
        <w:t>类。</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下面还是通过实例说明这些类的关系和使用吧。</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对于给定的</w:t>
      </w:r>
      <w:r>
        <w:rPr>
          <w:rFonts w:ascii="Arial" w:hAnsi="Arial" w:cs="Arial"/>
          <w:color w:val="222222"/>
        </w:rPr>
        <w:t xml:space="preserve"> proto </w:t>
      </w:r>
      <w:r>
        <w:rPr>
          <w:rFonts w:ascii="Arial" w:hAnsi="Arial" w:cs="Arial"/>
          <w:color w:val="222222"/>
        </w:rPr>
        <w:t>文件，比如</w:t>
      </w:r>
      <w:r>
        <w:rPr>
          <w:rFonts w:ascii="Arial" w:hAnsi="Arial" w:cs="Arial"/>
          <w:color w:val="222222"/>
        </w:rPr>
        <w:t xml:space="preserve"> lm.helloworld.proto</w:t>
      </w:r>
      <w:r>
        <w:rPr>
          <w:rFonts w:ascii="Arial" w:hAnsi="Arial" w:cs="Arial"/>
          <w:color w:val="222222"/>
        </w:rPr>
        <w:t>，在程序中动态编译它只需要很少的一些代码。如代码清单</w:t>
      </w:r>
      <w:r>
        <w:rPr>
          <w:rFonts w:ascii="Arial" w:hAnsi="Arial" w:cs="Arial"/>
          <w:color w:val="222222"/>
        </w:rPr>
        <w:t xml:space="preserve"> 6 </w:t>
      </w:r>
      <w:r>
        <w:rPr>
          <w:rFonts w:ascii="Arial" w:hAnsi="Arial" w:cs="Arial"/>
          <w:color w:val="222222"/>
        </w:rPr>
        <w:t>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6. </w:t>
      </w:r>
      <w:r>
        <w:rPr>
          <w:rFonts w:ascii="Arial" w:hAnsi="Arial" w:cs="Arial"/>
          <w:color w:val="000000"/>
        </w:rPr>
        <w:t>代码</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google::protobuf::compiler::MultiFileErrorCollector errorCollector</w:t>
      </w:r>
      <w:r>
        <w:rPr>
          <w:rFonts w:ascii="Lucida Console" w:hAnsi="Lucida Console"/>
          <w:color w:val="000000"/>
          <w:sz w:val="17"/>
          <w:szCs w:val="17"/>
        </w:rPr>
        <w:t>；</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google::protobuf::compiler::DiskSourceTree sourceTree;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google::protobuf::compiler::Importer importer(&amp;sourceTree, &amp;errorCollector);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sourceTree.MapPath("", protosrc);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importer.import(“lm.helloworld.proto”);</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首先构造一个</w:t>
      </w:r>
      <w:r>
        <w:rPr>
          <w:rFonts w:ascii="Arial" w:hAnsi="Arial" w:cs="Arial"/>
          <w:color w:val="222222"/>
        </w:rPr>
        <w:t xml:space="preserve"> importer </w:t>
      </w:r>
      <w:r>
        <w:rPr>
          <w:rFonts w:ascii="Arial" w:hAnsi="Arial" w:cs="Arial"/>
          <w:color w:val="222222"/>
        </w:rPr>
        <w:t>对象。构造函数需要两个入口参数，一个是</w:t>
      </w:r>
      <w:r>
        <w:rPr>
          <w:rFonts w:ascii="Arial" w:hAnsi="Arial" w:cs="Arial"/>
          <w:color w:val="222222"/>
        </w:rPr>
        <w:t xml:space="preserve"> source Tree </w:t>
      </w:r>
      <w:r>
        <w:rPr>
          <w:rFonts w:ascii="Arial" w:hAnsi="Arial" w:cs="Arial"/>
          <w:color w:val="222222"/>
        </w:rPr>
        <w:t>对象，该对象指定了存放</w:t>
      </w:r>
      <w:r>
        <w:rPr>
          <w:rFonts w:ascii="Arial" w:hAnsi="Arial" w:cs="Arial"/>
          <w:color w:val="222222"/>
        </w:rPr>
        <w:t xml:space="preserve"> .proto </w:t>
      </w:r>
      <w:r>
        <w:rPr>
          <w:rFonts w:ascii="Arial" w:hAnsi="Arial" w:cs="Arial"/>
          <w:color w:val="222222"/>
        </w:rPr>
        <w:t>文件的源目录。第二个参数是一个</w:t>
      </w:r>
      <w:r>
        <w:rPr>
          <w:rFonts w:ascii="Arial" w:hAnsi="Arial" w:cs="Arial"/>
          <w:color w:val="222222"/>
        </w:rPr>
        <w:t xml:space="preserve"> error </w:t>
      </w:r>
      <w:r>
        <w:rPr>
          <w:rFonts w:ascii="Arial" w:hAnsi="Arial" w:cs="Arial"/>
          <w:color w:val="222222"/>
        </w:rPr>
        <w:lastRenderedPageBreak/>
        <w:t xml:space="preserve">collector </w:t>
      </w:r>
      <w:r>
        <w:rPr>
          <w:rFonts w:ascii="Arial" w:hAnsi="Arial" w:cs="Arial"/>
          <w:color w:val="222222"/>
        </w:rPr>
        <w:t>对象，该对象有一个</w:t>
      </w:r>
      <w:r>
        <w:rPr>
          <w:rFonts w:ascii="Arial" w:hAnsi="Arial" w:cs="Arial"/>
          <w:color w:val="222222"/>
        </w:rPr>
        <w:t xml:space="preserve"> AddError </w:t>
      </w:r>
      <w:r>
        <w:rPr>
          <w:rFonts w:ascii="Arial" w:hAnsi="Arial" w:cs="Arial"/>
          <w:color w:val="222222"/>
        </w:rPr>
        <w:t>方法，用来处理解析</w:t>
      </w:r>
      <w:r>
        <w:rPr>
          <w:rFonts w:ascii="Arial" w:hAnsi="Arial" w:cs="Arial"/>
          <w:color w:val="222222"/>
        </w:rPr>
        <w:t xml:space="preserve"> .proto </w:t>
      </w:r>
      <w:r>
        <w:rPr>
          <w:rFonts w:ascii="Arial" w:hAnsi="Arial" w:cs="Arial"/>
          <w:color w:val="222222"/>
        </w:rPr>
        <w:t>文件时遇到的语法错误。</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之后，需要动态编译一个</w:t>
      </w:r>
      <w:r>
        <w:rPr>
          <w:rFonts w:ascii="Arial" w:hAnsi="Arial" w:cs="Arial"/>
          <w:color w:val="222222"/>
        </w:rPr>
        <w:t xml:space="preserve"> .proto </w:t>
      </w:r>
      <w:r>
        <w:rPr>
          <w:rFonts w:ascii="Arial" w:hAnsi="Arial" w:cs="Arial"/>
          <w:color w:val="222222"/>
        </w:rPr>
        <w:t>文件时，只需调用</w:t>
      </w:r>
      <w:r>
        <w:rPr>
          <w:rFonts w:ascii="Arial" w:hAnsi="Arial" w:cs="Arial"/>
          <w:color w:val="222222"/>
        </w:rPr>
        <w:t xml:space="preserve"> importer </w:t>
      </w:r>
      <w:r>
        <w:rPr>
          <w:rFonts w:ascii="Arial" w:hAnsi="Arial" w:cs="Arial"/>
          <w:color w:val="222222"/>
        </w:rPr>
        <w:t>对象的</w:t>
      </w:r>
      <w:r>
        <w:rPr>
          <w:rFonts w:ascii="Arial" w:hAnsi="Arial" w:cs="Arial"/>
          <w:color w:val="222222"/>
        </w:rPr>
        <w:t xml:space="preserve"> import </w:t>
      </w:r>
      <w:r>
        <w:rPr>
          <w:rFonts w:ascii="Arial" w:hAnsi="Arial" w:cs="Arial"/>
          <w:color w:val="222222"/>
        </w:rPr>
        <w:t>方法。非常简单。</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那么我们如何使用动态编译后的</w:t>
      </w:r>
      <w:r>
        <w:rPr>
          <w:rFonts w:ascii="Arial" w:hAnsi="Arial" w:cs="Arial"/>
          <w:color w:val="222222"/>
        </w:rPr>
        <w:t xml:space="preserve"> Message </w:t>
      </w:r>
      <w:r>
        <w:rPr>
          <w:rFonts w:ascii="Arial" w:hAnsi="Arial" w:cs="Arial"/>
          <w:color w:val="222222"/>
        </w:rPr>
        <w:t>呢？我们需要首先了解几个其他的类</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Package google::protobuf::compiler </w:t>
      </w:r>
      <w:r>
        <w:rPr>
          <w:rFonts w:ascii="Arial" w:hAnsi="Arial" w:cs="Arial"/>
          <w:color w:val="222222"/>
        </w:rPr>
        <w:t>中提供了以下几个类，用来表示一个</w:t>
      </w:r>
      <w:r>
        <w:rPr>
          <w:rFonts w:ascii="Arial" w:hAnsi="Arial" w:cs="Arial"/>
          <w:color w:val="222222"/>
        </w:rPr>
        <w:t xml:space="preserve"> .proto </w:t>
      </w:r>
      <w:r>
        <w:rPr>
          <w:rFonts w:ascii="Arial" w:hAnsi="Arial" w:cs="Arial"/>
          <w:color w:val="222222"/>
        </w:rPr>
        <w:t>文件中定义的</w:t>
      </w:r>
      <w:r>
        <w:rPr>
          <w:rFonts w:ascii="Arial" w:hAnsi="Arial" w:cs="Arial"/>
          <w:color w:val="222222"/>
        </w:rPr>
        <w:t xml:space="preserve"> message</w:t>
      </w:r>
      <w:r>
        <w:rPr>
          <w:rFonts w:ascii="Arial" w:hAnsi="Arial" w:cs="Arial"/>
          <w:color w:val="222222"/>
        </w:rPr>
        <w:t>，以及</w:t>
      </w:r>
      <w:r>
        <w:rPr>
          <w:rFonts w:ascii="Arial" w:hAnsi="Arial" w:cs="Arial"/>
          <w:color w:val="222222"/>
        </w:rPr>
        <w:t xml:space="preserve"> Message </w:t>
      </w:r>
      <w:r>
        <w:rPr>
          <w:rFonts w:ascii="Arial" w:hAnsi="Arial" w:cs="Arial"/>
          <w:color w:val="222222"/>
        </w:rPr>
        <w:t>中的</w:t>
      </w:r>
      <w:r>
        <w:rPr>
          <w:rFonts w:ascii="Arial" w:hAnsi="Arial" w:cs="Arial"/>
          <w:color w:val="222222"/>
        </w:rPr>
        <w:t xml:space="preserve"> field</w:t>
      </w:r>
      <w:r>
        <w:rPr>
          <w:rFonts w:ascii="Arial" w:hAnsi="Arial" w:cs="Arial"/>
          <w:color w:val="222222"/>
        </w:rPr>
        <w:t>，如图所示。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3. </w:t>
      </w:r>
      <w:r>
        <w:rPr>
          <w:rFonts w:ascii="Arial" w:hAnsi="Arial" w:cs="Arial"/>
          <w:color w:val="000000"/>
        </w:rPr>
        <w:t>各个</w:t>
      </w:r>
      <w:r>
        <w:rPr>
          <w:rFonts w:ascii="Arial" w:hAnsi="Arial" w:cs="Arial"/>
          <w:color w:val="000000"/>
        </w:rPr>
        <w:t xml:space="preserve"> Compiler </w:t>
      </w:r>
      <w:r>
        <w:rPr>
          <w:rFonts w:ascii="Arial" w:hAnsi="Arial" w:cs="Arial"/>
          <w:color w:val="000000"/>
        </w:rPr>
        <w:t>类之间的关系</w:t>
      </w:r>
    </w:p>
    <w:p w:rsidR="00C63A02" w:rsidRDefault="00C63A02" w:rsidP="00C63A02">
      <w:pPr>
        <w:rPr>
          <w:rFonts w:ascii="宋体" w:hAnsi="宋体" w:cs="宋体"/>
        </w:rPr>
      </w:pPr>
      <w:r>
        <w:rPr>
          <w:noProof/>
        </w:rPr>
        <w:drawing>
          <wp:inline distT="0" distB="0" distL="0" distR="0">
            <wp:extent cx="3800475" cy="2066925"/>
            <wp:effectExtent l="19050" t="0" r="9525" b="0"/>
            <wp:docPr id="4" name="图片 4" descr="图 3. 各个 Compiler 类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3. 各个 Compiler 类之间的关系"/>
                    <pic:cNvPicPr>
                      <a:picLocks noChangeAspect="1" noChangeArrowheads="1"/>
                    </pic:cNvPicPr>
                  </pic:nvPicPr>
                  <pic:blipFill>
                    <a:blip r:embed="rId11"/>
                    <a:srcRect/>
                    <a:stretch>
                      <a:fillRect/>
                    </a:stretch>
                  </pic:blipFill>
                  <pic:spPr bwMode="auto">
                    <a:xfrm>
                      <a:off x="0" y="0"/>
                      <a:ext cx="3800475" cy="2066925"/>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类</w:t>
      </w:r>
      <w:r>
        <w:rPr>
          <w:rFonts w:ascii="Arial" w:hAnsi="Arial" w:cs="Arial"/>
          <w:color w:val="222222"/>
        </w:rPr>
        <w:t xml:space="preserve"> FileDescriptor </w:t>
      </w:r>
      <w:r>
        <w:rPr>
          <w:rFonts w:ascii="Arial" w:hAnsi="Arial" w:cs="Arial"/>
          <w:color w:val="222222"/>
        </w:rPr>
        <w:t>表示一个编译后的</w:t>
      </w:r>
      <w:r>
        <w:rPr>
          <w:rFonts w:ascii="Arial" w:hAnsi="Arial" w:cs="Arial"/>
          <w:color w:val="222222"/>
        </w:rPr>
        <w:t xml:space="preserve"> .proto </w:t>
      </w:r>
      <w:r>
        <w:rPr>
          <w:rFonts w:ascii="Arial" w:hAnsi="Arial" w:cs="Arial"/>
          <w:color w:val="222222"/>
        </w:rPr>
        <w:t>文件；类</w:t>
      </w:r>
      <w:r>
        <w:rPr>
          <w:rFonts w:ascii="Arial" w:hAnsi="Arial" w:cs="Arial"/>
          <w:color w:val="222222"/>
        </w:rPr>
        <w:t xml:space="preserve"> Descriptor </w:t>
      </w:r>
      <w:r>
        <w:rPr>
          <w:rFonts w:ascii="Arial" w:hAnsi="Arial" w:cs="Arial"/>
          <w:color w:val="222222"/>
        </w:rPr>
        <w:t>对应该文件中的一个</w:t>
      </w:r>
      <w:r>
        <w:rPr>
          <w:rFonts w:ascii="Arial" w:hAnsi="Arial" w:cs="Arial"/>
          <w:color w:val="222222"/>
        </w:rPr>
        <w:t xml:space="preserve"> Message</w:t>
      </w:r>
      <w:r>
        <w:rPr>
          <w:rFonts w:ascii="Arial" w:hAnsi="Arial" w:cs="Arial"/>
          <w:color w:val="222222"/>
        </w:rPr>
        <w:t>；类</w:t>
      </w:r>
      <w:r>
        <w:rPr>
          <w:rFonts w:ascii="Arial" w:hAnsi="Arial" w:cs="Arial"/>
          <w:color w:val="222222"/>
        </w:rPr>
        <w:t xml:space="preserve"> FieldDescriptor </w:t>
      </w:r>
      <w:r>
        <w:rPr>
          <w:rFonts w:ascii="Arial" w:hAnsi="Arial" w:cs="Arial"/>
          <w:color w:val="222222"/>
        </w:rPr>
        <w:t>描述一个</w:t>
      </w:r>
      <w:r>
        <w:rPr>
          <w:rFonts w:ascii="Arial" w:hAnsi="Arial" w:cs="Arial"/>
          <w:color w:val="222222"/>
        </w:rPr>
        <w:t xml:space="preserve"> Message </w:t>
      </w:r>
      <w:r>
        <w:rPr>
          <w:rFonts w:ascii="Arial" w:hAnsi="Arial" w:cs="Arial"/>
          <w:color w:val="222222"/>
        </w:rPr>
        <w:t>中的一个具体</w:t>
      </w:r>
      <w:r>
        <w:rPr>
          <w:rFonts w:ascii="Arial" w:hAnsi="Arial" w:cs="Arial"/>
          <w:color w:val="222222"/>
        </w:rPr>
        <w:t xml:space="preserve"> Field</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比如编译完</w:t>
      </w:r>
      <w:r>
        <w:rPr>
          <w:rFonts w:ascii="Arial" w:hAnsi="Arial" w:cs="Arial"/>
          <w:color w:val="222222"/>
        </w:rPr>
        <w:t xml:space="preserve"> lm.helloworld.proto </w:t>
      </w:r>
      <w:r>
        <w:rPr>
          <w:rFonts w:ascii="Arial" w:hAnsi="Arial" w:cs="Arial"/>
          <w:color w:val="222222"/>
        </w:rPr>
        <w:t>之后，可以通过如下代码得到</w:t>
      </w:r>
      <w:r>
        <w:rPr>
          <w:rFonts w:ascii="Arial" w:hAnsi="Arial" w:cs="Arial"/>
          <w:color w:val="222222"/>
        </w:rPr>
        <w:t xml:space="preserve"> lm.helloworld.id </w:t>
      </w:r>
      <w:r>
        <w:rPr>
          <w:rFonts w:ascii="Arial" w:hAnsi="Arial" w:cs="Arial"/>
          <w:color w:val="222222"/>
        </w:rPr>
        <w:t>的定义：</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清单</w:t>
      </w:r>
      <w:r>
        <w:rPr>
          <w:rFonts w:ascii="Arial" w:hAnsi="Arial" w:cs="Arial"/>
          <w:color w:val="000000"/>
        </w:rPr>
        <w:t xml:space="preserve"> 7. </w:t>
      </w:r>
      <w:r>
        <w:rPr>
          <w:rFonts w:ascii="Arial" w:hAnsi="Arial" w:cs="Arial"/>
          <w:color w:val="000000"/>
        </w:rPr>
        <w:t>得到</w:t>
      </w:r>
      <w:r>
        <w:rPr>
          <w:rFonts w:ascii="Arial" w:hAnsi="Arial" w:cs="Arial"/>
          <w:color w:val="000000"/>
        </w:rPr>
        <w:t xml:space="preserve"> lm.helloworld.id </w:t>
      </w:r>
      <w:r>
        <w:rPr>
          <w:rFonts w:ascii="Arial" w:hAnsi="Arial" w:cs="Arial"/>
          <w:color w:val="000000"/>
        </w:rPr>
        <w:t>的定义的代码</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const protobuf::Descriptor *desc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importer_.pool()-&gt;FindMessageTypeByName(“lm.helloworld”);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const protobuf::FieldDescriptor* field =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desc-&gt;pool()-&gt;FindFileByName (“id”);</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通过</w:t>
      </w:r>
      <w:r>
        <w:rPr>
          <w:rFonts w:ascii="Arial" w:hAnsi="Arial" w:cs="Arial"/>
          <w:color w:val="222222"/>
        </w:rPr>
        <w:t xml:space="preserve"> Descriptor</w:t>
      </w:r>
      <w:r>
        <w:rPr>
          <w:rFonts w:ascii="Arial" w:hAnsi="Arial" w:cs="Arial"/>
          <w:color w:val="222222"/>
        </w:rPr>
        <w:t>，</w:t>
      </w:r>
      <w:r>
        <w:rPr>
          <w:rFonts w:ascii="Arial" w:hAnsi="Arial" w:cs="Arial"/>
          <w:color w:val="222222"/>
        </w:rPr>
        <w:t xml:space="preserve">FieldDescriptor </w:t>
      </w:r>
      <w:r>
        <w:rPr>
          <w:rFonts w:ascii="Arial" w:hAnsi="Arial" w:cs="Arial"/>
          <w:color w:val="222222"/>
        </w:rPr>
        <w:t>的各种方法和属性，应用程序可以获得各种关于</w:t>
      </w:r>
      <w:r>
        <w:rPr>
          <w:rFonts w:ascii="Arial" w:hAnsi="Arial" w:cs="Arial"/>
          <w:color w:val="222222"/>
        </w:rPr>
        <w:t xml:space="preserve"> Message </w:t>
      </w:r>
      <w:r>
        <w:rPr>
          <w:rFonts w:ascii="Arial" w:hAnsi="Arial" w:cs="Arial"/>
          <w:color w:val="222222"/>
        </w:rPr>
        <w:t>定义的信息。比如通过</w:t>
      </w:r>
      <w:r>
        <w:rPr>
          <w:rFonts w:ascii="Arial" w:hAnsi="Arial" w:cs="Arial"/>
          <w:color w:val="222222"/>
        </w:rPr>
        <w:t xml:space="preserve"> field-&gt;name() </w:t>
      </w:r>
      <w:r>
        <w:rPr>
          <w:rFonts w:ascii="Arial" w:hAnsi="Arial" w:cs="Arial"/>
          <w:color w:val="222222"/>
        </w:rPr>
        <w:t>得到</w:t>
      </w:r>
      <w:r>
        <w:rPr>
          <w:rFonts w:ascii="Arial" w:hAnsi="Arial" w:cs="Arial"/>
          <w:color w:val="222222"/>
        </w:rPr>
        <w:t xml:space="preserve"> field </w:t>
      </w:r>
      <w:r>
        <w:rPr>
          <w:rFonts w:ascii="Arial" w:hAnsi="Arial" w:cs="Arial"/>
          <w:color w:val="222222"/>
        </w:rPr>
        <w:t>的名字。这样，您就可以使用一个动态定义的消息了。</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t>编写新的</w:t>
      </w:r>
      <w:r>
        <w:rPr>
          <w:rFonts w:ascii="Helvetica" w:hAnsi="Helvetica"/>
          <w:color w:val="000000"/>
        </w:rPr>
        <w:t xml:space="preserve"> proto </w:t>
      </w:r>
      <w:r>
        <w:rPr>
          <w:rFonts w:ascii="Helvetica" w:hAnsi="Helvetica"/>
          <w:color w:val="000000"/>
        </w:rPr>
        <w:t>编译器</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随</w:t>
      </w:r>
      <w:r>
        <w:rPr>
          <w:rFonts w:ascii="Arial" w:hAnsi="Arial" w:cs="Arial"/>
          <w:color w:val="222222"/>
        </w:rPr>
        <w:t xml:space="preserve"> Google Protocol Buffer </w:t>
      </w:r>
      <w:r>
        <w:rPr>
          <w:rFonts w:ascii="Arial" w:hAnsi="Arial" w:cs="Arial"/>
          <w:color w:val="222222"/>
        </w:rPr>
        <w:t>源代码一起发布的编译器</w:t>
      </w:r>
      <w:r>
        <w:rPr>
          <w:rFonts w:ascii="Arial" w:hAnsi="Arial" w:cs="Arial"/>
          <w:color w:val="222222"/>
        </w:rPr>
        <w:t xml:space="preserve"> protoc </w:t>
      </w:r>
      <w:r>
        <w:rPr>
          <w:rFonts w:ascii="Arial" w:hAnsi="Arial" w:cs="Arial"/>
          <w:color w:val="222222"/>
        </w:rPr>
        <w:t>支持</w:t>
      </w:r>
      <w:r>
        <w:rPr>
          <w:rFonts w:ascii="Arial" w:hAnsi="Arial" w:cs="Arial"/>
          <w:color w:val="222222"/>
        </w:rPr>
        <w:t xml:space="preserve"> 3 </w:t>
      </w:r>
      <w:r>
        <w:rPr>
          <w:rFonts w:ascii="Arial" w:hAnsi="Arial" w:cs="Arial"/>
          <w:color w:val="222222"/>
        </w:rPr>
        <w:t>种编程语言：</w:t>
      </w:r>
      <w:r>
        <w:rPr>
          <w:rFonts w:ascii="Arial" w:hAnsi="Arial" w:cs="Arial"/>
          <w:color w:val="222222"/>
        </w:rPr>
        <w:t>C++</w:t>
      </w:r>
      <w:r>
        <w:rPr>
          <w:rFonts w:ascii="Arial" w:hAnsi="Arial" w:cs="Arial"/>
          <w:color w:val="222222"/>
        </w:rPr>
        <w:t>，</w:t>
      </w:r>
      <w:r>
        <w:rPr>
          <w:rFonts w:ascii="Arial" w:hAnsi="Arial" w:cs="Arial"/>
          <w:color w:val="222222"/>
        </w:rPr>
        <w:t xml:space="preserve">java </w:t>
      </w:r>
      <w:r>
        <w:rPr>
          <w:rFonts w:ascii="Arial" w:hAnsi="Arial" w:cs="Arial"/>
          <w:color w:val="222222"/>
        </w:rPr>
        <w:t>和</w:t>
      </w:r>
      <w:r>
        <w:rPr>
          <w:rFonts w:ascii="Arial" w:hAnsi="Arial" w:cs="Arial"/>
          <w:color w:val="222222"/>
        </w:rPr>
        <w:t xml:space="preserve"> Python</w:t>
      </w:r>
      <w:r>
        <w:rPr>
          <w:rFonts w:ascii="Arial" w:hAnsi="Arial" w:cs="Arial"/>
          <w:color w:val="222222"/>
        </w:rPr>
        <w:t>。但使用</w:t>
      </w:r>
      <w:r>
        <w:rPr>
          <w:rFonts w:ascii="Arial" w:hAnsi="Arial" w:cs="Arial"/>
          <w:color w:val="222222"/>
        </w:rPr>
        <w:t xml:space="preserve"> Google Protocol Buffer </w:t>
      </w:r>
      <w:r>
        <w:rPr>
          <w:rFonts w:ascii="Arial" w:hAnsi="Arial" w:cs="Arial"/>
          <w:color w:val="222222"/>
        </w:rPr>
        <w:t>的</w:t>
      </w:r>
      <w:r>
        <w:rPr>
          <w:rFonts w:ascii="Arial" w:hAnsi="Arial" w:cs="Arial"/>
          <w:color w:val="222222"/>
        </w:rPr>
        <w:t xml:space="preserve"> Compiler </w:t>
      </w:r>
      <w:r>
        <w:rPr>
          <w:rFonts w:ascii="Arial" w:hAnsi="Arial" w:cs="Arial"/>
          <w:color w:val="222222"/>
        </w:rPr>
        <w:t>包，您可以开发出支持其他语言的新的编译器。</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类</w:t>
      </w:r>
      <w:r>
        <w:rPr>
          <w:rFonts w:ascii="Arial" w:hAnsi="Arial" w:cs="Arial"/>
          <w:color w:val="222222"/>
        </w:rPr>
        <w:t xml:space="preserve"> CommandLineInterface </w:t>
      </w:r>
      <w:r>
        <w:rPr>
          <w:rFonts w:ascii="Arial" w:hAnsi="Arial" w:cs="Arial"/>
          <w:color w:val="222222"/>
        </w:rPr>
        <w:t>封装了</w:t>
      </w:r>
      <w:r>
        <w:rPr>
          <w:rFonts w:ascii="Arial" w:hAnsi="Arial" w:cs="Arial"/>
          <w:color w:val="222222"/>
        </w:rPr>
        <w:t xml:space="preserve"> protoc </w:t>
      </w:r>
      <w:r>
        <w:rPr>
          <w:rFonts w:ascii="Arial" w:hAnsi="Arial" w:cs="Arial"/>
          <w:color w:val="222222"/>
        </w:rPr>
        <w:t>编译器的前端，包括命令行参数的解析，</w:t>
      </w:r>
      <w:r>
        <w:rPr>
          <w:rFonts w:ascii="Arial" w:hAnsi="Arial" w:cs="Arial"/>
          <w:color w:val="222222"/>
        </w:rPr>
        <w:t xml:space="preserve">proto </w:t>
      </w:r>
      <w:r>
        <w:rPr>
          <w:rFonts w:ascii="Arial" w:hAnsi="Arial" w:cs="Arial"/>
          <w:color w:val="222222"/>
        </w:rPr>
        <w:t>文件的编译等功能。您所需要做的是实现类</w:t>
      </w:r>
      <w:r>
        <w:rPr>
          <w:rFonts w:ascii="Arial" w:hAnsi="Arial" w:cs="Arial"/>
          <w:color w:val="222222"/>
        </w:rPr>
        <w:t xml:space="preserve"> CodeGenerator </w:t>
      </w:r>
      <w:r>
        <w:rPr>
          <w:rFonts w:ascii="Arial" w:hAnsi="Arial" w:cs="Arial"/>
          <w:color w:val="222222"/>
        </w:rPr>
        <w:t>的派生类，实现诸如代码生成等后端工作：</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程序的大体框架如图所示：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4. XML </w:t>
      </w:r>
      <w:r>
        <w:rPr>
          <w:rFonts w:ascii="Arial" w:hAnsi="Arial" w:cs="Arial"/>
          <w:color w:val="000000"/>
        </w:rPr>
        <w:t>编译器框图</w:t>
      </w:r>
    </w:p>
    <w:p w:rsidR="00C63A02" w:rsidRDefault="00C63A02" w:rsidP="00C63A02">
      <w:pPr>
        <w:rPr>
          <w:rFonts w:ascii="宋体" w:hAnsi="宋体" w:cs="宋体"/>
        </w:rPr>
      </w:pPr>
      <w:r>
        <w:rPr>
          <w:noProof/>
        </w:rPr>
        <w:drawing>
          <wp:inline distT="0" distB="0" distL="0" distR="0">
            <wp:extent cx="3962400" cy="2143125"/>
            <wp:effectExtent l="19050" t="0" r="0" b="0"/>
            <wp:docPr id="5" name="图片 5" descr="图 4. XML 编译器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4. XML 编译器框图"/>
                    <pic:cNvPicPr>
                      <a:picLocks noChangeAspect="1" noChangeArrowheads="1"/>
                    </pic:cNvPicPr>
                  </pic:nvPicPr>
                  <pic:blipFill>
                    <a:blip r:embed="rId12"/>
                    <a:srcRect/>
                    <a:stretch>
                      <a:fillRect/>
                    </a:stretch>
                  </pic:blipFill>
                  <pic:spPr bwMode="auto">
                    <a:xfrm>
                      <a:off x="0" y="0"/>
                      <a:ext cx="3962400" cy="2143125"/>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w:t>
      </w:r>
      <w:r>
        <w:rPr>
          <w:rFonts w:ascii="Arial" w:hAnsi="Arial" w:cs="Arial"/>
          <w:color w:val="222222"/>
        </w:rPr>
        <w:t xml:space="preserve"> main() </w:t>
      </w:r>
      <w:r>
        <w:rPr>
          <w:rFonts w:ascii="Arial" w:hAnsi="Arial" w:cs="Arial"/>
          <w:color w:val="222222"/>
        </w:rPr>
        <w:t>函数内，生成</w:t>
      </w:r>
      <w:r>
        <w:rPr>
          <w:rFonts w:ascii="Arial" w:hAnsi="Arial" w:cs="Arial"/>
          <w:color w:val="222222"/>
        </w:rPr>
        <w:t xml:space="preserve"> CommandLineInterface </w:t>
      </w:r>
      <w:r>
        <w:rPr>
          <w:rFonts w:ascii="Arial" w:hAnsi="Arial" w:cs="Arial"/>
          <w:color w:val="222222"/>
        </w:rPr>
        <w:t>的对象</w:t>
      </w:r>
      <w:r>
        <w:rPr>
          <w:rFonts w:ascii="Arial" w:hAnsi="Arial" w:cs="Arial"/>
          <w:color w:val="222222"/>
        </w:rPr>
        <w:t xml:space="preserve"> cli</w:t>
      </w:r>
      <w:r>
        <w:rPr>
          <w:rFonts w:ascii="Arial" w:hAnsi="Arial" w:cs="Arial"/>
          <w:color w:val="222222"/>
        </w:rPr>
        <w:t>，调用其</w:t>
      </w:r>
      <w:r>
        <w:rPr>
          <w:rFonts w:ascii="Arial" w:hAnsi="Arial" w:cs="Arial"/>
          <w:color w:val="222222"/>
        </w:rPr>
        <w:t xml:space="preserve"> RegisterGenerator() </w:t>
      </w:r>
      <w:r>
        <w:rPr>
          <w:rFonts w:ascii="Arial" w:hAnsi="Arial" w:cs="Arial"/>
          <w:color w:val="222222"/>
        </w:rPr>
        <w:t>方法将新语言的后端代码生成器</w:t>
      </w:r>
      <w:r>
        <w:rPr>
          <w:rFonts w:ascii="Arial" w:hAnsi="Arial" w:cs="Arial"/>
          <w:color w:val="222222"/>
        </w:rPr>
        <w:t xml:space="preserve"> yourG </w:t>
      </w:r>
      <w:r>
        <w:rPr>
          <w:rFonts w:ascii="Arial" w:hAnsi="Arial" w:cs="Arial"/>
          <w:color w:val="222222"/>
        </w:rPr>
        <w:t>对象注册给</w:t>
      </w:r>
      <w:r>
        <w:rPr>
          <w:rFonts w:ascii="Arial" w:hAnsi="Arial" w:cs="Arial"/>
          <w:color w:val="222222"/>
        </w:rPr>
        <w:t xml:space="preserve"> cli </w:t>
      </w:r>
      <w:r>
        <w:rPr>
          <w:rFonts w:ascii="Arial" w:hAnsi="Arial" w:cs="Arial"/>
          <w:color w:val="222222"/>
        </w:rPr>
        <w:t>对象。然后调用</w:t>
      </w:r>
      <w:r>
        <w:rPr>
          <w:rFonts w:ascii="Arial" w:hAnsi="Arial" w:cs="Arial"/>
          <w:color w:val="222222"/>
        </w:rPr>
        <w:t xml:space="preserve"> cli </w:t>
      </w:r>
      <w:r>
        <w:rPr>
          <w:rFonts w:ascii="Arial" w:hAnsi="Arial" w:cs="Arial"/>
          <w:color w:val="222222"/>
        </w:rPr>
        <w:t>的</w:t>
      </w:r>
      <w:r>
        <w:rPr>
          <w:rFonts w:ascii="Arial" w:hAnsi="Arial" w:cs="Arial"/>
          <w:color w:val="222222"/>
        </w:rPr>
        <w:t xml:space="preserve"> Run() </w:t>
      </w:r>
      <w:r>
        <w:rPr>
          <w:rFonts w:ascii="Arial" w:hAnsi="Arial" w:cs="Arial"/>
          <w:color w:val="222222"/>
        </w:rPr>
        <w:t>方法即可。</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这样生成的编译器和</w:t>
      </w:r>
      <w:r>
        <w:rPr>
          <w:rFonts w:ascii="Arial" w:hAnsi="Arial" w:cs="Arial"/>
          <w:color w:val="222222"/>
        </w:rPr>
        <w:t xml:space="preserve"> protoc </w:t>
      </w:r>
      <w:r>
        <w:rPr>
          <w:rFonts w:ascii="Arial" w:hAnsi="Arial" w:cs="Arial"/>
          <w:color w:val="222222"/>
        </w:rPr>
        <w:t>的使用方法相同，接受同样的命令行参数，</w:t>
      </w:r>
      <w:r>
        <w:rPr>
          <w:rFonts w:ascii="Arial" w:hAnsi="Arial" w:cs="Arial"/>
          <w:color w:val="222222"/>
        </w:rPr>
        <w:t xml:space="preserve">cli </w:t>
      </w:r>
      <w:r>
        <w:rPr>
          <w:rFonts w:ascii="Arial" w:hAnsi="Arial" w:cs="Arial"/>
          <w:color w:val="222222"/>
        </w:rPr>
        <w:t>将对用户输入的</w:t>
      </w:r>
      <w:r>
        <w:rPr>
          <w:rFonts w:ascii="Arial" w:hAnsi="Arial" w:cs="Arial"/>
          <w:color w:val="222222"/>
        </w:rPr>
        <w:t xml:space="preserve"> .proto </w:t>
      </w:r>
      <w:r>
        <w:rPr>
          <w:rFonts w:ascii="Arial" w:hAnsi="Arial" w:cs="Arial"/>
          <w:color w:val="222222"/>
        </w:rPr>
        <w:t>进行词法语法等分析工作，最终生成一个语法树。该树的结构如图所示。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5. </w:t>
      </w:r>
      <w:r>
        <w:rPr>
          <w:rFonts w:ascii="Arial" w:hAnsi="Arial" w:cs="Arial"/>
          <w:color w:val="000000"/>
        </w:rPr>
        <w:t>语法树</w:t>
      </w:r>
    </w:p>
    <w:p w:rsidR="00C63A02" w:rsidRDefault="00C63A02" w:rsidP="00C63A02">
      <w:pPr>
        <w:rPr>
          <w:rFonts w:ascii="宋体" w:hAnsi="宋体" w:cs="宋体"/>
        </w:rPr>
      </w:pPr>
      <w:r>
        <w:rPr>
          <w:noProof/>
        </w:rPr>
        <w:drawing>
          <wp:inline distT="0" distB="0" distL="0" distR="0">
            <wp:extent cx="3829050" cy="3667125"/>
            <wp:effectExtent l="19050" t="0" r="0" b="0"/>
            <wp:docPr id="6" name="图片 6" descr="图 5. 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5. 语法树"/>
                    <pic:cNvPicPr>
                      <a:picLocks noChangeAspect="1" noChangeArrowheads="1"/>
                    </pic:cNvPicPr>
                  </pic:nvPicPr>
                  <pic:blipFill>
                    <a:blip r:embed="rId13"/>
                    <a:srcRect/>
                    <a:stretch>
                      <a:fillRect/>
                    </a:stretch>
                  </pic:blipFill>
                  <pic:spPr bwMode="auto">
                    <a:xfrm>
                      <a:off x="0" y="0"/>
                      <a:ext cx="3829050" cy="3667125"/>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其根节点为一个</w:t>
      </w:r>
      <w:r>
        <w:rPr>
          <w:rFonts w:ascii="Arial" w:hAnsi="Arial" w:cs="Arial"/>
          <w:color w:val="222222"/>
        </w:rPr>
        <w:t xml:space="preserve"> FileDescriptor </w:t>
      </w:r>
      <w:r>
        <w:rPr>
          <w:rFonts w:ascii="Arial" w:hAnsi="Arial" w:cs="Arial"/>
          <w:color w:val="222222"/>
        </w:rPr>
        <w:t>对象（请参考</w:t>
      </w:r>
      <w:r>
        <w:rPr>
          <w:rFonts w:ascii="Arial" w:hAnsi="Arial" w:cs="Arial"/>
          <w:color w:val="222222"/>
        </w:rPr>
        <w:t>“</w:t>
      </w:r>
      <w:r>
        <w:rPr>
          <w:rFonts w:ascii="Arial" w:hAnsi="Arial" w:cs="Arial"/>
          <w:color w:val="222222"/>
        </w:rPr>
        <w:t>动态编译</w:t>
      </w:r>
      <w:r>
        <w:rPr>
          <w:rFonts w:ascii="Arial" w:hAnsi="Arial" w:cs="Arial"/>
          <w:color w:val="222222"/>
        </w:rPr>
        <w:t>”</w:t>
      </w:r>
      <w:r>
        <w:rPr>
          <w:rFonts w:ascii="Arial" w:hAnsi="Arial" w:cs="Arial"/>
          <w:color w:val="222222"/>
        </w:rPr>
        <w:t>一节），并作为输入参数被传入</w:t>
      </w:r>
      <w:r>
        <w:rPr>
          <w:rFonts w:ascii="Arial" w:hAnsi="Arial" w:cs="Arial"/>
          <w:color w:val="222222"/>
        </w:rPr>
        <w:t xml:space="preserve"> yourG </w:t>
      </w:r>
      <w:r>
        <w:rPr>
          <w:rFonts w:ascii="Arial" w:hAnsi="Arial" w:cs="Arial"/>
          <w:color w:val="222222"/>
        </w:rPr>
        <w:t>的</w:t>
      </w:r>
      <w:r>
        <w:rPr>
          <w:rFonts w:ascii="Arial" w:hAnsi="Arial" w:cs="Arial"/>
          <w:color w:val="222222"/>
        </w:rPr>
        <w:t xml:space="preserve"> Generator() </w:t>
      </w:r>
      <w:r>
        <w:rPr>
          <w:rFonts w:ascii="Arial" w:hAnsi="Arial" w:cs="Arial"/>
          <w:color w:val="222222"/>
        </w:rPr>
        <w:t>方法。在这个方法内，您可以遍历语法树，然后生成对应的您所需要的代码。简单说来，要想实现一个新的</w:t>
      </w:r>
      <w:r>
        <w:rPr>
          <w:rFonts w:ascii="Arial" w:hAnsi="Arial" w:cs="Arial"/>
          <w:color w:val="222222"/>
        </w:rPr>
        <w:t xml:space="preserve"> compiler</w:t>
      </w:r>
      <w:r>
        <w:rPr>
          <w:rFonts w:ascii="Arial" w:hAnsi="Arial" w:cs="Arial"/>
          <w:color w:val="222222"/>
        </w:rPr>
        <w:t>，您只需要写一个</w:t>
      </w:r>
      <w:r>
        <w:rPr>
          <w:rFonts w:ascii="Arial" w:hAnsi="Arial" w:cs="Arial"/>
          <w:color w:val="222222"/>
        </w:rPr>
        <w:t xml:space="preserve"> main </w:t>
      </w:r>
      <w:r>
        <w:rPr>
          <w:rFonts w:ascii="Arial" w:hAnsi="Arial" w:cs="Arial"/>
          <w:color w:val="222222"/>
        </w:rPr>
        <w:t>函数，和一个实现了方法</w:t>
      </w:r>
      <w:r>
        <w:rPr>
          <w:rFonts w:ascii="Arial" w:hAnsi="Arial" w:cs="Arial"/>
          <w:color w:val="222222"/>
        </w:rPr>
        <w:t xml:space="preserve"> Generator() </w:t>
      </w:r>
      <w:r>
        <w:rPr>
          <w:rFonts w:ascii="Arial" w:hAnsi="Arial" w:cs="Arial"/>
          <w:color w:val="222222"/>
        </w:rPr>
        <w:t>的派生类即可。</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在本文的下载附件中，有一个参考例子，将</w:t>
      </w:r>
      <w:r>
        <w:rPr>
          <w:rFonts w:ascii="Arial" w:hAnsi="Arial" w:cs="Arial"/>
          <w:color w:val="222222"/>
        </w:rPr>
        <w:t xml:space="preserve"> .proto </w:t>
      </w:r>
      <w:r>
        <w:rPr>
          <w:rFonts w:ascii="Arial" w:hAnsi="Arial" w:cs="Arial"/>
          <w:color w:val="222222"/>
        </w:rPr>
        <w:t>文件编译生成</w:t>
      </w:r>
      <w:r>
        <w:rPr>
          <w:rFonts w:ascii="Arial" w:hAnsi="Arial" w:cs="Arial"/>
          <w:color w:val="222222"/>
        </w:rPr>
        <w:t xml:space="preserve"> XML </w:t>
      </w:r>
      <w:r>
        <w:rPr>
          <w:rFonts w:ascii="Arial" w:hAnsi="Arial" w:cs="Arial"/>
          <w:color w:val="222222"/>
        </w:rPr>
        <w:t>的</w:t>
      </w:r>
      <w:r>
        <w:rPr>
          <w:rFonts w:ascii="Arial" w:hAnsi="Arial" w:cs="Arial"/>
          <w:color w:val="222222"/>
        </w:rPr>
        <w:t xml:space="preserve"> compiler</w:t>
      </w:r>
      <w:r>
        <w:rPr>
          <w:rFonts w:ascii="Arial" w:hAnsi="Arial" w:cs="Arial"/>
          <w:color w:val="222222"/>
        </w:rPr>
        <w:t>，可以作为参考。</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 xml:space="preserve">Protobuf </w:t>
      </w:r>
      <w:r>
        <w:rPr>
          <w:rFonts w:ascii="Helvetica" w:hAnsi="Helvetica"/>
          <w:color w:val="000000"/>
        </w:rPr>
        <w:t>的更多细节</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人们一直在强调，同</w:t>
      </w:r>
      <w:r>
        <w:rPr>
          <w:rFonts w:ascii="Arial" w:hAnsi="Arial" w:cs="Arial"/>
          <w:color w:val="222222"/>
        </w:rPr>
        <w:t xml:space="preserve"> XML </w:t>
      </w:r>
      <w:r>
        <w:rPr>
          <w:rFonts w:ascii="Arial" w:hAnsi="Arial" w:cs="Arial"/>
          <w:color w:val="222222"/>
        </w:rPr>
        <w:t>相比，</w:t>
      </w:r>
      <w:r>
        <w:rPr>
          <w:rFonts w:ascii="Arial" w:hAnsi="Arial" w:cs="Arial"/>
          <w:color w:val="222222"/>
        </w:rPr>
        <w:t xml:space="preserve"> Protobuf </w:t>
      </w:r>
      <w:r>
        <w:rPr>
          <w:rFonts w:ascii="Arial" w:hAnsi="Arial" w:cs="Arial"/>
          <w:color w:val="222222"/>
        </w:rPr>
        <w:t>的主要优点在于性能高。它以高效的二进制方式存储，比</w:t>
      </w:r>
      <w:r>
        <w:rPr>
          <w:rFonts w:ascii="Arial" w:hAnsi="Arial" w:cs="Arial"/>
          <w:color w:val="222222"/>
        </w:rPr>
        <w:t xml:space="preserve"> XML </w:t>
      </w:r>
      <w:r>
        <w:rPr>
          <w:rFonts w:ascii="Arial" w:hAnsi="Arial" w:cs="Arial"/>
          <w:color w:val="222222"/>
        </w:rPr>
        <w:t>小</w:t>
      </w:r>
      <w:r>
        <w:rPr>
          <w:rFonts w:ascii="Arial" w:hAnsi="Arial" w:cs="Arial"/>
          <w:color w:val="222222"/>
        </w:rPr>
        <w:t xml:space="preserve"> 3 </w:t>
      </w:r>
      <w:r>
        <w:rPr>
          <w:rFonts w:ascii="Arial" w:hAnsi="Arial" w:cs="Arial"/>
          <w:color w:val="222222"/>
        </w:rPr>
        <w:t>到</w:t>
      </w:r>
      <w:r>
        <w:rPr>
          <w:rFonts w:ascii="Arial" w:hAnsi="Arial" w:cs="Arial"/>
          <w:color w:val="222222"/>
        </w:rPr>
        <w:t xml:space="preserve"> 10 </w:t>
      </w:r>
      <w:r>
        <w:rPr>
          <w:rFonts w:ascii="Arial" w:hAnsi="Arial" w:cs="Arial"/>
          <w:color w:val="222222"/>
        </w:rPr>
        <w:t>倍，快</w:t>
      </w:r>
      <w:r>
        <w:rPr>
          <w:rFonts w:ascii="Arial" w:hAnsi="Arial" w:cs="Arial"/>
          <w:color w:val="222222"/>
        </w:rPr>
        <w:t xml:space="preserve"> 20 </w:t>
      </w:r>
      <w:r>
        <w:rPr>
          <w:rFonts w:ascii="Arial" w:hAnsi="Arial" w:cs="Arial"/>
          <w:color w:val="222222"/>
        </w:rPr>
        <w:t>到</w:t>
      </w:r>
      <w:r>
        <w:rPr>
          <w:rFonts w:ascii="Arial" w:hAnsi="Arial" w:cs="Arial"/>
          <w:color w:val="222222"/>
        </w:rPr>
        <w:t xml:space="preserve"> 100 </w:t>
      </w:r>
      <w:r>
        <w:rPr>
          <w:rFonts w:ascii="Arial" w:hAnsi="Arial" w:cs="Arial"/>
          <w:color w:val="222222"/>
        </w:rPr>
        <w:t>倍。</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对于这些</w:t>
      </w:r>
      <w:r>
        <w:rPr>
          <w:rFonts w:ascii="Arial" w:hAnsi="Arial" w:cs="Arial"/>
          <w:color w:val="222222"/>
        </w:rPr>
        <w:t xml:space="preserve"> “</w:t>
      </w:r>
      <w:r>
        <w:rPr>
          <w:rFonts w:ascii="Arial" w:hAnsi="Arial" w:cs="Arial"/>
          <w:color w:val="222222"/>
        </w:rPr>
        <w:t>小</w:t>
      </w:r>
      <w:r>
        <w:rPr>
          <w:rFonts w:ascii="Arial" w:hAnsi="Arial" w:cs="Arial"/>
          <w:color w:val="222222"/>
        </w:rPr>
        <w:t xml:space="preserve"> 3 </w:t>
      </w:r>
      <w:r>
        <w:rPr>
          <w:rFonts w:ascii="Arial" w:hAnsi="Arial" w:cs="Arial"/>
          <w:color w:val="222222"/>
        </w:rPr>
        <w:t>到</w:t>
      </w:r>
      <w:r>
        <w:rPr>
          <w:rFonts w:ascii="Arial" w:hAnsi="Arial" w:cs="Arial"/>
          <w:color w:val="222222"/>
        </w:rPr>
        <w:t xml:space="preserve"> 10 </w:t>
      </w:r>
      <w:r>
        <w:rPr>
          <w:rFonts w:ascii="Arial" w:hAnsi="Arial" w:cs="Arial"/>
          <w:color w:val="222222"/>
        </w:rPr>
        <w:t>倍</w:t>
      </w:r>
      <w:r>
        <w:rPr>
          <w:rFonts w:ascii="Arial" w:hAnsi="Arial" w:cs="Arial"/>
          <w:color w:val="222222"/>
        </w:rPr>
        <w:t>”,“</w:t>
      </w:r>
      <w:r>
        <w:rPr>
          <w:rFonts w:ascii="Arial" w:hAnsi="Arial" w:cs="Arial"/>
          <w:color w:val="222222"/>
        </w:rPr>
        <w:t>快</w:t>
      </w:r>
      <w:r>
        <w:rPr>
          <w:rFonts w:ascii="Arial" w:hAnsi="Arial" w:cs="Arial"/>
          <w:color w:val="222222"/>
        </w:rPr>
        <w:t xml:space="preserve"> 20 </w:t>
      </w:r>
      <w:r>
        <w:rPr>
          <w:rFonts w:ascii="Arial" w:hAnsi="Arial" w:cs="Arial"/>
          <w:color w:val="222222"/>
        </w:rPr>
        <w:t>到</w:t>
      </w:r>
      <w:r>
        <w:rPr>
          <w:rFonts w:ascii="Arial" w:hAnsi="Arial" w:cs="Arial"/>
          <w:color w:val="222222"/>
        </w:rPr>
        <w:t xml:space="preserve"> 100 </w:t>
      </w:r>
      <w:r>
        <w:rPr>
          <w:rFonts w:ascii="Arial" w:hAnsi="Arial" w:cs="Arial"/>
          <w:color w:val="222222"/>
        </w:rPr>
        <w:t>倍</w:t>
      </w:r>
      <w:r>
        <w:rPr>
          <w:rFonts w:ascii="Arial" w:hAnsi="Arial" w:cs="Arial"/>
          <w:color w:val="222222"/>
        </w:rPr>
        <w:t>”</w:t>
      </w:r>
      <w:r>
        <w:rPr>
          <w:rFonts w:ascii="Arial" w:hAnsi="Arial" w:cs="Arial"/>
          <w:color w:val="222222"/>
        </w:rPr>
        <w:t>的说法，严肃的程序员需要一个解释。因此在本文的最后，让我们稍微深入</w:t>
      </w:r>
      <w:r>
        <w:rPr>
          <w:rFonts w:ascii="Arial" w:hAnsi="Arial" w:cs="Arial"/>
          <w:color w:val="222222"/>
        </w:rPr>
        <w:t xml:space="preserve"> Protobuf </w:t>
      </w:r>
      <w:r>
        <w:rPr>
          <w:rFonts w:ascii="Arial" w:hAnsi="Arial" w:cs="Arial"/>
          <w:color w:val="222222"/>
        </w:rPr>
        <w:t>的内部实现吧。</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有两项技术保证了采用</w:t>
      </w:r>
      <w:r>
        <w:rPr>
          <w:rFonts w:ascii="Arial" w:hAnsi="Arial" w:cs="Arial"/>
          <w:color w:val="222222"/>
        </w:rPr>
        <w:t xml:space="preserve"> Protobuf </w:t>
      </w:r>
      <w:r>
        <w:rPr>
          <w:rFonts w:ascii="Arial" w:hAnsi="Arial" w:cs="Arial"/>
          <w:color w:val="222222"/>
        </w:rPr>
        <w:t>的程序能获得相对于</w:t>
      </w:r>
      <w:r>
        <w:rPr>
          <w:rFonts w:ascii="Arial" w:hAnsi="Arial" w:cs="Arial"/>
          <w:color w:val="222222"/>
        </w:rPr>
        <w:t xml:space="preserve"> XML </w:t>
      </w:r>
      <w:r>
        <w:rPr>
          <w:rFonts w:ascii="Arial" w:hAnsi="Arial" w:cs="Arial"/>
          <w:color w:val="222222"/>
        </w:rPr>
        <w:t>极大的性能提高。</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第一点，我们可以考察</w:t>
      </w:r>
      <w:r>
        <w:rPr>
          <w:rFonts w:ascii="Arial" w:hAnsi="Arial" w:cs="Arial"/>
          <w:color w:val="222222"/>
        </w:rPr>
        <w:t xml:space="preserve"> Protobuf </w:t>
      </w:r>
      <w:r>
        <w:rPr>
          <w:rFonts w:ascii="Arial" w:hAnsi="Arial" w:cs="Arial"/>
          <w:color w:val="222222"/>
        </w:rPr>
        <w:t>序列化后的信息内容。您可以看到</w:t>
      </w:r>
      <w:r>
        <w:rPr>
          <w:rFonts w:ascii="Arial" w:hAnsi="Arial" w:cs="Arial"/>
          <w:color w:val="222222"/>
        </w:rPr>
        <w:t xml:space="preserve"> Protocol Buffer </w:t>
      </w:r>
      <w:r>
        <w:rPr>
          <w:rFonts w:ascii="Arial" w:hAnsi="Arial" w:cs="Arial"/>
          <w:color w:val="222222"/>
        </w:rPr>
        <w:t>信息的表示非常紧凑，这意味着消息的体积减少，自然需要更少的资源。比如网络上传输的字节数更少，需要的</w:t>
      </w:r>
      <w:r>
        <w:rPr>
          <w:rFonts w:ascii="Arial" w:hAnsi="Arial" w:cs="Arial"/>
          <w:color w:val="222222"/>
        </w:rPr>
        <w:t xml:space="preserve"> IO </w:t>
      </w:r>
      <w:r>
        <w:rPr>
          <w:rFonts w:ascii="Arial" w:hAnsi="Arial" w:cs="Arial"/>
          <w:color w:val="222222"/>
        </w:rPr>
        <w:t>更少等，从而提高性能。</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第二点我们需要理解</w:t>
      </w:r>
      <w:r>
        <w:rPr>
          <w:rFonts w:ascii="Arial" w:hAnsi="Arial" w:cs="Arial"/>
          <w:color w:val="222222"/>
        </w:rPr>
        <w:t xml:space="preserve"> Protobuf </w:t>
      </w:r>
      <w:r>
        <w:rPr>
          <w:rFonts w:ascii="Arial" w:hAnsi="Arial" w:cs="Arial"/>
          <w:color w:val="222222"/>
        </w:rPr>
        <w:t>封解包的大致过程，从而理解为什么会比</w:t>
      </w:r>
      <w:r>
        <w:rPr>
          <w:rFonts w:ascii="Arial" w:hAnsi="Arial" w:cs="Arial"/>
          <w:color w:val="222222"/>
        </w:rPr>
        <w:t xml:space="preserve"> XML </w:t>
      </w:r>
      <w:r>
        <w:rPr>
          <w:rFonts w:ascii="Arial" w:hAnsi="Arial" w:cs="Arial"/>
          <w:color w:val="222222"/>
        </w:rPr>
        <w:t>快很多。</w:t>
      </w:r>
    </w:p>
    <w:p w:rsidR="00C63A02" w:rsidRDefault="00C63A02" w:rsidP="00C63A02">
      <w:pPr>
        <w:pStyle w:val="3"/>
        <w:shd w:val="clear" w:color="auto" w:fill="FFFFFF"/>
        <w:spacing w:before="75" w:after="75"/>
        <w:textAlignment w:val="baseline"/>
        <w:rPr>
          <w:rFonts w:ascii="Helvetica" w:hAnsi="Helvetica" w:cs="宋体"/>
          <w:color w:val="000000"/>
        </w:rPr>
      </w:pPr>
      <w:r>
        <w:rPr>
          <w:rFonts w:ascii="Helvetica" w:hAnsi="Helvetica"/>
          <w:color w:val="000000"/>
        </w:rPr>
        <w:lastRenderedPageBreak/>
        <w:t xml:space="preserve">Google Protocol Buffer </w:t>
      </w:r>
      <w:r>
        <w:rPr>
          <w:rFonts w:ascii="Helvetica" w:hAnsi="Helvetica"/>
          <w:color w:val="000000"/>
        </w:rPr>
        <w:t>的</w:t>
      </w:r>
      <w:r>
        <w:rPr>
          <w:rFonts w:ascii="Helvetica" w:hAnsi="Helvetica"/>
          <w:color w:val="000000"/>
        </w:rPr>
        <w:t xml:space="preserve"> Encoding</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 xml:space="preserve">Protobuf </w:t>
      </w:r>
      <w:r>
        <w:rPr>
          <w:rFonts w:ascii="Arial" w:hAnsi="Arial" w:cs="Arial"/>
          <w:color w:val="222222"/>
        </w:rPr>
        <w:t>序列化后所生成的二进制消息非常紧凑，这得益于</w:t>
      </w:r>
      <w:r>
        <w:rPr>
          <w:rFonts w:ascii="Arial" w:hAnsi="Arial" w:cs="Arial"/>
          <w:color w:val="222222"/>
        </w:rPr>
        <w:t xml:space="preserve"> Protobuf </w:t>
      </w:r>
      <w:r>
        <w:rPr>
          <w:rFonts w:ascii="Arial" w:hAnsi="Arial" w:cs="Arial"/>
          <w:color w:val="222222"/>
        </w:rPr>
        <w:t>采用的非常巧妙的</w:t>
      </w:r>
      <w:r>
        <w:rPr>
          <w:rFonts w:ascii="Arial" w:hAnsi="Arial" w:cs="Arial"/>
          <w:color w:val="222222"/>
        </w:rPr>
        <w:t xml:space="preserve"> Encoding </w:t>
      </w:r>
      <w:r>
        <w:rPr>
          <w:rFonts w:ascii="Arial" w:hAnsi="Arial" w:cs="Arial"/>
          <w:color w:val="222222"/>
        </w:rPr>
        <w:t>方法。</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考察消息结构之前，让我首先要介绍一个叫做</w:t>
      </w:r>
      <w:r>
        <w:rPr>
          <w:rFonts w:ascii="Arial" w:hAnsi="Arial" w:cs="Arial"/>
          <w:color w:val="222222"/>
        </w:rPr>
        <w:t xml:space="preserve"> Varint </w:t>
      </w:r>
      <w:r>
        <w:rPr>
          <w:rFonts w:ascii="Arial" w:hAnsi="Arial" w:cs="Arial"/>
          <w:color w:val="222222"/>
        </w:rPr>
        <w:t>的术语。</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Varint </w:t>
      </w:r>
      <w:r>
        <w:rPr>
          <w:rFonts w:ascii="Arial" w:hAnsi="Arial" w:cs="Arial"/>
          <w:color w:val="222222"/>
        </w:rPr>
        <w:t>是一种紧凑的表示数字的方法。它用一个或多个字节来表示一个数字，值越小的数字使用越少的字节数。这能减少用来表示数字的字节数。</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比如对于</w:t>
      </w:r>
      <w:r>
        <w:rPr>
          <w:rFonts w:ascii="Arial" w:hAnsi="Arial" w:cs="Arial"/>
          <w:color w:val="222222"/>
        </w:rPr>
        <w:t xml:space="preserve"> int32 </w:t>
      </w:r>
      <w:r>
        <w:rPr>
          <w:rFonts w:ascii="Arial" w:hAnsi="Arial" w:cs="Arial"/>
          <w:color w:val="222222"/>
        </w:rPr>
        <w:t>类型的数字，一般需要</w:t>
      </w:r>
      <w:r>
        <w:rPr>
          <w:rFonts w:ascii="Arial" w:hAnsi="Arial" w:cs="Arial"/>
          <w:color w:val="222222"/>
        </w:rPr>
        <w:t xml:space="preserve"> 4 </w:t>
      </w:r>
      <w:r>
        <w:rPr>
          <w:rFonts w:ascii="Arial" w:hAnsi="Arial" w:cs="Arial"/>
          <w:color w:val="222222"/>
        </w:rPr>
        <w:t>个</w:t>
      </w:r>
      <w:r>
        <w:rPr>
          <w:rFonts w:ascii="Arial" w:hAnsi="Arial" w:cs="Arial"/>
          <w:color w:val="222222"/>
        </w:rPr>
        <w:t xml:space="preserve"> byte </w:t>
      </w:r>
      <w:r>
        <w:rPr>
          <w:rFonts w:ascii="Arial" w:hAnsi="Arial" w:cs="Arial"/>
          <w:color w:val="222222"/>
        </w:rPr>
        <w:t>来表示。但是采用</w:t>
      </w:r>
      <w:r>
        <w:rPr>
          <w:rFonts w:ascii="Arial" w:hAnsi="Arial" w:cs="Arial"/>
          <w:color w:val="222222"/>
        </w:rPr>
        <w:t xml:space="preserve"> Varint</w:t>
      </w:r>
      <w:r>
        <w:rPr>
          <w:rFonts w:ascii="Arial" w:hAnsi="Arial" w:cs="Arial"/>
          <w:color w:val="222222"/>
        </w:rPr>
        <w:t>，对于很小的</w:t>
      </w:r>
      <w:r>
        <w:rPr>
          <w:rFonts w:ascii="Arial" w:hAnsi="Arial" w:cs="Arial"/>
          <w:color w:val="222222"/>
        </w:rPr>
        <w:t xml:space="preserve"> int32 </w:t>
      </w:r>
      <w:r>
        <w:rPr>
          <w:rFonts w:ascii="Arial" w:hAnsi="Arial" w:cs="Arial"/>
          <w:color w:val="222222"/>
        </w:rPr>
        <w:t>类型的数字，则可以用</w:t>
      </w:r>
      <w:r>
        <w:rPr>
          <w:rFonts w:ascii="Arial" w:hAnsi="Arial" w:cs="Arial"/>
          <w:color w:val="222222"/>
        </w:rPr>
        <w:t xml:space="preserve"> 1 </w:t>
      </w:r>
      <w:r>
        <w:rPr>
          <w:rFonts w:ascii="Arial" w:hAnsi="Arial" w:cs="Arial"/>
          <w:color w:val="222222"/>
        </w:rPr>
        <w:t>个</w:t>
      </w:r>
      <w:r>
        <w:rPr>
          <w:rFonts w:ascii="Arial" w:hAnsi="Arial" w:cs="Arial"/>
          <w:color w:val="222222"/>
        </w:rPr>
        <w:t xml:space="preserve"> byte </w:t>
      </w:r>
      <w:r>
        <w:rPr>
          <w:rFonts w:ascii="Arial" w:hAnsi="Arial" w:cs="Arial"/>
          <w:color w:val="222222"/>
        </w:rPr>
        <w:t>来表示。当然凡事都有好的也有不好的一面，采用</w:t>
      </w:r>
      <w:r>
        <w:rPr>
          <w:rFonts w:ascii="Arial" w:hAnsi="Arial" w:cs="Arial"/>
          <w:color w:val="222222"/>
        </w:rPr>
        <w:t xml:space="preserve"> Varint </w:t>
      </w:r>
      <w:r>
        <w:rPr>
          <w:rFonts w:ascii="Arial" w:hAnsi="Arial" w:cs="Arial"/>
          <w:color w:val="222222"/>
        </w:rPr>
        <w:t>表示法，大的数字则需要</w:t>
      </w:r>
      <w:r>
        <w:rPr>
          <w:rFonts w:ascii="Arial" w:hAnsi="Arial" w:cs="Arial"/>
          <w:color w:val="222222"/>
        </w:rPr>
        <w:t xml:space="preserve"> 5 </w:t>
      </w:r>
      <w:r>
        <w:rPr>
          <w:rFonts w:ascii="Arial" w:hAnsi="Arial" w:cs="Arial"/>
          <w:color w:val="222222"/>
        </w:rPr>
        <w:t>个</w:t>
      </w:r>
      <w:r>
        <w:rPr>
          <w:rFonts w:ascii="Arial" w:hAnsi="Arial" w:cs="Arial"/>
          <w:color w:val="222222"/>
        </w:rPr>
        <w:t xml:space="preserve"> byte </w:t>
      </w:r>
      <w:r>
        <w:rPr>
          <w:rFonts w:ascii="Arial" w:hAnsi="Arial" w:cs="Arial"/>
          <w:color w:val="222222"/>
        </w:rPr>
        <w:t>来表示。从统计的角度来说，一般不会所有的消息中的数字都是大数，因此大多数情况下，采用</w:t>
      </w:r>
      <w:r>
        <w:rPr>
          <w:rFonts w:ascii="Arial" w:hAnsi="Arial" w:cs="Arial"/>
          <w:color w:val="222222"/>
        </w:rPr>
        <w:t xml:space="preserve"> Varint </w:t>
      </w:r>
      <w:r>
        <w:rPr>
          <w:rFonts w:ascii="Arial" w:hAnsi="Arial" w:cs="Arial"/>
          <w:color w:val="222222"/>
        </w:rPr>
        <w:t>后，可以用更少的字节数来表示数字信息。下面就详细介绍一下</w:t>
      </w:r>
      <w:r>
        <w:rPr>
          <w:rFonts w:ascii="Arial" w:hAnsi="Arial" w:cs="Arial"/>
          <w:color w:val="222222"/>
        </w:rPr>
        <w:t xml:space="preserve"> Varint</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Varint </w:t>
      </w:r>
      <w:r>
        <w:rPr>
          <w:rFonts w:ascii="Arial" w:hAnsi="Arial" w:cs="Arial"/>
          <w:color w:val="222222"/>
        </w:rPr>
        <w:t>中的每个</w:t>
      </w:r>
      <w:r>
        <w:rPr>
          <w:rFonts w:ascii="Arial" w:hAnsi="Arial" w:cs="Arial"/>
          <w:color w:val="222222"/>
        </w:rPr>
        <w:t xml:space="preserve"> byte </w:t>
      </w:r>
      <w:r>
        <w:rPr>
          <w:rFonts w:ascii="Arial" w:hAnsi="Arial" w:cs="Arial"/>
          <w:color w:val="222222"/>
        </w:rPr>
        <w:t>的最高位</w:t>
      </w:r>
      <w:r>
        <w:rPr>
          <w:rFonts w:ascii="Arial" w:hAnsi="Arial" w:cs="Arial"/>
          <w:color w:val="222222"/>
        </w:rPr>
        <w:t xml:space="preserve"> bit </w:t>
      </w:r>
      <w:r>
        <w:rPr>
          <w:rFonts w:ascii="Arial" w:hAnsi="Arial" w:cs="Arial"/>
          <w:color w:val="222222"/>
        </w:rPr>
        <w:t>有特殊的含义，如果该位为</w:t>
      </w:r>
      <w:r>
        <w:rPr>
          <w:rFonts w:ascii="Arial" w:hAnsi="Arial" w:cs="Arial"/>
          <w:color w:val="222222"/>
        </w:rPr>
        <w:t xml:space="preserve"> 1</w:t>
      </w:r>
      <w:r>
        <w:rPr>
          <w:rFonts w:ascii="Arial" w:hAnsi="Arial" w:cs="Arial"/>
          <w:color w:val="222222"/>
        </w:rPr>
        <w:t>，表示后续的</w:t>
      </w:r>
      <w:r>
        <w:rPr>
          <w:rFonts w:ascii="Arial" w:hAnsi="Arial" w:cs="Arial"/>
          <w:color w:val="222222"/>
        </w:rPr>
        <w:t xml:space="preserve"> byte </w:t>
      </w:r>
      <w:r>
        <w:rPr>
          <w:rFonts w:ascii="Arial" w:hAnsi="Arial" w:cs="Arial"/>
          <w:color w:val="222222"/>
        </w:rPr>
        <w:t>也是该数字的一部分，如果该位为</w:t>
      </w:r>
      <w:r>
        <w:rPr>
          <w:rFonts w:ascii="Arial" w:hAnsi="Arial" w:cs="Arial"/>
          <w:color w:val="222222"/>
        </w:rPr>
        <w:t xml:space="preserve"> 0</w:t>
      </w:r>
      <w:r>
        <w:rPr>
          <w:rFonts w:ascii="Arial" w:hAnsi="Arial" w:cs="Arial"/>
          <w:color w:val="222222"/>
        </w:rPr>
        <w:t>，则结束。其他的</w:t>
      </w:r>
      <w:r>
        <w:rPr>
          <w:rFonts w:ascii="Arial" w:hAnsi="Arial" w:cs="Arial"/>
          <w:color w:val="222222"/>
        </w:rPr>
        <w:t xml:space="preserve"> 7 </w:t>
      </w:r>
      <w:r>
        <w:rPr>
          <w:rFonts w:ascii="Arial" w:hAnsi="Arial" w:cs="Arial"/>
          <w:color w:val="222222"/>
        </w:rPr>
        <w:t>个</w:t>
      </w:r>
      <w:r>
        <w:rPr>
          <w:rFonts w:ascii="Arial" w:hAnsi="Arial" w:cs="Arial"/>
          <w:color w:val="222222"/>
        </w:rPr>
        <w:t xml:space="preserve"> bit </w:t>
      </w:r>
      <w:r>
        <w:rPr>
          <w:rFonts w:ascii="Arial" w:hAnsi="Arial" w:cs="Arial"/>
          <w:color w:val="222222"/>
        </w:rPr>
        <w:t>都用来表示数字。因此小于</w:t>
      </w:r>
      <w:r>
        <w:rPr>
          <w:rFonts w:ascii="Arial" w:hAnsi="Arial" w:cs="Arial"/>
          <w:color w:val="222222"/>
        </w:rPr>
        <w:t xml:space="preserve"> 128 </w:t>
      </w:r>
      <w:r>
        <w:rPr>
          <w:rFonts w:ascii="Arial" w:hAnsi="Arial" w:cs="Arial"/>
          <w:color w:val="222222"/>
        </w:rPr>
        <w:t>的数字都可以用一个</w:t>
      </w:r>
      <w:r>
        <w:rPr>
          <w:rFonts w:ascii="Arial" w:hAnsi="Arial" w:cs="Arial"/>
          <w:color w:val="222222"/>
        </w:rPr>
        <w:t xml:space="preserve"> byte </w:t>
      </w:r>
      <w:r>
        <w:rPr>
          <w:rFonts w:ascii="Arial" w:hAnsi="Arial" w:cs="Arial"/>
          <w:color w:val="222222"/>
        </w:rPr>
        <w:t>表示。大于</w:t>
      </w:r>
      <w:r>
        <w:rPr>
          <w:rFonts w:ascii="Arial" w:hAnsi="Arial" w:cs="Arial"/>
          <w:color w:val="222222"/>
        </w:rPr>
        <w:t xml:space="preserve"> 128 </w:t>
      </w:r>
      <w:r>
        <w:rPr>
          <w:rFonts w:ascii="Arial" w:hAnsi="Arial" w:cs="Arial"/>
          <w:color w:val="222222"/>
        </w:rPr>
        <w:t>的数字，比如</w:t>
      </w:r>
      <w:r>
        <w:rPr>
          <w:rFonts w:ascii="Arial" w:hAnsi="Arial" w:cs="Arial"/>
          <w:color w:val="222222"/>
        </w:rPr>
        <w:t xml:space="preserve"> 300</w:t>
      </w:r>
      <w:r>
        <w:rPr>
          <w:rFonts w:ascii="Arial" w:hAnsi="Arial" w:cs="Arial"/>
          <w:color w:val="222222"/>
        </w:rPr>
        <w:t>，会用两个字节来表示：</w:t>
      </w:r>
      <w:r>
        <w:rPr>
          <w:rFonts w:ascii="Arial" w:hAnsi="Arial" w:cs="Arial"/>
          <w:color w:val="222222"/>
        </w:rPr>
        <w:t>1010 1100 0000 0010</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下图演示了</w:t>
      </w:r>
      <w:r>
        <w:rPr>
          <w:rFonts w:ascii="Arial" w:hAnsi="Arial" w:cs="Arial"/>
          <w:color w:val="222222"/>
        </w:rPr>
        <w:t xml:space="preserve"> Google Protocol Buffer </w:t>
      </w:r>
      <w:r>
        <w:rPr>
          <w:rFonts w:ascii="Arial" w:hAnsi="Arial" w:cs="Arial"/>
          <w:color w:val="222222"/>
        </w:rPr>
        <w:t>如何解析两个</w:t>
      </w:r>
      <w:r>
        <w:rPr>
          <w:rFonts w:ascii="Arial" w:hAnsi="Arial" w:cs="Arial"/>
          <w:color w:val="222222"/>
        </w:rPr>
        <w:t xml:space="preserve"> bytes</w:t>
      </w:r>
      <w:r>
        <w:rPr>
          <w:rFonts w:ascii="Arial" w:hAnsi="Arial" w:cs="Arial"/>
          <w:color w:val="222222"/>
        </w:rPr>
        <w:t>。注意到最终计算前将两个</w:t>
      </w:r>
      <w:r>
        <w:rPr>
          <w:rFonts w:ascii="Arial" w:hAnsi="Arial" w:cs="Arial"/>
          <w:color w:val="222222"/>
        </w:rPr>
        <w:t xml:space="preserve"> byte </w:t>
      </w:r>
      <w:r>
        <w:rPr>
          <w:rFonts w:ascii="Arial" w:hAnsi="Arial" w:cs="Arial"/>
          <w:color w:val="222222"/>
        </w:rPr>
        <w:t>的位置相互交换过一次，这是因为</w:t>
      </w:r>
      <w:r>
        <w:rPr>
          <w:rFonts w:ascii="Arial" w:hAnsi="Arial" w:cs="Arial"/>
          <w:color w:val="222222"/>
        </w:rPr>
        <w:t xml:space="preserve"> Google Protocol Buffer </w:t>
      </w:r>
      <w:r>
        <w:rPr>
          <w:rFonts w:ascii="Arial" w:hAnsi="Arial" w:cs="Arial"/>
          <w:color w:val="222222"/>
        </w:rPr>
        <w:t>字节序采用</w:t>
      </w:r>
      <w:r>
        <w:rPr>
          <w:rFonts w:ascii="Arial" w:hAnsi="Arial" w:cs="Arial"/>
          <w:color w:val="222222"/>
        </w:rPr>
        <w:t xml:space="preserve"> little-endian </w:t>
      </w:r>
      <w:r>
        <w:rPr>
          <w:rFonts w:ascii="Arial" w:hAnsi="Arial" w:cs="Arial"/>
          <w:color w:val="222222"/>
        </w:rPr>
        <w:t>的方式。</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6. Varint </w:t>
      </w:r>
      <w:r>
        <w:rPr>
          <w:rFonts w:ascii="Arial" w:hAnsi="Arial" w:cs="Arial"/>
          <w:color w:val="000000"/>
        </w:rPr>
        <w:t>编码</w:t>
      </w:r>
    </w:p>
    <w:p w:rsidR="00C63A02" w:rsidRDefault="00C63A02" w:rsidP="00C63A02">
      <w:pPr>
        <w:rPr>
          <w:rFonts w:ascii="宋体" w:hAnsi="宋体" w:cs="宋体"/>
        </w:rPr>
      </w:pPr>
      <w:r>
        <w:rPr>
          <w:noProof/>
        </w:rPr>
        <w:drawing>
          <wp:inline distT="0" distB="0" distL="0" distR="0">
            <wp:extent cx="3048000" cy="1809750"/>
            <wp:effectExtent l="19050" t="0" r="0" b="0"/>
            <wp:docPr id="11" name="图片 11" descr="图 6. Varint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图 6. Varint 编码"/>
                    <pic:cNvPicPr>
                      <a:picLocks noChangeAspect="1" noChangeArrowheads="1"/>
                    </pic:cNvPicPr>
                  </pic:nvPicPr>
                  <pic:blipFill>
                    <a:blip r:embed="rId14"/>
                    <a:srcRect/>
                    <a:stretch>
                      <a:fillRect/>
                    </a:stretch>
                  </pic:blipFill>
                  <pic:spPr bwMode="auto">
                    <a:xfrm>
                      <a:off x="0" y="0"/>
                      <a:ext cx="3048000" cy="1809750"/>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消息经过序列化后会成为一个二进制数据流，该流中的数据为一系列的</w:t>
      </w:r>
      <w:r>
        <w:rPr>
          <w:rFonts w:ascii="Arial" w:hAnsi="Arial" w:cs="Arial"/>
          <w:color w:val="222222"/>
        </w:rPr>
        <w:t xml:space="preserve"> Key-Value </w:t>
      </w:r>
      <w:r>
        <w:rPr>
          <w:rFonts w:ascii="Arial" w:hAnsi="Arial" w:cs="Arial"/>
          <w:color w:val="222222"/>
        </w:rPr>
        <w:t>对。如下图所示：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lastRenderedPageBreak/>
        <w:t>图</w:t>
      </w:r>
      <w:r>
        <w:rPr>
          <w:rFonts w:ascii="Arial" w:hAnsi="Arial" w:cs="Arial"/>
          <w:color w:val="000000"/>
        </w:rPr>
        <w:t xml:space="preserve"> 7. Message Buffer</w:t>
      </w:r>
    </w:p>
    <w:p w:rsidR="00C63A02" w:rsidRDefault="00C63A02" w:rsidP="00C63A02">
      <w:pPr>
        <w:rPr>
          <w:rFonts w:ascii="宋体" w:hAnsi="宋体" w:cs="宋体"/>
        </w:rPr>
      </w:pPr>
      <w:r>
        <w:rPr>
          <w:noProof/>
        </w:rPr>
        <w:drawing>
          <wp:inline distT="0" distB="0" distL="0" distR="0">
            <wp:extent cx="4286250" cy="1524000"/>
            <wp:effectExtent l="19050" t="0" r="0" b="0"/>
            <wp:docPr id="12" name="图片 12" descr="图 7. Messag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图 7. Message Buffer"/>
                    <pic:cNvPicPr>
                      <a:picLocks noChangeAspect="1" noChangeArrowheads="1"/>
                    </pic:cNvPicPr>
                  </pic:nvPicPr>
                  <pic:blipFill>
                    <a:blip r:embed="rId15"/>
                    <a:srcRect/>
                    <a:stretch>
                      <a:fillRect/>
                    </a:stretch>
                  </pic:blipFill>
                  <pic:spPr bwMode="auto">
                    <a:xfrm>
                      <a:off x="0" y="0"/>
                      <a:ext cx="4286250" cy="1524000"/>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采用这种</w:t>
      </w:r>
      <w:r>
        <w:rPr>
          <w:rFonts w:ascii="Arial" w:hAnsi="Arial" w:cs="Arial"/>
          <w:color w:val="222222"/>
        </w:rPr>
        <w:t xml:space="preserve"> Key-Pair </w:t>
      </w:r>
      <w:r>
        <w:rPr>
          <w:rFonts w:ascii="Arial" w:hAnsi="Arial" w:cs="Arial"/>
          <w:color w:val="222222"/>
        </w:rPr>
        <w:t>结构无需使用分隔符来分割不同的</w:t>
      </w:r>
      <w:r>
        <w:rPr>
          <w:rFonts w:ascii="Arial" w:hAnsi="Arial" w:cs="Arial"/>
          <w:color w:val="222222"/>
        </w:rPr>
        <w:t xml:space="preserve"> Field</w:t>
      </w:r>
      <w:r>
        <w:rPr>
          <w:rFonts w:ascii="Arial" w:hAnsi="Arial" w:cs="Arial"/>
          <w:color w:val="222222"/>
        </w:rPr>
        <w:t>。对于可选的</w:t>
      </w:r>
      <w:r>
        <w:rPr>
          <w:rFonts w:ascii="Arial" w:hAnsi="Arial" w:cs="Arial"/>
          <w:color w:val="222222"/>
        </w:rPr>
        <w:t xml:space="preserve"> Field</w:t>
      </w:r>
      <w:r>
        <w:rPr>
          <w:rFonts w:ascii="Arial" w:hAnsi="Arial" w:cs="Arial"/>
          <w:color w:val="222222"/>
        </w:rPr>
        <w:t>，如果消息中不存在该</w:t>
      </w:r>
      <w:r>
        <w:rPr>
          <w:rFonts w:ascii="Arial" w:hAnsi="Arial" w:cs="Arial"/>
          <w:color w:val="222222"/>
        </w:rPr>
        <w:t xml:space="preserve"> field</w:t>
      </w:r>
      <w:r>
        <w:rPr>
          <w:rFonts w:ascii="Arial" w:hAnsi="Arial" w:cs="Arial"/>
          <w:color w:val="222222"/>
        </w:rPr>
        <w:t>，那么在最终的</w:t>
      </w:r>
      <w:r>
        <w:rPr>
          <w:rFonts w:ascii="Arial" w:hAnsi="Arial" w:cs="Arial"/>
          <w:color w:val="222222"/>
        </w:rPr>
        <w:t xml:space="preserve"> Message Buffer </w:t>
      </w:r>
      <w:r>
        <w:rPr>
          <w:rFonts w:ascii="Arial" w:hAnsi="Arial" w:cs="Arial"/>
          <w:color w:val="222222"/>
        </w:rPr>
        <w:t>中就没有该</w:t>
      </w:r>
      <w:r>
        <w:rPr>
          <w:rFonts w:ascii="Arial" w:hAnsi="Arial" w:cs="Arial"/>
          <w:color w:val="222222"/>
        </w:rPr>
        <w:t xml:space="preserve"> field</w:t>
      </w:r>
      <w:r>
        <w:rPr>
          <w:rFonts w:ascii="Arial" w:hAnsi="Arial" w:cs="Arial"/>
          <w:color w:val="222222"/>
        </w:rPr>
        <w:t>，这些特性都有助于节约消息本身的大小。</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以代码清单</w:t>
      </w:r>
      <w:r>
        <w:rPr>
          <w:rFonts w:ascii="Arial" w:hAnsi="Arial" w:cs="Arial"/>
          <w:color w:val="222222"/>
        </w:rPr>
        <w:t xml:space="preserve"> 1 </w:t>
      </w:r>
      <w:r>
        <w:rPr>
          <w:rFonts w:ascii="Arial" w:hAnsi="Arial" w:cs="Arial"/>
          <w:color w:val="222222"/>
        </w:rPr>
        <w:t>中的消息为例。假设我们生成如下的一个消息</w:t>
      </w:r>
      <w:r>
        <w:rPr>
          <w:rFonts w:ascii="Arial" w:hAnsi="Arial" w:cs="Arial"/>
          <w:color w:val="222222"/>
        </w:rPr>
        <w:t xml:space="preserve"> Test1:</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Test1.id = 10;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Test1.str = “hello”</w:t>
      </w:r>
      <w:r>
        <w:rPr>
          <w:rFonts w:ascii="Lucida Console" w:hAnsi="Lucida Console"/>
          <w:color w:val="000000"/>
          <w:sz w:val="17"/>
          <w:szCs w:val="17"/>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则最终的</w:t>
      </w:r>
      <w:r>
        <w:rPr>
          <w:rFonts w:ascii="Arial" w:hAnsi="Arial" w:cs="Arial"/>
          <w:color w:val="222222"/>
        </w:rPr>
        <w:t xml:space="preserve"> Message Buffer </w:t>
      </w:r>
      <w:r>
        <w:rPr>
          <w:rFonts w:ascii="Arial" w:hAnsi="Arial" w:cs="Arial"/>
          <w:color w:val="222222"/>
        </w:rPr>
        <w:t>中有两个</w:t>
      </w:r>
      <w:r>
        <w:rPr>
          <w:rFonts w:ascii="Arial" w:hAnsi="Arial" w:cs="Arial"/>
          <w:color w:val="222222"/>
        </w:rPr>
        <w:t xml:space="preserve"> Key-Value </w:t>
      </w:r>
      <w:r>
        <w:rPr>
          <w:rFonts w:ascii="Arial" w:hAnsi="Arial" w:cs="Arial"/>
          <w:color w:val="222222"/>
        </w:rPr>
        <w:t>对，一个对应消息中的</w:t>
      </w:r>
      <w:r>
        <w:rPr>
          <w:rFonts w:ascii="Arial" w:hAnsi="Arial" w:cs="Arial"/>
          <w:color w:val="222222"/>
        </w:rPr>
        <w:t xml:space="preserve"> id</w:t>
      </w:r>
      <w:r>
        <w:rPr>
          <w:rFonts w:ascii="Arial" w:hAnsi="Arial" w:cs="Arial"/>
          <w:color w:val="222222"/>
        </w:rPr>
        <w:t>；另一个对应</w:t>
      </w:r>
      <w:r>
        <w:rPr>
          <w:rFonts w:ascii="Arial" w:hAnsi="Arial" w:cs="Arial"/>
          <w:color w:val="222222"/>
        </w:rPr>
        <w:t xml:space="preserve"> str</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Key </w:t>
      </w:r>
      <w:r>
        <w:rPr>
          <w:rFonts w:ascii="Arial" w:hAnsi="Arial" w:cs="Arial"/>
          <w:color w:val="222222"/>
        </w:rPr>
        <w:t>用来标识具体的</w:t>
      </w:r>
      <w:r>
        <w:rPr>
          <w:rFonts w:ascii="Arial" w:hAnsi="Arial" w:cs="Arial"/>
          <w:color w:val="222222"/>
        </w:rPr>
        <w:t xml:space="preserve"> field</w:t>
      </w:r>
      <w:r>
        <w:rPr>
          <w:rFonts w:ascii="Arial" w:hAnsi="Arial" w:cs="Arial"/>
          <w:color w:val="222222"/>
        </w:rPr>
        <w:t>，在解包的时候，</w:t>
      </w:r>
      <w:r>
        <w:rPr>
          <w:rFonts w:ascii="Arial" w:hAnsi="Arial" w:cs="Arial"/>
          <w:color w:val="222222"/>
        </w:rPr>
        <w:t xml:space="preserve">Protocol Buffer </w:t>
      </w:r>
      <w:r>
        <w:rPr>
          <w:rFonts w:ascii="Arial" w:hAnsi="Arial" w:cs="Arial"/>
          <w:color w:val="222222"/>
        </w:rPr>
        <w:t>根据</w:t>
      </w:r>
      <w:r>
        <w:rPr>
          <w:rFonts w:ascii="Arial" w:hAnsi="Arial" w:cs="Arial"/>
          <w:color w:val="222222"/>
        </w:rPr>
        <w:t xml:space="preserve"> Key </w:t>
      </w:r>
      <w:r>
        <w:rPr>
          <w:rFonts w:ascii="Arial" w:hAnsi="Arial" w:cs="Arial"/>
          <w:color w:val="222222"/>
        </w:rPr>
        <w:t>就可以知道相应的</w:t>
      </w:r>
      <w:r>
        <w:rPr>
          <w:rFonts w:ascii="Arial" w:hAnsi="Arial" w:cs="Arial"/>
          <w:color w:val="222222"/>
        </w:rPr>
        <w:t xml:space="preserve"> Value </w:t>
      </w:r>
      <w:r>
        <w:rPr>
          <w:rFonts w:ascii="Arial" w:hAnsi="Arial" w:cs="Arial"/>
          <w:color w:val="222222"/>
        </w:rPr>
        <w:t>应该对应于消息中的哪一个</w:t>
      </w:r>
      <w:r>
        <w:rPr>
          <w:rFonts w:ascii="Arial" w:hAnsi="Arial" w:cs="Arial"/>
          <w:color w:val="222222"/>
        </w:rPr>
        <w:t xml:space="preserve"> field</w:t>
      </w:r>
      <w:r>
        <w:rPr>
          <w:rFonts w:ascii="Arial" w:hAnsi="Arial" w:cs="Arial"/>
          <w:color w:val="222222"/>
        </w:rPr>
        <w:t>。</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Key </w:t>
      </w:r>
      <w:r>
        <w:rPr>
          <w:rFonts w:ascii="Arial" w:hAnsi="Arial" w:cs="Arial"/>
          <w:color w:val="222222"/>
        </w:rPr>
        <w:t>的定义如下：</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(field_number &lt;&lt; 3) | wire_type</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可以看到</w:t>
      </w:r>
      <w:r>
        <w:rPr>
          <w:rFonts w:ascii="Arial" w:hAnsi="Arial" w:cs="Arial"/>
          <w:color w:val="222222"/>
        </w:rPr>
        <w:t xml:space="preserve"> Key </w:t>
      </w:r>
      <w:r>
        <w:rPr>
          <w:rFonts w:ascii="Arial" w:hAnsi="Arial" w:cs="Arial"/>
          <w:color w:val="222222"/>
        </w:rPr>
        <w:t>由两部分组成。第一部分是</w:t>
      </w:r>
      <w:r>
        <w:rPr>
          <w:rFonts w:ascii="Arial" w:hAnsi="Arial" w:cs="Arial"/>
          <w:color w:val="222222"/>
        </w:rPr>
        <w:t xml:space="preserve"> field_number</w:t>
      </w:r>
      <w:r>
        <w:rPr>
          <w:rFonts w:ascii="Arial" w:hAnsi="Arial" w:cs="Arial"/>
          <w:color w:val="222222"/>
        </w:rPr>
        <w:t>，比如消息</w:t>
      </w:r>
      <w:r>
        <w:rPr>
          <w:rFonts w:ascii="Arial" w:hAnsi="Arial" w:cs="Arial"/>
          <w:color w:val="222222"/>
        </w:rPr>
        <w:t xml:space="preserve"> lm.helloworld </w:t>
      </w:r>
      <w:r>
        <w:rPr>
          <w:rFonts w:ascii="Arial" w:hAnsi="Arial" w:cs="Arial"/>
          <w:color w:val="222222"/>
        </w:rPr>
        <w:t>中</w:t>
      </w:r>
      <w:r>
        <w:rPr>
          <w:rFonts w:ascii="Arial" w:hAnsi="Arial" w:cs="Arial"/>
          <w:color w:val="222222"/>
        </w:rPr>
        <w:t xml:space="preserve"> field id </w:t>
      </w:r>
      <w:r>
        <w:rPr>
          <w:rFonts w:ascii="Arial" w:hAnsi="Arial" w:cs="Arial"/>
          <w:color w:val="222222"/>
        </w:rPr>
        <w:t>的</w:t>
      </w:r>
      <w:r>
        <w:rPr>
          <w:rFonts w:ascii="Arial" w:hAnsi="Arial" w:cs="Arial"/>
          <w:color w:val="222222"/>
        </w:rPr>
        <w:t xml:space="preserve"> field_number </w:t>
      </w:r>
      <w:r>
        <w:rPr>
          <w:rFonts w:ascii="Arial" w:hAnsi="Arial" w:cs="Arial"/>
          <w:color w:val="222222"/>
        </w:rPr>
        <w:t>为</w:t>
      </w:r>
      <w:r>
        <w:rPr>
          <w:rFonts w:ascii="Arial" w:hAnsi="Arial" w:cs="Arial"/>
          <w:color w:val="222222"/>
        </w:rPr>
        <w:t xml:space="preserve"> 1</w:t>
      </w:r>
      <w:r>
        <w:rPr>
          <w:rFonts w:ascii="Arial" w:hAnsi="Arial" w:cs="Arial"/>
          <w:color w:val="222222"/>
        </w:rPr>
        <w:t>。第二部分为</w:t>
      </w:r>
      <w:r>
        <w:rPr>
          <w:rFonts w:ascii="Arial" w:hAnsi="Arial" w:cs="Arial"/>
          <w:color w:val="222222"/>
        </w:rPr>
        <w:t xml:space="preserve"> wire_type</w:t>
      </w:r>
      <w:r>
        <w:rPr>
          <w:rFonts w:ascii="Arial" w:hAnsi="Arial" w:cs="Arial"/>
          <w:color w:val="222222"/>
        </w:rPr>
        <w:t>。表示</w:t>
      </w:r>
      <w:r>
        <w:rPr>
          <w:rFonts w:ascii="Arial" w:hAnsi="Arial" w:cs="Arial"/>
          <w:color w:val="222222"/>
        </w:rPr>
        <w:t xml:space="preserve"> Value </w:t>
      </w:r>
      <w:r>
        <w:rPr>
          <w:rFonts w:ascii="Arial" w:hAnsi="Arial" w:cs="Arial"/>
          <w:color w:val="222222"/>
        </w:rPr>
        <w:t>的传输类型。</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Wire Type </w:t>
      </w:r>
      <w:r>
        <w:rPr>
          <w:rFonts w:ascii="Arial" w:hAnsi="Arial" w:cs="Arial"/>
          <w:color w:val="222222"/>
        </w:rPr>
        <w:t>可能的类型如下表所示：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表</w:t>
      </w:r>
      <w:r>
        <w:rPr>
          <w:rFonts w:ascii="Arial" w:hAnsi="Arial" w:cs="Arial"/>
          <w:color w:val="000000"/>
        </w:rPr>
        <w:t xml:space="preserve"> 1. Wire Type</w:t>
      </w:r>
    </w:p>
    <w:tbl>
      <w:tblPr>
        <w:tblW w:w="0" w:type="auto"/>
        <w:tblBorders>
          <w:bottom w:val="single" w:sz="6" w:space="0" w:color="CCCCCC"/>
        </w:tblBorders>
        <w:shd w:val="clear" w:color="auto" w:fill="FFFFFF"/>
        <w:tblCellMar>
          <w:left w:w="0" w:type="dxa"/>
          <w:right w:w="0" w:type="dxa"/>
        </w:tblCellMar>
        <w:tblLook w:val="04A0"/>
      </w:tblPr>
      <w:tblGrid>
        <w:gridCol w:w="550"/>
        <w:gridCol w:w="1261"/>
        <w:gridCol w:w="5010"/>
      </w:tblGrid>
      <w:tr w:rsidR="00C63A02" w:rsidTr="00C63A02">
        <w:trPr>
          <w:tblHeader/>
        </w:trPr>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C63A02" w:rsidRDefault="00C63A02">
            <w:pPr>
              <w:jc w:val="center"/>
              <w:rPr>
                <w:rFonts w:ascii="Arial" w:eastAsia="宋体" w:hAnsi="Arial" w:cs="Arial"/>
                <w:b/>
                <w:bCs/>
                <w:color w:val="000000"/>
                <w:sz w:val="19"/>
                <w:szCs w:val="19"/>
              </w:rPr>
            </w:pPr>
            <w:r>
              <w:rPr>
                <w:rStyle w:val="a9"/>
                <w:rFonts w:ascii="Arial" w:hAnsi="Arial" w:cs="Arial"/>
                <w:color w:val="000000"/>
                <w:sz w:val="19"/>
                <w:szCs w:val="19"/>
                <w:bdr w:val="none" w:sz="0" w:space="0" w:color="auto" w:frame="1"/>
              </w:rPr>
              <w:t>Type</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C63A02" w:rsidRDefault="00C63A02">
            <w:pPr>
              <w:jc w:val="center"/>
              <w:rPr>
                <w:rFonts w:ascii="Arial" w:eastAsia="宋体" w:hAnsi="Arial" w:cs="Arial"/>
                <w:b/>
                <w:bCs/>
                <w:color w:val="000000"/>
                <w:sz w:val="19"/>
                <w:szCs w:val="19"/>
              </w:rPr>
            </w:pPr>
            <w:r>
              <w:rPr>
                <w:rStyle w:val="a9"/>
                <w:rFonts w:ascii="Arial" w:hAnsi="Arial" w:cs="Arial"/>
                <w:color w:val="000000"/>
                <w:sz w:val="19"/>
                <w:szCs w:val="19"/>
                <w:bdr w:val="none" w:sz="0" w:space="0" w:color="auto" w:frame="1"/>
              </w:rPr>
              <w:t>Meaning</w:t>
            </w:r>
          </w:p>
        </w:tc>
        <w:tc>
          <w:tcPr>
            <w:tcW w:w="0" w:type="auto"/>
            <w:tcBorders>
              <w:top w:val="single" w:sz="6" w:space="0" w:color="DDDDDD"/>
              <w:left w:val="nil"/>
              <w:bottom w:val="nil"/>
              <w:right w:val="nil"/>
            </w:tcBorders>
            <w:shd w:val="clear" w:color="auto" w:fill="FFFFFF"/>
            <w:tcMar>
              <w:top w:w="150" w:type="dxa"/>
              <w:left w:w="45" w:type="dxa"/>
              <w:bottom w:w="150" w:type="dxa"/>
              <w:right w:w="75" w:type="dxa"/>
            </w:tcMar>
            <w:hideMark/>
          </w:tcPr>
          <w:p w:rsidR="00C63A02" w:rsidRDefault="00C63A02">
            <w:pPr>
              <w:jc w:val="center"/>
              <w:rPr>
                <w:rFonts w:ascii="Arial" w:eastAsia="宋体" w:hAnsi="Arial" w:cs="Arial"/>
                <w:b/>
                <w:bCs/>
                <w:color w:val="000000"/>
                <w:sz w:val="19"/>
                <w:szCs w:val="19"/>
              </w:rPr>
            </w:pPr>
            <w:r>
              <w:rPr>
                <w:rStyle w:val="a9"/>
                <w:rFonts w:ascii="Arial" w:hAnsi="Arial" w:cs="Arial"/>
                <w:color w:val="000000"/>
                <w:sz w:val="19"/>
                <w:szCs w:val="19"/>
                <w:bdr w:val="none" w:sz="0" w:space="0" w:color="auto" w:frame="1"/>
              </w:rPr>
              <w:t>Used For</w:t>
            </w:r>
          </w:p>
        </w:tc>
      </w:tr>
      <w:tr w:rsidR="00C63A02" w:rsidTr="00C63A02">
        <w:tc>
          <w:tcPr>
            <w:tcW w:w="0" w:type="auto"/>
            <w:tcBorders>
              <w:top w:val="single" w:sz="12" w:space="0" w:color="999999"/>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0</w:t>
            </w:r>
          </w:p>
        </w:tc>
        <w:tc>
          <w:tcPr>
            <w:tcW w:w="0" w:type="auto"/>
            <w:tcBorders>
              <w:top w:val="single" w:sz="12" w:space="0" w:color="999999"/>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Varint</w:t>
            </w:r>
          </w:p>
        </w:tc>
        <w:tc>
          <w:tcPr>
            <w:tcW w:w="0" w:type="auto"/>
            <w:tcBorders>
              <w:top w:val="single" w:sz="12" w:space="0" w:color="999999"/>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int32, int64, uint32, uint64, sint32, sint64, bool, enum</w:t>
            </w:r>
          </w:p>
        </w:tc>
      </w:tr>
      <w:tr w:rsidR="00C63A02" w:rsidTr="00C63A02">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1</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64-bit</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fixed64, sfixed64, double</w:t>
            </w:r>
          </w:p>
        </w:tc>
      </w:tr>
      <w:tr w:rsidR="00C63A02" w:rsidTr="00C63A02">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2</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Length-delimi</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string, bytes, embedded messages, packed repeated fields</w:t>
            </w:r>
          </w:p>
        </w:tc>
      </w:tr>
      <w:tr w:rsidR="00C63A02" w:rsidTr="00C63A02">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3</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Start group</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Groups (deprecated)</w:t>
            </w:r>
          </w:p>
        </w:tc>
      </w:tr>
      <w:tr w:rsidR="00C63A02" w:rsidTr="00C63A02">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4</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End group</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Groups (deprecated)</w:t>
            </w:r>
          </w:p>
        </w:tc>
      </w:tr>
      <w:tr w:rsidR="00C63A02" w:rsidTr="00C63A02">
        <w:tc>
          <w:tcPr>
            <w:tcW w:w="0" w:type="auto"/>
            <w:tcBorders>
              <w:top w:val="single" w:sz="6" w:space="0" w:color="DDDDDD"/>
              <w:left w:val="nil"/>
              <w:right w:val="nil"/>
            </w:tcBorders>
            <w:shd w:val="clear" w:color="auto" w:fill="FFFFFF"/>
            <w:tcMar>
              <w:top w:w="120" w:type="dxa"/>
              <w:left w:w="45" w:type="dxa"/>
              <w:bottom w:w="75" w:type="dxa"/>
              <w:right w:w="150"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5</w:t>
            </w:r>
          </w:p>
        </w:tc>
        <w:tc>
          <w:tcPr>
            <w:tcW w:w="0" w:type="auto"/>
            <w:tcBorders>
              <w:top w:val="single" w:sz="6" w:space="0" w:color="DDDDDD"/>
              <w:left w:val="single" w:sz="18" w:space="0" w:color="FFFFFF"/>
              <w:right w:val="nil"/>
            </w:tcBorders>
            <w:shd w:val="clear" w:color="auto" w:fill="FFFFFF"/>
            <w:tcMar>
              <w:top w:w="120" w:type="dxa"/>
              <w:left w:w="45" w:type="dxa"/>
              <w:bottom w:w="75" w:type="dxa"/>
              <w:right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32-bit</w:t>
            </w:r>
          </w:p>
        </w:tc>
        <w:tc>
          <w:tcPr>
            <w:tcW w:w="0" w:type="auto"/>
            <w:tcBorders>
              <w:top w:val="single" w:sz="6" w:space="0" w:color="DDDDDD"/>
              <w:left w:val="single" w:sz="18" w:space="0" w:color="FFFFFF"/>
              <w:right w:val="nil"/>
            </w:tcBorders>
            <w:shd w:val="clear" w:color="auto" w:fill="FFFFFF"/>
            <w:tcMar>
              <w:top w:w="120" w:type="dxa"/>
              <w:left w:w="45" w:type="dxa"/>
              <w:bottom w:w="75" w:type="dxa"/>
            </w:tcMar>
            <w:hideMark/>
          </w:tcPr>
          <w:p w:rsidR="00C63A02" w:rsidRDefault="00C63A02">
            <w:pPr>
              <w:rPr>
                <w:rFonts w:ascii="Arial" w:eastAsia="宋体" w:hAnsi="Arial" w:cs="Arial"/>
                <w:color w:val="555555"/>
                <w:sz w:val="19"/>
                <w:szCs w:val="19"/>
              </w:rPr>
            </w:pPr>
            <w:r>
              <w:rPr>
                <w:rFonts w:ascii="Arial" w:hAnsi="Arial" w:cs="Arial"/>
                <w:color w:val="555555"/>
                <w:sz w:val="19"/>
                <w:szCs w:val="19"/>
              </w:rPr>
              <w:t>fixed32, sfixed32, float</w:t>
            </w:r>
          </w:p>
        </w:tc>
      </w:tr>
    </w:tbl>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lastRenderedPageBreak/>
        <w:t>在我们的例子当中，</w:t>
      </w:r>
      <w:r>
        <w:rPr>
          <w:rFonts w:ascii="Arial" w:hAnsi="Arial" w:cs="Arial"/>
          <w:color w:val="222222"/>
        </w:rPr>
        <w:t xml:space="preserve">field id </w:t>
      </w:r>
      <w:r>
        <w:rPr>
          <w:rFonts w:ascii="Arial" w:hAnsi="Arial" w:cs="Arial"/>
          <w:color w:val="222222"/>
        </w:rPr>
        <w:t>所采用的数据类型为</w:t>
      </w:r>
      <w:r>
        <w:rPr>
          <w:rFonts w:ascii="Arial" w:hAnsi="Arial" w:cs="Arial"/>
          <w:color w:val="222222"/>
        </w:rPr>
        <w:t xml:space="preserve"> int32</w:t>
      </w:r>
      <w:r>
        <w:rPr>
          <w:rFonts w:ascii="Arial" w:hAnsi="Arial" w:cs="Arial"/>
          <w:color w:val="222222"/>
        </w:rPr>
        <w:t>，因此对应的</w:t>
      </w:r>
      <w:r>
        <w:rPr>
          <w:rFonts w:ascii="Arial" w:hAnsi="Arial" w:cs="Arial"/>
          <w:color w:val="222222"/>
        </w:rPr>
        <w:t xml:space="preserve"> wire type </w:t>
      </w:r>
      <w:r>
        <w:rPr>
          <w:rFonts w:ascii="Arial" w:hAnsi="Arial" w:cs="Arial"/>
          <w:color w:val="222222"/>
        </w:rPr>
        <w:t>为</w:t>
      </w:r>
      <w:r>
        <w:rPr>
          <w:rFonts w:ascii="Arial" w:hAnsi="Arial" w:cs="Arial"/>
          <w:color w:val="222222"/>
        </w:rPr>
        <w:t xml:space="preserve"> 0</w:t>
      </w:r>
      <w:r>
        <w:rPr>
          <w:rFonts w:ascii="Arial" w:hAnsi="Arial" w:cs="Arial"/>
          <w:color w:val="222222"/>
        </w:rPr>
        <w:t>。细心的读者或许会看到在</w:t>
      </w:r>
      <w:r>
        <w:rPr>
          <w:rFonts w:ascii="Arial" w:hAnsi="Arial" w:cs="Arial"/>
          <w:color w:val="222222"/>
        </w:rPr>
        <w:t xml:space="preserve"> Type 0 </w:t>
      </w:r>
      <w:r>
        <w:rPr>
          <w:rFonts w:ascii="Arial" w:hAnsi="Arial" w:cs="Arial"/>
          <w:color w:val="222222"/>
        </w:rPr>
        <w:t>所能表示的数据类型中有</w:t>
      </w:r>
      <w:r>
        <w:rPr>
          <w:rFonts w:ascii="Arial" w:hAnsi="Arial" w:cs="Arial"/>
          <w:color w:val="222222"/>
        </w:rPr>
        <w:t xml:space="preserve"> int32 </w:t>
      </w:r>
      <w:r>
        <w:rPr>
          <w:rFonts w:ascii="Arial" w:hAnsi="Arial" w:cs="Arial"/>
          <w:color w:val="222222"/>
        </w:rPr>
        <w:t>和</w:t>
      </w:r>
      <w:r>
        <w:rPr>
          <w:rFonts w:ascii="Arial" w:hAnsi="Arial" w:cs="Arial"/>
          <w:color w:val="222222"/>
        </w:rPr>
        <w:t xml:space="preserve"> sint32 </w:t>
      </w:r>
      <w:r>
        <w:rPr>
          <w:rFonts w:ascii="Arial" w:hAnsi="Arial" w:cs="Arial"/>
          <w:color w:val="222222"/>
        </w:rPr>
        <w:t>这两个非常类似的数据类型。</w:t>
      </w:r>
      <w:r>
        <w:rPr>
          <w:rFonts w:ascii="Arial" w:hAnsi="Arial" w:cs="Arial"/>
          <w:color w:val="222222"/>
        </w:rPr>
        <w:t xml:space="preserve">Google Protocol Buffer </w:t>
      </w:r>
      <w:r>
        <w:rPr>
          <w:rFonts w:ascii="Arial" w:hAnsi="Arial" w:cs="Arial"/>
          <w:color w:val="222222"/>
        </w:rPr>
        <w:t>区别它们的主要意图也是为了减少</w:t>
      </w:r>
      <w:r>
        <w:rPr>
          <w:rFonts w:ascii="Arial" w:hAnsi="Arial" w:cs="Arial"/>
          <w:color w:val="222222"/>
        </w:rPr>
        <w:t xml:space="preserve"> encoding </w:t>
      </w:r>
      <w:r>
        <w:rPr>
          <w:rFonts w:ascii="Arial" w:hAnsi="Arial" w:cs="Arial"/>
          <w:color w:val="222222"/>
        </w:rPr>
        <w:t>后的字节数。</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在计算机内，一个负数一般会被表示为一个很大的整数，因为计算机定义负数的符号位为数字的最高位。如果采用</w:t>
      </w:r>
      <w:r>
        <w:rPr>
          <w:rFonts w:ascii="Arial" w:hAnsi="Arial" w:cs="Arial"/>
          <w:color w:val="222222"/>
        </w:rPr>
        <w:t xml:space="preserve"> Varint </w:t>
      </w:r>
      <w:r>
        <w:rPr>
          <w:rFonts w:ascii="Arial" w:hAnsi="Arial" w:cs="Arial"/>
          <w:color w:val="222222"/>
        </w:rPr>
        <w:t>表示一个负数，那么一定需要</w:t>
      </w:r>
      <w:r>
        <w:rPr>
          <w:rFonts w:ascii="Arial" w:hAnsi="Arial" w:cs="Arial"/>
          <w:color w:val="222222"/>
        </w:rPr>
        <w:t xml:space="preserve"> 5 </w:t>
      </w:r>
      <w:r>
        <w:rPr>
          <w:rFonts w:ascii="Arial" w:hAnsi="Arial" w:cs="Arial"/>
          <w:color w:val="222222"/>
        </w:rPr>
        <w:t>个</w:t>
      </w:r>
      <w:r>
        <w:rPr>
          <w:rFonts w:ascii="Arial" w:hAnsi="Arial" w:cs="Arial"/>
          <w:color w:val="222222"/>
        </w:rPr>
        <w:t xml:space="preserve"> byte</w:t>
      </w:r>
      <w:r>
        <w:rPr>
          <w:rFonts w:ascii="Arial" w:hAnsi="Arial" w:cs="Arial"/>
          <w:color w:val="222222"/>
        </w:rPr>
        <w:t>。为此</w:t>
      </w:r>
      <w:r>
        <w:rPr>
          <w:rFonts w:ascii="Arial" w:hAnsi="Arial" w:cs="Arial"/>
          <w:color w:val="222222"/>
        </w:rPr>
        <w:t xml:space="preserve"> Google Protocol Buffer </w:t>
      </w:r>
      <w:r>
        <w:rPr>
          <w:rFonts w:ascii="Arial" w:hAnsi="Arial" w:cs="Arial"/>
          <w:color w:val="222222"/>
        </w:rPr>
        <w:t>定义了</w:t>
      </w:r>
      <w:r>
        <w:rPr>
          <w:rFonts w:ascii="Arial" w:hAnsi="Arial" w:cs="Arial"/>
          <w:color w:val="222222"/>
        </w:rPr>
        <w:t xml:space="preserve"> sint32 </w:t>
      </w:r>
      <w:r>
        <w:rPr>
          <w:rFonts w:ascii="Arial" w:hAnsi="Arial" w:cs="Arial"/>
          <w:color w:val="222222"/>
        </w:rPr>
        <w:t>这种类型，采用</w:t>
      </w:r>
      <w:r>
        <w:rPr>
          <w:rFonts w:ascii="Arial" w:hAnsi="Arial" w:cs="Arial"/>
          <w:color w:val="222222"/>
        </w:rPr>
        <w:t xml:space="preserve"> zigzag </w:t>
      </w:r>
      <w:r>
        <w:rPr>
          <w:rFonts w:ascii="Arial" w:hAnsi="Arial" w:cs="Arial"/>
          <w:color w:val="222222"/>
        </w:rPr>
        <w:t>编码。</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 xml:space="preserve">Zigzag </w:t>
      </w:r>
      <w:r>
        <w:rPr>
          <w:rFonts w:ascii="Arial" w:hAnsi="Arial" w:cs="Arial"/>
          <w:color w:val="222222"/>
        </w:rPr>
        <w:t>编码用无符号数来表示有符号数字，正数和负数交错，这就是</w:t>
      </w:r>
      <w:r>
        <w:rPr>
          <w:rFonts w:ascii="Arial" w:hAnsi="Arial" w:cs="Arial"/>
          <w:color w:val="222222"/>
        </w:rPr>
        <w:t xml:space="preserve"> zigzag </w:t>
      </w:r>
      <w:r>
        <w:rPr>
          <w:rFonts w:ascii="Arial" w:hAnsi="Arial" w:cs="Arial"/>
          <w:color w:val="222222"/>
        </w:rPr>
        <w:t>这个词的含义了。</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如图所示：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8. ZigZag </w:t>
      </w:r>
      <w:r>
        <w:rPr>
          <w:rFonts w:ascii="Arial" w:hAnsi="Arial" w:cs="Arial"/>
          <w:color w:val="000000"/>
        </w:rPr>
        <w:t>编码</w:t>
      </w:r>
    </w:p>
    <w:p w:rsidR="00C63A02" w:rsidRDefault="00C63A02" w:rsidP="00C63A02">
      <w:pPr>
        <w:rPr>
          <w:rFonts w:ascii="宋体" w:hAnsi="宋体" w:cs="宋体"/>
        </w:rPr>
      </w:pPr>
      <w:r>
        <w:rPr>
          <w:noProof/>
        </w:rPr>
        <w:drawing>
          <wp:inline distT="0" distB="0" distL="0" distR="0">
            <wp:extent cx="3486150" cy="2095500"/>
            <wp:effectExtent l="19050" t="0" r="0" b="0"/>
            <wp:docPr id="13" name="图片 13" descr="图 8. ZigZag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图 8. ZigZag 编码"/>
                    <pic:cNvPicPr>
                      <a:picLocks noChangeAspect="1" noChangeArrowheads="1"/>
                    </pic:cNvPicPr>
                  </pic:nvPicPr>
                  <pic:blipFill>
                    <a:blip r:embed="rId16"/>
                    <a:srcRect/>
                    <a:stretch>
                      <a:fillRect/>
                    </a:stretch>
                  </pic:blipFill>
                  <pic:spPr bwMode="auto">
                    <a:xfrm>
                      <a:off x="0" y="0"/>
                      <a:ext cx="3486150" cy="2095500"/>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使用</w:t>
      </w:r>
      <w:r>
        <w:rPr>
          <w:rFonts w:ascii="Arial" w:hAnsi="Arial" w:cs="Arial"/>
          <w:color w:val="222222"/>
        </w:rPr>
        <w:t xml:space="preserve"> zigzag </w:t>
      </w:r>
      <w:r>
        <w:rPr>
          <w:rFonts w:ascii="Arial" w:hAnsi="Arial" w:cs="Arial"/>
          <w:color w:val="222222"/>
        </w:rPr>
        <w:t>编码，绝对值小的数字，无论正负都可以采用较少的</w:t>
      </w:r>
      <w:r>
        <w:rPr>
          <w:rFonts w:ascii="Arial" w:hAnsi="Arial" w:cs="Arial"/>
          <w:color w:val="222222"/>
        </w:rPr>
        <w:t xml:space="preserve"> byte </w:t>
      </w:r>
      <w:r>
        <w:rPr>
          <w:rFonts w:ascii="Arial" w:hAnsi="Arial" w:cs="Arial"/>
          <w:color w:val="222222"/>
        </w:rPr>
        <w:t>来表示，充分利用了</w:t>
      </w:r>
      <w:r>
        <w:rPr>
          <w:rFonts w:ascii="Arial" w:hAnsi="Arial" w:cs="Arial"/>
          <w:color w:val="222222"/>
        </w:rPr>
        <w:t xml:space="preserve"> Varint </w:t>
      </w:r>
      <w:r>
        <w:rPr>
          <w:rFonts w:ascii="Arial" w:hAnsi="Arial" w:cs="Arial"/>
          <w:color w:val="222222"/>
        </w:rPr>
        <w:t>这种技术。</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其他的数据类型，比如字符串等则采用类似数据库中的</w:t>
      </w:r>
      <w:r>
        <w:rPr>
          <w:rFonts w:ascii="Arial" w:hAnsi="Arial" w:cs="Arial"/>
          <w:color w:val="222222"/>
        </w:rPr>
        <w:t xml:space="preserve"> varchar </w:t>
      </w:r>
      <w:r>
        <w:rPr>
          <w:rFonts w:ascii="Arial" w:hAnsi="Arial" w:cs="Arial"/>
          <w:color w:val="222222"/>
        </w:rPr>
        <w:t>的表示方法，即用一个</w:t>
      </w:r>
      <w:r>
        <w:rPr>
          <w:rFonts w:ascii="Arial" w:hAnsi="Arial" w:cs="Arial"/>
          <w:color w:val="222222"/>
        </w:rPr>
        <w:t xml:space="preserve"> varint </w:t>
      </w:r>
      <w:r>
        <w:rPr>
          <w:rFonts w:ascii="Arial" w:hAnsi="Arial" w:cs="Arial"/>
          <w:color w:val="222222"/>
        </w:rPr>
        <w:t>表示长度，然后将其余部分紧跟在这个长度部分之后即可。</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通过以上对</w:t>
      </w:r>
      <w:r>
        <w:rPr>
          <w:rFonts w:ascii="Arial" w:hAnsi="Arial" w:cs="Arial"/>
          <w:color w:val="222222"/>
        </w:rPr>
        <w:t xml:space="preserve"> protobuf Encoding </w:t>
      </w:r>
      <w:r>
        <w:rPr>
          <w:rFonts w:ascii="Arial" w:hAnsi="Arial" w:cs="Arial"/>
          <w:color w:val="222222"/>
        </w:rPr>
        <w:t>方法的介绍，想必您也已经发现</w:t>
      </w:r>
      <w:r>
        <w:rPr>
          <w:rFonts w:ascii="Arial" w:hAnsi="Arial" w:cs="Arial"/>
          <w:color w:val="222222"/>
        </w:rPr>
        <w:t xml:space="preserve"> protobuf </w:t>
      </w:r>
      <w:r>
        <w:rPr>
          <w:rFonts w:ascii="Arial" w:hAnsi="Arial" w:cs="Arial"/>
          <w:color w:val="222222"/>
        </w:rPr>
        <w:t>消息的内容小，适于网络传输。假如您对那些有关技术细节的描述缺乏耐心和兴趣，那么下面这个简单而直观的比较应该能给您更加深刻的印象。</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对于代码清单</w:t>
      </w:r>
      <w:r>
        <w:rPr>
          <w:rFonts w:ascii="Arial" w:hAnsi="Arial" w:cs="Arial"/>
          <w:color w:val="222222"/>
        </w:rPr>
        <w:t xml:space="preserve"> 1 </w:t>
      </w:r>
      <w:r>
        <w:rPr>
          <w:rFonts w:ascii="Arial" w:hAnsi="Arial" w:cs="Arial"/>
          <w:color w:val="222222"/>
        </w:rPr>
        <w:t>中的消息，用</w:t>
      </w:r>
      <w:r>
        <w:rPr>
          <w:rFonts w:ascii="Arial" w:hAnsi="Arial" w:cs="Arial"/>
          <w:color w:val="222222"/>
        </w:rPr>
        <w:t xml:space="preserve"> Protobuf </w:t>
      </w:r>
      <w:r>
        <w:rPr>
          <w:rFonts w:ascii="Arial" w:hAnsi="Arial" w:cs="Arial"/>
          <w:color w:val="222222"/>
        </w:rPr>
        <w:t>序列化后的字节序列为：</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08 65 12 06 48 65 6C 6C 6F 77</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而如果用</w:t>
      </w:r>
      <w:r>
        <w:rPr>
          <w:rFonts w:ascii="Arial" w:hAnsi="Arial" w:cs="Arial"/>
          <w:color w:val="222222"/>
        </w:rPr>
        <w:t xml:space="preserve"> XML</w:t>
      </w:r>
      <w:r>
        <w:rPr>
          <w:rFonts w:ascii="Arial" w:hAnsi="Arial" w:cs="Arial"/>
          <w:color w:val="222222"/>
        </w:rPr>
        <w:t>，则类似这样：</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31 30 31 3C 2F 69 64 3E 3C 6E 61 6D 65 3E 68 65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6C 6C 6F 3C 2F 6E 61 6D 65 3E 3C 2F 68 65 6C 6C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6F 77 6F 72 6C 64 3E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一共</w:t>
      </w:r>
      <w:r>
        <w:rPr>
          <w:rFonts w:ascii="Lucida Console" w:hAnsi="Lucida Console"/>
          <w:color w:val="000000"/>
          <w:sz w:val="17"/>
          <w:szCs w:val="17"/>
        </w:rPr>
        <w:t xml:space="preserve"> 55 </w:t>
      </w:r>
      <w:r>
        <w:rPr>
          <w:rFonts w:ascii="Lucida Console" w:hAnsi="Lucida Console"/>
          <w:color w:val="000000"/>
          <w:sz w:val="17"/>
          <w:szCs w:val="17"/>
        </w:rPr>
        <w:t>个字节，这些奇怪的数字需要稍微解释一下，其含义用</w:t>
      </w:r>
      <w:r>
        <w:rPr>
          <w:rFonts w:ascii="Lucida Console" w:hAnsi="Lucida Console"/>
          <w:color w:val="000000"/>
          <w:sz w:val="17"/>
          <w:szCs w:val="17"/>
        </w:rPr>
        <w:t xml:space="preserve"> ASCII </w:t>
      </w:r>
      <w:r>
        <w:rPr>
          <w:rFonts w:ascii="Lucida Console" w:hAnsi="Lucida Console"/>
          <w:color w:val="000000"/>
          <w:sz w:val="17"/>
          <w:szCs w:val="17"/>
        </w:rPr>
        <w:t>表示如下：</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&lt;helloworld&gt;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&lt;id&gt;101&lt;/id&gt;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lastRenderedPageBreak/>
        <w:t xml:space="preserve">    &lt;name&gt;hello&lt;/name&gt; </w:t>
      </w:r>
    </w:p>
    <w:p w:rsidR="00C63A02" w:rsidRDefault="00C63A02" w:rsidP="00C63A02">
      <w:pPr>
        <w:pStyle w:val="HTML"/>
        <w:pBdr>
          <w:top w:val="single" w:sz="6" w:space="0" w:color="CCCCCC"/>
          <w:left w:val="single" w:sz="6" w:space="0" w:color="CCCCCC"/>
          <w:bottom w:val="single" w:sz="6" w:space="0" w:color="CCCCCC"/>
          <w:right w:val="single" w:sz="6" w:space="0" w:color="CCCCCC"/>
        </w:pBdr>
        <w:shd w:val="clear" w:color="auto" w:fill="FFFFFF"/>
        <w:textAlignment w:val="baseline"/>
        <w:rPr>
          <w:rFonts w:ascii="Lucida Console" w:hAnsi="Lucida Console"/>
          <w:color w:val="000000"/>
          <w:sz w:val="17"/>
          <w:szCs w:val="17"/>
        </w:rPr>
      </w:pPr>
      <w:r>
        <w:rPr>
          <w:rFonts w:ascii="Lucida Console" w:hAnsi="Lucida Console"/>
          <w:color w:val="000000"/>
          <w:sz w:val="17"/>
          <w:szCs w:val="17"/>
        </w:rPr>
        <w:t xml:space="preserve"> &lt;/helloworld&gt;</w:t>
      </w:r>
    </w:p>
    <w:p w:rsidR="00C63A02" w:rsidRDefault="00C63A02" w:rsidP="00C63A02">
      <w:pPr>
        <w:pStyle w:val="3"/>
        <w:shd w:val="clear" w:color="auto" w:fill="FFFFFF"/>
        <w:spacing w:before="75" w:after="75"/>
        <w:textAlignment w:val="baseline"/>
        <w:rPr>
          <w:rFonts w:ascii="Helvetica" w:hAnsi="Helvetica"/>
          <w:color w:val="000000"/>
          <w:sz w:val="27"/>
          <w:szCs w:val="27"/>
        </w:rPr>
      </w:pPr>
      <w:r>
        <w:rPr>
          <w:rFonts w:ascii="Helvetica" w:hAnsi="Helvetica"/>
          <w:color w:val="000000"/>
        </w:rPr>
        <w:t>封解包的速度</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首先我们来了解一下</w:t>
      </w:r>
      <w:r>
        <w:rPr>
          <w:rFonts w:ascii="Arial" w:hAnsi="Arial" w:cs="Arial"/>
          <w:color w:val="222222"/>
        </w:rPr>
        <w:t xml:space="preserve"> XML </w:t>
      </w:r>
      <w:r>
        <w:rPr>
          <w:rFonts w:ascii="Arial" w:hAnsi="Arial" w:cs="Arial"/>
          <w:color w:val="222222"/>
        </w:rPr>
        <w:t>的封解包过程。</w:t>
      </w:r>
      <w:r>
        <w:rPr>
          <w:rFonts w:ascii="Arial" w:hAnsi="Arial" w:cs="Arial"/>
          <w:color w:val="222222"/>
        </w:rPr>
        <w:t xml:space="preserve">XML </w:t>
      </w:r>
      <w:r>
        <w:rPr>
          <w:rFonts w:ascii="Arial" w:hAnsi="Arial" w:cs="Arial"/>
          <w:color w:val="222222"/>
        </w:rPr>
        <w:t>需要从文件中读取出字符串，再转换为</w:t>
      </w:r>
      <w:r>
        <w:rPr>
          <w:rFonts w:ascii="Arial" w:hAnsi="Arial" w:cs="Arial"/>
          <w:color w:val="222222"/>
        </w:rPr>
        <w:t xml:space="preserve"> XML </w:t>
      </w:r>
      <w:r>
        <w:rPr>
          <w:rFonts w:ascii="Arial" w:hAnsi="Arial" w:cs="Arial"/>
          <w:color w:val="222222"/>
        </w:rPr>
        <w:t>文档对象结构模型。之后，再从</w:t>
      </w:r>
      <w:r>
        <w:rPr>
          <w:rFonts w:ascii="Arial" w:hAnsi="Arial" w:cs="Arial"/>
          <w:color w:val="222222"/>
        </w:rPr>
        <w:t xml:space="preserve"> XML </w:t>
      </w:r>
      <w:r>
        <w:rPr>
          <w:rFonts w:ascii="Arial" w:hAnsi="Arial" w:cs="Arial"/>
          <w:color w:val="222222"/>
        </w:rPr>
        <w:t>文档对象结构模型中读取指定节点的字符串，最后再将这个字符串转换成指定类型的变量。这个过程非常复杂，其中将</w:t>
      </w:r>
      <w:r>
        <w:rPr>
          <w:rFonts w:ascii="Arial" w:hAnsi="Arial" w:cs="Arial"/>
          <w:color w:val="222222"/>
        </w:rPr>
        <w:t xml:space="preserve"> XML </w:t>
      </w:r>
      <w:r>
        <w:rPr>
          <w:rFonts w:ascii="Arial" w:hAnsi="Arial" w:cs="Arial"/>
          <w:color w:val="222222"/>
        </w:rPr>
        <w:t>文件转换为文档对象结构模型的过程通常需要完成词法文法分析等大量消耗</w:t>
      </w:r>
      <w:r>
        <w:rPr>
          <w:rFonts w:ascii="Arial" w:hAnsi="Arial" w:cs="Arial"/>
          <w:color w:val="222222"/>
        </w:rPr>
        <w:t xml:space="preserve"> CPU </w:t>
      </w:r>
      <w:r>
        <w:rPr>
          <w:rFonts w:ascii="Arial" w:hAnsi="Arial" w:cs="Arial"/>
          <w:color w:val="222222"/>
        </w:rPr>
        <w:t>的复杂计算。</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反观</w:t>
      </w:r>
      <w:r>
        <w:rPr>
          <w:rFonts w:ascii="Arial" w:hAnsi="Arial" w:cs="Arial"/>
          <w:color w:val="222222"/>
        </w:rPr>
        <w:t xml:space="preserve"> Protobuf</w:t>
      </w:r>
      <w:r>
        <w:rPr>
          <w:rFonts w:ascii="Arial" w:hAnsi="Arial" w:cs="Arial"/>
          <w:color w:val="222222"/>
        </w:rPr>
        <w:t>，它只需要简单地将一个二进制序列，按照指定的格式读取到</w:t>
      </w:r>
      <w:r>
        <w:rPr>
          <w:rFonts w:ascii="Arial" w:hAnsi="Arial" w:cs="Arial"/>
          <w:color w:val="222222"/>
        </w:rPr>
        <w:t xml:space="preserve"> C++ </w:t>
      </w:r>
      <w:r>
        <w:rPr>
          <w:rFonts w:ascii="Arial" w:hAnsi="Arial" w:cs="Arial"/>
          <w:color w:val="222222"/>
        </w:rPr>
        <w:t>对应的结构类型中就可以了。从上一节的描述可以看到消息的</w:t>
      </w:r>
      <w:r>
        <w:rPr>
          <w:rFonts w:ascii="Arial" w:hAnsi="Arial" w:cs="Arial"/>
          <w:color w:val="222222"/>
        </w:rPr>
        <w:t xml:space="preserve"> decoding </w:t>
      </w:r>
      <w:r>
        <w:rPr>
          <w:rFonts w:ascii="Arial" w:hAnsi="Arial" w:cs="Arial"/>
          <w:color w:val="222222"/>
        </w:rPr>
        <w:t>过程也可以通过几个位移操作组成的表达式计算即可完成。速度非常快。</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为了说明这并不是我拍脑袋随意想出来的说法，下面让我们简单分析一下</w:t>
      </w:r>
      <w:r>
        <w:rPr>
          <w:rFonts w:ascii="Arial" w:hAnsi="Arial" w:cs="Arial"/>
          <w:color w:val="222222"/>
        </w:rPr>
        <w:t xml:space="preserve"> Protobuf </w:t>
      </w:r>
      <w:r>
        <w:rPr>
          <w:rFonts w:ascii="Arial" w:hAnsi="Arial" w:cs="Arial"/>
          <w:color w:val="222222"/>
        </w:rPr>
        <w:t>解包的代码流程吧。</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以代码清单</w:t>
      </w:r>
      <w:r>
        <w:rPr>
          <w:rFonts w:ascii="Arial" w:hAnsi="Arial" w:cs="Arial"/>
          <w:color w:val="222222"/>
        </w:rPr>
        <w:t xml:space="preserve"> 3 </w:t>
      </w:r>
      <w:r>
        <w:rPr>
          <w:rFonts w:ascii="Arial" w:hAnsi="Arial" w:cs="Arial"/>
          <w:color w:val="222222"/>
        </w:rPr>
        <w:t>中的</w:t>
      </w:r>
      <w:r>
        <w:rPr>
          <w:rFonts w:ascii="Arial" w:hAnsi="Arial" w:cs="Arial"/>
          <w:color w:val="222222"/>
        </w:rPr>
        <w:t xml:space="preserve"> Reader </w:t>
      </w:r>
      <w:r>
        <w:rPr>
          <w:rFonts w:ascii="Arial" w:hAnsi="Arial" w:cs="Arial"/>
          <w:color w:val="222222"/>
        </w:rPr>
        <w:t>为例，该程序首先调用</w:t>
      </w:r>
      <w:r>
        <w:rPr>
          <w:rFonts w:ascii="Arial" w:hAnsi="Arial" w:cs="Arial"/>
          <w:color w:val="222222"/>
        </w:rPr>
        <w:t xml:space="preserve"> msg1 </w:t>
      </w:r>
      <w:r>
        <w:rPr>
          <w:rFonts w:ascii="Arial" w:hAnsi="Arial" w:cs="Arial"/>
          <w:color w:val="222222"/>
        </w:rPr>
        <w:t>的</w:t>
      </w:r>
      <w:r>
        <w:rPr>
          <w:rFonts w:ascii="Arial" w:hAnsi="Arial" w:cs="Arial"/>
          <w:color w:val="222222"/>
        </w:rPr>
        <w:t xml:space="preserve"> ParseFromIstream </w:t>
      </w:r>
      <w:r>
        <w:rPr>
          <w:rFonts w:ascii="Arial" w:hAnsi="Arial" w:cs="Arial"/>
          <w:color w:val="222222"/>
        </w:rPr>
        <w:t>方法，这个方法解析从文件读入的二进制数据流，并将解析出来的数据赋予</w:t>
      </w:r>
      <w:r>
        <w:rPr>
          <w:rFonts w:ascii="Arial" w:hAnsi="Arial" w:cs="Arial"/>
          <w:color w:val="222222"/>
        </w:rPr>
        <w:t xml:space="preserve"> helloworld </w:t>
      </w:r>
      <w:r>
        <w:rPr>
          <w:rFonts w:ascii="Arial" w:hAnsi="Arial" w:cs="Arial"/>
          <w:color w:val="222222"/>
        </w:rPr>
        <w:t>类的相应数据成员。</w:t>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该过程可以用下图表示：</w:t>
      </w:r>
    </w:p>
    <w:p w:rsidR="00C63A02" w:rsidRDefault="00C63A02" w:rsidP="00C63A02">
      <w:pPr>
        <w:pStyle w:val="5"/>
        <w:shd w:val="clear" w:color="auto" w:fill="FFFFFF"/>
        <w:spacing w:before="75" w:after="0"/>
        <w:textAlignment w:val="baseline"/>
        <w:rPr>
          <w:rFonts w:ascii="Arial" w:hAnsi="Arial" w:cs="Arial"/>
          <w:color w:val="000000"/>
        </w:rPr>
      </w:pPr>
      <w:r>
        <w:rPr>
          <w:rFonts w:ascii="Arial" w:hAnsi="Arial" w:cs="Arial"/>
          <w:color w:val="000000"/>
        </w:rPr>
        <w:t>图</w:t>
      </w:r>
      <w:r>
        <w:rPr>
          <w:rFonts w:ascii="Arial" w:hAnsi="Arial" w:cs="Arial"/>
          <w:color w:val="000000"/>
        </w:rPr>
        <w:t xml:space="preserve"> 9. </w:t>
      </w:r>
      <w:r>
        <w:rPr>
          <w:rFonts w:ascii="Arial" w:hAnsi="Arial" w:cs="Arial"/>
          <w:color w:val="000000"/>
        </w:rPr>
        <w:t>解包流程图</w:t>
      </w:r>
    </w:p>
    <w:p w:rsidR="00C63A02" w:rsidRDefault="00C63A02" w:rsidP="00C63A02">
      <w:pPr>
        <w:rPr>
          <w:rFonts w:ascii="宋体" w:hAnsi="宋体" w:cs="宋体"/>
        </w:rPr>
      </w:pPr>
      <w:r>
        <w:rPr>
          <w:noProof/>
        </w:rPr>
        <w:drawing>
          <wp:inline distT="0" distB="0" distL="0" distR="0">
            <wp:extent cx="3952875" cy="2724150"/>
            <wp:effectExtent l="19050" t="0" r="9525" b="0"/>
            <wp:docPr id="14" name="图片 14" descr="图 9. 解包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图 9. 解包流程图"/>
                    <pic:cNvPicPr>
                      <a:picLocks noChangeAspect="1" noChangeArrowheads="1"/>
                    </pic:cNvPicPr>
                  </pic:nvPicPr>
                  <pic:blipFill>
                    <a:blip r:embed="rId17"/>
                    <a:srcRect/>
                    <a:stretch>
                      <a:fillRect/>
                    </a:stretch>
                  </pic:blipFill>
                  <pic:spPr bwMode="auto">
                    <a:xfrm>
                      <a:off x="0" y="0"/>
                      <a:ext cx="3952875" cy="2724150"/>
                    </a:xfrm>
                    <a:prstGeom prst="rect">
                      <a:avLst/>
                    </a:prstGeom>
                    <a:noFill/>
                    <a:ln w="9525">
                      <a:noFill/>
                      <a:miter lim="800000"/>
                      <a:headEnd/>
                      <a:tailEnd/>
                    </a:ln>
                  </pic:spPr>
                </pic:pic>
              </a:graphicData>
            </a:graphic>
          </wp:inline>
        </w:drawing>
      </w:r>
    </w:p>
    <w:p w:rsidR="00C63A02" w:rsidRDefault="00C63A02" w:rsidP="00C63A02">
      <w:pPr>
        <w:pStyle w:val="a5"/>
        <w:shd w:val="clear" w:color="auto" w:fill="FFFFFF"/>
        <w:spacing w:before="0" w:beforeAutospacing="0" w:after="0" w:afterAutospacing="0" w:line="360" w:lineRule="atLeast"/>
        <w:textAlignment w:val="baseline"/>
        <w:rPr>
          <w:rFonts w:ascii="Arial" w:hAnsi="Arial" w:cs="Arial"/>
          <w:color w:val="222222"/>
        </w:rPr>
      </w:pPr>
      <w:r>
        <w:rPr>
          <w:rFonts w:ascii="Arial" w:hAnsi="Arial" w:cs="Arial"/>
          <w:color w:val="222222"/>
        </w:rPr>
        <w:t>整个解析过程需要</w:t>
      </w:r>
      <w:r>
        <w:rPr>
          <w:rFonts w:ascii="Arial" w:hAnsi="Arial" w:cs="Arial"/>
          <w:color w:val="222222"/>
        </w:rPr>
        <w:t xml:space="preserve"> Protobuf </w:t>
      </w:r>
      <w:r>
        <w:rPr>
          <w:rFonts w:ascii="Arial" w:hAnsi="Arial" w:cs="Arial"/>
          <w:color w:val="222222"/>
        </w:rPr>
        <w:t>本身的框架代码和由</w:t>
      </w:r>
      <w:r>
        <w:rPr>
          <w:rFonts w:ascii="Arial" w:hAnsi="Arial" w:cs="Arial"/>
          <w:color w:val="222222"/>
        </w:rPr>
        <w:t xml:space="preserve"> Protobuf </w:t>
      </w:r>
      <w:r>
        <w:rPr>
          <w:rFonts w:ascii="Arial" w:hAnsi="Arial" w:cs="Arial"/>
          <w:color w:val="222222"/>
        </w:rPr>
        <w:t>编译器生成的代码共同完成。</w:t>
      </w:r>
      <w:r>
        <w:rPr>
          <w:rFonts w:ascii="Arial" w:hAnsi="Arial" w:cs="Arial"/>
          <w:color w:val="222222"/>
        </w:rPr>
        <w:t xml:space="preserve">Protobuf </w:t>
      </w:r>
      <w:r>
        <w:rPr>
          <w:rFonts w:ascii="Arial" w:hAnsi="Arial" w:cs="Arial"/>
          <w:color w:val="222222"/>
        </w:rPr>
        <w:t>提供了基类</w:t>
      </w:r>
      <w:r>
        <w:rPr>
          <w:rFonts w:ascii="Arial" w:hAnsi="Arial" w:cs="Arial"/>
          <w:color w:val="222222"/>
        </w:rPr>
        <w:t xml:space="preserve"> Message </w:t>
      </w:r>
      <w:r>
        <w:rPr>
          <w:rFonts w:ascii="Arial" w:hAnsi="Arial" w:cs="Arial"/>
          <w:color w:val="222222"/>
        </w:rPr>
        <w:t>以及</w:t>
      </w:r>
      <w:r>
        <w:rPr>
          <w:rFonts w:ascii="Arial" w:hAnsi="Arial" w:cs="Arial"/>
          <w:color w:val="222222"/>
        </w:rPr>
        <w:t xml:space="preserve"> Message_lite </w:t>
      </w:r>
      <w:r>
        <w:rPr>
          <w:rFonts w:ascii="Arial" w:hAnsi="Arial" w:cs="Arial"/>
          <w:color w:val="222222"/>
        </w:rPr>
        <w:t>作为通用的</w:t>
      </w:r>
      <w:r>
        <w:rPr>
          <w:rFonts w:ascii="Arial" w:hAnsi="Arial" w:cs="Arial"/>
          <w:color w:val="222222"/>
        </w:rPr>
        <w:t xml:space="preserve"> Framework</w:t>
      </w:r>
      <w:r>
        <w:rPr>
          <w:rFonts w:ascii="Arial" w:hAnsi="Arial" w:cs="Arial"/>
          <w:color w:val="222222"/>
        </w:rPr>
        <w:t>，，</w:t>
      </w:r>
      <w:r>
        <w:rPr>
          <w:rFonts w:ascii="Arial" w:hAnsi="Arial" w:cs="Arial"/>
          <w:color w:val="222222"/>
        </w:rPr>
        <w:t xml:space="preserve">CodedInputStream </w:t>
      </w:r>
      <w:r>
        <w:rPr>
          <w:rFonts w:ascii="Arial" w:hAnsi="Arial" w:cs="Arial"/>
          <w:color w:val="222222"/>
        </w:rPr>
        <w:t>类，</w:t>
      </w:r>
      <w:r>
        <w:rPr>
          <w:rFonts w:ascii="Arial" w:hAnsi="Arial" w:cs="Arial"/>
          <w:color w:val="222222"/>
        </w:rPr>
        <w:t xml:space="preserve">WireFormatLite </w:t>
      </w:r>
      <w:r>
        <w:rPr>
          <w:rFonts w:ascii="Arial" w:hAnsi="Arial" w:cs="Arial"/>
          <w:color w:val="222222"/>
        </w:rPr>
        <w:t>类等提供了对二进制数据的</w:t>
      </w:r>
      <w:r>
        <w:rPr>
          <w:rFonts w:ascii="Arial" w:hAnsi="Arial" w:cs="Arial"/>
          <w:color w:val="222222"/>
        </w:rPr>
        <w:t xml:space="preserve"> decode </w:t>
      </w:r>
      <w:r>
        <w:rPr>
          <w:rFonts w:ascii="Arial" w:hAnsi="Arial" w:cs="Arial"/>
          <w:color w:val="222222"/>
        </w:rPr>
        <w:t>功能，从</w:t>
      </w:r>
      <w:r>
        <w:rPr>
          <w:rFonts w:ascii="Arial" w:hAnsi="Arial" w:cs="Arial"/>
          <w:color w:val="222222"/>
        </w:rPr>
        <w:t xml:space="preserve"> 5.1 </w:t>
      </w:r>
      <w:r>
        <w:rPr>
          <w:rFonts w:ascii="Arial" w:hAnsi="Arial" w:cs="Arial"/>
          <w:color w:val="222222"/>
        </w:rPr>
        <w:t>节的分析来看，</w:t>
      </w:r>
      <w:r>
        <w:rPr>
          <w:rFonts w:ascii="Arial" w:hAnsi="Arial" w:cs="Arial"/>
          <w:color w:val="222222"/>
        </w:rPr>
        <w:t xml:space="preserve">Protobuf </w:t>
      </w:r>
      <w:r>
        <w:rPr>
          <w:rFonts w:ascii="Arial" w:hAnsi="Arial" w:cs="Arial"/>
          <w:color w:val="222222"/>
        </w:rPr>
        <w:t>的解码可以通过几个简单的数学运算完成，无需复杂的词法语法分析，因此</w:t>
      </w:r>
      <w:r>
        <w:rPr>
          <w:rFonts w:ascii="Arial" w:hAnsi="Arial" w:cs="Arial"/>
          <w:color w:val="222222"/>
        </w:rPr>
        <w:t xml:space="preserve"> ReadTag() </w:t>
      </w:r>
      <w:r>
        <w:rPr>
          <w:rFonts w:ascii="Arial" w:hAnsi="Arial" w:cs="Arial"/>
          <w:color w:val="222222"/>
        </w:rPr>
        <w:t>等方法都非常快。</w:t>
      </w:r>
      <w:r>
        <w:rPr>
          <w:rFonts w:ascii="Arial" w:hAnsi="Arial" w:cs="Arial"/>
          <w:color w:val="222222"/>
        </w:rPr>
        <w:t xml:space="preserve"> </w:t>
      </w:r>
      <w:r>
        <w:rPr>
          <w:rFonts w:ascii="Arial" w:hAnsi="Arial" w:cs="Arial"/>
          <w:color w:val="222222"/>
        </w:rPr>
        <w:t>在这个调用路径上的其他类和方法都非常简单，感兴趣的读者可以自行阅</w:t>
      </w:r>
      <w:r>
        <w:rPr>
          <w:rFonts w:ascii="Arial" w:hAnsi="Arial" w:cs="Arial"/>
          <w:color w:val="222222"/>
        </w:rPr>
        <w:lastRenderedPageBreak/>
        <w:t>读。</w:t>
      </w:r>
      <w:r>
        <w:rPr>
          <w:rFonts w:ascii="Arial" w:hAnsi="Arial" w:cs="Arial"/>
          <w:color w:val="222222"/>
        </w:rPr>
        <w:t xml:space="preserve"> </w:t>
      </w:r>
      <w:r>
        <w:rPr>
          <w:rFonts w:ascii="Arial" w:hAnsi="Arial" w:cs="Arial"/>
          <w:color w:val="222222"/>
        </w:rPr>
        <w:t>相对于</w:t>
      </w:r>
      <w:r>
        <w:rPr>
          <w:rFonts w:ascii="Arial" w:hAnsi="Arial" w:cs="Arial"/>
          <w:color w:val="222222"/>
        </w:rPr>
        <w:t xml:space="preserve"> XML </w:t>
      </w:r>
      <w:r>
        <w:rPr>
          <w:rFonts w:ascii="Arial" w:hAnsi="Arial" w:cs="Arial"/>
          <w:color w:val="222222"/>
        </w:rPr>
        <w:t>的解析过程，以上的流程图实在是非常简单吧？这也就是</w:t>
      </w:r>
      <w:r>
        <w:rPr>
          <w:rFonts w:ascii="Arial" w:hAnsi="Arial" w:cs="Arial"/>
          <w:color w:val="222222"/>
        </w:rPr>
        <w:t xml:space="preserve"> Protobuf </w:t>
      </w:r>
      <w:r>
        <w:rPr>
          <w:rFonts w:ascii="Arial" w:hAnsi="Arial" w:cs="Arial"/>
          <w:color w:val="222222"/>
        </w:rPr>
        <w:t>效率高的第二个原因了。</w:t>
      </w:r>
    </w:p>
    <w:p w:rsidR="00C63A02" w:rsidRDefault="00C63A02" w:rsidP="00C63A02">
      <w:pPr>
        <w:pStyle w:val="2"/>
        <w:shd w:val="clear" w:color="auto" w:fill="FFFFFF"/>
        <w:spacing w:before="75" w:after="75"/>
        <w:textAlignment w:val="baseline"/>
        <w:rPr>
          <w:rFonts w:ascii="Helvetica" w:hAnsi="Helvetica"/>
          <w:color w:val="000000"/>
        </w:rPr>
      </w:pPr>
      <w:r>
        <w:rPr>
          <w:rFonts w:ascii="Helvetica" w:hAnsi="Helvetica"/>
          <w:color w:val="000000"/>
        </w:rPr>
        <w:t>结束语</w:t>
      </w:r>
    </w:p>
    <w:p w:rsidR="00C63A02" w:rsidRDefault="00C63A02" w:rsidP="00C63A02">
      <w:pPr>
        <w:pStyle w:val="a5"/>
        <w:shd w:val="clear" w:color="auto" w:fill="FFFFFF"/>
        <w:spacing w:after="0" w:afterAutospacing="0" w:line="360" w:lineRule="atLeast"/>
        <w:textAlignment w:val="baseline"/>
        <w:rPr>
          <w:rFonts w:ascii="Arial" w:hAnsi="Arial" w:cs="Arial"/>
          <w:color w:val="222222"/>
        </w:rPr>
      </w:pPr>
      <w:r>
        <w:rPr>
          <w:rFonts w:ascii="Arial" w:hAnsi="Arial" w:cs="Arial"/>
          <w:color w:val="222222"/>
        </w:rPr>
        <w:t>往往了解越多，人们就会越觉得自己无知。我惶恐地发现自己竟然写了一篇关于序列化的文章，文中必然有许多想当然而自以为是的东西，还希望各位能够去伪存真，更希望真的高手能不吝赐教，给我来信。谢谢。</w:t>
      </w:r>
    </w:p>
    <w:p w:rsidR="004F23C9" w:rsidRDefault="004F23C9" w:rsidP="004F23C9">
      <w:pPr>
        <w:widowControl/>
        <w:spacing w:line="312" w:lineRule="atLeast"/>
        <w:jc w:val="left"/>
        <w:textAlignment w:val="baseline"/>
        <w:rPr>
          <w:rFonts w:ascii="Helvetica" w:eastAsia="宋体" w:hAnsi="Helvetica" w:cs="Arial" w:hint="eastAsia"/>
          <w:b/>
          <w:color w:val="333333"/>
          <w:kern w:val="0"/>
          <w:sz w:val="26"/>
          <w:szCs w:val="26"/>
        </w:rPr>
      </w:pPr>
    </w:p>
    <w:p w:rsidR="00A03717" w:rsidRPr="004F23C9" w:rsidRDefault="004F23C9" w:rsidP="004F23C9">
      <w:pPr>
        <w:widowControl/>
        <w:spacing w:line="312" w:lineRule="atLeast"/>
        <w:jc w:val="left"/>
        <w:textAlignment w:val="baseline"/>
      </w:pPr>
      <w:r w:rsidRPr="004F23C9">
        <w:rPr>
          <w:rFonts w:ascii="Helvetica" w:eastAsia="宋体" w:hAnsi="Helvetica" w:cs="Arial" w:hint="eastAsia"/>
          <w:b/>
          <w:color w:val="333333"/>
          <w:kern w:val="0"/>
          <w:sz w:val="26"/>
          <w:szCs w:val="26"/>
        </w:rPr>
        <w:t>参考资料</w:t>
      </w:r>
      <w:r>
        <w:rPr>
          <w:rFonts w:ascii="Helvetica" w:eastAsia="宋体" w:hAnsi="Helvetica" w:cs="Arial" w:hint="eastAsia"/>
          <w:color w:val="333333"/>
          <w:kern w:val="0"/>
          <w:sz w:val="26"/>
          <w:szCs w:val="26"/>
        </w:rPr>
        <w:t>：</w:t>
      </w:r>
      <w:r w:rsidRPr="007A2F07">
        <w:rPr>
          <w:rFonts w:ascii="Helvetica" w:eastAsia="宋体" w:hAnsi="Helvetica" w:cs="Arial"/>
          <w:color w:val="333333"/>
          <w:kern w:val="0"/>
          <w:sz w:val="26"/>
          <w:szCs w:val="26"/>
        </w:rPr>
        <w:t>https://www.ibm.com/developerworks/cn/linux/l-cn-gpb/</w:t>
      </w:r>
    </w:p>
    <w:sectPr w:rsidR="00A03717" w:rsidRPr="004F23C9" w:rsidSect="008A4DD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20C" w:rsidRDefault="0012520C" w:rsidP="00C63A02">
      <w:r>
        <w:separator/>
      </w:r>
    </w:p>
  </w:endnote>
  <w:endnote w:type="continuationSeparator" w:id="1">
    <w:p w:rsidR="0012520C" w:rsidRDefault="0012520C" w:rsidP="00C63A0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20C" w:rsidRDefault="0012520C" w:rsidP="00C63A02">
      <w:r>
        <w:separator/>
      </w:r>
    </w:p>
  </w:footnote>
  <w:footnote w:type="continuationSeparator" w:id="1">
    <w:p w:rsidR="0012520C" w:rsidRDefault="0012520C" w:rsidP="00C63A0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671DF8"/>
    <w:multiLevelType w:val="multilevel"/>
    <w:tmpl w:val="D83E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63A02"/>
    <w:rsid w:val="0012520C"/>
    <w:rsid w:val="004F23C9"/>
    <w:rsid w:val="007A2F07"/>
    <w:rsid w:val="008A4DDC"/>
    <w:rsid w:val="00A03717"/>
    <w:rsid w:val="00C63A0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DDC"/>
    <w:pPr>
      <w:widowControl w:val="0"/>
      <w:jc w:val="both"/>
    </w:pPr>
  </w:style>
  <w:style w:type="paragraph" w:styleId="1">
    <w:name w:val="heading 1"/>
    <w:basedOn w:val="a"/>
    <w:link w:val="1Char"/>
    <w:uiPriority w:val="9"/>
    <w:qFormat/>
    <w:rsid w:val="00C63A0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C63A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C63A02"/>
    <w:pPr>
      <w:keepNext/>
      <w:keepLines/>
      <w:spacing w:before="260" w:after="260" w:line="416" w:lineRule="auto"/>
      <w:outlineLvl w:val="2"/>
    </w:pPr>
    <w:rPr>
      <w:b/>
      <w:bCs/>
      <w:sz w:val="32"/>
      <w:szCs w:val="32"/>
    </w:rPr>
  </w:style>
  <w:style w:type="paragraph" w:styleId="5">
    <w:name w:val="heading 5"/>
    <w:basedOn w:val="a"/>
    <w:next w:val="a"/>
    <w:link w:val="5Char"/>
    <w:uiPriority w:val="9"/>
    <w:semiHidden/>
    <w:unhideWhenUsed/>
    <w:qFormat/>
    <w:rsid w:val="00C63A0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63A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63A02"/>
    <w:rPr>
      <w:sz w:val="18"/>
      <w:szCs w:val="18"/>
    </w:rPr>
  </w:style>
  <w:style w:type="paragraph" w:styleId="a4">
    <w:name w:val="footer"/>
    <w:basedOn w:val="a"/>
    <w:link w:val="Char0"/>
    <w:uiPriority w:val="99"/>
    <w:semiHidden/>
    <w:unhideWhenUsed/>
    <w:rsid w:val="00C63A0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63A02"/>
    <w:rPr>
      <w:sz w:val="18"/>
      <w:szCs w:val="18"/>
    </w:rPr>
  </w:style>
  <w:style w:type="character" w:customStyle="1" w:styleId="1Char">
    <w:name w:val="标题 1 Char"/>
    <w:basedOn w:val="a0"/>
    <w:link w:val="1"/>
    <w:uiPriority w:val="9"/>
    <w:rsid w:val="00C63A02"/>
    <w:rPr>
      <w:rFonts w:ascii="宋体" w:eastAsia="宋体" w:hAnsi="宋体" w:cs="宋体"/>
      <w:b/>
      <w:bCs/>
      <w:kern w:val="36"/>
      <w:sz w:val="48"/>
      <w:szCs w:val="48"/>
    </w:rPr>
  </w:style>
  <w:style w:type="paragraph" w:styleId="a5">
    <w:name w:val="Normal (Web)"/>
    <w:basedOn w:val="a"/>
    <w:uiPriority w:val="99"/>
    <w:semiHidden/>
    <w:unhideWhenUsed/>
    <w:rsid w:val="00C63A02"/>
    <w:pPr>
      <w:widowControl/>
      <w:spacing w:before="100" w:beforeAutospacing="1" w:after="100" w:afterAutospacing="1"/>
      <w:jc w:val="left"/>
    </w:pPr>
    <w:rPr>
      <w:rFonts w:ascii="宋体" w:eastAsia="宋体" w:hAnsi="宋体" w:cs="宋体"/>
      <w:kern w:val="0"/>
      <w:sz w:val="24"/>
      <w:szCs w:val="24"/>
    </w:rPr>
  </w:style>
  <w:style w:type="paragraph" w:styleId="a6">
    <w:name w:val="Document Map"/>
    <w:basedOn w:val="a"/>
    <w:link w:val="Char1"/>
    <w:uiPriority w:val="99"/>
    <w:semiHidden/>
    <w:unhideWhenUsed/>
    <w:rsid w:val="00C63A02"/>
    <w:rPr>
      <w:rFonts w:ascii="宋体" w:eastAsia="宋体"/>
      <w:sz w:val="18"/>
      <w:szCs w:val="18"/>
    </w:rPr>
  </w:style>
  <w:style w:type="character" w:customStyle="1" w:styleId="Char1">
    <w:name w:val="文档结构图 Char"/>
    <w:basedOn w:val="a0"/>
    <w:link w:val="a6"/>
    <w:uiPriority w:val="99"/>
    <w:semiHidden/>
    <w:rsid w:val="00C63A02"/>
    <w:rPr>
      <w:rFonts w:ascii="宋体" w:eastAsia="宋体"/>
      <w:sz w:val="18"/>
      <w:szCs w:val="18"/>
    </w:rPr>
  </w:style>
  <w:style w:type="character" w:customStyle="1" w:styleId="2Char">
    <w:name w:val="标题 2 Char"/>
    <w:basedOn w:val="a0"/>
    <w:link w:val="2"/>
    <w:uiPriority w:val="9"/>
    <w:semiHidden/>
    <w:rsid w:val="00C63A02"/>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C63A02"/>
    <w:rPr>
      <w:b/>
      <w:bCs/>
      <w:sz w:val="32"/>
      <w:szCs w:val="32"/>
    </w:rPr>
  </w:style>
  <w:style w:type="character" w:customStyle="1" w:styleId="5Char">
    <w:name w:val="标题 5 Char"/>
    <w:basedOn w:val="a0"/>
    <w:link w:val="5"/>
    <w:uiPriority w:val="9"/>
    <w:semiHidden/>
    <w:rsid w:val="00C63A02"/>
    <w:rPr>
      <w:b/>
      <w:bCs/>
      <w:sz w:val="28"/>
      <w:szCs w:val="28"/>
    </w:rPr>
  </w:style>
  <w:style w:type="character" w:customStyle="1" w:styleId="apple-converted-space">
    <w:name w:val="apple-converted-space"/>
    <w:basedOn w:val="a0"/>
    <w:rsid w:val="00C63A02"/>
  </w:style>
  <w:style w:type="character" w:styleId="a7">
    <w:name w:val="Hyperlink"/>
    <w:basedOn w:val="a0"/>
    <w:uiPriority w:val="99"/>
    <w:semiHidden/>
    <w:unhideWhenUsed/>
    <w:rsid w:val="00C63A02"/>
    <w:rPr>
      <w:color w:val="0000FF"/>
      <w:u w:val="single"/>
    </w:rPr>
  </w:style>
  <w:style w:type="paragraph" w:styleId="HTML">
    <w:name w:val="HTML Preformatted"/>
    <w:basedOn w:val="a"/>
    <w:link w:val="HTMLChar"/>
    <w:uiPriority w:val="99"/>
    <w:semiHidden/>
    <w:unhideWhenUsed/>
    <w:rsid w:val="00C63A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63A02"/>
    <w:rPr>
      <w:rFonts w:ascii="宋体" w:eastAsia="宋体" w:hAnsi="宋体" w:cs="宋体"/>
      <w:kern w:val="0"/>
      <w:sz w:val="24"/>
      <w:szCs w:val="24"/>
    </w:rPr>
  </w:style>
  <w:style w:type="paragraph" w:styleId="a8">
    <w:name w:val="Balloon Text"/>
    <w:basedOn w:val="a"/>
    <w:link w:val="Char2"/>
    <w:uiPriority w:val="99"/>
    <w:semiHidden/>
    <w:unhideWhenUsed/>
    <w:rsid w:val="00C63A02"/>
    <w:rPr>
      <w:sz w:val="18"/>
      <w:szCs w:val="18"/>
    </w:rPr>
  </w:style>
  <w:style w:type="character" w:customStyle="1" w:styleId="Char2">
    <w:name w:val="批注框文本 Char"/>
    <w:basedOn w:val="a0"/>
    <w:link w:val="a8"/>
    <w:uiPriority w:val="99"/>
    <w:semiHidden/>
    <w:rsid w:val="00C63A02"/>
    <w:rPr>
      <w:sz w:val="18"/>
      <w:szCs w:val="18"/>
    </w:rPr>
  </w:style>
  <w:style w:type="character" w:styleId="a9">
    <w:name w:val="Strong"/>
    <w:basedOn w:val="a0"/>
    <w:uiPriority w:val="22"/>
    <w:qFormat/>
    <w:rsid w:val="00C63A02"/>
    <w:rPr>
      <w:b/>
      <w:bCs/>
    </w:rPr>
  </w:style>
  <w:style w:type="character" w:styleId="HTML0">
    <w:name w:val="HTML Code"/>
    <w:basedOn w:val="a0"/>
    <w:uiPriority w:val="99"/>
    <w:semiHidden/>
    <w:unhideWhenUsed/>
    <w:rsid w:val="00C63A02"/>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16394363">
      <w:bodyDiv w:val="1"/>
      <w:marLeft w:val="0"/>
      <w:marRight w:val="0"/>
      <w:marTop w:val="0"/>
      <w:marBottom w:val="0"/>
      <w:divBdr>
        <w:top w:val="none" w:sz="0" w:space="0" w:color="auto"/>
        <w:left w:val="none" w:sz="0" w:space="0" w:color="auto"/>
        <w:bottom w:val="none" w:sz="0" w:space="0" w:color="auto"/>
        <w:right w:val="none" w:sz="0" w:space="0" w:color="auto"/>
      </w:divBdr>
      <w:divsChild>
        <w:div w:id="829515265">
          <w:marLeft w:val="0"/>
          <w:marRight w:val="0"/>
          <w:marTop w:val="0"/>
          <w:marBottom w:val="0"/>
          <w:divBdr>
            <w:top w:val="none" w:sz="0" w:space="0" w:color="auto"/>
            <w:left w:val="none" w:sz="0" w:space="0" w:color="auto"/>
            <w:bottom w:val="none" w:sz="0" w:space="0" w:color="auto"/>
            <w:right w:val="none" w:sz="0" w:space="0" w:color="auto"/>
          </w:divBdr>
        </w:div>
        <w:div w:id="633366895">
          <w:marLeft w:val="0"/>
          <w:marRight w:val="0"/>
          <w:marTop w:val="0"/>
          <w:marBottom w:val="0"/>
          <w:divBdr>
            <w:top w:val="none" w:sz="0" w:space="0" w:color="auto"/>
            <w:left w:val="none" w:sz="0" w:space="0" w:color="auto"/>
            <w:bottom w:val="none" w:sz="0" w:space="0" w:color="auto"/>
            <w:right w:val="none" w:sz="0" w:space="0" w:color="auto"/>
          </w:divBdr>
          <w:divsChild>
            <w:div w:id="1366829306">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1063598804">
      <w:bodyDiv w:val="1"/>
      <w:marLeft w:val="0"/>
      <w:marRight w:val="0"/>
      <w:marTop w:val="0"/>
      <w:marBottom w:val="0"/>
      <w:divBdr>
        <w:top w:val="none" w:sz="0" w:space="0" w:color="auto"/>
        <w:left w:val="none" w:sz="0" w:space="0" w:color="auto"/>
        <w:bottom w:val="none" w:sz="0" w:space="0" w:color="auto"/>
        <w:right w:val="none" w:sz="0" w:space="0" w:color="auto"/>
      </w:divBdr>
    </w:div>
    <w:div w:id="1180588000">
      <w:bodyDiv w:val="1"/>
      <w:marLeft w:val="0"/>
      <w:marRight w:val="0"/>
      <w:marTop w:val="0"/>
      <w:marBottom w:val="0"/>
      <w:divBdr>
        <w:top w:val="none" w:sz="0" w:space="0" w:color="auto"/>
        <w:left w:val="none" w:sz="0" w:space="0" w:color="auto"/>
        <w:bottom w:val="none" w:sz="0" w:space="0" w:color="auto"/>
        <w:right w:val="none" w:sz="0" w:space="0" w:color="auto"/>
      </w:divBdr>
      <w:divsChild>
        <w:div w:id="2113353208">
          <w:marLeft w:val="0"/>
          <w:marRight w:val="0"/>
          <w:marTop w:val="0"/>
          <w:marBottom w:val="0"/>
          <w:divBdr>
            <w:top w:val="none" w:sz="0" w:space="0" w:color="auto"/>
            <w:left w:val="none" w:sz="0" w:space="0" w:color="auto"/>
            <w:bottom w:val="none" w:sz="0" w:space="0" w:color="auto"/>
            <w:right w:val="none" w:sz="0" w:space="0" w:color="auto"/>
          </w:divBdr>
        </w:div>
        <w:div w:id="2046517670">
          <w:marLeft w:val="0"/>
          <w:marRight w:val="0"/>
          <w:marTop w:val="0"/>
          <w:marBottom w:val="0"/>
          <w:divBdr>
            <w:top w:val="none" w:sz="0" w:space="0" w:color="auto"/>
            <w:left w:val="none" w:sz="0" w:space="0" w:color="auto"/>
            <w:bottom w:val="none" w:sz="0" w:space="0" w:color="auto"/>
            <w:right w:val="none" w:sz="0" w:space="0" w:color="auto"/>
          </w:divBdr>
        </w:div>
        <w:div w:id="1269854752">
          <w:marLeft w:val="0"/>
          <w:marRight w:val="0"/>
          <w:marTop w:val="0"/>
          <w:marBottom w:val="0"/>
          <w:divBdr>
            <w:top w:val="none" w:sz="0" w:space="0" w:color="auto"/>
            <w:left w:val="none" w:sz="0" w:space="0" w:color="auto"/>
            <w:bottom w:val="none" w:sz="0" w:space="0" w:color="auto"/>
            <w:right w:val="none" w:sz="0" w:space="0" w:color="auto"/>
          </w:divBdr>
        </w:div>
        <w:div w:id="1441291289">
          <w:marLeft w:val="0"/>
          <w:marRight w:val="0"/>
          <w:marTop w:val="0"/>
          <w:marBottom w:val="0"/>
          <w:divBdr>
            <w:top w:val="none" w:sz="0" w:space="0" w:color="auto"/>
            <w:left w:val="none" w:sz="0" w:space="0" w:color="auto"/>
            <w:bottom w:val="none" w:sz="0" w:space="0" w:color="auto"/>
            <w:right w:val="none" w:sz="0" w:space="0" w:color="auto"/>
          </w:divBdr>
        </w:div>
      </w:divsChild>
    </w:div>
    <w:div w:id="1686790393">
      <w:bodyDiv w:val="1"/>
      <w:marLeft w:val="0"/>
      <w:marRight w:val="0"/>
      <w:marTop w:val="0"/>
      <w:marBottom w:val="0"/>
      <w:divBdr>
        <w:top w:val="none" w:sz="0" w:space="0" w:color="auto"/>
        <w:left w:val="none" w:sz="0" w:space="0" w:color="auto"/>
        <w:bottom w:val="none" w:sz="0" w:space="0" w:color="auto"/>
        <w:right w:val="none" w:sz="0" w:space="0" w:color="auto"/>
      </w:divBdr>
    </w:div>
    <w:div w:id="1728187671">
      <w:bodyDiv w:val="1"/>
      <w:marLeft w:val="0"/>
      <w:marRight w:val="0"/>
      <w:marTop w:val="0"/>
      <w:marBottom w:val="0"/>
      <w:divBdr>
        <w:top w:val="none" w:sz="0" w:space="0" w:color="auto"/>
        <w:left w:val="none" w:sz="0" w:space="0" w:color="auto"/>
        <w:bottom w:val="none" w:sz="0" w:space="0" w:color="auto"/>
        <w:right w:val="none" w:sz="0" w:space="0" w:color="auto"/>
      </w:divBdr>
    </w:div>
    <w:div w:id="1803232688">
      <w:bodyDiv w:val="1"/>
      <w:marLeft w:val="0"/>
      <w:marRight w:val="0"/>
      <w:marTop w:val="0"/>
      <w:marBottom w:val="0"/>
      <w:divBdr>
        <w:top w:val="none" w:sz="0" w:space="0" w:color="auto"/>
        <w:left w:val="none" w:sz="0" w:space="0" w:color="auto"/>
        <w:bottom w:val="none" w:sz="0" w:space="0" w:color="auto"/>
        <w:right w:val="none" w:sz="0" w:space="0" w:color="auto"/>
      </w:divBdr>
      <w:divsChild>
        <w:div w:id="332533220">
          <w:marLeft w:val="0"/>
          <w:marRight w:val="0"/>
          <w:marTop w:val="0"/>
          <w:marBottom w:val="0"/>
          <w:divBdr>
            <w:top w:val="none" w:sz="0" w:space="0" w:color="auto"/>
            <w:left w:val="none" w:sz="0" w:space="0" w:color="auto"/>
            <w:bottom w:val="none" w:sz="0" w:space="0" w:color="auto"/>
            <w:right w:val="none" w:sz="0" w:space="0" w:color="auto"/>
          </w:divBdr>
        </w:div>
        <w:div w:id="2118478500">
          <w:marLeft w:val="0"/>
          <w:marRight w:val="0"/>
          <w:marTop w:val="0"/>
          <w:marBottom w:val="0"/>
          <w:divBdr>
            <w:top w:val="none" w:sz="0" w:space="0" w:color="auto"/>
            <w:left w:val="none" w:sz="0" w:space="0" w:color="auto"/>
            <w:bottom w:val="none" w:sz="0" w:space="0" w:color="auto"/>
            <w:right w:val="none" w:sz="0" w:space="0" w:color="auto"/>
          </w:divBdr>
        </w:div>
        <w:div w:id="1250702163">
          <w:marLeft w:val="0"/>
          <w:marRight w:val="0"/>
          <w:marTop w:val="0"/>
          <w:marBottom w:val="0"/>
          <w:divBdr>
            <w:top w:val="none" w:sz="0" w:space="0" w:color="auto"/>
            <w:left w:val="none" w:sz="0" w:space="0" w:color="auto"/>
            <w:bottom w:val="none" w:sz="0" w:space="0" w:color="auto"/>
            <w:right w:val="none" w:sz="0" w:space="0" w:color="auto"/>
          </w:divBdr>
        </w:div>
        <w:div w:id="280191294">
          <w:marLeft w:val="0"/>
          <w:marRight w:val="0"/>
          <w:marTop w:val="0"/>
          <w:marBottom w:val="0"/>
          <w:divBdr>
            <w:top w:val="none" w:sz="0" w:space="0" w:color="auto"/>
            <w:left w:val="none" w:sz="0" w:space="0" w:color="auto"/>
            <w:bottom w:val="none" w:sz="0" w:space="0" w:color="auto"/>
            <w:right w:val="none" w:sz="0" w:space="0" w:color="auto"/>
          </w:divBdr>
        </w:div>
        <w:div w:id="766003837">
          <w:marLeft w:val="0"/>
          <w:marRight w:val="0"/>
          <w:marTop w:val="0"/>
          <w:marBottom w:val="0"/>
          <w:divBdr>
            <w:top w:val="none" w:sz="0" w:space="0" w:color="auto"/>
            <w:left w:val="none" w:sz="0" w:space="0" w:color="auto"/>
            <w:bottom w:val="none" w:sz="0" w:space="0" w:color="auto"/>
            <w:right w:val="none" w:sz="0" w:space="0" w:color="auto"/>
          </w:divBdr>
        </w:div>
        <w:div w:id="690646246">
          <w:marLeft w:val="0"/>
          <w:marRight w:val="0"/>
          <w:marTop w:val="0"/>
          <w:marBottom w:val="0"/>
          <w:divBdr>
            <w:top w:val="none" w:sz="0" w:space="0" w:color="auto"/>
            <w:left w:val="none" w:sz="0" w:space="0" w:color="auto"/>
            <w:bottom w:val="none" w:sz="0" w:space="0" w:color="auto"/>
            <w:right w:val="none" w:sz="0" w:space="0" w:color="auto"/>
          </w:divBdr>
        </w:div>
        <w:div w:id="1543516002">
          <w:marLeft w:val="0"/>
          <w:marRight w:val="0"/>
          <w:marTop w:val="0"/>
          <w:marBottom w:val="0"/>
          <w:divBdr>
            <w:top w:val="none" w:sz="0" w:space="0" w:color="auto"/>
            <w:left w:val="none" w:sz="0" w:space="0" w:color="auto"/>
            <w:bottom w:val="none" w:sz="0" w:space="0" w:color="auto"/>
            <w:right w:val="none" w:sz="0" w:space="0" w:color="auto"/>
          </w:divBdr>
        </w:div>
      </w:divsChild>
    </w:div>
    <w:div w:id="2058623057">
      <w:bodyDiv w:val="1"/>
      <w:marLeft w:val="0"/>
      <w:marRight w:val="0"/>
      <w:marTop w:val="0"/>
      <w:marBottom w:val="0"/>
      <w:divBdr>
        <w:top w:val="none" w:sz="0" w:space="0" w:color="auto"/>
        <w:left w:val="none" w:sz="0" w:space="0" w:color="auto"/>
        <w:bottom w:val="none" w:sz="0" w:space="0" w:color="auto"/>
        <w:right w:val="none" w:sz="0" w:space="0" w:color="auto"/>
      </w:divBdr>
      <w:divsChild>
        <w:div w:id="337081987">
          <w:marLeft w:val="0"/>
          <w:marRight w:val="0"/>
          <w:marTop w:val="0"/>
          <w:marBottom w:val="0"/>
          <w:divBdr>
            <w:top w:val="none" w:sz="0" w:space="0" w:color="auto"/>
            <w:left w:val="none" w:sz="0" w:space="0" w:color="auto"/>
            <w:bottom w:val="none" w:sz="0" w:space="0" w:color="auto"/>
            <w:right w:val="none" w:sz="0" w:space="0" w:color="auto"/>
          </w:divBdr>
        </w:div>
        <w:div w:id="840047665">
          <w:marLeft w:val="0"/>
          <w:marRight w:val="0"/>
          <w:marTop w:val="0"/>
          <w:marBottom w:val="0"/>
          <w:divBdr>
            <w:top w:val="none" w:sz="0" w:space="0" w:color="auto"/>
            <w:left w:val="none" w:sz="0" w:space="0" w:color="auto"/>
            <w:bottom w:val="none" w:sz="0" w:space="0" w:color="auto"/>
            <w:right w:val="none" w:sz="0" w:space="0" w:color="auto"/>
          </w:divBdr>
        </w:div>
        <w:div w:id="644047710">
          <w:marLeft w:val="0"/>
          <w:marRight w:val="0"/>
          <w:marTop w:val="0"/>
          <w:marBottom w:val="0"/>
          <w:divBdr>
            <w:top w:val="none" w:sz="0" w:space="0" w:color="auto"/>
            <w:left w:val="none" w:sz="0" w:space="0" w:color="auto"/>
            <w:bottom w:val="none" w:sz="0" w:space="0" w:color="auto"/>
            <w:right w:val="none" w:sz="0" w:space="0" w:color="auto"/>
          </w:divBdr>
        </w:div>
        <w:div w:id="9365962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de.google.com/p/protobuf/downloads/list"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ode.google.com/p/thrift-protobuf-compare/wiki/Benchmarking" TargetMode="External"/><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1953</Words>
  <Characters>11133</Characters>
  <Application>Microsoft Office Word</Application>
  <DocSecurity>0</DocSecurity>
  <Lines>92</Lines>
  <Paragraphs>26</Paragraphs>
  <ScaleCrop>false</ScaleCrop>
  <Company/>
  <LinksUpToDate>false</LinksUpToDate>
  <CharactersWithSpaces>13060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2017-07-19T02:24:00Z</dcterms:created>
  <dcterms:modified xsi:type="dcterms:W3CDTF">2017-07-19T02:32:00Z</dcterms:modified>
</cp:coreProperties>
</file>