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7C24" w:rsidRDefault="00AA7C24">
      <w:pPr>
        <w:divId w:val="647899944"/>
        <w:rPr>
          <w:rFonts w:eastAsia="Times New Roman" w:hint="cs"/>
          <w:sz w:val="24"/>
          <w:szCs w:val="24"/>
        </w:rPr>
      </w:pPr>
    </w:p>
    <w:p w:rsidR="00AA7C24" w:rsidRDefault="00AA7C24">
      <w:pPr>
        <w:spacing w:before="480" w:after="480"/>
        <w:divId w:val="647899944"/>
        <w:rPr>
          <w:rFonts w:eastAsia="Times New Roman"/>
        </w:rPr>
      </w:pPr>
      <w:r>
        <w:rPr>
          <w:rFonts w:eastAsia="Times New Roman"/>
          <w:noProof/>
        </w:rPr>
        <mc:AlternateContent>
          <mc:Choice Requires="wps">
            <w:drawing>
              <wp:inline distT="0" distB="0" distL="0" distR="0" wp14:anchorId="6C441B0D" wp14:editId="1EF6DDE8">
                <wp:extent cx="5760720" cy="4445"/>
                <wp:effectExtent l="0" t="31750" r="0" b="36830"/>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0F11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4ECB19" id="Rectangle 4" o:spid="_x0000_s1026" style="width:453.6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" fillcolor="#0f1115" stroked="f">
                <w10:anchorlock/>
              </v:rect>
            </w:pict>
          </mc:Fallback>
        </mc:AlternateConten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Style w:val="lev"/>
          <w:rFonts w:ascii="Segoe UI" w:hAnsi="Segoe UI" w:cs="Segoe UI"/>
          <w:color w:val="0F1115"/>
          <w:rtl/>
        </w:rPr>
        <w:t>المقدمة: الزقاق والصوت</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كان يسير. لم يعرف لماذا هو يسير، وكيف وصل هنا. لكنه يستمر في المشي. كان دائماً يمشي ليجد نفسه في نفس الزقاق المقزز، الضيق، الكئيب. كان الزقاق مظلماً، هادئاً، موحلاً، لا يناسب العيش. كان مليئاً بالقوارض والحشرات. لم يكن يحب المكان، لكنه كان يأتي إليه دائماً دون أن يشعر.</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ومن الظلمة، سمع صوتاً يقول:</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"العادل!!"</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قد ارتاب، وأسرع في خطاه. فالمكان والزمان مريبان. لكن الصوت كان يتبعه. بدأ يجري، ويجري، لكن الصوت موجود، وكأنه قرب أذنه. زاد من سرعته، لكن الزقاق استمر في أن يصبح أضيق فأضيق. تعثر وسقط، لكنه استدار سريعاً وسحب مسدساً بكشاف، ليكتشف أنه لا يوجد أحد غيره. لكن الصوت استمر:</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"إن العدل مزيف. وهم. خدعة. عليك معرفة ذلك. أنت المخلص."</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"هااا... توقف! توقف! ابتعد عني!"</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وفي لحظة يأس منه، وضع المسدس على رأسه لينهي معاناته من هذا الصوت. لكن الصوت قال:</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"كلا. لم أتوقع أنك جبان لهذا الحد. أنت أهم من أن تموت. لن أسمح لك."</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شعر بأن الصوت محق. فأنزل المسدس عن رأسه، وقرر أن يختبر ما قاله له الصوت. قرر أن يختبر العدل.</w:t>
      </w:r>
    </w:p>
    <w:p w:rsidR="00AA7C24" w:rsidRDefault="00AA7C24">
      <w:pPr>
        <w:spacing w:before="480" w:after="480"/>
        <w:divId w:val="647899944"/>
        <w:rPr>
          <w:rFonts w:ascii="Times New Roman" w:eastAsia="Times New Roman" w:hAnsi="Times New Roman" w:cs="Times New Roman"/>
        </w:rPr>
      </w:pPr>
      <w:r>
        <w:rPr>
          <w:rFonts w:eastAsia="Times New Roman"/>
          <w:noProof/>
        </w:rPr>
        <mc:AlternateContent>
          <mc:Choice Requires="wps">
            <w:drawing>
              <wp:inline distT="0" distB="0" distL="0" distR="0" wp14:anchorId="0BCEBFD5" wp14:editId="3D6187B5">
                <wp:extent cx="5760720" cy="4445"/>
                <wp:effectExtent l="0" t="31750" r="0" b="36830"/>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0F11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34A155" id="Rectangle 5" o:spid="_x0000_s1026" style="width:453.6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" fillcolor="#0f1115" stroked="f">
                <w10:anchorlock/>
              </v:rect>
            </w:pict>
          </mc:Fallback>
        </mc:AlternateConten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Style w:val="lev"/>
          <w:rFonts w:ascii="Segoe UI" w:hAnsi="Segoe UI" w:cs="Segoe UI"/>
          <w:color w:val="0F1115"/>
          <w:rtl/>
        </w:rPr>
        <w:t>الفصل الأول: التخطيط والجريمة الأولى</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بعد أن استسلم لذلك الصوت، قرر صديقنا هذا، والذي ندعوه ألكساندر، أن يفعل شيئاً. قرر أن يفكر أولاً في فكرة ذلك الصوت. جلس في حديقة مزرعته الضخمة تحت شجرة تنوب كبيرة، ليفكر. سأل نفسه: هل كل هؤلاء الفلاحين العتاة لهم حقوق؟ هل فعلاً لهم حقوق؟ من الممكن، لكنه لا يرى ذلك. يرى بأنهم لا يستحقون أصلاً أن يعيشوا هكذا. فقرر أن يفكر في نظريته، رغم أنه لم يكن متأكداً منها. لكنه كان فضولياً. قرر فقط أن يثبت هذه الفكرة لمزيد من التسلية.</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 xml:space="preserve">فكر في عدة طرق. فكر في أن يسألهم، لكنهم لن يجيبوه. لأن الإجابة التصريحية ستكون خائفة، بائسة. وأصلاً حتى لو عبروا، فلن يكونوا قادرين على التعبير بشكل جيد. حتى أنه من الممكن ألا </w:t>
      </w:r>
      <w:r>
        <w:rPr>
          <w:rFonts w:ascii="Segoe UI" w:hAnsi="Segoe UI" w:cs="Segoe UI"/>
          <w:color w:val="0F1115"/>
          <w:rtl/>
        </w:rPr>
        <w:lastRenderedPageBreak/>
        <w:t>يعرفوا معنى العدل. فهم في الأغلب لم يعيشوه. فقرر أن يختبر ليس العدل المباشر، بل من يصادر العدل. قرر أن يختبر من يصادر العدل: هل هو عادل أم لا؟</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لذلك حكم أن أكثر شيء يمكنه اختبار العدل الخاص بها هو الجريمة. إن الجريمة هي أخطر ما يمكن للإنسان فعله من أشد أنواعها. فالجريمة هي انتهاك لشخص أو مال أو أملاك أو حرمة. فأي انتهاك يعتبر جريمة. فقرر أن يختبر هذا عن طريق جرائم القتل. قرر أن يقتل، ليس لينتقم، ليس ليريح نفسه، بل ليعرف. فإنه يرى التضحية أمراً ضرورياً. فلا نجاح أو تقدم دون تضحية. وهؤلاء الأشخاص الفقراء المعوزين سيكونون مجرد تضحية. مجرد أرواح. مجرد طاقة تهدر. ليس أشخاصاً نراهم كأشخاص. فهو لهذا قرر أن يفعل ذلك. فلا بأس بالتضحية، حتى لو كانوا أشخاصاً مهمين، في سبيل المعرفة. كل شيء يهون.</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بدأ يخطط. دخل غرفته. سوف يخطط لأول جريمة. بدأ يتحدث مع نفسه: "ماذا سأفعل؟ كيف؟" جاءت له فكرة. خرج إلى الشارع وذهب واشترى صحيفة. جلس أمام محل صغير. بقي يراقب. إنهم فقراء. بقي يراقب واحداً منهم، واحداً بالذات. اختار... كان اسمه السير ماركوس. كان السير، لكنه الآن ماركوس فقط. ماركوس كان محطماً، مهمشاً، مدمراً. لكنه سعيد، على الأقل. أصعب من أن يموت، أفضل من أن يكون ميتاً. فبقي يراقبه. ولاحظ أن ماركوس يجلس في نفس الزاوية، في نفس الوقت، في نفس المدة المعينة كل يوم. كل يوم بنفس الوتيرة.</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رجع إلى البيت وبدأ يفكر. فكر كيف سيفعل هذا. كيف؟ كيف؟ ففكر في نفسه: "أن أصنع دليلة منبرأتي بنفسي، وأن أجعل كل الأشياء مبنية معتمدة على آلية أوتوماتيكية ميكانيكية." فماذا قرر أن يفعل؟ قرر أن يصنع قوساً من الحديد (كروسبو) ويثبته بالزاوية المعينة التي تصيب المنطقة التي يجلس فيها ماركوس. ولكن كي يجعل آلية القذف ميكانيكية، قرر أن يجعل الخيط ممدوداً داخل كتلة ثلج. الخيط الذي يمسك طرف القوس ليجعله مشدوداً موضوع في كتلة ثلج. مقابلها خيط آخر موضوع في نفس الكتلة، يعني متجمدين في نفس الكتلة. والخيط الثاني مربوط بالأرض. مما يجعل الخيط يبقى مشدوداً ما دام الثلج يذوب. وبحسب كتلة الثلج وموضعه، سوف يذوب في الوقت المحدد ويطلق السهم.</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وضع مادة كيميائية على الكلس بحالة معينة (لن نتعمق في التفاصيل)، مما يجعل الثلج عندما يذوب يلامس الكلس. وعندما يلامس الكلس، يتفاعلان ويحترقان، مما يؤدي إلى احتراق الميكانيكية كاملة: القوس، والسهم بعد أن يكون السهم قد انطلق. البندقية تقسم، النار تحترق، كل شيء يحترق. فلا نجد أي شيء ما عدا السهم، الذي سيكون أيضاً سهماً من الثلج. نعم. حيث أنه سينكسر بمجرد ملامسة أي شيء صلب، وسوف يذوب. فلا يمكن المحافظة عليه لوقت طويل، يكفي لرفع بصمات أو شيء من هذا القبيل.</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بعد أن أعد كل شيء، وعدّ الوقت، نزل وذهب إلى مكان... ليس مكاناً بالضبط. بدأ بحانة. جلس فيها قليلاً. دخلها قبله صديقه المحقق أرثر. جلس معه وبدأ يتحدث عن كمية الإجرام الموجودة في هذه المدينة. كمية الخوف، كمية الفوضى، العصابات، والجماعات المتطرفة. كل شيء. المدينة مختلفة، عنيفة، غريبة.</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 xml:space="preserve">ثم قطع صمت الجلسة المحقق أرثر، حيث أنه بُلّغ عن جريمة. جريمة القتل التي حدثت أمام المحل. جريمة قتل ماركوس. تحرك أرثر، لكن ألكساندر لم يأتِ معه. جلس هناك عمداً. وبحكم أن المنطقة هناك حيث مات ماركوس كانت فقيرة جداً، فلم يستطيعوا أصلاً الوصول إلى الشرطة بتلك السرعة. الشرطة ليست متواجدة هناك بطبيعة الحال. فاضطروا إلى الذهاب إلى أقرب مركز شرطة واستدعائهم. ثم بلغوا العناصر، ثم أتوا. ومع هذا، استغرق الأمر وقتاً طويلاً. احترق القوس، </w:t>
      </w:r>
      <w:r>
        <w:rPr>
          <w:rFonts w:ascii="Segoe UI" w:hAnsi="Segoe UI" w:cs="Segoe UI"/>
          <w:color w:val="0F1115"/>
          <w:rtl/>
        </w:rPr>
        <w:lastRenderedPageBreak/>
        <w:t>وذاب الثلج. ووجدوا فقط رجلاً مثقوباً، غارقاً في دمائه، بنظرة بائسة، ووجه بارد، وعظام وجنتين بارزتين، ووشم نازي، ويلبس أسمالاً بالية، يكشف أكثر مما يستر.</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وبحكم أنهم كانوا يعرفونه، كانوا يعرفون من كان، فتوقعوا أن له عداوة. بحكم أن المدينة كلها فاسدة، كلها. وبحكم أنهم لم يجدوا أي أدلة، حتى عندما صعدوا إلى السطح ووجدوا بقايا القوس، لم يجدوا أي أثر يفيد. لا بصمات، لا أي أثر. لكي لا يدخلوا أنفسهم في مشاكل وصراعات ويتعبوا نفسهم في تحقيق بدون جدوى، في هذه القضية في نفس اليوم، لأن الأمر بدون جدوى، التحقيق سيأخذ وقتاً ويسبب لهم خطراً حتى على حياة عائلاتهم المحيطة. ولكن الصديق أرثر واصل التحقيق، وواصل التفكير. لم يستسلم، لكنه لم يشغل أحداً.</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وفي الليل، أخبره بكل ما توصلوا إليه خلال الساعات القليلة من التحقيق قبل أن تُقفل القضية. أخبره عن استنتاجاتهم المتواضعة التي استنتجها وحده. أخبره بكل شيء. أخبره بأنهم وجدوا خيطاً قريباً، لكنهم لم يستطيعوا الإمساك به. لم يفدهم أي شيء. أخبره بأنه كانت هناك كاميرا في الدرج الذي يقود إلى السطح. ولكن، لسوء الحظ، كانت قد تعطلت. بل كانت على وشك أن تمتلئ حينما مر المجرم. وبعد أن انطلقت الذاكرة، فالكاميرا تقوم بمسح الذاكرة القديمة كلها حذفاً من جديد. مهما كان السبب، أخفت كل الأدلة أوتوماتيكياً بدون أي نسخ احتياطية. وهذا ما ساعد القاتل. لو أن الشرطة أتت قبل ثوانٍ قليلة، لكانوا عرفوا من هو القاتل.</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هذا ما جعل ألكساندر يدخل حذراً أكثر. يعرف أن هناك مشاكل. يجب عليه أن يأخذ حذره في الجريمة المقبلة. لكنه بدأ يعرف حقاً. بدأ يتيقن أن تلك الفكرة صحيحة. لكن واحدة لا تكفي. لا يكفي أن يكون معياراً واحداً. عليه أن يجرب أكثر، وأكثر، وأكثر.</w:t>
      </w:r>
    </w:p>
    <w:p w:rsidR="00AA7C24" w:rsidRDefault="00AA7C24">
      <w:pPr>
        <w:spacing w:before="480" w:after="480"/>
        <w:divId w:val="647899944"/>
        <w:rPr>
          <w:rFonts w:ascii="Times New Roman" w:eastAsia="Times New Roman" w:hAnsi="Times New Roman" w:cs="Times New Roman"/>
        </w:rPr>
      </w:pPr>
      <w:r>
        <w:rPr>
          <w:rFonts w:eastAsia="Times New Roman"/>
          <w:noProof/>
        </w:rPr>
        <mc:AlternateContent>
          <mc:Choice Requires="wps">
            <w:drawing>
              <wp:inline distT="0" distB="0" distL="0" distR="0" wp14:anchorId="15A1F678" wp14:editId="1E93F503">
                <wp:extent cx="5760720" cy="4445"/>
                <wp:effectExtent l="0" t="31750" r="0" b="36830"/>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0F11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134811" id="Rectangle 6" o:spid="_x0000_s1026" style="width:453.6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" fillcolor="#0f1115" stroked="f">
                <w10:anchorlock/>
              </v:rect>
            </w:pict>
          </mc:Fallback>
        </mc:AlternateConten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Style w:val="lev"/>
          <w:rFonts w:ascii="Segoe UI" w:hAnsi="Segoe UI" w:cs="Segoe UI"/>
          <w:color w:val="0F1115"/>
          <w:rtl/>
        </w:rPr>
        <w:t>الفصل الثاني: الضحية الثانية والتردد</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"ماذا لو كنت مخطئاً؟ ماذا لو لم يكن هذا صحيحاً؟ ماذا لو لم يكن هذا؟ ماذا لو اتخذت هذه النتيجة؟ هذه النتيجة بسبب ماذا يحدث؟ ماذا يعني هذا؟ هل أكتفي؟ تراه؟ في الأغلب لا. يجب ألا نكتفي. كيف نكتفي؟ لا أستطيع أن أكتفي. كيف أكتفي عن حقيقة؟ لا يمكن أن يكتفي شخص عن حقيقة. أنا لست مخطئاً. أنا أحاول أن أنصفهم. إنه من المستحيل أن يحصلوا على إنصافهم دون تضحية ودون خسارة. يجب أن تكون هناك تضحية. لا يمكن أن تأخذ شيئاً دون أن تعطي شيئاً."</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"لكن ماذا أفعل تالياً؟ يجب ألا أترك أي نمط أو مشكلة. وأنا إنسان لا ينسى قيمة شيء محدد بنفس الشيء. قد أجعل الجرائم مرتبطة. ربما أحاول أن أجعلها دون روابط كي أحمي نفسي أكثر فأكثر. ماذا أفعل؟ سأذهب إلى مكان ما. سأذهب إلى هناك."</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كان يتحدث إلى نفسه. لم أعلم لماذا. لكنه كان يتحدث، كان يشرح لنفسه.</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 xml:space="preserve">بعدها، ذهب إلى منطقة قرب سكة قطار. مكان مهجور، حيث كانت تُصلح القطارات. لكن الآن لم يعد يُستعمل. تحول إلى أن أصبح مكاناً للمدمنين، والفقراء، والهاربين، والخارجين عن القانون. مكان لا أحد يتمنى أن يكون فيه. قرر أن يذهب. ذهب هناك. وحين لاحظ شخصاً لم يكن يتوقعه. شخصاً يعرفه. يعرفه جيداً. شخصاً كان في علاقة معه. كانت سيدة. كانت امرأة مرموقة، لكنها </w:t>
      </w:r>
      <w:r>
        <w:rPr>
          <w:rFonts w:ascii="Segoe UI" w:hAnsi="Segoe UI" w:cs="Segoe UI"/>
          <w:color w:val="0F1115"/>
          <w:rtl/>
        </w:rPr>
        <w:lastRenderedPageBreak/>
        <w:t>الآن مجرد نكرة. مدمنة. بدون أي هدف، بدون أي شيء. حتى الهبة الوحيدة، وهي العقل، سُلبت منها بسبب الإدمان.</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قرر أن تكون هي الضحية. لكنه تراجع قليلاً. ليس لأنه... بل لأنه كان يحبها. قد يضحي بأي شخص مهما كان ليخدم فكرته. ولكنه التفت إلى تلك المشاعر أيضاً. فهو قد تركها مسبقاً. لكن قلبه البارد لا يفرق إذا قتلها. لكن بحكم أنها كانت... قد يبدو هناك دليل. فهما لم يكونا في حالة جيدة. كانا في صراع. عندها قد يُشتبه بأنه تخلص منها.</w:t>
      </w:r>
    </w:p>
    <w:p w:rsidR="00AA7C24" w:rsidRDefault="00AA7C24">
      <w:pPr>
        <w:pStyle w:val="ds-markdown-paragraph"/>
        <w:shd w:val="clear" w:color="auto" w:fill="FFFFFF"/>
        <w:spacing w:before="240" w:beforeAutospacing="0" w:after="240" w:afterAutospacing="0"/>
        <w:divId w:val="647899944"/>
        <w:rPr>
          <w:rFonts w:ascii="Segoe UI" w:hAnsi="Segoe UI" w:cs="Segoe UI"/>
          <w:color w:val="0F1115"/>
        </w:rPr>
      </w:pPr>
      <w:r>
        <w:rPr>
          <w:rFonts w:ascii="Segoe UI" w:hAnsi="Segoe UI" w:cs="Segoe UI"/>
          <w:color w:val="0F1115"/>
          <w:rtl/>
        </w:rPr>
        <w:t>لذا قرر أن يفعل شيئاً أذكى بكثير. بحكم أن هذه المنطقة تخضع لواحد منهم، اشترى منه جرعة كبيرة من المخدرات. جرعة كافية لقتل فيل. لكنها لما تُرى، ترى كمية ضئيلة جداً. كانت من نوع خطير، نوع يقرب الموت. ذهب إلى أحدهم، عرفه من وجهه. كان متسخاً جداً. واحد وجهه كان شاحباً، عيناه حمراوتان، وحتى الأنف والفم كانا مليئين، كان اللعاب يخرج من فمه. كان مثيراً للاشمئزاز. عرف أنه لا يملك مال المخدرات، وأنه مدمن، وأنه لو لم يحصل عليها فإنه سيموت. قرر أن يساعده، على طلب أن يقتل تلك السيدة، مقابل هذه المخدرات. لكنه أعطاه شروطاً: قال له اقتلها في وقت محدد وبسلاح محدد. ثم بعد أن تمت الجريمة، أعطاه ما اتفق عليه. ومن ثم مات</w:t>
      </w:r>
    </w:p>
    <w:p w:rsidR="00272727" w:rsidRDefault="00272727">
      <w:pPr>
        <w:rPr>
          <w:rFonts w:eastAsia="Times New Roman"/>
          <w:sz w:val="24"/>
          <w:szCs w:val="24"/>
        </w:rPr>
      </w:pPr>
    </w:p>
    <w:p w:rsidR="00AA7C24" w:rsidRPr="00AA7C24" w:rsidRDefault="00272727" w:rsidP="00AA7C24">
      <w:pPr>
        <w:spacing w:before="480" w:after="480"/>
        <w:rPr>
          <w:rFonts w:eastAsia="Times New Roman"/>
        </w:rPr>
      </w:pPr>
      <w:r>
        <w:rPr>
          <w:rFonts w:eastAsia="Times New Roman"/>
          <w:noProof/>
        </w:rPr>
        <mc:AlternateContent>
          <mc:Choice Requires="wps">
            <w:drawing>
              <wp:inline distT="0" distB="0" distL="0" distR="0" wp14:anchorId="53BC0BB5" wp14:editId="3E8D1E5E">
                <wp:extent cx="5760720" cy="4445"/>
                <wp:effectExtent l="0" t="31750" r="0" b="36830"/>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0F11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829C19" id="Rectangle 3" o:spid="_x0000_s1026" style="width:453.6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" fillcolor="#0f1115" stroked="f">
                <w10:anchorlock/>
              </v:rect>
            </w:pict>
          </mc:Fallback>
        </mc:AlternateContent>
      </w:r>
    </w:p>
    <w:p w:rsidR="00272727" w:rsidRDefault="00272727">
      <w:pPr>
        <w:pStyle w:val="ds-markdown-paragraph"/>
        <w:shd w:val="clear" w:color="auto" w:fill="FFFFFF"/>
        <w:spacing w:before="240" w:beforeAutospacing="0" w:after="240" w:afterAutospacing="0"/>
        <w:rPr>
          <w:rFonts w:ascii="Segoe UI" w:hAnsi="Segoe UI" w:cs="Segoe UI"/>
          <w:color w:val="0F1115"/>
        </w:rPr>
      </w:pPr>
    </w:p>
    <w:p w:rsidR="00272727" w:rsidRDefault="00272727"/>
    <w:sectPr w:rsidR="002727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727"/>
    <w:rsid w:val="00272727"/>
    <w:rsid w:val="007A23D2"/>
    <w:rsid w:val="00AA7C2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446A3EAA"/>
  <w15:chartTrackingRefBased/>
  <w15:docId w15:val="{AE014EF8-0B6A-614F-A9FB-FCAEBAED9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s-markdown-paragraph">
    <w:name w:val="ds-markdown-paragraph"/>
    <w:basedOn w:val="Normal"/>
    <w:rsid w:val="00272727"/>
    <w:pPr>
      <w:spacing w:before="100" w:beforeAutospacing="1" w:after="100" w:afterAutospacing="1" w:line="240" w:lineRule="auto"/>
    </w:pPr>
    <w:rPr>
      <w:rFonts w:ascii="Times New Roman" w:hAnsi="Times New Roman" w:cs="Times New Roman"/>
      <w:sz w:val="24"/>
      <w:szCs w:val="24"/>
    </w:rPr>
  </w:style>
  <w:style w:type="character" w:styleId="lev">
    <w:name w:val="Strong"/>
    <w:basedOn w:val="Policepardfaut"/>
    <w:uiPriority w:val="22"/>
    <w:qFormat/>
    <w:rsid w:val="002727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899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1252</Words>
  <Characters>6892</Characters>
  <Application>Microsoft Office Word</Application>
  <DocSecurity>0</DocSecurity>
  <Lines>57</Lines>
  <Paragraphs>16</Paragraphs>
  <ScaleCrop>false</ScaleCrop>
  <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invité</dc:creator>
  <cp:keywords/>
  <dc:description/>
  <cp:lastModifiedBy>Utilisateur invité</cp:lastModifiedBy>
  <cp:revision>5</cp:revision>
  <dcterms:created xsi:type="dcterms:W3CDTF">2026-06-05T21:07:00Z</dcterms:created>
  <dcterms:modified xsi:type="dcterms:W3CDTF">2026-06-05T21:09:00Z</dcterms:modified>
</cp:coreProperties>
</file>