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E4B" w:rsidRPr="00626A6D" w:rsidRDefault="00F11E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Spiegelt</w:t>
      </w:r>
      <w:r w:rsidR="00B32A3B" w:rsidRPr="00626A6D">
        <w:rPr>
          <w:b/>
          <w:sz w:val="28"/>
          <w:szCs w:val="28"/>
        </w:rPr>
        <w:t>v.html</w:t>
      </w:r>
    </w:p>
    <w:p w:rsidR="00B32A3B" w:rsidRDefault="00B32A3B"/>
    <w:p w:rsidR="00B32A3B" w:rsidRDefault="00B32A3B" w:rsidP="00792C90">
      <w:pPr>
        <w:pStyle w:val="a3"/>
        <w:numPr>
          <w:ilvl w:val="0"/>
          <w:numId w:val="2"/>
        </w:numPr>
        <w:ind w:firstLineChars="0"/>
        <w:rPr>
          <w:b/>
        </w:rPr>
      </w:pPr>
      <w:r w:rsidRPr="00792C90">
        <w:rPr>
          <w:rFonts w:hint="eastAsia"/>
          <w:b/>
        </w:rPr>
        <w:t>轮播大图：</w:t>
      </w:r>
    </w:p>
    <w:p w:rsidR="00626A6D" w:rsidRPr="00792C90" w:rsidRDefault="00626A6D" w:rsidP="00626A6D">
      <w:pPr>
        <w:pStyle w:val="a3"/>
        <w:ind w:left="425" w:firstLineChars="0" w:firstLine="0"/>
        <w:rPr>
          <w:b/>
        </w:rPr>
      </w:pPr>
    </w:p>
    <w:p w:rsidR="00B32A3B" w:rsidRDefault="00B32A3B" w:rsidP="00B32A3B">
      <w:pPr>
        <w:ind w:leftChars="200" w:left="420"/>
      </w:pPr>
      <w:r w:rsidRPr="00B32A3B">
        <w:t>mues-tec.</w:t>
      </w:r>
      <w:r w:rsidR="00F11E73">
        <w:t>spiegel</w:t>
      </w:r>
      <w:r w:rsidRPr="00B32A3B">
        <w:t>tv_</w:t>
      </w:r>
      <w:r w:rsidR="00F11E73">
        <w:t>mirror</w:t>
      </w:r>
      <w:r w:rsidRPr="00B32A3B">
        <w:t>tv_b_1.jpg</w:t>
      </w:r>
    </w:p>
    <w:p w:rsidR="00B32A3B" w:rsidRDefault="00F11E73" w:rsidP="00B32A3B">
      <w:pPr>
        <w:ind w:leftChars="200" w:left="420"/>
      </w:pPr>
      <w:r w:rsidRPr="00B32A3B">
        <w:t>mues-tec.</w:t>
      </w:r>
      <w:r>
        <w:t>spiegel</w:t>
      </w:r>
      <w:r w:rsidRPr="00B32A3B">
        <w:t>tv_</w:t>
      </w:r>
      <w:r>
        <w:t>mirror</w:t>
      </w:r>
      <w:r w:rsidRPr="00B32A3B">
        <w:t>tv_b_</w:t>
      </w:r>
      <w:r w:rsidR="00B32A3B">
        <w:t>2</w:t>
      </w:r>
      <w:r w:rsidR="00B32A3B" w:rsidRPr="00B32A3B">
        <w:t>.jpg</w:t>
      </w:r>
    </w:p>
    <w:p w:rsidR="00B32A3B" w:rsidRDefault="00F11E73" w:rsidP="00B32A3B">
      <w:pPr>
        <w:ind w:leftChars="200" w:left="420"/>
      </w:pPr>
      <w:r w:rsidRPr="00B32A3B">
        <w:t>mues-tec.</w:t>
      </w:r>
      <w:r>
        <w:t>spiegel</w:t>
      </w:r>
      <w:r w:rsidRPr="00B32A3B">
        <w:t>tv_</w:t>
      </w:r>
      <w:r>
        <w:t>mirror</w:t>
      </w:r>
      <w:r w:rsidRPr="00B32A3B">
        <w:t>tv_b_</w:t>
      </w:r>
      <w:r w:rsidR="00B32A3B">
        <w:t>3</w:t>
      </w:r>
      <w:r w:rsidR="00B32A3B" w:rsidRPr="00B32A3B">
        <w:t>.jpg</w:t>
      </w:r>
    </w:p>
    <w:p w:rsidR="00B32A3B" w:rsidRDefault="00F11E73" w:rsidP="00B32A3B">
      <w:pPr>
        <w:ind w:leftChars="200" w:left="420"/>
        <w:rPr>
          <w:rFonts w:hint="eastAsia"/>
        </w:rPr>
      </w:pPr>
      <w:r w:rsidRPr="00B32A3B">
        <w:t>mues-tec.</w:t>
      </w:r>
      <w:r>
        <w:t>spiegel</w:t>
      </w:r>
      <w:r w:rsidRPr="00B32A3B">
        <w:t>tv_</w:t>
      </w:r>
      <w:r>
        <w:t>mirror</w:t>
      </w:r>
      <w:r w:rsidRPr="00B32A3B">
        <w:t>tv_b_</w:t>
      </w:r>
      <w:r w:rsidR="00B32A3B">
        <w:t>4</w:t>
      </w:r>
      <w:r w:rsidR="00B32A3B" w:rsidRPr="00B32A3B">
        <w:t>.jpg</w:t>
      </w:r>
    </w:p>
    <w:p w:rsidR="00792C90" w:rsidRDefault="00F11E73" w:rsidP="00792C90">
      <w:pPr>
        <w:ind w:leftChars="200" w:left="420"/>
      </w:pPr>
      <w:r w:rsidRPr="00B32A3B">
        <w:t>mues-tec.</w:t>
      </w:r>
      <w:r>
        <w:t>spiegel</w:t>
      </w:r>
      <w:r w:rsidRPr="00B32A3B">
        <w:t>tv_</w:t>
      </w:r>
      <w:r>
        <w:t>mirror</w:t>
      </w:r>
      <w:r w:rsidRPr="00B32A3B">
        <w:t>tv_b_</w:t>
      </w:r>
      <w:r w:rsidR="00B32A3B">
        <w:t>5</w:t>
      </w:r>
      <w:r w:rsidR="00B32A3B" w:rsidRPr="00B32A3B">
        <w:t>.jpg</w:t>
      </w:r>
    </w:p>
    <w:p w:rsidR="00626A6D" w:rsidRDefault="00626A6D" w:rsidP="00792C90">
      <w:pPr>
        <w:ind w:leftChars="200" w:left="420"/>
      </w:pPr>
    </w:p>
    <w:p w:rsidR="00B32A3B" w:rsidRDefault="00B32A3B" w:rsidP="00792C90">
      <w:pPr>
        <w:pStyle w:val="a3"/>
        <w:numPr>
          <w:ilvl w:val="0"/>
          <w:numId w:val="2"/>
        </w:numPr>
        <w:ind w:firstLineChars="0"/>
        <w:rPr>
          <w:b/>
        </w:rPr>
      </w:pPr>
      <w:r w:rsidRPr="00792C90">
        <w:rPr>
          <w:rFonts w:hint="eastAsia"/>
          <w:b/>
        </w:rPr>
        <w:t>轮播产品：</w:t>
      </w:r>
    </w:p>
    <w:p w:rsidR="00626A6D" w:rsidRPr="00792C90" w:rsidRDefault="00626A6D" w:rsidP="00626A6D">
      <w:pPr>
        <w:pStyle w:val="a3"/>
        <w:ind w:left="425" w:firstLineChars="0" w:firstLine="0"/>
        <w:rPr>
          <w:b/>
        </w:rPr>
      </w:pPr>
    </w:p>
    <w:p w:rsidR="00B32A3B" w:rsidRDefault="00373746" w:rsidP="00B32A3B">
      <w:pPr>
        <w:ind w:leftChars="200" w:left="420"/>
      </w:pPr>
      <w:r w:rsidRPr="00373746">
        <w:t>mues-tec.spiegeltv_mirrortv_sp1</w:t>
      </w:r>
      <w:r w:rsidR="00B32A3B" w:rsidRPr="00B32A3B">
        <w:t>.jpg</w:t>
      </w:r>
    </w:p>
    <w:p w:rsidR="00B32A3B" w:rsidRDefault="00373746" w:rsidP="00B32A3B">
      <w:pPr>
        <w:ind w:leftChars="200" w:left="420"/>
      </w:pPr>
      <w:r w:rsidRPr="00373746">
        <w:t>mues-tec.spiegeltv_mirrortv_sp</w:t>
      </w:r>
      <w:r>
        <w:t>2</w:t>
      </w:r>
      <w:r w:rsidR="00B32A3B" w:rsidRPr="00B32A3B">
        <w:t>.jpg</w:t>
      </w:r>
    </w:p>
    <w:p w:rsidR="00B32A3B" w:rsidRDefault="00373746" w:rsidP="00373746">
      <w:pPr>
        <w:ind w:leftChars="200" w:left="420"/>
        <w:rPr>
          <w:rFonts w:hint="eastAsia"/>
        </w:rPr>
      </w:pPr>
      <w:r w:rsidRPr="00373746">
        <w:t>mues-tec.spiegeltv_mirrortv_sp</w:t>
      </w:r>
      <w:r>
        <w:t>3</w:t>
      </w:r>
      <w:r w:rsidR="00B32A3B" w:rsidRPr="00B32A3B">
        <w:t>.jpg</w:t>
      </w:r>
    </w:p>
    <w:p w:rsidR="00B32A3B" w:rsidRDefault="00B32A3B" w:rsidP="00B32A3B"/>
    <w:p w:rsidR="00792C90" w:rsidRPr="00626A6D" w:rsidRDefault="00792C90" w:rsidP="00792C90">
      <w:pPr>
        <w:pStyle w:val="a3"/>
        <w:numPr>
          <w:ilvl w:val="0"/>
          <w:numId w:val="2"/>
        </w:numPr>
        <w:ind w:firstLineChars="0"/>
        <w:rPr>
          <w:b/>
        </w:rPr>
      </w:pPr>
      <w:r w:rsidRPr="00626A6D">
        <w:rPr>
          <w:rFonts w:hint="eastAsia"/>
          <w:b/>
        </w:rPr>
        <w:t>内容：</w:t>
      </w:r>
    </w:p>
    <w:p w:rsidR="00626A6D" w:rsidRDefault="00626A6D" w:rsidP="00626A6D">
      <w:pPr>
        <w:pStyle w:val="a3"/>
        <w:ind w:left="425" w:firstLineChars="0" w:firstLine="0"/>
      </w:pPr>
    </w:p>
    <w:p w:rsidR="00B32A3B" w:rsidRPr="00792C90" w:rsidRDefault="00210CF3" w:rsidP="00792C90">
      <w:pPr>
        <w:pStyle w:val="a3"/>
        <w:numPr>
          <w:ilvl w:val="1"/>
          <w:numId w:val="2"/>
        </w:numPr>
        <w:ind w:firstLineChars="0"/>
      </w:pPr>
      <w:r w:rsidRPr="00210CF3">
        <w:t>mues-tec.spiegeltv_mirrortv_p_1</w:t>
      </w:r>
      <w:r w:rsidR="00792C90" w:rsidRPr="00792C90">
        <w:t>.jpg</w:t>
      </w:r>
    </w:p>
    <w:p w:rsidR="00792C90" w:rsidRDefault="00210CF3" w:rsidP="00792C90">
      <w:pPr>
        <w:pStyle w:val="a3"/>
        <w:numPr>
          <w:ilvl w:val="2"/>
          <w:numId w:val="2"/>
        </w:numPr>
        <w:ind w:firstLineChars="0"/>
      </w:pPr>
      <w:r w:rsidRPr="00210CF3">
        <w:t>fic12_1.jpg</w:t>
      </w:r>
      <w:r w:rsidR="00792C90" w:rsidRPr="00792C90">
        <w:rPr>
          <w:u w:val="single"/>
        </w:rPr>
        <w:br/>
      </w:r>
      <w:r w:rsidRPr="00210CF3">
        <w:rPr>
          <w:b/>
        </w:rPr>
        <w:t>Kundenspezifisch</w:t>
      </w:r>
      <w:r w:rsidR="00792C90">
        <w:br/>
      </w:r>
      <w:r w:rsidRPr="00210CF3">
        <w:t>Individuell hergestellter Spiegel TV</w:t>
      </w:r>
    </w:p>
    <w:p w:rsidR="00792C90" w:rsidRDefault="00210CF3" w:rsidP="00792C90">
      <w:pPr>
        <w:pStyle w:val="a3"/>
        <w:numPr>
          <w:ilvl w:val="2"/>
          <w:numId w:val="2"/>
        </w:numPr>
        <w:ind w:firstLineChars="0"/>
      </w:pPr>
      <w:r w:rsidRPr="00210CF3">
        <w:t>fic10_1</w:t>
      </w:r>
      <w:r w:rsidR="00792C90" w:rsidRPr="00792C90">
        <w:t>.jpg</w:t>
      </w:r>
      <w:r w:rsidR="00792C90">
        <w:br/>
      </w:r>
      <w:r w:rsidRPr="00210CF3">
        <w:rPr>
          <w:b/>
        </w:rPr>
        <w:t>LED Beleuchtung</w:t>
      </w:r>
      <w:r w:rsidR="00792C90">
        <w:br/>
      </w:r>
      <w:r w:rsidRPr="00210CF3">
        <w:t>Freie Beleuchtungsoptionen</w:t>
      </w:r>
    </w:p>
    <w:p w:rsidR="00792C90" w:rsidRDefault="00792C90" w:rsidP="00626A6D">
      <w:pPr>
        <w:pStyle w:val="a3"/>
        <w:ind w:left="709" w:firstLineChars="0" w:firstLine="0"/>
      </w:pPr>
    </w:p>
    <w:p w:rsidR="00792C90" w:rsidRDefault="00210CF3" w:rsidP="00792C90">
      <w:pPr>
        <w:pStyle w:val="a3"/>
        <w:numPr>
          <w:ilvl w:val="1"/>
          <w:numId w:val="2"/>
        </w:numPr>
        <w:ind w:firstLineChars="0"/>
      </w:pPr>
      <w:r w:rsidRPr="00210CF3">
        <w:t>mues-tec.spiegeltv_mirrortv_p_</w:t>
      </w:r>
      <w:r w:rsidR="00792C90" w:rsidRPr="00792C90">
        <w:t>2.jpg</w:t>
      </w:r>
    </w:p>
    <w:p w:rsidR="00792C90" w:rsidRDefault="00210CF3" w:rsidP="00626A6D">
      <w:pPr>
        <w:pStyle w:val="a3"/>
        <w:numPr>
          <w:ilvl w:val="2"/>
          <w:numId w:val="2"/>
        </w:numPr>
        <w:ind w:firstLineChars="0"/>
      </w:pPr>
      <w:r w:rsidRPr="00210CF3">
        <w:t>fic11_1</w:t>
      </w:r>
      <w:r w:rsidR="00626A6D" w:rsidRPr="00626A6D">
        <w:t>.jpg</w:t>
      </w:r>
    </w:p>
    <w:p w:rsidR="00626A6D" w:rsidRDefault="00210CF3" w:rsidP="00626A6D">
      <w:pPr>
        <w:pStyle w:val="a3"/>
        <w:ind w:left="709" w:firstLineChars="0" w:firstLine="0"/>
      </w:pPr>
      <w:r w:rsidRPr="00210CF3">
        <w:rPr>
          <w:b/>
        </w:rPr>
        <w:t>IP65</w:t>
      </w:r>
      <w:r w:rsidR="00626A6D">
        <w:rPr>
          <w:b/>
        </w:rPr>
        <w:br/>
      </w:r>
      <w:r w:rsidRPr="00210CF3">
        <w:t>Schutzklasse für den Nassraum</w:t>
      </w:r>
    </w:p>
    <w:p w:rsidR="00626A6D" w:rsidRDefault="00210CF3" w:rsidP="00626A6D">
      <w:pPr>
        <w:pStyle w:val="a3"/>
        <w:numPr>
          <w:ilvl w:val="2"/>
          <w:numId w:val="2"/>
        </w:numPr>
        <w:ind w:firstLineChars="0"/>
      </w:pPr>
      <w:r w:rsidRPr="00210CF3">
        <w:t>fic11_2</w:t>
      </w:r>
      <w:r w:rsidR="00626A6D" w:rsidRPr="00626A6D">
        <w:t>.jpg</w:t>
      </w:r>
      <w:r w:rsidR="00626A6D">
        <w:br/>
      </w:r>
      <w:r w:rsidRPr="00210CF3">
        <w:rPr>
          <w:b/>
        </w:rPr>
        <w:t>Triple Tuner</w:t>
      </w:r>
      <w:r w:rsidR="00626A6D">
        <w:rPr>
          <w:b/>
        </w:rPr>
        <w:br/>
      </w:r>
      <w:r w:rsidRPr="00210CF3">
        <w:t>für Satellit, Kabel &amp; Antenne</w:t>
      </w:r>
      <w:r w:rsidRPr="00210CF3">
        <w:separator/>
        <w:t>(DVB-T2/C/S2)</w:t>
      </w:r>
    </w:p>
    <w:p w:rsidR="00626A6D" w:rsidRDefault="00626A6D" w:rsidP="00626A6D"/>
    <w:p w:rsidR="00626A6D" w:rsidRDefault="00210CF3" w:rsidP="00626A6D">
      <w:pPr>
        <w:pStyle w:val="a3"/>
        <w:numPr>
          <w:ilvl w:val="1"/>
          <w:numId w:val="2"/>
        </w:numPr>
        <w:ind w:firstLineChars="0"/>
      </w:pPr>
      <w:r w:rsidRPr="00210CF3">
        <w:t>mues-tec.spiegeltv_mirrortv_p_</w:t>
      </w:r>
      <w:r w:rsidR="00626A6D" w:rsidRPr="00626A6D">
        <w:t>3.jpg</w:t>
      </w:r>
    </w:p>
    <w:p w:rsidR="00626A6D" w:rsidRDefault="0067190B" w:rsidP="00626A6D">
      <w:pPr>
        <w:pStyle w:val="a3"/>
        <w:numPr>
          <w:ilvl w:val="2"/>
          <w:numId w:val="2"/>
        </w:numPr>
        <w:ind w:firstLineChars="0"/>
      </w:pPr>
      <w:r w:rsidRPr="0067190B">
        <w:t>fic13_2</w:t>
      </w:r>
      <w:r w:rsidR="00626A6D" w:rsidRPr="00626A6D">
        <w:t>.jpg</w:t>
      </w:r>
      <w:r w:rsidR="00626A6D">
        <w:br/>
      </w:r>
      <w:r w:rsidR="00626A6D" w:rsidRPr="00626A6D">
        <w:rPr>
          <w:b/>
        </w:rPr>
        <w:t>Lautsprecher</w:t>
      </w:r>
      <w:r w:rsidR="00626A6D">
        <w:rPr>
          <w:b/>
        </w:rPr>
        <w:br/>
      </w:r>
      <w:r w:rsidR="00626A6D" w:rsidRPr="00626A6D">
        <w:t>Modernste Vibrations-Resonanz-Technik</w:t>
      </w:r>
    </w:p>
    <w:p w:rsidR="00626A6D" w:rsidRDefault="0067190B" w:rsidP="00626A6D">
      <w:pPr>
        <w:pStyle w:val="a3"/>
        <w:numPr>
          <w:ilvl w:val="2"/>
          <w:numId w:val="2"/>
        </w:numPr>
        <w:ind w:firstLineChars="0"/>
      </w:pPr>
      <w:r w:rsidRPr="0067190B">
        <w:t>fic12_2</w:t>
      </w:r>
      <w:r w:rsidR="00626A6D" w:rsidRPr="00626A6D">
        <w:t>.jpg</w:t>
      </w:r>
      <w:r w:rsidR="00626A6D">
        <w:br/>
      </w:r>
      <w:r w:rsidRPr="005377A6">
        <w:rPr>
          <w:rFonts w:ascii="Arial" w:hAnsi="Arial" w:cs="Arial"/>
          <w:b/>
        </w:rPr>
        <w:t>Qualität</w:t>
      </w:r>
      <w:r w:rsidR="00626A6D">
        <w:rPr>
          <w:b/>
        </w:rPr>
        <w:br/>
      </w:r>
      <w:r w:rsidRPr="0067190B">
        <w:t>Made in Germany</w:t>
      </w:r>
    </w:p>
    <w:p w:rsidR="00626A6D" w:rsidRPr="00616B35" w:rsidRDefault="00DA2F3F" w:rsidP="00616B35">
      <w:pPr>
        <w:rPr>
          <w:b/>
          <w:color w:val="FF0000"/>
        </w:rPr>
      </w:pPr>
      <w:r w:rsidRPr="00616B35">
        <w:rPr>
          <w:rFonts w:hint="eastAsia"/>
          <w:b/>
          <w:color w:val="FF0000"/>
        </w:rPr>
        <w:t>*</w:t>
      </w:r>
      <w:r w:rsidRPr="00616B35">
        <w:rPr>
          <w:b/>
          <w:color w:val="FF0000"/>
        </w:rPr>
        <w:t>**</w:t>
      </w:r>
      <w:r w:rsidR="00616B35" w:rsidRPr="00616B35">
        <w:rPr>
          <w:rFonts w:hint="eastAsia"/>
          <w:b/>
          <w:color w:val="FF0000"/>
        </w:rPr>
        <w:t>大字:</w:t>
      </w:r>
      <w:r w:rsidR="00616B35" w:rsidRPr="00616B35">
        <w:rPr>
          <w:b/>
          <w:color w:val="FF0000"/>
        </w:rPr>
        <w:t xml:space="preserve"> Helvetica, light, 50pt; </w:t>
      </w:r>
      <w:r w:rsidR="00616B35" w:rsidRPr="00616B35">
        <w:rPr>
          <w:rFonts w:hint="eastAsia"/>
          <w:b/>
          <w:color w:val="FF0000"/>
        </w:rPr>
        <w:t>小字:</w:t>
      </w:r>
      <w:r w:rsidR="00616B35" w:rsidRPr="00616B35">
        <w:rPr>
          <w:b/>
          <w:color w:val="FF0000"/>
        </w:rPr>
        <w:t xml:space="preserve"> Helvetica, light, 30pt***</w:t>
      </w:r>
      <w:r w:rsidR="00626A6D">
        <w:br w:type="page"/>
      </w:r>
    </w:p>
    <w:p w:rsidR="00616B35" w:rsidRDefault="00657118" w:rsidP="00616B35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657118">
        <w:rPr>
          <w:b/>
        </w:rPr>
        <w:lastRenderedPageBreak/>
        <w:t>Sieben Schritte zu Ihrem Spiegel</w:t>
      </w:r>
    </w:p>
    <w:p w:rsidR="00657118" w:rsidRDefault="00657118" w:rsidP="00657118">
      <w:pPr>
        <w:pStyle w:val="a3"/>
        <w:ind w:left="425" w:firstLineChars="0" w:firstLine="0"/>
        <w:jc w:val="left"/>
        <w:rPr>
          <w:b/>
        </w:rPr>
      </w:pPr>
    </w:p>
    <w:p w:rsidR="00657118" w:rsidRDefault="00657118" w:rsidP="00657118">
      <w:pPr>
        <w:pStyle w:val="a3"/>
        <w:ind w:left="425" w:firstLineChars="0" w:firstLine="0"/>
        <w:jc w:val="left"/>
        <w:rPr>
          <w:b/>
        </w:rPr>
      </w:pPr>
      <w:r w:rsidRPr="00657118">
        <w:rPr>
          <w:b/>
        </w:rPr>
        <w:t>Wählen Sie die Größe</w:t>
      </w:r>
    </w:p>
    <w:p w:rsidR="00657118" w:rsidRDefault="00657118" w:rsidP="00657118">
      <w:pPr>
        <w:pStyle w:val="a3"/>
        <w:ind w:left="425" w:firstLineChars="0" w:firstLine="0"/>
        <w:jc w:val="left"/>
        <w:rPr>
          <w:b/>
        </w:rPr>
      </w:pPr>
      <w:r w:rsidRPr="00657118">
        <w:rPr>
          <w:b/>
        </w:rPr>
        <w:t>Wählen Sie das Spiegelglas</w:t>
      </w:r>
    </w:p>
    <w:p w:rsidR="00657118" w:rsidRDefault="00657118" w:rsidP="00657118">
      <w:pPr>
        <w:pStyle w:val="a3"/>
        <w:ind w:left="425" w:firstLineChars="0" w:firstLine="0"/>
        <w:jc w:val="left"/>
        <w:rPr>
          <w:b/>
        </w:rPr>
      </w:pPr>
      <w:r w:rsidRPr="00657118">
        <w:rPr>
          <w:b/>
        </w:rPr>
        <w:t>Wählen Sie die TV Größe</w:t>
      </w:r>
    </w:p>
    <w:p w:rsidR="00657118" w:rsidRDefault="00657118" w:rsidP="00657118">
      <w:pPr>
        <w:pStyle w:val="a3"/>
        <w:ind w:left="425" w:firstLineChars="0" w:firstLine="0"/>
        <w:jc w:val="left"/>
        <w:rPr>
          <w:b/>
        </w:rPr>
      </w:pPr>
      <w:r w:rsidRPr="00657118">
        <w:rPr>
          <w:b/>
        </w:rPr>
        <w:t>Wählen Sie die Beleuchtung</w:t>
      </w:r>
    </w:p>
    <w:p w:rsidR="00657118" w:rsidRDefault="00657118" w:rsidP="00657118">
      <w:pPr>
        <w:pStyle w:val="a3"/>
        <w:ind w:left="425" w:firstLineChars="0" w:firstLine="0"/>
        <w:jc w:val="left"/>
        <w:rPr>
          <w:b/>
        </w:rPr>
      </w:pPr>
      <w:r w:rsidRPr="00657118">
        <w:rPr>
          <w:b/>
        </w:rPr>
        <w:t>Platzieren Sie die Beleuchtung</w:t>
      </w:r>
    </w:p>
    <w:p w:rsidR="00657118" w:rsidRDefault="00657118" w:rsidP="00657118">
      <w:pPr>
        <w:pStyle w:val="a3"/>
        <w:ind w:left="425" w:firstLineChars="0" w:firstLine="0"/>
        <w:jc w:val="left"/>
        <w:rPr>
          <w:b/>
        </w:rPr>
      </w:pPr>
      <w:r w:rsidRPr="00657118">
        <w:rPr>
          <w:b/>
        </w:rPr>
        <w:t xml:space="preserve">Wählen Sie die Antibeschlag Funktion </w:t>
      </w:r>
      <w:r w:rsidRPr="00657118">
        <w:rPr>
          <w:b/>
        </w:rPr>
        <w:separator/>
        <w:t>(optional)</w:t>
      </w:r>
    </w:p>
    <w:p w:rsidR="00657118" w:rsidRPr="00616B35" w:rsidRDefault="00657118" w:rsidP="00657118">
      <w:pPr>
        <w:pStyle w:val="a3"/>
        <w:ind w:left="425" w:firstLineChars="0" w:firstLine="0"/>
        <w:jc w:val="left"/>
        <w:rPr>
          <w:rFonts w:hint="eastAsia"/>
          <w:b/>
        </w:rPr>
      </w:pPr>
      <w:r w:rsidRPr="00657118">
        <w:rPr>
          <w:b/>
        </w:rPr>
        <w:t xml:space="preserve">Wählen Sie das Zubehör </w:t>
      </w:r>
      <w:r w:rsidRPr="00657118">
        <w:rPr>
          <w:b/>
        </w:rPr>
        <w:separator/>
        <w:t>(optional)</w:t>
      </w:r>
    </w:p>
    <w:p w:rsidR="00DD3F10" w:rsidRDefault="00DD3F10" w:rsidP="00DA2F3F">
      <w:pPr>
        <w:pStyle w:val="a3"/>
        <w:ind w:left="425" w:firstLineChars="0" w:firstLine="0"/>
        <w:jc w:val="center"/>
        <w:rPr>
          <w:b/>
        </w:rPr>
      </w:pPr>
    </w:p>
    <w:p w:rsidR="00626A6D" w:rsidRDefault="00626A6D" w:rsidP="00626A6D">
      <w:pPr>
        <w:rPr>
          <w:b/>
        </w:rPr>
      </w:pPr>
    </w:p>
    <w:p w:rsidR="00616B35" w:rsidRPr="00616B35" w:rsidRDefault="00616B35" w:rsidP="00616B35">
      <w:pPr>
        <w:rPr>
          <w:b/>
          <w:color w:val="FF0000"/>
        </w:rPr>
      </w:pPr>
      <w:r w:rsidRPr="00616B35">
        <w:rPr>
          <w:rFonts w:hint="eastAsia"/>
          <w:b/>
          <w:color w:val="FF0000"/>
        </w:rPr>
        <w:t>*</w:t>
      </w:r>
      <w:r w:rsidRPr="00616B35">
        <w:rPr>
          <w:b/>
          <w:color w:val="FF0000"/>
        </w:rPr>
        <w:t>**</w:t>
      </w:r>
      <w:r w:rsidRPr="00616B35">
        <w:rPr>
          <w:rFonts w:hint="eastAsia"/>
          <w:b/>
          <w:color w:val="FF0000"/>
        </w:rPr>
        <w:t>大字:</w:t>
      </w:r>
      <w:r w:rsidRPr="00616B35">
        <w:rPr>
          <w:b/>
          <w:color w:val="FF0000"/>
        </w:rPr>
        <w:t xml:space="preserve"> Helvetica,</w:t>
      </w:r>
      <w:r>
        <w:rPr>
          <w:b/>
          <w:color w:val="FF0000"/>
        </w:rPr>
        <w:t xml:space="preserve">regular </w:t>
      </w:r>
      <w:r w:rsidRPr="00616B35">
        <w:rPr>
          <w:b/>
          <w:color w:val="FF0000"/>
        </w:rPr>
        <w:t xml:space="preserve">, </w:t>
      </w:r>
      <w:r>
        <w:rPr>
          <w:b/>
          <w:color w:val="FF0000"/>
        </w:rPr>
        <w:t>4</w:t>
      </w:r>
      <w:r w:rsidRPr="00616B35">
        <w:rPr>
          <w:b/>
          <w:color w:val="FF0000"/>
        </w:rPr>
        <w:t xml:space="preserve">0pt; </w:t>
      </w:r>
      <w:r w:rsidRPr="00616B35">
        <w:rPr>
          <w:rFonts w:hint="eastAsia"/>
          <w:b/>
          <w:color w:val="FF0000"/>
        </w:rPr>
        <w:t>小字:</w:t>
      </w:r>
      <w:r w:rsidRPr="00616B35">
        <w:rPr>
          <w:b/>
          <w:color w:val="FF0000"/>
        </w:rPr>
        <w:t xml:space="preserve"> Helvetica, </w:t>
      </w:r>
      <w:r>
        <w:rPr>
          <w:b/>
          <w:color w:val="FF0000"/>
        </w:rPr>
        <w:t xml:space="preserve">regular </w:t>
      </w:r>
      <w:r w:rsidRPr="00616B35">
        <w:rPr>
          <w:b/>
          <w:color w:val="FF0000"/>
        </w:rPr>
        <w:t xml:space="preserve">, </w:t>
      </w:r>
      <w:r>
        <w:rPr>
          <w:b/>
          <w:color w:val="FF0000"/>
        </w:rPr>
        <w:t>2</w:t>
      </w:r>
      <w:r w:rsidRPr="00616B35">
        <w:rPr>
          <w:b/>
          <w:color w:val="FF0000"/>
        </w:rPr>
        <w:t>0pt***</w:t>
      </w:r>
    </w:p>
    <w:p w:rsidR="00DD3F10" w:rsidRDefault="00DD3F10" w:rsidP="00DA2F3F">
      <w:pPr>
        <w:jc w:val="center"/>
        <w:rPr>
          <w:b/>
        </w:rPr>
      </w:pPr>
    </w:p>
    <w:p w:rsidR="005656BA" w:rsidRDefault="005656BA" w:rsidP="00DA2F3F">
      <w:pPr>
        <w:jc w:val="center"/>
        <w:rPr>
          <w:b/>
        </w:rPr>
      </w:pPr>
      <w:r w:rsidRPr="005656BA">
        <w:rPr>
          <w:b/>
        </w:rPr>
        <w:t>Mehr Info &gt;</w:t>
      </w:r>
    </w:p>
    <w:p w:rsidR="00CE38AF" w:rsidRDefault="00CE38AF" w:rsidP="00DA2F3F">
      <w:pPr>
        <w:jc w:val="center"/>
        <w:rPr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107BD0" w:rsidTr="00BD6834">
        <w:trPr>
          <w:jc w:val="center"/>
        </w:trPr>
        <w:tc>
          <w:tcPr>
            <w:tcW w:w="1658" w:type="dxa"/>
            <w:vAlign w:val="center"/>
          </w:tcPr>
          <w:p w:rsidR="00107BD0" w:rsidRPr="00BD6834" w:rsidRDefault="00107BD0" w:rsidP="00DA2F3F">
            <w:pPr>
              <w:jc w:val="center"/>
              <w:rPr>
                <w:rFonts w:ascii="PingFang SC Light" w:eastAsia="PingFang SC Light" w:hAnsi="PingFang SC Light"/>
                <w:sz w:val="11"/>
                <w:szCs w:val="11"/>
              </w:rPr>
            </w:pPr>
          </w:p>
          <w:p w:rsidR="00BD6834" w:rsidRPr="00BD6834" w:rsidRDefault="00BD6834" w:rsidP="00BD6834">
            <w:pPr>
              <w:rPr>
                <w:rFonts w:ascii="PingFang SC Light" w:eastAsia="PingFang SC Light" w:hAnsi="PingFang SC Light"/>
                <w:sz w:val="11"/>
                <w:szCs w:val="11"/>
              </w:rPr>
            </w:pPr>
          </w:p>
        </w:tc>
        <w:tc>
          <w:tcPr>
            <w:tcW w:w="1658" w:type="dxa"/>
            <w:vAlign w:val="center"/>
          </w:tcPr>
          <w:p w:rsidR="00107BD0" w:rsidRPr="00BD6834" w:rsidRDefault="00107BD0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outline/>
                <w:sz w:val="11"/>
                <w:szCs w:val="11"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D6834">
              <w:rPr>
                <w:rFonts w:ascii="PingFang SC Light" w:eastAsia="PingFang SC Light" w:hAnsi="PingFang SC Light"/>
                <w:outline/>
                <w:sz w:val="11"/>
                <w:szCs w:val="11"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Clear Diamond GL-1050</w:t>
            </w:r>
          </w:p>
        </w:tc>
        <w:tc>
          <w:tcPr>
            <w:tcW w:w="1658" w:type="dxa"/>
            <w:vAlign w:val="center"/>
          </w:tcPr>
          <w:p w:rsidR="00107BD0" w:rsidRPr="00BD6834" w:rsidRDefault="00107BD0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outline/>
                <w:sz w:val="11"/>
                <w:szCs w:val="11"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D6834">
              <w:rPr>
                <w:rFonts w:ascii="PingFang SC Light" w:eastAsia="PingFang SC Light" w:hAnsi="PingFang SC Light"/>
                <w:outline/>
                <w:sz w:val="11"/>
                <w:szCs w:val="11"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Black Diamond GL-1060</w:t>
            </w:r>
          </w:p>
        </w:tc>
        <w:tc>
          <w:tcPr>
            <w:tcW w:w="1658" w:type="dxa"/>
            <w:vAlign w:val="center"/>
          </w:tcPr>
          <w:p w:rsidR="00107BD0" w:rsidRPr="00BD6834" w:rsidRDefault="00107BD0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outline/>
                <w:sz w:val="11"/>
                <w:szCs w:val="11"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D6834">
              <w:rPr>
                <w:rFonts w:ascii="PingFang SC Light" w:eastAsia="PingFang SC Light" w:hAnsi="PingFang SC Light"/>
                <w:outline/>
                <w:sz w:val="11"/>
                <w:szCs w:val="11"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Ghost Diamond GL-1070</w:t>
            </w:r>
          </w:p>
        </w:tc>
        <w:tc>
          <w:tcPr>
            <w:tcW w:w="1658" w:type="dxa"/>
            <w:vAlign w:val="center"/>
          </w:tcPr>
          <w:p w:rsidR="00107BD0" w:rsidRPr="00BD6834" w:rsidRDefault="00107BD0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outline/>
                <w:sz w:val="11"/>
                <w:szCs w:val="11"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D6834">
              <w:rPr>
                <w:rFonts w:ascii="PingFang SC Light" w:eastAsia="PingFang SC Light" w:hAnsi="PingFang SC Light"/>
                <w:outline/>
                <w:sz w:val="11"/>
                <w:szCs w:val="11"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Crystal Diamond GL-1080</w:t>
            </w:r>
          </w:p>
        </w:tc>
      </w:tr>
      <w:tr w:rsidR="00107BD0" w:rsidRPr="00BD6834" w:rsidTr="00BD6834">
        <w:trPr>
          <w:jc w:val="center"/>
        </w:trPr>
        <w:tc>
          <w:tcPr>
            <w:tcW w:w="1361" w:type="dxa"/>
            <w:vAlign w:val="center"/>
          </w:tcPr>
          <w:p w:rsidR="00107BD0" w:rsidRPr="00BD6834" w:rsidRDefault="00107BD0" w:rsidP="00BD6834">
            <w:pPr>
              <w:pStyle w:val="Table1"/>
              <w:spacing w:line="240" w:lineRule="auto"/>
              <w:rPr>
                <w:rFonts w:ascii="PingFang SC Light" w:eastAsia="PingFang SC Light" w:hAnsi="PingFang SC Light" w:hint="eastAsia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sz w:val="13"/>
                <w:szCs w:val="13"/>
              </w:rPr>
              <w:t>Farbe des Spiegels</w:t>
            </w:r>
          </w:p>
        </w:tc>
        <w:tc>
          <w:tcPr>
            <w:tcW w:w="1361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Silbern</w:t>
            </w:r>
          </w:p>
        </w:tc>
        <w:tc>
          <w:tcPr>
            <w:tcW w:w="1361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Schwarz</w:t>
            </w:r>
          </w:p>
        </w:tc>
        <w:tc>
          <w:tcPr>
            <w:tcW w:w="1361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Leicht bräunlich</w:t>
            </w:r>
          </w:p>
        </w:tc>
        <w:tc>
          <w:tcPr>
            <w:tcW w:w="1361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Kristall</w:t>
            </w:r>
          </w:p>
        </w:tc>
      </w:tr>
      <w:tr w:rsidR="00107BD0" w:rsidRPr="00BD6834" w:rsidTr="00BD6834">
        <w:trPr>
          <w:jc w:val="center"/>
        </w:trPr>
        <w:tc>
          <w:tcPr>
            <w:tcW w:w="1658" w:type="dxa"/>
            <w:vAlign w:val="center"/>
          </w:tcPr>
          <w:p w:rsidR="00107BD0" w:rsidRPr="00BD6834" w:rsidRDefault="00107BD0" w:rsidP="00BD6834">
            <w:pPr>
              <w:pStyle w:val="Table1"/>
              <w:spacing w:line="240" w:lineRule="auto"/>
              <w:rPr>
                <w:rFonts w:ascii="PingFang SC Light" w:eastAsia="PingFang SC Light" w:hAnsi="PingFang SC Light" w:hint="eastAsia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sz w:val="13"/>
                <w:szCs w:val="13"/>
              </w:rPr>
              <w:t>Ideale Räumlichkeit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1"/>
                <w:szCs w:val="11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1"/>
                <w:szCs w:val="11"/>
              </w:rPr>
              <w:t>Badezimmer &amp; Umkleide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Wohn &amp; Schlafbereich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Wohn &amp; Schlafbereich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1"/>
                <w:szCs w:val="11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1"/>
                <w:szCs w:val="11"/>
              </w:rPr>
              <w:t>Gewerbliche Anwendungen</w:t>
            </w:r>
          </w:p>
        </w:tc>
      </w:tr>
      <w:tr w:rsidR="00107BD0" w:rsidRPr="00BD6834" w:rsidTr="00BD6834">
        <w:trPr>
          <w:jc w:val="center"/>
        </w:trPr>
        <w:tc>
          <w:tcPr>
            <w:tcW w:w="1658" w:type="dxa"/>
            <w:vAlign w:val="center"/>
          </w:tcPr>
          <w:p w:rsidR="00107BD0" w:rsidRPr="00BD6834" w:rsidRDefault="00107BD0" w:rsidP="00BD6834">
            <w:pPr>
              <w:pStyle w:val="Table1"/>
              <w:spacing w:line="240" w:lineRule="auto"/>
              <w:rPr>
                <w:rFonts w:ascii="PingFang SC Light" w:eastAsia="PingFang SC Light" w:hAnsi="PingFang SC Light" w:hint="eastAsia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sz w:val="13"/>
                <w:szCs w:val="13"/>
              </w:rPr>
              <w:t>Eigenschaften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TV unsichtbar (100%)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TV unsichtbar (95%)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TV unsichtbar (95%)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TV sichtbar</w:t>
            </w:r>
          </w:p>
        </w:tc>
      </w:tr>
      <w:tr w:rsidR="00107BD0" w:rsidRPr="00BD6834" w:rsidTr="00BD6834">
        <w:trPr>
          <w:jc w:val="center"/>
        </w:trPr>
        <w:tc>
          <w:tcPr>
            <w:tcW w:w="1658" w:type="dxa"/>
            <w:vAlign w:val="center"/>
          </w:tcPr>
          <w:p w:rsidR="00107BD0" w:rsidRPr="00BD6834" w:rsidRDefault="00107BD0" w:rsidP="00BD6834">
            <w:pPr>
              <w:pStyle w:val="Table1"/>
              <w:spacing w:line="240" w:lineRule="auto"/>
              <w:rPr>
                <w:rFonts w:ascii="PingFang SC Light" w:eastAsia="PingFang SC Light" w:hAnsi="PingFang SC Light" w:hint="eastAsia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sz w:val="13"/>
                <w:szCs w:val="13"/>
              </w:rPr>
              <w:t xml:space="preserve">Glasdicke 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6mm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6mm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5mm</w:t>
            </w:r>
          </w:p>
        </w:tc>
        <w:tc>
          <w:tcPr>
            <w:tcW w:w="1658" w:type="dxa"/>
            <w:vAlign w:val="center"/>
          </w:tcPr>
          <w:p w:rsidR="00107BD0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6mm</w:t>
            </w:r>
          </w:p>
        </w:tc>
      </w:tr>
      <w:tr w:rsidR="00BD6834" w:rsidRPr="00BD6834" w:rsidTr="00BD6834">
        <w:trPr>
          <w:jc w:val="center"/>
        </w:trPr>
        <w:tc>
          <w:tcPr>
            <w:tcW w:w="1658" w:type="dxa"/>
            <w:vAlign w:val="center"/>
          </w:tcPr>
          <w:p w:rsidR="00BD6834" w:rsidRPr="00BD6834" w:rsidRDefault="00BD6834" w:rsidP="00BD6834">
            <w:pPr>
              <w:pStyle w:val="Table1"/>
              <w:spacing w:line="240" w:lineRule="auto"/>
              <w:rPr>
                <w:rFonts w:ascii="PingFang SC Light" w:eastAsia="PingFang SC Light" w:hAnsi="PingFang SC Light" w:hint="eastAsia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sz w:val="13"/>
                <w:szCs w:val="13"/>
              </w:rPr>
              <w:t>Kanten</w:t>
            </w:r>
          </w:p>
        </w:tc>
        <w:tc>
          <w:tcPr>
            <w:tcW w:w="6632" w:type="dxa"/>
            <w:gridSpan w:val="4"/>
            <w:vAlign w:val="center"/>
          </w:tcPr>
          <w:p w:rsidR="00BD6834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Poliert</w:t>
            </w:r>
          </w:p>
        </w:tc>
      </w:tr>
      <w:tr w:rsidR="00BD6834" w:rsidRPr="00BD6834" w:rsidTr="00BD6834">
        <w:trPr>
          <w:jc w:val="center"/>
        </w:trPr>
        <w:tc>
          <w:tcPr>
            <w:tcW w:w="1658" w:type="dxa"/>
            <w:vAlign w:val="center"/>
          </w:tcPr>
          <w:p w:rsidR="00BD6834" w:rsidRPr="00BD6834" w:rsidRDefault="00BD6834" w:rsidP="00BD6834">
            <w:pPr>
              <w:pStyle w:val="Table1"/>
              <w:spacing w:line="240" w:lineRule="auto"/>
              <w:rPr>
                <w:rFonts w:ascii="PingFang SC Light" w:eastAsia="PingFang SC Light" w:hAnsi="PingFang SC Light" w:hint="eastAsia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sz w:val="13"/>
                <w:szCs w:val="13"/>
              </w:rPr>
              <w:t>Glasart</w:t>
            </w:r>
          </w:p>
        </w:tc>
        <w:tc>
          <w:tcPr>
            <w:tcW w:w="6632" w:type="dxa"/>
            <w:gridSpan w:val="4"/>
            <w:vAlign w:val="center"/>
          </w:tcPr>
          <w:p w:rsidR="00BD6834" w:rsidRPr="00BD6834" w:rsidRDefault="00BD6834" w:rsidP="00BD6834">
            <w:pPr>
              <w:pStyle w:val="Table2"/>
              <w:spacing w:line="240" w:lineRule="auto"/>
              <w:rPr>
                <w:rFonts w:ascii="PingFang SC Light" w:eastAsia="PingFang SC Light" w:hAnsi="PingFang SC Light" w:hint="eastAsia"/>
                <w:color w:val="575756"/>
                <w:sz w:val="13"/>
                <w:szCs w:val="13"/>
              </w:rPr>
            </w:pPr>
            <w:r w:rsidRPr="00BD6834">
              <w:rPr>
                <w:rFonts w:ascii="PingFang SC Light" w:eastAsia="PingFang SC Light" w:hAnsi="PingFang SC Light"/>
                <w:color w:val="575756"/>
                <w:sz w:val="13"/>
                <w:szCs w:val="13"/>
              </w:rPr>
              <w:t>Beschichtetes Floatglas</w:t>
            </w:r>
          </w:p>
        </w:tc>
      </w:tr>
    </w:tbl>
    <w:p w:rsidR="00CE38AF" w:rsidRDefault="00CE38AF" w:rsidP="00DA2F3F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7"/>
        <w:gridCol w:w="2025"/>
        <w:gridCol w:w="2025"/>
        <w:gridCol w:w="2023"/>
      </w:tblGrid>
      <w:tr w:rsidR="00A03672" w:rsidTr="00A03672">
        <w:tc>
          <w:tcPr>
            <w:tcW w:w="2072" w:type="dxa"/>
          </w:tcPr>
          <w:p w:rsidR="00A03672" w:rsidRPr="00A03672" w:rsidRDefault="00A03672" w:rsidP="00A03672"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</w:tcPr>
          <w:p w:rsidR="00A03672" w:rsidRPr="00A03672" w:rsidRDefault="00A03672" w:rsidP="00C9211E">
            <w:pPr>
              <w:pStyle w:val="Table2"/>
              <w:spacing w:line="240" w:lineRule="auto"/>
              <w:rPr>
                <w:rFonts w:hint="eastAsia"/>
                <w:outline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03672">
              <w:rPr>
                <w:outline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18,5“ / 47cm TV</w:t>
            </w:r>
          </w:p>
        </w:tc>
        <w:tc>
          <w:tcPr>
            <w:tcW w:w="2073" w:type="dxa"/>
          </w:tcPr>
          <w:p w:rsidR="00A03672" w:rsidRPr="00A03672" w:rsidRDefault="00A03672" w:rsidP="00C9211E">
            <w:pPr>
              <w:pStyle w:val="Table2"/>
              <w:spacing w:line="240" w:lineRule="auto"/>
              <w:rPr>
                <w:rFonts w:hint="eastAsia"/>
                <w:outline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03672">
              <w:rPr>
                <w:outline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22“ / 56cm TV</w:t>
            </w:r>
          </w:p>
        </w:tc>
        <w:tc>
          <w:tcPr>
            <w:tcW w:w="2073" w:type="dxa"/>
          </w:tcPr>
          <w:p w:rsidR="00A03672" w:rsidRPr="00A03672" w:rsidRDefault="00A03672" w:rsidP="00C9211E">
            <w:pPr>
              <w:pStyle w:val="Table2"/>
              <w:spacing w:line="240" w:lineRule="auto"/>
              <w:rPr>
                <w:rFonts w:hint="eastAsia"/>
                <w:outline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03672">
              <w:rPr>
                <w:outline/>
                <w14:textOutline w14:w="9525" w14:cap="flat" w14:cmpd="sng" w14:algn="ctr">
                  <w14:solidFill>
                    <w14:srgbClr w14:val="323736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32“ / 81cm TV</w:t>
            </w:r>
          </w:p>
        </w:tc>
      </w:tr>
      <w:tr w:rsidR="00A03672" w:rsidTr="008D47CD">
        <w:tc>
          <w:tcPr>
            <w:tcW w:w="2072" w:type="dxa"/>
          </w:tcPr>
          <w:p w:rsidR="00A03672" w:rsidRPr="00A03672" w:rsidRDefault="00A03672" w:rsidP="00A03672">
            <w:pPr>
              <w:pStyle w:val="Table1"/>
              <w:spacing w:line="240" w:lineRule="auto"/>
              <w:jc w:val="both"/>
              <w:rPr>
                <w:rFonts w:hint="eastAsia"/>
              </w:rPr>
            </w:pPr>
            <w:r>
              <w:t>Schutzart Klasse</w:t>
            </w:r>
          </w:p>
        </w:tc>
        <w:tc>
          <w:tcPr>
            <w:tcW w:w="6218" w:type="dxa"/>
            <w:gridSpan w:val="3"/>
          </w:tcPr>
          <w:p w:rsidR="00A03672" w:rsidRPr="00A03672" w:rsidRDefault="00A03672" w:rsidP="00C9211E">
            <w:pPr>
              <w:pStyle w:val="Table2"/>
              <w:spacing w:line="240" w:lineRule="auto"/>
              <w:rPr>
                <w:rFonts w:hint="eastAsia"/>
                <w:color w:val="575756"/>
              </w:rPr>
            </w:pPr>
            <w:r>
              <w:rPr>
                <w:color w:val="575756"/>
              </w:rPr>
              <w:t>IP 65</w:t>
            </w:r>
          </w:p>
        </w:tc>
      </w:tr>
      <w:tr w:rsidR="00A03672" w:rsidTr="0075611D">
        <w:tc>
          <w:tcPr>
            <w:tcW w:w="2072" w:type="dxa"/>
          </w:tcPr>
          <w:p w:rsidR="00A03672" w:rsidRPr="00A03672" w:rsidRDefault="00A03672" w:rsidP="00A03672">
            <w:pPr>
              <w:pStyle w:val="Table1"/>
              <w:spacing w:line="240" w:lineRule="auto"/>
              <w:jc w:val="both"/>
              <w:rPr>
                <w:rFonts w:hint="eastAsia"/>
              </w:rPr>
            </w:pPr>
            <w:r>
              <w:t>Lautsprecher</w:t>
            </w:r>
          </w:p>
        </w:tc>
        <w:tc>
          <w:tcPr>
            <w:tcW w:w="6218" w:type="dxa"/>
            <w:gridSpan w:val="3"/>
          </w:tcPr>
          <w:p w:rsidR="00A03672" w:rsidRPr="00A03672" w:rsidRDefault="00A03672" w:rsidP="00C9211E">
            <w:pPr>
              <w:pStyle w:val="Table2"/>
              <w:spacing w:line="240" w:lineRule="auto"/>
              <w:rPr>
                <w:rFonts w:hint="eastAsia"/>
                <w:color w:val="575756"/>
              </w:rPr>
            </w:pPr>
            <w:r>
              <w:rPr>
                <w:color w:val="575756"/>
              </w:rPr>
              <w:t>3 Watt, 8 Ohm</w:t>
            </w:r>
          </w:p>
        </w:tc>
      </w:tr>
      <w:tr w:rsidR="00A03672" w:rsidTr="00B22C59">
        <w:tc>
          <w:tcPr>
            <w:tcW w:w="2072" w:type="dxa"/>
          </w:tcPr>
          <w:p w:rsidR="00A03672" w:rsidRPr="00A03672" w:rsidRDefault="00A03672" w:rsidP="00A03672">
            <w:pPr>
              <w:pStyle w:val="Table1"/>
              <w:spacing w:line="240" w:lineRule="auto"/>
              <w:jc w:val="both"/>
              <w:rPr>
                <w:rFonts w:hint="eastAsia"/>
              </w:rPr>
            </w:pPr>
            <w:r>
              <w:t>Wandbefestigungssystem</w:t>
            </w:r>
          </w:p>
        </w:tc>
        <w:tc>
          <w:tcPr>
            <w:tcW w:w="6218" w:type="dxa"/>
            <w:gridSpan w:val="3"/>
          </w:tcPr>
          <w:p w:rsidR="00A03672" w:rsidRPr="00A03672" w:rsidRDefault="00A03672" w:rsidP="00C9211E">
            <w:pPr>
              <w:pStyle w:val="Table2"/>
              <w:spacing w:line="240" w:lineRule="auto"/>
              <w:rPr>
                <w:rFonts w:hint="eastAsia"/>
                <w:color w:val="575756"/>
              </w:rPr>
            </w:pPr>
            <w:r>
              <w:rPr>
                <w:color w:val="575756"/>
              </w:rPr>
              <w:t>Ösen-Vorbohrung</w:t>
            </w:r>
          </w:p>
        </w:tc>
      </w:tr>
      <w:tr w:rsidR="00A03672" w:rsidTr="00C03319">
        <w:tc>
          <w:tcPr>
            <w:tcW w:w="2072" w:type="dxa"/>
          </w:tcPr>
          <w:p w:rsidR="00A03672" w:rsidRPr="00A03672" w:rsidRDefault="00A03672" w:rsidP="00A03672">
            <w:pPr>
              <w:pStyle w:val="Table1"/>
              <w:spacing w:line="240" w:lineRule="auto"/>
              <w:jc w:val="both"/>
              <w:rPr>
                <w:rFonts w:hint="eastAsia"/>
              </w:rPr>
            </w:pPr>
            <w:r>
              <w:t>Unter-/Aufputz</w:t>
            </w:r>
          </w:p>
        </w:tc>
        <w:tc>
          <w:tcPr>
            <w:tcW w:w="6218" w:type="dxa"/>
            <w:gridSpan w:val="3"/>
          </w:tcPr>
          <w:p w:rsidR="00A03672" w:rsidRPr="00C9211E" w:rsidRDefault="00C9211E" w:rsidP="00C9211E">
            <w:pPr>
              <w:pStyle w:val="Table2"/>
              <w:spacing w:line="240" w:lineRule="auto"/>
              <w:rPr>
                <w:rFonts w:hint="eastAsia"/>
                <w:color w:val="575756"/>
              </w:rPr>
            </w:pPr>
            <w:r w:rsidRPr="00C9211E">
              <w:rPr>
                <w:color w:val="575756"/>
                <w:lang w:val="en-US"/>
              </w:rPr>
              <w:t xml:space="preserve">Standardmäßig für Aufputz. </w:t>
            </w:r>
            <w:r>
              <w:rPr>
                <w:color w:val="575756"/>
              </w:rPr>
              <w:t>Unterputz nach Wunsch</w:t>
            </w:r>
          </w:p>
        </w:tc>
      </w:tr>
      <w:tr w:rsidR="00A03672" w:rsidTr="007E7E39">
        <w:tc>
          <w:tcPr>
            <w:tcW w:w="2072" w:type="dxa"/>
          </w:tcPr>
          <w:p w:rsidR="00A03672" w:rsidRPr="00A03672" w:rsidRDefault="00A03672" w:rsidP="00A03672">
            <w:pPr>
              <w:pStyle w:val="Table1"/>
              <w:spacing w:line="240" w:lineRule="auto"/>
              <w:jc w:val="both"/>
              <w:rPr>
                <w:rFonts w:hint="eastAsia"/>
              </w:rPr>
            </w:pPr>
            <w:r>
              <w:t>Kühlung</w:t>
            </w:r>
          </w:p>
        </w:tc>
        <w:tc>
          <w:tcPr>
            <w:tcW w:w="6218" w:type="dxa"/>
            <w:gridSpan w:val="3"/>
          </w:tcPr>
          <w:p w:rsidR="00A03672" w:rsidRPr="00C9211E" w:rsidRDefault="00C9211E" w:rsidP="00C9211E">
            <w:pPr>
              <w:pStyle w:val="Table2"/>
              <w:spacing w:line="240" w:lineRule="auto"/>
              <w:rPr>
                <w:rFonts w:hint="eastAsia"/>
                <w:color w:val="575756"/>
              </w:rPr>
            </w:pPr>
            <w:r>
              <w:rPr>
                <w:color w:val="575756"/>
              </w:rPr>
              <w:t>Passiv</w:t>
            </w:r>
          </w:p>
        </w:tc>
      </w:tr>
      <w:tr w:rsidR="00A03672" w:rsidTr="00E63787">
        <w:tc>
          <w:tcPr>
            <w:tcW w:w="2072" w:type="dxa"/>
          </w:tcPr>
          <w:p w:rsidR="00A03672" w:rsidRPr="00A03672" w:rsidRDefault="00A03672" w:rsidP="00A03672">
            <w:pPr>
              <w:pStyle w:val="Table1"/>
              <w:spacing w:line="240" w:lineRule="auto"/>
              <w:jc w:val="both"/>
              <w:rPr>
                <w:rFonts w:hint="eastAsia"/>
              </w:rPr>
            </w:pPr>
            <w:r>
              <w:t>Energieklasse</w:t>
            </w:r>
          </w:p>
        </w:tc>
        <w:tc>
          <w:tcPr>
            <w:tcW w:w="2072" w:type="dxa"/>
          </w:tcPr>
          <w:p w:rsidR="00A03672" w:rsidRPr="00C9211E" w:rsidRDefault="00C9211E" w:rsidP="00C9211E">
            <w:pPr>
              <w:pStyle w:val="Table2"/>
              <w:spacing w:line="240" w:lineRule="auto"/>
              <w:rPr>
                <w:rFonts w:hint="eastAsia"/>
                <w:color w:val="575756"/>
              </w:rPr>
            </w:pPr>
            <w:r>
              <w:rPr>
                <w:color w:val="575756"/>
              </w:rPr>
              <w:t>A</w:t>
            </w:r>
          </w:p>
        </w:tc>
        <w:tc>
          <w:tcPr>
            <w:tcW w:w="4146" w:type="dxa"/>
            <w:gridSpan w:val="2"/>
          </w:tcPr>
          <w:p w:rsidR="00A03672" w:rsidRPr="00C9211E" w:rsidRDefault="00C9211E" w:rsidP="00C9211E">
            <w:pPr>
              <w:pStyle w:val="Table2"/>
              <w:spacing w:line="240" w:lineRule="auto"/>
              <w:rPr>
                <w:rFonts w:hint="eastAsia"/>
              </w:rPr>
            </w:pPr>
            <w:r>
              <w:t>B</w:t>
            </w:r>
          </w:p>
        </w:tc>
      </w:tr>
      <w:tr w:rsidR="00A03672" w:rsidTr="00176A4D">
        <w:tc>
          <w:tcPr>
            <w:tcW w:w="2072" w:type="dxa"/>
          </w:tcPr>
          <w:p w:rsidR="00A03672" w:rsidRPr="00A03672" w:rsidRDefault="00A03672" w:rsidP="00A03672">
            <w:pPr>
              <w:pStyle w:val="Table1"/>
              <w:spacing w:line="240" w:lineRule="auto"/>
              <w:jc w:val="both"/>
              <w:rPr>
                <w:rFonts w:hint="eastAsia"/>
              </w:rPr>
            </w:pPr>
            <w:r>
              <w:t>Betriebsspannung</w:t>
            </w:r>
          </w:p>
        </w:tc>
        <w:tc>
          <w:tcPr>
            <w:tcW w:w="6218" w:type="dxa"/>
            <w:gridSpan w:val="3"/>
          </w:tcPr>
          <w:p w:rsidR="00A03672" w:rsidRPr="00C9211E" w:rsidRDefault="00C9211E" w:rsidP="00C9211E">
            <w:pPr>
              <w:pStyle w:val="Table2"/>
              <w:spacing w:line="240" w:lineRule="auto"/>
              <w:rPr>
                <w:rFonts w:hint="eastAsia"/>
                <w:color w:val="575756"/>
                <w:lang w:val="en-US"/>
              </w:rPr>
            </w:pPr>
            <w:r w:rsidRPr="00C9211E">
              <w:rPr>
                <w:color w:val="575756"/>
                <w:lang w:val="en-US"/>
              </w:rPr>
              <w:t>12 Volt DC über externes Netzteil</w:t>
            </w:r>
          </w:p>
        </w:tc>
      </w:tr>
      <w:tr w:rsidR="00A03672" w:rsidTr="00103D18">
        <w:tc>
          <w:tcPr>
            <w:tcW w:w="2072" w:type="dxa"/>
          </w:tcPr>
          <w:p w:rsidR="00A03672" w:rsidRPr="00A03672" w:rsidRDefault="00A03672" w:rsidP="00A03672">
            <w:pPr>
              <w:pStyle w:val="Table1"/>
              <w:spacing w:line="240" w:lineRule="auto"/>
              <w:jc w:val="both"/>
              <w:rPr>
                <w:rFonts w:hint="eastAsia"/>
              </w:rPr>
            </w:pPr>
            <w:r>
              <w:t>Bildschirmtyp</w:t>
            </w:r>
          </w:p>
        </w:tc>
        <w:tc>
          <w:tcPr>
            <w:tcW w:w="6218" w:type="dxa"/>
            <w:gridSpan w:val="3"/>
          </w:tcPr>
          <w:p w:rsidR="00A03672" w:rsidRPr="00C9211E" w:rsidRDefault="00C9211E" w:rsidP="00C9211E">
            <w:pPr>
              <w:pStyle w:val="Table2"/>
              <w:spacing w:line="240" w:lineRule="auto"/>
              <w:rPr>
                <w:rFonts w:hint="eastAsia"/>
                <w:color w:val="575756"/>
              </w:rPr>
            </w:pPr>
            <w:r>
              <w:rPr>
                <w:color w:val="575756"/>
              </w:rPr>
              <w:t>LED Panel / 16:9</w:t>
            </w:r>
          </w:p>
        </w:tc>
      </w:tr>
      <w:tr w:rsidR="00A03672" w:rsidTr="00D14A55">
        <w:tc>
          <w:tcPr>
            <w:tcW w:w="2072" w:type="dxa"/>
          </w:tcPr>
          <w:p w:rsidR="00A03672" w:rsidRPr="00A03672" w:rsidRDefault="00A03672" w:rsidP="00A03672">
            <w:pPr>
              <w:pStyle w:val="Table1"/>
              <w:spacing w:line="240" w:lineRule="auto"/>
              <w:jc w:val="both"/>
              <w:rPr>
                <w:rFonts w:hint="eastAsia"/>
              </w:rPr>
            </w:pPr>
            <w:r>
              <w:t>TV Tuner</w:t>
            </w:r>
          </w:p>
        </w:tc>
        <w:tc>
          <w:tcPr>
            <w:tcW w:w="6218" w:type="dxa"/>
            <w:gridSpan w:val="3"/>
          </w:tcPr>
          <w:p w:rsidR="00A03672" w:rsidRPr="00C9211E" w:rsidRDefault="00C9211E" w:rsidP="00C9211E">
            <w:pPr>
              <w:pStyle w:val="Table2"/>
              <w:spacing w:line="240" w:lineRule="auto"/>
              <w:rPr>
                <w:rFonts w:hint="eastAsia"/>
                <w:color w:val="575756"/>
                <w:lang w:val="en-US"/>
              </w:rPr>
            </w:pPr>
            <w:r w:rsidRPr="00C9211E">
              <w:rPr>
                <w:color w:val="575756"/>
                <w:lang w:val="en-US"/>
              </w:rPr>
              <w:t>DVB-T2/C/S2 mit CI Slot</w:t>
            </w:r>
          </w:p>
        </w:tc>
      </w:tr>
      <w:tr w:rsidR="00A03672" w:rsidTr="00C9211E">
        <w:trPr>
          <w:trHeight w:val="70"/>
        </w:trPr>
        <w:tc>
          <w:tcPr>
            <w:tcW w:w="2072" w:type="dxa"/>
          </w:tcPr>
          <w:p w:rsidR="00A03672" w:rsidRPr="00A03672" w:rsidRDefault="00A03672" w:rsidP="00A03672">
            <w:pPr>
              <w:pStyle w:val="Table1"/>
              <w:spacing w:line="240" w:lineRule="auto"/>
              <w:jc w:val="both"/>
              <w:rPr>
                <w:rFonts w:hint="eastAsia"/>
              </w:rPr>
            </w:pPr>
            <w:r>
              <w:t>Im Lieferumfang enthalten</w:t>
            </w:r>
          </w:p>
        </w:tc>
        <w:tc>
          <w:tcPr>
            <w:tcW w:w="6218" w:type="dxa"/>
            <w:gridSpan w:val="3"/>
          </w:tcPr>
          <w:p w:rsidR="00A03672" w:rsidRPr="00C9211E" w:rsidRDefault="00C9211E" w:rsidP="00C9211E">
            <w:pPr>
              <w:pStyle w:val="Table2"/>
              <w:spacing w:line="240" w:lineRule="auto"/>
              <w:rPr>
                <w:rFonts w:hint="eastAsia"/>
                <w:color w:val="575756"/>
                <w:lang w:val="en-US"/>
              </w:rPr>
            </w:pPr>
            <w:r w:rsidRPr="00C9211E">
              <w:rPr>
                <w:color w:val="575756"/>
                <w:lang w:val="en-US"/>
              </w:rPr>
              <w:t>Spiegel TV / Wasserdichte Fernbedienung / Handbuch</w:t>
            </w:r>
          </w:p>
        </w:tc>
      </w:tr>
    </w:tbl>
    <w:p w:rsidR="00A03672" w:rsidRPr="005656BA" w:rsidRDefault="00A03672" w:rsidP="00DA2F3F">
      <w:pPr>
        <w:jc w:val="center"/>
        <w:rPr>
          <w:rFonts w:hint="eastAsia"/>
          <w:b/>
        </w:rPr>
      </w:pPr>
      <w:bookmarkStart w:id="0" w:name="_GoBack"/>
      <w:bookmarkEnd w:id="0"/>
    </w:p>
    <w:sectPr w:rsidR="00A03672" w:rsidRPr="005656BA" w:rsidSect="005241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ropolis Light">
    <w:panose1 w:val="00000500000000000000"/>
    <w:charset w:val="00"/>
    <w:family w:val="auto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57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 w15:restartNumberingAfterBreak="0">
    <w:nsid w:val="7B763C7E"/>
    <w:multiLevelType w:val="hybridMultilevel"/>
    <w:tmpl w:val="E1DAF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A931BD"/>
    <w:multiLevelType w:val="hybridMultilevel"/>
    <w:tmpl w:val="B524AFD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3B"/>
    <w:rsid w:val="00107BD0"/>
    <w:rsid w:val="00210CF3"/>
    <w:rsid w:val="00257C29"/>
    <w:rsid w:val="00373746"/>
    <w:rsid w:val="005241F9"/>
    <w:rsid w:val="005656BA"/>
    <w:rsid w:val="00616B35"/>
    <w:rsid w:val="00626A6D"/>
    <w:rsid w:val="00657118"/>
    <w:rsid w:val="0067190B"/>
    <w:rsid w:val="00792C90"/>
    <w:rsid w:val="00A03672"/>
    <w:rsid w:val="00B32A3B"/>
    <w:rsid w:val="00BD6834"/>
    <w:rsid w:val="00C9211E"/>
    <w:rsid w:val="00CE38AF"/>
    <w:rsid w:val="00DA2F3F"/>
    <w:rsid w:val="00DD3F10"/>
    <w:rsid w:val="00EA1176"/>
    <w:rsid w:val="00F1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974B"/>
  <w15:chartTrackingRefBased/>
  <w15:docId w15:val="{7033F54D-6594-5340-ACEA-35E6391E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3B"/>
    <w:pPr>
      <w:ind w:firstLineChars="200" w:firstLine="420"/>
    </w:pPr>
  </w:style>
  <w:style w:type="table" w:styleId="a4">
    <w:name w:val="Table Grid"/>
    <w:basedOn w:val="a1"/>
    <w:uiPriority w:val="39"/>
    <w:rsid w:val="0062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E38AF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E38AF"/>
    <w:rPr>
      <w:rFonts w:ascii="宋体" w:eastAsia="宋体"/>
      <w:sz w:val="18"/>
      <w:szCs w:val="18"/>
    </w:rPr>
  </w:style>
  <w:style w:type="paragraph" w:customStyle="1" w:styleId="Table2">
    <w:name w:val="Table2"/>
    <w:basedOn w:val="a"/>
    <w:uiPriority w:val="99"/>
    <w:rsid w:val="00107BD0"/>
    <w:pPr>
      <w:tabs>
        <w:tab w:val="decimal" w:leader="dot" w:pos="2551"/>
        <w:tab w:val="decimal" w:pos="7640"/>
      </w:tabs>
      <w:suppressAutoHyphens/>
      <w:autoSpaceDE w:val="0"/>
      <w:autoSpaceDN w:val="0"/>
      <w:adjustRightInd w:val="0"/>
      <w:spacing w:line="530" w:lineRule="atLeast"/>
      <w:ind w:right="18"/>
      <w:jc w:val="center"/>
      <w:textAlignment w:val="center"/>
    </w:pPr>
    <w:rPr>
      <w:rFonts w:ascii="Metropolis Light" w:hAnsi="Metropolis Light" w:cs="Metropolis Light"/>
      <w:color w:val="323736"/>
      <w:kern w:val="0"/>
      <w:sz w:val="16"/>
      <w:szCs w:val="16"/>
      <w:lang w:val="zh-CN"/>
    </w:rPr>
  </w:style>
  <w:style w:type="paragraph" w:customStyle="1" w:styleId="Table1">
    <w:name w:val="Table1"/>
    <w:basedOn w:val="Table2"/>
    <w:uiPriority w:val="99"/>
    <w:rsid w:val="00107BD0"/>
    <w:pPr>
      <w:jc w:val="left"/>
    </w:pPr>
    <w:rPr>
      <w:color w:val="5757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13</cp:revision>
  <dcterms:created xsi:type="dcterms:W3CDTF">2018-11-26T17:56:00Z</dcterms:created>
  <dcterms:modified xsi:type="dcterms:W3CDTF">2019-06-03T09:34:00Z</dcterms:modified>
</cp:coreProperties>
</file>