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1679A7"/>
          <w:sz w:val="44"/>
        </w:rPr>
        <w:t>MoMo 答辩演讲稿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B6573"/>
          <w:sz w:val="22"/>
        </w:rPr>
        <w:t>边缘智能摄影机械臂交互控制系统 | 目标时长：4分钟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E8F3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679A7"/>
                <w:sz w:val="18"/>
              </w:rPr>
              <w:t>建议语速</w:t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230-250字/分钟</w:t>
            </w:r>
          </w:p>
        </w:tc>
        <w:tc>
          <w:tcPr>
            <w:tcW w:type="dxa" w:w="2160"/>
            <w:shd w:fill="E8F3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679A7"/>
                <w:sz w:val="18"/>
              </w:rPr>
              <w:t>总时长</w:t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3分50秒-4分10秒</w:t>
            </w:r>
          </w:p>
        </w:tc>
        <w:tc>
          <w:tcPr>
            <w:tcW w:type="dxa" w:w="5184"/>
            <w:shd w:fill="E8F3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679A7"/>
                <w:sz w:val="18"/>
              </w:rPr>
              <w:t>使用方式</w:t>
              <w:br/>
            </w: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换页提示只用于排练，不念出</w:t>
            </w:r>
          </w:p>
        </w:tc>
      </w:tr>
    </w:tbl>
    <w:p>
      <w:pPr>
        <w:spacing w:before="300" w:after="100"/>
      </w:pPr>
      <w:r>
        <w:rPr>
          <w:rFonts w:ascii="Arial Unicode MS" w:hAnsi="Arial Unicode MS" w:eastAsia="Arial Unicode MS"/>
          <w:b/>
          <w:color w:val="1679A7"/>
          <w:sz w:val="30"/>
        </w:rPr>
        <w:t>开场与问题</w:t>
      </w:r>
      <w:r>
        <w:rPr>
          <w:rFonts w:ascii="Arial Unicode MS" w:hAnsi="Arial Unicode MS" w:eastAsia="Arial Unicode MS"/>
          <w:b w:val="0"/>
          <w:color w:val="6E7781"/>
          <w:sz w:val="19"/>
        </w:rPr>
        <w:t xml:space="preserve">   0:00-0:35  |  P1-P7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各位评委老师大家好，我们是来自深圳大学的MOMO队。今天汇报的项目是MoMo边缘智能摄影机械臂交互控制系统。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在电商商拍、短视频创作和摄影教学中，横移、环绕、跟随等镜头需要反复调参；同时，画面、轨迹、设备状态和运行日志往往无法统一记录。现有跟拍云台便携但复用能力弱，智能滑轨自由度有限，专业MoCo设备又价格高、部署复杂。因此，我们希望将一套可感知、可联网、可记录、可复用的自动摄影能力，下沉到桌面场景。</w:t>
      </w:r>
    </w:p>
    <w:p>
      <w:pPr>
        <w:spacing w:before="260" w:after="100"/>
      </w:pPr>
      <w:r>
        <w:rPr>
          <w:rFonts w:ascii="Arial Unicode MS" w:hAnsi="Arial Unicode MS" w:eastAsia="Arial Unicode MS"/>
          <w:b/>
          <w:color w:val="1679A7"/>
          <w:sz w:val="30"/>
        </w:rPr>
        <w:t>产品与架构</w:t>
      </w:r>
      <w:r>
        <w:rPr>
          <w:rFonts w:ascii="Arial Unicode MS" w:hAnsi="Arial Unicode MS" w:eastAsia="Arial Unicode MS"/>
          <w:b w:val="0"/>
          <w:color w:val="6E7781"/>
          <w:sz w:val="19"/>
        </w:rPr>
        <w:t xml:space="preserve">   0:35-1:25  |  P8-P13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MoMo的硬件主体是五轴机械臂加直线导轨，以SC171V3 AIoT开发套件作为边缘中枢，接入USB摄像头、串口总线舅机和手机或相机支架。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系统形成了“感知、决策、执行、回传”的闭环：摄像头获取主体位置，边缘端负责视觉处理、任务调度和安全校验，机械臂与导轨执行运镜，Web、GUI和手机端则同步画面、进度、状态与日志。云端AI只负责理解用户意图，真实硬件始终由本地工具链控制。</w:t>
      </w:r>
    </w:p>
    <w:p>
      <w:pPr>
        <w:spacing w:before="260" w:after="100"/>
      </w:pPr>
      <w:r>
        <w:rPr>
          <w:rFonts w:ascii="Arial Unicode MS" w:hAnsi="Arial Unicode MS" w:eastAsia="Arial Unicode MS"/>
          <w:b/>
          <w:color w:val="1679A7"/>
          <w:sz w:val="30"/>
        </w:rPr>
        <w:t>核心功能演示</w:t>
      </w:r>
      <w:r>
        <w:rPr>
          <w:rFonts w:ascii="Arial Unicode MS" w:hAnsi="Arial Unicode MS" w:eastAsia="Arial Unicode MS"/>
          <w:b w:val="0"/>
          <w:color w:val="6E7781"/>
          <w:sz w:val="19"/>
        </w:rPr>
        <w:t xml:space="preserve">   1:25-2:35  |  P14-P18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下面介绍四项核心功能。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第一，轨迹录制与复用。我们在手动控制或示教过程中，记录关节角度、动作顺序和时间参数，生成JSON动作序列。下次拍摄同类商品时，可以一键调用，并支持暂停、继续和停止。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第二，AI对话运镜。用户只需输入“环绕拍摄商品”等自然语言，云端模型识别动作类型与参数，边缘端将其映射为预定义能力，再经dry-run、限位、速度、急停和人工确认后执行。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第三，视觉跟随。系统使用YuNet人脸检测或手动框选锁定目标，计算主体与画面中心的偏差，过滤微小抖动后转换为调整指令。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第四，多端协同。同一局域网内，不同终端通过WebSocket共享任务进度和设备状态，便于远程查看与协同操作。</w:t>
      </w:r>
    </w:p>
    <w:p>
      <w:pPr>
        <w:spacing w:before="260" w:after="100"/>
      </w:pPr>
      <w:r>
        <w:rPr>
          <w:rFonts w:ascii="Arial Unicode MS" w:hAnsi="Arial Unicode MS" w:eastAsia="Arial Unicode MS"/>
          <w:b/>
          <w:color w:val="1679A7"/>
          <w:sz w:val="30"/>
        </w:rPr>
        <w:t>特色创新</w:t>
      </w:r>
      <w:r>
        <w:rPr>
          <w:rFonts w:ascii="Arial Unicode MS" w:hAnsi="Arial Unicode MS" w:eastAsia="Arial Unicode MS"/>
          <w:b w:val="0"/>
          <w:color w:val="6E7781"/>
          <w:sz w:val="19"/>
        </w:rPr>
        <w:t xml:space="preserve">   2:35-3:35  |  P19-P23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我们的创新不是单独增加一个AI按钮，而是构建摄影数据的完整闭环。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首先，执行过程同步采集画面、舅机状态、导轨位置和运行日志，让拍摄从“靠经验操作”变为可追踪、可复盘的数据链路。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其次，系统实现云边安全隔离：云端负责“想怎么拍”，边缘端决定“能不能动、怎么安全动”，避免大模型直接写入真实舅机。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最后，动作轨迹、标定参数和日志被沉淀为动作库与模板。完成一次示教后，同类任务可直接复用，并根据执行反馈继续优化，形成“采集、执行、反馈、沉淀、再调用”的循环。</w:t>
      </w:r>
    </w:p>
    <w:p>
      <w:pPr>
        <w:spacing w:before="260" w:after="100"/>
      </w:pPr>
      <w:r>
        <w:rPr>
          <w:rFonts w:ascii="Arial Unicode MS" w:hAnsi="Arial Unicode MS" w:eastAsia="Arial Unicode MS"/>
          <w:b/>
          <w:color w:val="1679A7"/>
          <w:sz w:val="30"/>
        </w:rPr>
        <w:t>总结展望</w:t>
      </w:r>
      <w:r>
        <w:rPr>
          <w:rFonts w:ascii="Arial Unicode MS" w:hAnsi="Arial Unicode MS" w:eastAsia="Arial Unicode MS"/>
          <w:b w:val="0"/>
          <w:color w:val="6E7781"/>
          <w:sz w:val="19"/>
        </w:rPr>
        <w:t xml:space="preserve">   3:35-4:00  |  P24-P27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MoMo面向电商商拍、短视频创作、摄影教学和AIoT实训场景。它不是替代专业影视机器人，而是以更轻量、更低成本的方式，提供可联网、可复用、可智能控制的桌面级自动摄影能力。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下一阶段，我们将增加自动补光、丰富运镜模板和视觉策略，并逐步走向多机位协同与云端模板市场。我们的汇报到此结束，感谢各位评委老师的聆听！</w:t>
      </w:r>
    </w:p>
    <w:p>
      <w:pPr>
        <w:spacing w:before="240" w:after="0"/>
      </w:pPr>
      <w:r>
        <w:rPr>
          <w:rFonts w:ascii="Arial Unicode MS" w:hAnsi="Arial Unicode MS" w:eastAsia="Arial Unicode MS"/>
          <w:b/>
          <w:color w:val="C04C36"/>
          <w:sz w:val="20"/>
        </w:rPr>
        <w:t>排练提示：</w:t>
      </w:r>
      <w:r>
        <w:rPr>
          <w:rFonts w:ascii="Arial Unicode MS" w:hAnsi="Arial Unicode MS" w:eastAsia="Arial Unicode MS"/>
          <w:b w:val="0"/>
          <w:color w:val="444444"/>
          <w:sz w:val="20"/>
        </w:rPr>
        <w:t>功能演示时只指出动作结果，不逐项描述界面；若现场演示超过20秒，可删去“视觉跟随”段落中的算法细节。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76808A"/>
        <w:sz w:val="17"/>
      </w:rPr>
      <w:t>MoMo 答辩演讲稿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76808A"/>
        <w:sz w:val="17"/>
      </w:rPr>
      <w:t>2026全国大学生物联网设计竞赛 | MOMO队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