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29480F8E" w:rsidR="009C0340" w:rsidRPr="0021254B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386153" w:rsidRPr="0021254B">
        <w:rPr>
          <w:szCs w:val="28"/>
        </w:rPr>
        <w:t>2</w:t>
      </w:r>
    </w:p>
    <w:p w14:paraId="31F035FC" w14:textId="79E78774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21254B">
        <w:rPr>
          <w:szCs w:val="28"/>
        </w:rPr>
        <w:t>Разветвляющиеся алгоритмы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57C18817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21254B">
        <w:rPr>
          <w:b/>
          <w:sz w:val="32"/>
          <w:szCs w:val="32"/>
        </w:rPr>
        <w:t>2</w:t>
      </w:r>
    </w:p>
    <w:p w14:paraId="41396A0E" w14:textId="77777777" w:rsidR="004D5516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4D5516">
        <w:rPr>
          <w:b/>
          <w:szCs w:val="28"/>
        </w:rPr>
        <w:t>:</w:t>
      </w:r>
    </w:p>
    <w:p w14:paraId="3D6D4E6D" w14:textId="4A983DB9" w:rsidR="009C0340" w:rsidRPr="001F35B7" w:rsidRDefault="004D5516">
      <w:pPr>
        <w:rPr>
          <w:szCs w:val="28"/>
          <w:lang w:eastAsia="zh-CN"/>
        </w:rPr>
      </w:pPr>
      <w:r>
        <w:t>Н</w:t>
      </w:r>
      <w:r w:rsidR="005309AE">
        <w:t>аучиться программировать алгоритмы с условными операторами</w:t>
      </w:r>
      <w:r w:rsidR="00DE26B5">
        <w:t>.</w:t>
      </w:r>
    </w:p>
    <w:p w14:paraId="7A7B7C48" w14:textId="77777777" w:rsidR="004D5516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4D5516">
        <w:rPr>
          <w:b/>
          <w:szCs w:val="28"/>
        </w:rPr>
        <w:t>:</w:t>
      </w:r>
    </w:p>
    <w:p w14:paraId="076229C1" w14:textId="4A45BF08" w:rsidR="00727F05" w:rsidRPr="00605BA7" w:rsidRDefault="004D5516" w:rsidP="00727F05">
      <w:pPr>
        <w:rPr>
          <w:bCs/>
          <w:szCs w:val="28"/>
          <w:lang w:val="en-US"/>
        </w:rPr>
      </w:pPr>
      <w:r w:rsidRPr="004D5516">
        <w:rPr>
          <w:bCs/>
          <w:szCs w:val="28"/>
        </w:rPr>
        <w:t>Все переменные вводятся с клавиатуры, результат выводится на экран. Переменные имеют формат слова.</w:t>
      </w:r>
      <w:r>
        <w:rPr>
          <w:bCs/>
          <w:szCs w:val="28"/>
        </w:rPr>
        <w:t xml:space="preserve"> </w:t>
      </w:r>
      <w:r w:rsidRPr="004D5516">
        <w:rPr>
          <w:bCs/>
          <w:szCs w:val="28"/>
        </w:rPr>
        <w:t xml:space="preserve">Даны три числа. Выбрать из них те, которые принадлежат интервалу от 1 до 10. </w:t>
      </w:r>
    </w:p>
    <w:p w14:paraId="25667F98" w14:textId="5408EF16" w:rsidR="009C0340" w:rsidRDefault="0091240E" w:rsidP="00A67D17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71688376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.386</w:t>
      </w:r>
    </w:p>
    <w:p w14:paraId="51884AF0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.model flat, stdcall</w:t>
      </w:r>
    </w:p>
    <w:p w14:paraId="74AFC9CD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option casemap:none</w:t>
      </w:r>
    </w:p>
    <w:p w14:paraId="16DDBDE7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53CB074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\masm32\include\windows.inc</w:t>
      </w:r>
    </w:p>
    <w:p w14:paraId="2EE3301F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\masm32\include\kernel32.inc</w:t>
      </w:r>
    </w:p>
    <w:p w14:paraId="5CB9DC5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 \masm32\include\msvcrt.inc</w:t>
      </w:r>
    </w:p>
    <w:p w14:paraId="6147EA7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1EFA11A0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 \masm32\lib\kernel32.lib</w:t>
      </w:r>
    </w:p>
    <w:p w14:paraId="7A82E46A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includelib \masm32\lib\msvcrt.lib</w:t>
      </w:r>
    </w:p>
    <w:p w14:paraId="0A81A6A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2AE4118B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.const</w:t>
      </w:r>
    </w:p>
    <w:p w14:paraId="0A81BB0B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promptA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db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"Введите значение для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a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", 0</w:t>
      </w:r>
    </w:p>
    <w:p w14:paraId="2DF15BA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db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"Введите значение для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", 0</w:t>
      </w:r>
    </w:p>
    <w:p w14:paraId="1F55FA86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promptC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db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"Введите значение для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c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>: ", 0</w:t>
      </w:r>
    </w:p>
    <w:p w14:paraId="4078ACE3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</w:p>
    <w:p w14:paraId="708D61D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formatContains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db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"%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hu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находится в диапазоне [1, 10]", 10, 0</w:t>
      </w:r>
    </w:p>
    <w:p w14:paraId="7AF086F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eastAsia="en-US"/>
        </w:rPr>
        <w:t xml:space="preserve"> </w:t>
      </w: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formatWord     db "%hu", 0</w:t>
      </w:r>
    </w:p>
    <w:p w14:paraId="7875D125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5AE5738C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.data?</w:t>
      </w:r>
    </w:p>
    <w:p w14:paraId="2F8EAC7C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a_             dw ?</w:t>
      </w:r>
    </w:p>
    <w:p w14:paraId="0F7BD6BC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b_             dw ?</w:t>
      </w:r>
    </w:p>
    <w:p w14:paraId="1CE99AE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c_             dw ?</w:t>
      </w:r>
    </w:p>
    <w:p w14:paraId="48E94B84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3902E37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.code</w:t>
      </w:r>
    </w:p>
    <w:p w14:paraId="3EDE18C3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start:</w:t>
      </w:r>
    </w:p>
    <w:p w14:paraId="6968CF5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Get input for a</w:t>
      </w:r>
    </w:p>
    <w:p w14:paraId="74E67EDD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crt_printf, addr promptA</w:t>
      </w:r>
    </w:p>
    <w:p w14:paraId="499DCAB6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crt_scanf, addr formatWord, addr a_</w:t>
      </w:r>
    </w:p>
    <w:p w14:paraId="45768DA5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7024D180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Get input for b</w:t>
      </w:r>
    </w:p>
    <w:p w14:paraId="4F85FE2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crt_printf, addr promptB</w:t>
      </w:r>
    </w:p>
    <w:p w14:paraId="62750D17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crt_scanf, addr formatWord, addr b_</w:t>
      </w:r>
    </w:p>
    <w:p w14:paraId="3F841827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99F601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Get input for c</w:t>
      </w:r>
    </w:p>
    <w:p w14:paraId="02373179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lastRenderedPageBreak/>
        <w:t>            invoke crt_printf, addr promptC</w:t>
      </w:r>
    </w:p>
    <w:p w14:paraId="1A71A8E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crt_scanf, addr formatWord, addr c_</w:t>
      </w:r>
    </w:p>
    <w:p w14:paraId="156882E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6571B2A0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Parse a</w:t>
      </w:r>
    </w:p>
    <w:p w14:paraId="55DE898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mov    ax, a_</w:t>
      </w:r>
    </w:p>
    <w:p w14:paraId="554DEA7C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</w:t>
      </w:r>
    </w:p>
    <w:p w14:paraId="292981F9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jl     skip1</w:t>
      </w:r>
    </w:p>
    <w:p w14:paraId="386BE8A7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10</w:t>
      </w:r>
    </w:p>
    <w:p w14:paraId="1EC9152E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jg     skip1</w:t>
      </w:r>
    </w:p>
    <w:p w14:paraId="233E3644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crt_printf, addr formatContains, ax</w:t>
      </w:r>
    </w:p>
    <w:p w14:paraId="24B49D2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3FFDC1D3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Parse b</w:t>
      </w:r>
    </w:p>
    <w:p w14:paraId="0501A1A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skip1:</w:t>
      </w:r>
    </w:p>
    <w:p w14:paraId="2AA27F7F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mov    ax, b_</w:t>
      </w:r>
    </w:p>
    <w:p w14:paraId="3701F51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</w:t>
      </w:r>
    </w:p>
    <w:p w14:paraId="612457E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jl     skip2</w:t>
      </w:r>
    </w:p>
    <w:p w14:paraId="4A4D5658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10</w:t>
      </w:r>
    </w:p>
    <w:p w14:paraId="13F63980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jg     skip2</w:t>
      </w:r>
    </w:p>
    <w:p w14:paraId="68089A9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crt_printf, addr formatContains, ax</w:t>
      </w:r>
    </w:p>
    <w:p w14:paraId="2D1EC049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0FC383EB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Parse c</w:t>
      </w:r>
    </w:p>
    <w:p w14:paraId="5AA88837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skip2:</w:t>
      </w:r>
    </w:p>
    <w:p w14:paraId="0E7E8884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mov    ax, c_</w:t>
      </w:r>
    </w:p>
    <w:p w14:paraId="2747DDF6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</w:t>
      </w:r>
    </w:p>
    <w:p w14:paraId="0B1AEE14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jl     skip3</w:t>
      </w:r>
    </w:p>
    <w:p w14:paraId="232C223A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cmp    ax, 10</w:t>
      </w:r>
    </w:p>
    <w:p w14:paraId="6F29BDF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jg     skip3</w:t>
      </w:r>
    </w:p>
    <w:p w14:paraId="2F68D39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crt_printf, addr formatContains, ax</w:t>
      </w:r>
    </w:p>
    <w:p w14:paraId="638935D2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 xml:space="preserve">      </w:t>
      </w:r>
    </w:p>
    <w:p w14:paraId="21E29275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; Exit</w:t>
      </w:r>
    </w:p>
    <w:p w14:paraId="0C194BD4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skip3:</w:t>
      </w:r>
    </w:p>
    <w:p w14:paraId="417EB5C5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            invoke ExitProcess, 0</w:t>
      </w:r>
    </w:p>
    <w:p w14:paraId="3510116C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44792151" w14:textId="77777777" w:rsidR="00605BA7" w:rsidRPr="00605BA7" w:rsidRDefault="00605BA7" w:rsidP="00605BA7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  <w:r w:rsidRPr="00605BA7"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  <w:t>end start</w:t>
      </w:r>
    </w:p>
    <w:p w14:paraId="01187092" w14:textId="77777777" w:rsidR="008D3DE2" w:rsidRPr="008D3DE2" w:rsidRDefault="008D3DE2" w:rsidP="00492C70">
      <w:pPr>
        <w:shd w:val="clear" w:color="auto" w:fill="FFFFFF" w:themeFill="background1"/>
        <w:spacing w:after="0" w:line="285" w:lineRule="atLeast"/>
        <w:rPr>
          <w:rFonts w:ascii="JetBrainsMono Nerd Font Mono" w:eastAsia="Times New Roman" w:hAnsi="JetBrainsMono Nerd Font Mono" w:cs="JetBrainsMono Nerd Font Mono"/>
          <w:color w:val="000000" w:themeColor="text1"/>
          <w:sz w:val="21"/>
          <w:szCs w:val="21"/>
          <w:lang w:val="en-US" w:eastAsia="en-US"/>
        </w:rPr>
      </w:pPr>
    </w:p>
    <w:p w14:paraId="75C9044B" w14:textId="3013322B" w:rsidR="008D3DE2" w:rsidRDefault="00A30C17" w:rsidP="00492C70">
      <w:pPr>
        <w:shd w:val="clear" w:color="auto" w:fill="FFFFFF" w:themeFill="background1"/>
        <w:rPr>
          <w:color w:val="000000" w:themeColor="text1"/>
          <w:szCs w:val="28"/>
          <w:lang w:val="en-US" w:eastAsia="zh-CN"/>
        </w:rPr>
      </w:pPr>
      <w:r>
        <w:rPr>
          <w:color w:val="000000" w:themeColor="text1"/>
          <w:szCs w:val="28"/>
          <w:lang w:eastAsia="zh-CN"/>
        </w:rPr>
        <w:t>Скриншот</w:t>
      </w:r>
      <w:r w:rsidRPr="00386153">
        <w:rPr>
          <w:color w:val="000000" w:themeColor="text1"/>
          <w:szCs w:val="28"/>
          <w:lang w:val="en-US" w:eastAsia="zh-CN"/>
        </w:rPr>
        <w:t xml:space="preserve"> </w:t>
      </w:r>
      <w:r>
        <w:rPr>
          <w:color w:val="000000" w:themeColor="text1"/>
          <w:szCs w:val="28"/>
          <w:lang w:eastAsia="zh-CN"/>
        </w:rPr>
        <w:t>кода</w:t>
      </w:r>
      <w:r w:rsidRPr="00386153">
        <w:rPr>
          <w:color w:val="000000" w:themeColor="text1"/>
          <w:szCs w:val="28"/>
          <w:lang w:val="en-US" w:eastAsia="zh-CN"/>
        </w:rPr>
        <w:t xml:space="preserve"> </w:t>
      </w:r>
      <w:r>
        <w:rPr>
          <w:color w:val="000000" w:themeColor="text1"/>
          <w:szCs w:val="28"/>
          <w:lang w:eastAsia="zh-CN"/>
        </w:rPr>
        <w:t>программы</w:t>
      </w:r>
      <w:r w:rsidRPr="00386153">
        <w:rPr>
          <w:color w:val="000000" w:themeColor="text1"/>
          <w:szCs w:val="28"/>
          <w:lang w:val="en-US" w:eastAsia="zh-CN"/>
        </w:rPr>
        <w:t>:</w:t>
      </w:r>
    </w:p>
    <w:p w14:paraId="6B78675F" w14:textId="425BD257" w:rsidR="00605BA7" w:rsidRPr="00386153" w:rsidRDefault="00605BA7" w:rsidP="00492C70">
      <w:pPr>
        <w:shd w:val="clear" w:color="auto" w:fill="FFFFFF" w:themeFill="background1"/>
        <w:rPr>
          <w:color w:val="000000" w:themeColor="text1"/>
          <w:szCs w:val="28"/>
          <w:lang w:val="en-US" w:eastAsia="zh-CN"/>
        </w:rPr>
      </w:pPr>
      <w:r w:rsidRPr="00605BA7">
        <w:rPr>
          <w:color w:val="000000" w:themeColor="text1"/>
          <w:szCs w:val="28"/>
          <w:lang w:val="en-US" w:eastAsia="zh-CN"/>
        </w:rPr>
        <w:lastRenderedPageBreak/>
        <w:drawing>
          <wp:inline distT="0" distB="0" distL="0" distR="0" wp14:anchorId="57A12C3F" wp14:editId="5D2B4227">
            <wp:extent cx="4801270" cy="8916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9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BA7" w:rsidRPr="00386153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A0DC" w14:textId="77777777" w:rsidR="00600761" w:rsidRDefault="00600761">
      <w:pPr>
        <w:spacing w:line="240" w:lineRule="auto"/>
      </w:pPr>
      <w:r>
        <w:separator/>
      </w:r>
    </w:p>
  </w:endnote>
  <w:endnote w:type="continuationSeparator" w:id="0">
    <w:p w14:paraId="56B483DA" w14:textId="77777777" w:rsidR="00600761" w:rsidRDefault="00600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erd Font Mono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E021" w14:textId="77777777" w:rsidR="00600761" w:rsidRDefault="00600761">
      <w:pPr>
        <w:spacing w:after="0"/>
      </w:pPr>
      <w:r>
        <w:separator/>
      </w:r>
    </w:p>
  </w:footnote>
  <w:footnote w:type="continuationSeparator" w:id="0">
    <w:p w14:paraId="31D5D970" w14:textId="77777777" w:rsidR="00600761" w:rsidRDefault="006007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943D6"/>
    <w:rsid w:val="000C4BCB"/>
    <w:rsid w:val="001F35B7"/>
    <w:rsid w:val="0021254B"/>
    <w:rsid w:val="00342DAF"/>
    <w:rsid w:val="00363538"/>
    <w:rsid w:val="00386153"/>
    <w:rsid w:val="003C3B7E"/>
    <w:rsid w:val="004072EA"/>
    <w:rsid w:val="00492C70"/>
    <w:rsid w:val="004C15F2"/>
    <w:rsid w:val="004D5516"/>
    <w:rsid w:val="005309AE"/>
    <w:rsid w:val="005921AB"/>
    <w:rsid w:val="00600761"/>
    <w:rsid w:val="00603091"/>
    <w:rsid w:val="00605BA7"/>
    <w:rsid w:val="00670F20"/>
    <w:rsid w:val="0069037E"/>
    <w:rsid w:val="00727F05"/>
    <w:rsid w:val="008D3BF6"/>
    <w:rsid w:val="008D3DE2"/>
    <w:rsid w:val="0091240E"/>
    <w:rsid w:val="009C0340"/>
    <w:rsid w:val="00A30C17"/>
    <w:rsid w:val="00A67D17"/>
    <w:rsid w:val="00A81F46"/>
    <w:rsid w:val="00B02835"/>
    <w:rsid w:val="00BE278C"/>
    <w:rsid w:val="00D97FC8"/>
    <w:rsid w:val="00DE26B5"/>
    <w:rsid w:val="00E0289D"/>
    <w:rsid w:val="00E7454B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22</cp:revision>
  <dcterms:created xsi:type="dcterms:W3CDTF">2023-03-26T23:11:00Z</dcterms:created>
  <dcterms:modified xsi:type="dcterms:W3CDTF">2023-09-21T13:15:00Z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