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F4" w:rsidRPr="006267F4" w:rsidRDefault="006267F4" w:rsidP="006267F4">
      <w:pPr>
        <w:jc w:val="center"/>
        <w:rPr>
          <w:b/>
          <w:noProof/>
          <w:sz w:val="144"/>
          <w:szCs w:val="144"/>
        </w:rPr>
      </w:pPr>
      <w:r w:rsidRPr="006267F4">
        <w:rPr>
          <w:b/>
          <w:noProof/>
          <w:sz w:val="144"/>
          <w:szCs w:val="144"/>
        </w:rPr>
        <w:t xml:space="preserve">Calcolo </w:t>
      </w:r>
      <w:r>
        <w:rPr>
          <w:b/>
          <w:noProof/>
          <w:sz w:val="144"/>
          <w:szCs w:val="144"/>
        </w:rPr>
        <w:t xml:space="preserve">della Temperatura Media </w:t>
      </w:r>
    </w:p>
    <w:p w:rsidR="002D0E2D" w:rsidRDefault="002D0E2D" w:rsidP="00AF7E9E">
      <w:pPr>
        <w:pStyle w:val="Titolo1"/>
        <w:rPr>
          <w:noProof/>
        </w:rPr>
      </w:pPr>
      <w:r>
        <w:rPr>
          <w:noProof/>
        </w:rPr>
        <w:lastRenderedPageBreak/>
        <w:t>Procedimenti encessari per ottenere l</w:t>
      </w:r>
      <w:r w:rsidR="006267F4">
        <w:rPr>
          <w:noProof/>
        </w:rPr>
        <w:t>’informazione</w:t>
      </w:r>
      <w:r>
        <w:rPr>
          <w:noProof/>
        </w:rPr>
        <w:t xml:space="preserve"> </w:t>
      </w:r>
      <w:r w:rsidR="006267F4">
        <w:rPr>
          <w:noProof/>
        </w:rPr>
        <w:t>di temperatura media</w:t>
      </w:r>
    </w:p>
    <w:p w:rsidR="002D0E2D" w:rsidRPr="006267F4" w:rsidRDefault="002D0E2D" w:rsidP="00D36C46">
      <w:pPr>
        <w:pStyle w:val="Titolo2"/>
        <w:rPr>
          <w:noProof/>
          <w:sz w:val="36"/>
          <w:szCs w:val="36"/>
        </w:rPr>
      </w:pPr>
      <w:bookmarkStart w:id="0" w:name="_Ref341950940"/>
      <w:r w:rsidRPr="006267F4">
        <w:rPr>
          <w:noProof/>
          <w:sz w:val="36"/>
          <w:szCs w:val="36"/>
        </w:rPr>
        <w:t>Temperatura media dell’aria</w:t>
      </w:r>
      <w:bookmarkEnd w:id="0"/>
    </w:p>
    <w:p w:rsidR="002D0E2D" w:rsidRPr="006267F4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 xml:space="preserve">Prendo dalla Immagine MOD08_M3 il </w:t>
      </w:r>
      <w:r w:rsidRPr="006267F4">
        <w:rPr>
          <w:b/>
          <w:noProof/>
          <w:sz w:val="28"/>
          <w:szCs w:val="28"/>
          <w:lang w:eastAsia="it-IT"/>
        </w:rPr>
        <w:t>layer 916</w:t>
      </w:r>
      <w:r w:rsidRPr="006267F4">
        <w:rPr>
          <w:noProof/>
          <w:sz w:val="28"/>
          <w:szCs w:val="28"/>
          <w:lang w:eastAsia="it-IT"/>
        </w:rPr>
        <w:t xml:space="preserve"> </w:t>
      </w:r>
    </w:p>
    <w:p w:rsidR="002D0E2D" w:rsidRPr="006267F4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Ritaglio dell’immagine sulla AOI</w:t>
      </w:r>
    </w:p>
    <w:p w:rsidR="002D0E2D" w:rsidRPr="006267F4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Il layer 916 ha 20 bande, a noi interessa la banda 20</w:t>
      </w:r>
      <w:r w:rsidR="006267F4" w:rsidRPr="006267F4">
        <w:rPr>
          <w:noProof/>
          <w:sz w:val="28"/>
          <w:szCs w:val="28"/>
          <w:lang w:eastAsia="it-IT"/>
        </w:rPr>
        <w:t xml:space="preserve"> corrsipondente alla Temperatura a livello del mare (circa 1000mbar)</w:t>
      </w:r>
    </w:p>
    <w:p w:rsidR="002D0E2D" w:rsidRPr="006267F4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 xml:space="preserve">Alla </w:t>
      </w:r>
      <w:r w:rsidRPr="006267F4">
        <w:rPr>
          <w:b/>
          <w:noProof/>
          <w:sz w:val="28"/>
          <w:szCs w:val="28"/>
          <w:lang w:eastAsia="it-IT"/>
        </w:rPr>
        <w:t>banda 20</w:t>
      </w:r>
      <w:r w:rsidRPr="006267F4">
        <w:rPr>
          <w:noProof/>
          <w:sz w:val="28"/>
          <w:szCs w:val="28"/>
          <w:lang w:eastAsia="it-IT"/>
        </w:rPr>
        <w:t xml:space="preserve"> applico la formula per convertire i dati di temperatura in °C (To) con la seguente formula:</w:t>
      </w:r>
    </w:p>
    <w:p w:rsidR="002D0E2D" w:rsidRPr="006267F4" w:rsidRDefault="002D0E2D" w:rsidP="002D0E2D">
      <w:pPr>
        <w:pStyle w:val="Paragrafoelenco"/>
        <w:numPr>
          <w:ilvl w:val="1"/>
          <w:numId w:val="5"/>
        </w:numPr>
        <w:rPr>
          <w:b/>
          <w:noProof/>
          <w:sz w:val="32"/>
          <w:szCs w:val="32"/>
          <w:lang w:eastAsia="it-IT"/>
        </w:rPr>
      </w:pPr>
      <w:r w:rsidRPr="006267F4">
        <w:rPr>
          <w:b/>
          <w:noProof/>
          <w:sz w:val="32"/>
          <w:szCs w:val="32"/>
          <w:lang w:eastAsia="it-IT"/>
        </w:rPr>
        <w:t>T(o) = scale_factor * (Valore – add_offset) – 273.15</w:t>
      </w:r>
    </w:p>
    <w:p w:rsidR="002D0E2D" w:rsidRPr="006267F4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Scale factor = 0.01</w:t>
      </w:r>
    </w:p>
    <w:p w:rsidR="002D0E2D" w:rsidRPr="006267F4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Add_offset = -15000</w:t>
      </w:r>
    </w:p>
    <w:p w:rsidR="002D0E2D" w:rsidRPr="006267F4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Valore = valore presente nei pixel della banda 20</w:t>
      </w:r>
    </w:p>
    <w:p w:rsidR="002D0E2D" w:rsidRPr="006267F4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 xml:space="preserve">Quindi applico la seguente formula per ottenere il valore di Temperatura </w:t>
      </w:r>
      <w:r w:rsidR="006267F4" w:rsidRPr="006267F4">
        <w:rPr>
          <w:noProof/>
          <w:sz w:val="28"/>
          <w:szCs w:val="28"/>
          <w:lang w:eastAsia="it-IT"/>
        </w:rPr>
        <w:t>dell’aria</w:t>
      </w:r>
      <w:r w:rsidRPr="006267F4">
        <w:rPr>
          <w:noProof/>
          <w:sz w:val="28"/>
          <w:szCs w:val="28"/>
          <w:lang w:eastAsia="it-IT"/>
        </w:rPr>
        <w:t>(</w:t>
      </w:r>
      <w:r w:rsidR="00750CED" w:rsidRPr="006267F4">
        <w:rPr>
          <w:noProof/>
          <w:sz w:val="28"/>
          <w:szCs w:val="28"/>
          <w:lang w:eastAsia="it-IT"/>
        </w:rPr>
        <w:t xml:space="preserve"> </w:t>
      </w:r>
      <w:r w:rsidRPr="006267F4">
        <w:rPr>
          <w:noProof/>
          <w:sz w:val="28"/>
          <w:szCs w:val="28"/>
          <w:lang w:eastAsia="it-IT"/>
        </w:rPr>
        <w:t>Ta, temperatura dell’aria in funzione dell’altezza)</w:t>
      </w:r>
    </w:p>
    <w:p w:rsidR="002D0E2D" w:rsidRPr="006267F4" w:rsidRDefault="002D0E2D" w:rsidP="002D0E2D">
      <w:pPr>
        <w:pStyle w:val="Paragrafoelenco"/>
        <w:numPr>
          <w:ilvl w:val="1"/>
          <w:numId w:val="5"/>
        </w:numPr>
        <w:rPr>
          <w:b/>
          <w:noProof/>
          <w:sz w:val="32"/>
          <w:szCs w:val="32"/>
          <w:lang w:eastAsia="it-IT"/>
        </w:rPr>
      </w:pPr>
      <w:r w:rsidRPr="006267F4">
        <w:rPr>
          <w:b/>
          <w:noProof/>
          <w:sz w:val="32"/>
          <w:szCs w:val="32"/>
          <w:lang w:eastAsia="it-IT"/>
        </w:rPr>
        <w:t xml:space="preserve">T(a)= m * </w:t>
      </w:r>
      <w:r w:rsidR="00750CED" w:rsidRPr="006267F4">
        <w:rPr>
          <w:b/>
          <w:noProof/>
          <w:sz w:val="32"/>
          <w:szCs w:val="32"/>
          <w:lang w:eastAsia="it-IT"/>
        </w:rPr>
        <w:t>(</w:t>
      </w:r>
      <w:r w:rsidRPr="006267F4">
        <w:rPr>
          <w:b/>
          <w:noProof/>
          <w:sz w:val="32"/>
          <w:szCs w:val="32"/>
          <w:lang w:eastAsia="it-IT"/>
        </w:rPr>
        <w:t>Z</w:t>
      </w:r>
      <w:r w:rsidR="00750CED" w:rsidRPr="006267F4">
        <w:rPr>
          <w:b/>
          <w:noProof/>
          <w:sz w:val="32"/>
          <w:szCs w:val="32"/>
          <w:lang w:eastAsia="it-IT"/>
        </w:rPr>
        <w:t>+2)</w:t>
      </w:r>
      <w:r w:rsidRPr="006267F4">
        <w:rPr>
          <w:b/>
          <w:noProof/>
          <w:sz w:val="32"/>
          <w:szCs w:val="32"/>
          <w:lang w:eastAsia="it-IT"/>
        </w:rPr>
        <w:t xml:space="preserve"> + T(o)</w:t>
      </w:r>
    </w:p>
    <w:p w:rsidR="002D0E2D" w:rsidRPr="006267F4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M= -0.0064</w:t>
      </w:r>
    </w:p>
    <w:p w:rsidR="002D0E2D" w:rsidRPr="006267F4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Z = valore nell’immaigne ASTER (DEM o DTM)</w:t>
      </w:r>
    </w:p>
    <w:p w:rsidR="00750CED" w:rsidRPr="006267F4" w:rsidRDefault="002D0E2D" w:rsidP="00750CED">
      <w:pPr>
        <w:pStyle w:val="Paragrafoelenco"/>
        <w:numPr>
          <w:ilvl w:val="2"/>
          <w:numId w:val="5"/>
        </w:numPr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To = Temperatura in livello del mare</w:t>
      </w:r>
      <w:r w:rsidR="00750CED" w:rsidRPr="006267F4">
        <w:rPr>
          <w:noProof/>
          <w:sz w:val="28"/>
          <w:szCs w:val="28"/>
          <w:lang w:eastAsia="it-IT"/>
        </w:rPr>
        <w:t xml:space="preserve"> in °C</w:t>
      </w:r>
    </w:p>
    <w:p w:rsidR="006267F4" w:rsidRDefault="006267F4" w:rsidP="00750CED">
      <w:pPr>
        <w:pStyle w:val="Paragrafoelenco"/>
        <w:rPr>
          <w:noProof/>
          <w:sz w:val="28"/>
          <w:szCs w:val="28"/>
          <w:lang w:eastAsia="it-IT"/>
        </w:rPr>
      </w:pPr>
    </w:p>
    <w:p w:rsidR="00750CED" w:rsidRPr="006267F4" w:rsidRDefault="006267F4" w:rsidP="00750CED">
      <w:pPr>
        <w:pStyle w:val="Paragrafoelenco"/>
        <w:rPr>
          <w:noProof/>
          <w:sz w:val="28"/>
          <w:szCs w:val="28"/>
          <w:lang w:eastAsia="it-IT"/>
        </w:rPr>
      </w:pPr>
      <w:r w:rsidRPr="006267F4">
        <w:rPr>
          <w:noProof/>
          <w:sz w:val="28"/>
          <w:szCs w:val="28"/>
          <w:lang w:eastAsia="it-IT"/>
        </w:rPr>
        <w:t>Questo valore è al temperatura media da inserire nel modello.</w:t>
      </w:r>
    </w:p>
    <w:p w:rsidR="006267F4" w:rsidRDefault="006267F4">
      <w:pPr>
        <w:spacing w:after="0" w:line="240" w:lineRule="auto"/>
        <w:rPr>
          <w:noProof/>
        </w:rPr>
      </w:pPr>
      <w:bookmarkStart w:id="1" w:name="_Ref341871422"/>
      <w:r>
        <w:rPr>
          <w:noProof/>
        </w:rPr>
        <w:br w:type="page"/>
      </w:r>
    </w:p>
    <w:p w:rsidR="006267F4" w:rsidRDefault="006267F4" w:rsidP="006267F4">
      <w:pPr>
        <w:jc w:val="center"/>
        <w:rPr>
          <w:noProof/>
        </w:rPr>
      </w:pPr>
      <w:r>
        <w:rPr>
          <w:b/>
          <w:noProof/>
          <w:sz w:val="144"/>
          <w:szCs w:val="144"/>
        </w:rPr>
        <w:lastRenderedPageBreak/>
        <w:t xml:space="preserve">Calcolo della </w:t>
      </w:r>
      <w:r w:rsidRPr="006267F4">
        <w:rPr>
          <w:b/>
          <w:noProof/>
          <w:sz w:val="144"/>
          <w:szCs w:val="144"/>
        </w:rPr>
        <w:t xml:space="preserve">VPD avendo </w:t>
      </w:r>
      <w:r>
        <w:rPr>
          <w:b/>
          <w:noProof/>
          <w:sz w:val="144"/>
          <w:szCs w:val="144"/>
        </w:rPr>
        <w:t xml:space="preserve">a disposizione </w:t>
      </w:r>
      <w:r w:rsidRPr="006267F4">
        <w:rPr>
          <w:b/>
          <w:noProof/>
          <w:sz w:val="144"/>
          <w:szCs w:val="144"/>
        </w:rPr>
        <w:t>Tmax e Tmin</w:t>
      </w:r>
    </w:p>
    <w:p w:rsidR="006267F4" w:rsidRDefault="006267F4" w:rsidP="006267F4">
      <w:pPr>
        <w:pStyle w:val="Titolo1"/>
        <w:rPr>
          <w:noProof/>
        </w:rPr>
      </w:pPr>
      <w:r>
        <w:rPr>
          <w:noProof/>
        </w:rPr>
        <w:lastRenderedPageBreak/>
        <w:t>Procedimento Necessari per ottenere IL vpd dai dati di Temperatura massima e Temperatura minima</w:t>
      </w:r>
    </w:p>
    <w:p w:rsidR="00D36C46" w:rsidRDefault="00D36C46" w:rsidP="006267F4">
      <w:pPr>
        <w:pStyle w:val="Titolo2"/>
        <w:rPr>
          <w:noProof/>
        </w:rPr>
      </w:pPr>
      <w:bookmarkStart w:id="2" w:name="_Ref341951213"/>
      <w:r>
        <w:rPr>
          <w:noProof/>
        </w:rPr>
        <w:t>Tmin e Tmax</w:t>
      </w:r>
      <w:bookmarkEnd w:id="1"/>
      <w:bookmarkEnd w:id="2"/>
    </w:p>
    <w:p w:rsidR="00750CED" w:rsidRPr="002D6A32" w:rsidRDefault="00AF7E9E" w:rsidP="00D36C46">
      <w:pPr>
        <w:rPr>
          <w:noProof/>
          <w:sz w:val="28"/>
          <w:szCs w:val="28"/>
          <w:lang w:val="en-GB" w:eastAsia="it-IT"/>
        </w:rPr>
      </w:pPr>
      <w:r w:rsidRPr="002D6A32">
        <w:rPr>
          <w:noProof/>
          <w:sz w:val="28"/>
          <w:szCs w:val="28"/>
          <w:lang w:val="en-GB" w:eastAsia="it-IT"/>
        </w:rPr>
        <w:t>Lo</w:t>
      </w:r>
      <w:r w:rsidR="002D6A32" w:rsidRPr="002D6A32">
        <w:rPr>
          <w:noProof/>
          <w:sz w:val="28"/>
          <w:szCs w:val="28"/>
          <w:lang w:val="en-GB" w:eastAsia="it-IT"/>
        </w:rPr>
        <w:t xml:space="preserve"> </w:t>
      </w:r>
      <w:r w:rsidRPr="002D6A32">
        <w:rPr>
          <w:noProof/>
          <w:sz w:val="28"/>
          <w:szCs w:val="28"/>
          <w:lang w:val="en-GB" w:eastAsia="it-IT"/>
        </w:rPr>
        <w:t>stesso procedimento</w:t>
      </w:r>
      <w:r w:rsidR="006267F4" w:rsidRPr="002D6A32">
        <w:rPr>
          <w:noProof/>
          <w:sz w:val="28"/>
          <w:szCs w:val="28"/>
          <w:lang w:val="en-GB" w:eastAsia="it-IT"/>
        </w:rPr>
        <w:t xml:space="preserve"> per il calcolo della temperatura media (vedi </w:t>
      </w:r>
      <w:fldSimple w:instr=" REF _Ref341950940 \r \h  \* MERGEFORMAT ">
        <w:r w:rsidR="002D6A32">
          <w:rPr>
            <w:noProof/>
            <w:sz w:val="28"/>
            <w:szCs w:val="28"/>
            <w:lang w:val="en-GB" w:eastAsia="it-IT"/>
          </w:rPr>
          <w:t>1.1</w:t>
        </w:r>
      </w:fldSimple>
      <w:r w:rsidR="006267F4" w:rsidRPr="002D6A32">
        <w:rPr>
          <w:noProof/>
          <w:sz w:val="28"/>
          <w:szCs w:val="28"/>
          <w:lang w:val="en-GB" w:eastAsia="it-IT"/>
        </w:rPr>
        <w:t>)</w:t>
      </w:r>
      <w:r w:rsidRPr="002D6A32">
        <w:rPr>
          <w:noProof/>
          <w:sz w:val="28"/>
          <w:szCs w:val="28"/>
          <w:lang w:val="en-GB" w:eastAsia="it-IT"/>
        </w:rPr>
        <w:t xml:space="preserve"> va eseguito per ottenere l</w:t>
      </w:r>
      <w:r w:rsidR="006267F4" w:rsidRPr="002D6A32">
        <w:rPr>
          <w:noProof/>
          <w:sz w:val="28"/>
          <w:szCs w:val="28"/>
          <w:lang w:val="en-GB" w:eastAsia="it-IT"/>
        </w:rPr>
        <w:t>e</w:t>
      </w:r>
      <w:r w:rsidRPr="002D6A32">
        <w:rPr>
          <w:noProof/>
          <w:sz w:val="28"/>
          <w:szCs w:val="28"/>
          <w:lang w:val="en-GB" w:eastAsia="it-IT"/>
        </w:rPr>
        <w:t xml:space="preserve"> </w:t>
      </w:r>
      <w:r w:rsidR="00750CED" w:rsidRPr="002D6A32">
        <w:rPr>
          <w:noProof/>
          <w:sz w:val="28"/>
          <w:szCs w:val="28"/>
          <w:lang w:val="en-GB" w:eastAsia="it-IT"/>
        </w:rPr>
        <w:t>Temperatur</w:t>
      </w:r>
      <w:r w:rsidR="006267F4" w:rsidRPr="002D6A32">
        <w:rPr>
          <w:noProof/>
          <w:sz w:val="28"/>
          <w:szCs w:val="28"/>
          <w:lang w:val="en-GB" w:eastAsia="it-IT"/>
        </w:rPr>
        <w:t>e minime (Tmin) e Temperature massime</w:t>
      </w:r>
      <w:r w:rsidR="002D6A32" w:rsidRPr="002D6A32">
        <w:rPr>
          <w:noProof/>
          <w:sz w:val="28"/>
          <w:szCs w:val="28"/>
          <w:lang w:val="en-GB" w:eastAsia="it-IT"/>
        </w:rPr>
        <w:t xml:space="preserve"> (Tmax),</w:t>
      </w:r>
      <w:r w:rsidR="00750CED" w:rsidRPr="002D6A32">
        <w:rPr>
          <w:noProof/>
          <w:sz w:val="28"/>
          <w:szCs w:val="28"/>
          <w:lang w:val="en-GB" w:eastAsia="it-IT"/>
        </w:rPr>
        <w:t xml:space="preserve"> ma i </w:t>
      </w:r>
      <w:r w:rsidR="00750CED" w:rsidRPr="002D6A32">
        <w:rPr>
          <w:b/>
          <w:noProof/>
          <w:sz w:val="28"/>
          <w:szCs w:val="28"/>
          <w:lang w:val="en-GB" w:eastAsia="it-IT"/>
        </w:rPr>
        <w:t xml:space="preserve">layers </w:t>
      </w:r>
      <w:r w:rsidR="00750CED" w:rsidRPr="002D6A32">
        <w:rPr>
          <w:noProof/>
          <w:sz w:val="28"/>
          <w:szCs w:val="28"/>
          <w:lang w:val="en-GB" w:eastAsia="it-IT"/>
        </w:rPr>
        <w:t xml:space="preserve">da consderare (punto 1 e 3) sono </w:t>
      </w:r>
      <w:r w:rsidR="00750CED" w:rsidRPr="002D6A32">
        <w:rPr>
          <w:b/>
          <w:noProof/>
          <w:sz w:val="28"/>
          <w:szCs w:val="28"/>
          <w:lang w:val="en-GB" w:eastAsia="it-IT"/>
        </w:rPr>
        <w:t>il 918 ( per il Tmin) e 919 (per il Tmax)</w:t>
      </w:r>
      <w:r w:rsidR="00750CED" w:rsidRPr="002D6A32">
        <w:rPr>
          <w:noProof/>
          <w:sz w:val="28"/>
          <w:szCs w:val="28"/>
          <w:lang w:val="en-GB" w:eastAsia="it-IT"/>
        </w:rPr>
        <w:t xml:space="preserve"> presi dalla immagine MOD08_M3. La banda da considerare è sempre la stessa: la </w:t>
      </w:r>
      <w:r w:rsidR="00750CED" w:rsidRPr="002D6A32">
        <w:rPr>
          <w:b/>
          <w:noProof/>
          <w:sz w:val="28"/>
          <w:szCs w:val="28"/>
          <w:lang w:val="en-GB" w:eastAsia="it-IT"/>
        </w:rPr>
        <w:t>banda 20</w:t>
      </w:r>
      <w:r w:rsidR="00750CED" w:rsidRPr="002D6A32">
        <w:rPr>
          <w:noProof/>
          <w:sz w:val="28"/>
          <w:szCs w:val="28"/>
          <w:lang w:val="en-GB" w:eastAsia="it-IT"/>
        </w:rPr>
        <w:t>.</w:t>
      </w:r>
    </w:p>
    <w:p w:rsidR="00750CED" w:rsidRDefault="00750CED" w:rsidP="00750CED">
      <w:pPr>
        <w:pStyle w:val="Paragrafoelenco"/>
        <w:rPr>
          <w:b/>
          <w:noProof/>
          <w:sz w:val="40"/>
          <w:szCs w:val="40"/>
          <w:lang w:eastAsia="it-IT"/>
        </w:rPr>
      </w:pPr>
    </w:p>
    <w:p w:rsidR="00750CED" w:rsidRPr="002D6A32" w:rsidRDefault="00750CED" w:rsidP="002D6A32">
      <w:pPr>
        <w:spacing w:after="0"/>
        <w:rPr>
          <w:noProof/>
          <w:sz w:val="28"/>
          <w:szCs w:val="28"/>
          <w:lang w:val="en-GB" w:eastAsia="it-IT"/>
        </w:rPr>
      </w:pPr>
      <w:r w:rsidRPr="00D36C46">
        <w:rPr>
          <w:b/>
          <w:noProof/>
          <w:sz w:val="36"/>
          <w:szCs w:val="36"/>
          <w:lang w:val="en-GB" w:eastAsia="it-IT"/>
        </w:rPr>
        <w:t>ATTENZIONE</w:t>
      </w:r>
      <w:r w:rsidRPr="00D36C46">
        <w:rPr>
          <w:noProof/>
          <w:sz w:val="36"/>
          <w:szCs w:val="36"/>
          <w:lang w:val="en-GB" w:eastAsia="it-IT"/>
        </w:rPr>
        <w:t xml:space="preserve">: </w:t>
      </w:r>
      <w:r w:rsidRPr="002D6A32">
        <w:rPr>
          <w:noProof/>
          <w:sz w:val="28"/>
          <w:szCs w:val="28"/>
          <w:lang w:val="en-GB" w:eastAsia="it-IT"/>
        </w:rPr>
        <w:t>Può risultare che qualche dato nella banda 20 è mancante (null) (vedi immagine MOD08_M3.A2002182.051.2010320033028,</w:t>
      </w:r>
      <w:r w:rsidR="00AF7E9E" w:rsidRPr="002D6A32">
        <w:rPr>
          <w:noProof/>
          <w:sz w:val="28"/>
          <w:szCs w:val="28"/>
          <w:lang w:val="en-GB" w:eastAsia="it-IT"/>
        </w:rPr>
        <w:t xml:space="preserve"> non conossco ID del pixelone ma le </w:t>
      </w:r>
      <w:r w:rsidRPr="002D6A32">
        <w:rPr>
          <w:noProof/>
          <w:sz w:val="28"/>
          <w:szCs w:val="28"/>
          <w:lang w:val="en-GB" w:eastAsia="it-IT"/>
        </w:rPr>
        <w:t xml:space="preserve"> </w:t>
      </w:r>
      <w:r w:rsidR="00AF7E9E" w:rsidRPr="002D6A32">
        <w:rPr>
          <w:noProof/>
          <w:sz w:val="28"/>
          <w:szCs w:val="28"/>
          <w:lang w:val="en-GB" w:eastAsia="it-IT"/>
        </w:rPr>
        <w:t xml:space="preserve">coordinate </w:t>
      </w:r>
      <w:r w:rsidR="002D6A32" w:rsidRPr="002D6A32">
        <w:rPr>
          <w:noProof/>
          <w:sz w:val="28"/>
          <w:szCs w:val="28"/>
          <w:lang w:val="en-GB" w:eastAsia="it-IT"/>
        </w:rPr>
        <w:t>di un punto</w:t>
      </w:r>
      <w:r w:rsidR="00AF7E9E" w:rsidRPr="002D6A32">
        <w:rPr>
          <w:noProof/>
          <w:sz w:val="28"/>
          <w:szCs w:val="28"/>
          <w:lang w:val="en-GB" w:eastAsia="it-IT"/>
        </w:rPr>
        <w:t xml:space="preserve"> che ricadono dentro il pixelone MOD sono: </w:t>
      </w:r>
      <w:r w:rsidRPr="002D6A32">
        <w:rPr>
          <w:noProof/>
          <w:sz w:val="28"/>
          <w:szCs w:val="28"/>
          <w:lang w:val="en-GB" w:eastAsia="it-IT"/>
        </w:rPr>
        <w:t xml:space="preserve">14.0874720834, 37.9589142028) </w:t>
      </w:r>
    </w:p>
    <w:p w:rsidR="002D6A32" w:rsidRDefault="002D6A32" w:rsidP="002D6A32">
      <w:pPr>
        <w:spacing w:after="0"/>
        <w:rPr>
          <w:noProof/>
          <w:sz w:val="28"/>
          <w:szCs w:val="28"/>
          <w:lang w:val="en-GB" w:eastAsia="it-IT"/>
        </w:rPr>
      </w:pPr>
      <w:r w:rsidRPr="002D6A32">
        <w:rPr>
          <w:noProof/>
          <w:sz w:val="28"/>
          <w:szCs w:val="28"/>
          <w:lang w:val="en-GB" w:eastAsia="it-IT"/>
        </w:rPr>
        <w:t>In questo caso si prende la banda immediatamente precedente (</w:t>
      </w:r>
      <w:r w:rsidRPr="002D6A32">
        <w:rPr>
          <w:b/>
          <w:noProof/>
          <w:sz w:val="28"/>
          <w:szCs w:val="28"/>
          <w:lang w:val="en-GB" w:eastAsia="it-IT"/>
        </w:rPr>
        <w:t>banda 19</w:t>
      </w:r>
      <w:r w:rsidRPr="002D6A32">
        <w:rPr>
          <w:noProof/>
          <w:sz w:val="28"/>
          <w:szCs w:val="28"/>
          <w:lang w:val="en-GB" w:eastAsia="it-IT"/>
        </w:rPr>
        <w:t xml:space="preserve">). Quindi </w:t>
      </w:r>
      <w:r w:rsidRPr="002D6A32">
        <w:rPr>
          <w:b/>
          <w:noProof/>
          <w:sz w:val="28"/>
          <w:szCs w:val="28"/>
          <w:lang w:val="en-GB" w:eastAsia="it-IT"/>
        </w:rPr>
        <w:t>richiede un check della validità</w:t>
      </w:r>
      <w:r w:rsidRPr="002D6A32">
        <w:rPr>
          <w:noProof/>
          <w:sz w:val="28"/>
          <w:szCs w:val="28"/>
          <w:lang w:val="en-GB" w:eastAsia="it-IT"/>
        </w:rPr>
        <w:t xml:space="preserve"> dei dati nell’area di interesse.</w:t>
      </w:r>
    </w:p>
    <w:p w:rsidR="002D6A32" w:rsidRPr="002D6A32" w:rsidRDefault="002D6A32" w:rsidP="002D6A32">
      <w:pPr>
        <w:spacing w:after="0"/>
        <w:rPr>
          <w:noProof/>
          <w:sz w:val="28"/>
          <w:szCs w:val="28"/>
          <w:lang w:val="en-GB" w:eastAsia="it-IT"/>
        </w:rPr>
      </w:pPr>
    </w:p>
    <w:p w:rsidR="00AF7E9E" w:rsidRDefault="00AF7E9E" w:rsidP="002D6A32">
      <w:pPr>
        <w:pStyle w:val="Titolo2"/>
        <w:rPr>
          <w:noProof/>
        </w:rPr>
      </w:pPr>
      <w:r w:rsidRPr="00AF7E9E">
        <w:rPr>
          <w:noProof/>
        </w:rPr>
        <w:t xml:space="preserve">calcolo del VPD </w:t>
      </w:r>
    </w:p>
    <w:p w:rsidR="00AF7E9E" w:rsidRPr="002D6A32" w:rsidRDefault="00D36C46" w:rsidP="00D36C46">
      <w:pPr>
        <w:rPr>
          <w:noProof/>
          <w:sz w:val="28"/>
          <w:szCs w:val="28"/>
          <w:lang w:val="en-GB" w:eastAsia="it-IT"/>
        </w:rPr>
      </w:pPr>
      <w:r w:rsidRPr="002D6A32">
        <w:rPr>
          <w:noProof/>
          <w:sz w:val="28"/>
          <w:szCs w:val="28"/>
          <w:lang w:val="en-GB" w:eastAsia="it-IT"/>
        </w:rPr>
        <w:t xml:space="preserve">Abbiamo bisogno dei seguenti parametri che </w:t>
      </w:r>
      <w:r w:rsidR="00E9751D" w:rsidRPr="002D6A32">
        <w:rPr>
          <w:noProof/>
          <w:sz w:val="28"/>
          <w:szCs w:val="28"/>
          <w:lang w:val="en-GB" w:eastAsia="it-IT"/>
        </w:rPr>
        <w:t xml:space="preserve">sono in funzione </w:t>
      </w:r>
      <w:r w:rsidRPr="002D6A32">
        <w:rPr>
          <w:noProof/>
          <w:sz w:val="28"/>
          <w:szCs w:val="28"/>
          <w:lang w:val="en-GB" w:eastAsia="it-IT"/>
        </w:rPr>
        <w:t xml:space="preserve"> d</w:t>
      </w:r>
      <w:r w:rsidR="00E9751D" w:rsidRPr="002D6A32">
        <w:rPr>
          <w:noProof/>
          <w:sz w:val="28"/>
          <w:szCs w:val="28"/>
          <w:lang w:val="en-GB" w:eastAsia="it-IT"/>
        </w:rPr>
        <w:t>i</w:t>
      </w:r>
      <w:r w:rsidRPr="002D6A32">
        <w:rPr>
          <w:noProof/>
          <w:sz w:val="28"/>
          <w:szCs w:val="28"/>
          <w:lang w:val="en-GB" w:eastAsia="it-IT"/>
        </w:rPr>
        <w:t xml:space="preserve"> Tmin e Tmax.</w:t>
      </w:r>
    </w:p>
    <w:p w:rsidR="00AF7E9E" w:rsidRPr="002D6A32" w:rsidRDefault="00AF7E9E" w:rsidP="00AF7E9E">
      <w:pPr>
        <w:rPr>
          <w:b/>
          <w:noProof/>
          <w:sz w:val="28"/>
          <w:szCs w:val="28"/>
          <w:lang w:eastAsia="it-IT"/>
        </w:rPr>
      </w:pPr>
      <w:r w:rsidRPr="002D6A32">
        <w:rPr>
          <w:noProof/>
          <w:sz w:val="28"/>
          <w:szCs w:val="28"/>
          <w:lang w:val="en-GB" w:eastAsia="it-IT"/>
        </w:rPr>
        <w:t xml:space="preserve">Una volta ottenute Tmax e Tmin </w:t>
      </w:r>
      <w:r w:rsidR="002D6A32" w:rsidRPr="002D6A32">
        <w:rPr>
          <w:noProof/>
          <w:sz w:val="28"/>
          <w:szCs w:val="28"/>
          <w:lang w:val="en-GB" w:eastAsia="it-IT"/>
        </w:rPr>
        <w:t xml:space="preserve">(come in </w:t>
      </w:r>
      <w:fldSimple w:instr=" REF _Ref341951213 \r \h  \* MERGEFORMAT ">
        <w:r w:rsidR="002D6A32" w:rsidRPr="002D6A32">
          <w:rPr>
            <w:noProof/>
            <w:sz w:val="28"/>
            <w:szCs w:val="28"/>
            <w:lang w:val="en-GB" w:eastAsia="it-IT"/>
          </w:rPr>
          <w:t>2.1</w:t>
        </w:r>
      </w:fldSimple>
      <w:r w:rsidR="002D6A32" w:rsidRPr="002D6A32">
        <w:rPr>
          <w:noProof/>
          <w:sz w:val="28"/>
          <w:szCs w:val="28"/>
          <w:lang w:val="en-GB" w:eastAsia="it-IT"/>
        </w:rPr>
        <w:t xml:space="preserve">) </w:t>
      </w:r>
      <w:r w:rsidRPr="002D6A32">
        <w:rPr>
          <w:noProof/>
          <w:sz w:val="28"/>
          <w:szCs w:val="28"/>
          <w:lang w:val="en-GB" w:eastAsia="it-IT"/>
        </w:rPr>
        <w:t>seguire i seguenti step</w:t>
      </w:r>
      <w:r w:rsidRPr="002D6A32">
        <w:rPr>
          <w:b/>
          <w:noProof/>
          <w:sz w:val="28"/>
          <w:szCs w:val="28"/>
          <w:lang w:eastAsia="it-IT"/>
        </w:rPr>
        <w:t>:</w:t>
      </w:r>
    </w:p>
    <w:p w:rsidR="00AF7E9E" w:rsidRPr="002D6A32" w:rsidRDefault="00AF7E9E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eastAsia="it-IT"/>
        </w:rPr>
      </w:pPr>
      <w:r w:rsidRPr="002D6A32">
        <w:rPr>
          <w:noProof/>
          <w:sz w:val="28"/>
          <w:szCs w:val="28"/>
          <w:lang w:eastAsia="it-IT"/>
        </w:rPr>
        <w:t xml:space="preserve">calcolare </w:t>
      </w:r>
      <w:r w:rsidRPr="002D6A32">
        <w:rPr>
          <w:b/>
          <w:noProof/>
          <w:sz w:val="40"/>
          <w:szCs w:val="40"/>
          <w:lang w:eastAsia="it-IT"/>
        </w:rPr>
        <w:t>eTmin</w:t>
      </w:r>
      <w:r w:rsidRPr="002D6A32">
        <w:rPr>
          <w:noProof/>
          <w:sz w:val="28"/>
          <w:szCs w:val="28"/>
          <w:lang w:eastAsia="it-IT"/>
        </w:rPr>
        <w:t xml:space="preserve"> ed </w:t>
      </w:r>
      <w:r w:rsidRPr="002D6A32">
        <w:rPr>
          <w:b/>
          <w:noProof/>
          <w:sz w:val="40"/>
          <w:szCs w:val="40"/>
          <w:lang w:eastAsia="it-IT"/>
        </w:rPr>
        <w:t>eTmax</w:t>
      </w:r>
      <w:r w:rsidRPr="002D6A32">
        <w:rPr>
          <w:noProof/>
          <w:sz w:val="28"/>
          <w:szCs w:val="28"/>
          <w:lang w:eastAsia="it-IT"/>
        </w:rPr>
        <w:t xml:space="preserve"> con le seguenti formule</w:t>
      </w:r>
    </w:p>
    <w:p w:rsidR="002D0E2D" w:rsidRPr="002D6A32" w:rsidRDefault="00AF7E9E" w:rsidP="002D0E2D">
      <w:pPr>
        <w:ind w:left="720"/>
        <w:rPr>
          <w:b/>
          <w:noProof/>
          <w:sz w:val="28"/>
          <w:szCs w:val="28"/>
          <w:lang w:eastAsia="it-IT"/>
        </w:rPr>
      </w:pPr>
      <w:r w:rsidRPr="002D6A32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3530600" cy="1638300"/>
            <wp:effectExtent l="19050" t="0" r="0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DE" w:rsidRPr="002D6A32" w:rsidRDefault="00AF7E9E" w:rsidP="0076008D">
      <w:pPr>
        <w:pStyle w:val="Paragrafoelenco"/>
        <w:rPr>
          <w:b/>
          <w:noProof/>
          <w:sz w:val="28"/>
          <w:szCs w:val="28"/>
          <w:lang w:eastAsia="it-IT"/>
        </w:rPr>
      </w:pPr>
      <w:r w:rsidRPr="002D6A32">
        <w:rPr>
          <w:b/>
          <w:noProof/>
          <w:sz w:val="28"/>
          <w:szCs w:val="28"/>
          <w:lang w:eastAsia="it-IT"/>
        </w:rPr>
        <w:t>T</w:t>
      </w:r>
      <w:r w:rsidRPr="002D6A32">
        <w:rPr>
          <w:noProof/>
          <w:sz w:val="28"/>
          <w:szCs w:val="28"/>
          <w:lang w:eastAsia="it-IT"/>
        </w:rPr>
        <w:t xml:space="preserve">min e Tmax sono i valori ottenuti </w:t>
      </w:r>
      <w:r w:rsidR="00D36C46" w:rsidRPr="002D6A32">
        <w:rPr>
          <w:noProof/>
          <w:sz w:val="28"/>
          <w:szCs w:val="28"/>
          <w:lang w:eastAsia="it-IT"/>
        </w:rPr>
        <w:t xml:space="preserve">al Punto </w:t>
      </w:r>
      <w:r w:rsidR="002D6A32">
        <w:rPr>
          <w:sz w:val="28"/>
          <w:szCs w:val="28"/>
        </w:rPr>
        <w:fldChar w:fldCharType="begin"/>
      </w:r>
      <w:r w:rsidR="002D6A32">
        <w:rPr>
          <w:noProof/>
          <w:sz w:val="28"/>
          <w:szCs w:val="28"/>
          <w:lang w:eastAsia="it-IT"/>
        </w:rPr>
        <w:instrText xml:space="preserve"> REF _Ref341951213 \r \h </w:instrText>
      </w:r>
      <w:r w:rsidR="002D6A32">
        <w:rPr>
          <w:sz w:val="28"/>
          <w:szCs w:val="28"/>
        </w:rPr>
      </w:r>
      <w:r w:rsidR="002D6A32">
        <w:rPr>
          <w:sz w:val="28"/>
          <w:szCs w:val="28"/>
        </w:rPr>
        <w:fldChar w:fldCharType="separate"/>
      </w:r>
      <w:r w:rsidR="002D6A32">
        <w:rPr>
          <w:noProof/>
          <w:sz w:val="28"/>
          <w:szCs w:val="28"/>
          <w:lang w:eastAsia="it-IT"/>
        </w:rPr>
        <w:t>2.1</w:t>
      </w:r>
      <w:r w:rsidR="002D6A32">
        <w:rPr>
          <w:sz w:val="28"/>
          <w:szCs w:val="28"/>
        </w:rPr>
        <w:fldChar w:fldCharType="end"/>
      </w:r>
    </w:p>
    <w:p w:rsidR="00D36C46" w:rsidRPr="002D6A32" w:rsidRDefault="00D36C46" w:rsidP="0076008D">
      <w:pPr>
        <w:pStyle w:val="Paragrafoelenco"/>
        <w:rPr>
          <w:b/>
          <w:noProof/>
          <w:sz w:val="28"/>
          <w:szCs w:val="28"/>
          <w:lang w:eastAsia="it-IT"/>
        </w:rPr>
      </w:pPr>
    </w:p>
    <w:p w:rsidR="00D36C46" w:rsidRPr="002D6A3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eastAsia="it-IT"/>
        </w:rPr>
      </w:pPr>
      <w:r w:rsidRPr="002D6A32">
        <w:rPr>
          <w:b/>
          <w:noProof/>
          <w:sz w:val="28"/>
          <w:szCs w:val="28"/>
          <w:lang w:eastAsia="it-IT"/>
        </w:rPr>
        <w:t xml:space="preserve"> </w:t>
      </w:r>
      <w:r w:rsidRPr="002D6A32">
        <w:rPr>
          <w:noProof/>
          <w:sz w:val="28"/>
          <w:szCs w:val="28"/>
          <w:lang w:eastAsia="it-IT"/>
        </w:rPr>
        <w:t xml:space="preserve">Calcolare </w:t>
      </w:r>
      <w:r w:rsidRPr="002D6A32">
        <w:rPr>
          <w:b/>
          <w:noProof/>
          <w:sz w:val="36"/>
          <w:szCs w:val="36"/>
          <w:lang w:eastAsia="it-IT"/>
        </w:rPr>
        <w:t>e(s)</w:t>
      </w:r>
      <w:r w:rsidRPr="002D6A32">
        <w:rPr>
          <w:noProof/>
          <w:sz w:val="28"/>
          <w:szCs w:val="28"/>
          <w:lang w:eastAsia="it-IT"/>
        </w:rPr>
        <w:t xml:space="preserve"> con al seguente formula</w:t>
      </w:r>
    </w:p>
    <w:p w:rsidR="00D36C46" w:rsidRPr="002D6A32" w:rsidRDefault="00D36C46" w:rsidP="00D36C46">
      <w:pPr>
        <w:pStyle w:val="Paragrafoelenco"/>
        <w:rPr>
          <w:b/>
          <w:noProof/>
          <w:sz w:val="28"/>
          <w:szCs w:val="28"/>
          <w:lang w:eastAsia="it-IT"/>
        </w:rPr>
      </w:pPr>
      <w:r w:rsidRPr="002D6A32">
        <w:rPr>
          <w:b/>
          <w:noProof/>
          <w:sz w:val="28"/>
          <w:szCs w:val="28"/>
          <w:lang w:val="it-IT" w:eastAsia="it-IT"/>
        </w:rPr>
        <w:lastRenderedPageBreak/>
        <w:drawing>
          <wp:inline distT="0" distB="0" distL="0" distR="0">
            <wp:extent cx="2108200" cy="901700"/>
            <wp:effectExtent l="19050" t="0" r="6350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46" w:rsidRPr="002D6A32" w:rsidRDefault="00D36C46" w:rsidP="00D36C46">
      <w:pPr>
        <w:pStyle w:val="Paragrafoelenco"/>
        <w:rPr>
          <w:b/>
          <w:noProof/>
          <w:sz w:val="28"/>
          <w:szCs w:val="28"/>
          <w:lang w:eastAsia="it-IT"/>
        </w:rPr>
      </w:pPr>
    </w:p>
    <w:p w:rsidR="00D36C46" w:rsidRPr="002D6A3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eastAsia="it-IT"/>
        </w:rPr>
      </w:pPr>
      <w:r w:rsidRPr="002D6A32">
        <w:rPr>
          <w:noProof/>
          <w:sz w:val="28"/>
          <w:szCs w:val="28"/>
          <w:lang w:eastAsia="it-IT"/>
        </w:rPr>
        <w:t xml:space="preserve">Ottenere </w:t>
      </w:r>
      <w:r w:rsidRPr="002D6A32">
        <w:rPr>
          <w:b/>
          <w:noProof/>
          <w:sz w:val="36"/>
          <w:szCs w:val="36"/>
          <w:lang w:eastAsia="it-IT"/>
        </w:rPr>
        <w:t>e(a)</w:t>
      </w:r>
      <w:r w:rsidRPr="002D6A32">
        <w:rPr>
          <w:noProof/>
          <w:sz w:val="28"/>
          <w:szCs w:val="28"/>
          <w:lang w:eastAsia="it-IT"/>
        </w:rPr>
        <w:t xml:space="preserve">: nel nostro caso è uguale a  </w:t>
      </w:r>
      <w:r w:rsidRPr="002D6A32">
        <w:rPr>
          <w:b/>
          <w:noProof/>
          <w:sz w:val="36"/>
          <w:szCs w:val="36"/>
          <w:lang w:eastAsia="it-IT"/>
        </w:rPr>
        <w:t>eT(min)</w:t>
      </w:r>
    </w:p>
    <w:p w:rsidR="00D36C46" w:rsidRPr="002D6A32" w:rsidRDefault="00D36C46" w:rsidP="00D36C46">
      <w:pPr>
        <w:ind w:left="720"/>
        <w:rPr>
          <w:b/>
          <w:noProof/>
          <w:sz w:val="28"/>
          <w:szCs w:val="28"/>
          <w:lang w:eastAsia="it-IT"/>
        </w:rPr>
      </w:pPr>
      <w:r w:rsidRPr="002D6A32">
        <w:rPr>
          <w:b/>
          <w:noProof/>
          <w:sz w:val="28"/>
          <w:szCs w:val="28"/>
          <w:lang w:eastAsia="it-IT"/>
        </w:rPr>
        <w:t>e(a) = eTmin</w:t>
      </w:r>
    </w:p>
    <w:p w:rsidR="00D36C46" w:rsidRPr="002D6A32" w:rsidRDefault="00D36C46" w:rsidP="00D36C46">
      <w:pPr>
        <w:ind w:left="720"/>
        <w:rPr>
          <w:b/>
          <w:noProof/>
          <w:sz w:val="28"/>
          <w:szCs w:val="28"/>
          <w:lang w:eastAsia="it-IT"/>
        </w:rPr>
      </w:pPr>
    </w:p>
    <w:p w:rsidR="00D36C46" w:rsidRPr="002D6A3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eastAsia="it-IT"/>
        </w:rPr>
      </w:pPr>
      <w:r w:rsidRPr="002D6A32">
        <w:rPr>
          <w:noProof/>
          <w:sz w:val="28"/>
          <w:szCs w:val="28"/>
          <w:lang w:eastAsia="it-IT"/>
        </w:rPr>
        <w:t>Calcolare il VPD come segue</w:t>
      </w:r>
    </w:p>
    <w:p w:rsidR="00D36C46" w:rsidRDefault="00D36C46" w:rsidP="00D36C46">
      <w:pPr>
        <w:pStyle w:val="Paragrafoelenco"/>
        <w:rPr>
          <w:b/>
          <w:noProof/>
          <w:sz w:val="28"/>
          <w:szCs w:val="28"/>
          <w:lang w:eastAsia="it-IT"/>
        </w:rPr>
      </w:pPr>
      <w:r w:rsidRPr="002D6A32">
        <w:rPr>
          <w:b/>
          <w:noProof/>
          <w:sz w:val="28"/>
          <w:szCs w:val="28"/>
          <w:lang w:val="it-IT" w:eastAsia="it-IT"/>
        </w:rPr>
        <w:drawing>
          <wp:inline distT="0" distB="0" distL="0" distR="0">
            <wp:extent cx="1727200" cy="444500"/>
            <wp:effectExtent l="1905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32" w:rsidRDefault="002D6A32" w:rsidP="00D36C46">
      <w:pPr>
        <w:pStyle w:val="Paragrafoelenco"/>
        <w:rPr>
          <w:b/>
          <w:noProof/>
          <w:sz w:val="28"/>
          <w:szCs w:val="28"/>
          <w:lang w:eastAsia="it-IT"/>
        </w:rPr>
      </w:pPr>
    </w:p>
    <w:p w:rsidR="002D6A32" w:rsidRDefault="002D6A32" w:rsidP="00D36C46">
      <w:pPr>
        <w:pStyle w:val="Paragrafoelenco"/>
        <w:rPr>
          <w:b/>
          <w:noProof/>
          <w:sz w:val="28"/>
          <w:szCs w:val="28"/>
          <w:lang w:eastAsia="it-IT"/>
        </w:rPr>
      </w:pPr>
    </w:p>
    <w:p w:rsidR="002D6A32" w:rsidRPr="002D6A32" w:rsidRDefault="002D6A32" w:rsidP="00D36C46">
      <w:pPr>
        <w:pStyle w:val="Paragrafoelenco"/>
        <w:rPr>
          <w:b/>
          <w:noProof/>
          <w:sz w:val="28"/>
          <w:szCs w:val="28"/>
          <w:lang w:eastAsia="it-IT"/>
        </w:rPr>
      </w:pPr>
    </w:p>
    <w:sectPr w:rsidR="002D6A32" w:rsidRPr="002D6A32" w:rsidSect="002548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8B2" w:rsidRDefault="00B418B2" w:rsidP="006267F4">
      <w:pPr>
        <w:spacing w:after="0" w:line="240" w:lineRule="auto"/>
      </w:pPr>
      <w:r>
        <w:separator/>
      </w:r>
    </w:p>
  </w:endnote>
  <w:endnote w:type="continuationSeparator" w:id="0">
    <w:p w:rsidR="00B418B2" w:rsidRDefault="00B418B2" w:rsidP="0062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8B2" w:rsidRDefault="00B418B2" w:rsidP="006267F4">
      <w:pPr>
        <w:spacing w:after="0" w:line="240" w:lineRule="auto"/>
      </w:pPr>
      <w:r>
        <w:separator/>
      </w:r>
    </w:p>
  </w:footnote>
  <w:footnote w:type="continuationSeparator" w:id="0">
    <w:p w:rsidR="00B418B2" w:rsidRDefault="00B418B2" w:rsidP="00626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516A9D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lang w:val="it-I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B21567"/>
    <w:multiLevelType w:val="hybridMultilevel"/>
    <w:tmpl w:val="74C64D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D22282"/>
    <w:multiLevelType w:val="hybridMultilevel"/>
    <w:tmpl w:val="148A6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4EF5"/>
    <w:multiLevelType w:val="hybridMultilevel"/>
    <w:tmpl w:val="B9FC7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67C65"/>
    <w:multiLevelType w:val="hybridMultilevel"/>
    <w:tmpl w:val="EAA66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85ADC"/>
    <w:multiLevelType w:val="hybridMultilevel"/>
    <w:tmpl w:val="0E02BC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266896"/>
    <w:multiLevelType w:val="hybridMultilevel"/>
    <w:tmpl w:val="A1E6A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FAB"/>
    <w:rsid w:val="00053C30"/>
    <w:rsid w:val="002548A4"/>
    <w:rsid w:val="002D0E2D"/>
    <w:rsid w:val="002D6A32"/>
    <w:rsid w:val="00325584"/>
    <w:rsid w:val="00376FAB"/>
    <w:rsid w:val="003F498F"/>
    <w:rsid w:val="00432EA4"/>
    <w:rsid w:val="005638B4"/>
    <w:rsid w:val="005D4DE2"/>
    <w:rsid w:val="006267F4"/>
    <w:rsid w:val="006C3A2F"/>
    <w:rsid w:val="00750CED"/>
    <w:rsid w:val="0076008D"/>
    <w:rsid w:val="00841522"/>
    <w:rsid w:val="008E106C"/>
    <w:rsid w:val="009D37E9"/>
    <w:rsid w:val="00AF7E9E"/>
    <w:rsid w:val="00B0257E"/>
    <w:rsid w:val="00B418B2"/>
    <w:rsid w:val="00B52462"/>
    <w:rsid w:val="00C4620E"/>
    <w:rsid w:val="00C522F7"/>
    <w:rsid w:val="00C609AA"/>
    <w:rsid w:val="00C6667A"/>
    <w:rsid w:val="00D36C46"/>
    <w:rsid w:val="00E14327"/>
    <w:rsid w:val="00E544E1"/>
    <w:rsid w:val="00E572A2"/>
    <w:rsid w:val="00E9751D"/>
    <w:rsid w:val="00F30F5C"/>
    <w:rsid w:val="00F93450"/>
    <w:rsid w:val="00FF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4327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aliases w:val="H1,h1,überschrift 1,Section Head,l1,II+,I,H11,H12,H13,H14,H15,H16,H17,H18,H111,H121,H131,H141,H151,H161,H171,H19,H112,H122,H132,H142,H152,H162,H172,H181,H1111,H1211,H1311,H1411,H1511,H1611,H1711,H110,H113,H123,H133,H143,H153,H163,H173,H114"/>
    <w:basedOn w:val="Normale"/>
    <w:next w:val="Normale"/>
    <w:link w:val="Titolo1Carattere"/>
    <w:qFormat/>
    <w:rsid w:val="00E14327"/>
    <w:pPr>
      <w:keepNext/>
      <w:pageBreakBefore/>
      <w:numPr>
        <w:numId w:val="2"/>
      </w:numPr>
      <w:suppressLineNumbers/>
      <w:suppressAutoHyphens/>
      <w:spacing w:before="240" w:after="60" w:line="288" w:lineRule="auto"/>
      <w:jc w:val="both"/>
      <w:outlineLvl w:val="0"/>
    </w:pPr>
    <w:rPr>
      <w:rFonts w:ascii="Arial" w:eastAsia="Times New Roman" w:hAnsi="Arial" w:cs="Arial"/>
      <w:b/>
      <w:bCs/>
      <w:caps/>
      <w:spacing w:val="-20"/>
      <w:kern w:val="1"/>
      <w:sz w:val="32"/>
      <w:szCs w:val="32"/>
      <w:lang w:val="en-US" w:eastAsia="ar-SA"/>
    </w:rPr>
  </w:style>
  <w:style w:type="paragraph" w:styleId="Titolo2">
    <w:name w:val="heading 2"/>
    <w:aliases w:val="1.1 Titolo 2,H2,h2,Authors,H2dex,21,A.B.C.,2,heading 2,GS_2,título 2,2nd level,l2,Header 2,ASSET_heading2,SUITED_heading2,2H,ntc,Heading 2 - SBC,HEADING II,Titre niveau2,h21,2nd level1,h22,2nd level2,h23,2nd level3,h24,2nd level4,h25,h26,T"/>
    <w:basedOn w:val="Normale"/>
    <w:next w:val="Normale"/>
    <w:link w:val="Titolo2Carattere"/>
    <w:qFormat/>
    <w:rsid w:val="00E14327"/>
    <w:pPr>
      <w:keepNext/>
      <w:numPr>
        <w:ilvl w:val="1"/>
        <w:numId w:val="2"/>
      </w:numPr>
      <w:suppressAutoHyphens/>
      <w:spacing w:before="240" w:after="60" w:line="288" w:lineRule="auto"/>
      <w:jc w:val="both"/>
      <w:outlineLvl w:val="1"/>
    </w:pPr>
    <w:rPr>
      <w:rFonts w:ascii="Arial" w:eastAsia="Times New Roman" w:hAnsi="Arial" w:cs="Arial"/>
      <w:b/>
      <w:bCs/>
      <w:iCs/>
      <w:smallCaps/>
      <w:sz w:val="28"/>
      <w:szCs w:val="28"/>
      <w:lang w:val="en-US" w:eastAsia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4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1 Carattere,h1 Carattere,überschrift 1 Carattere,Section Head Carattere,l1 Carattere,II+ Carattere,I Carattere,H11 Carattere,H12 Carattere,H13 Carattere,H14 Carattere,H15 Carattere,H16 Carattere,H17 Carattere,H18 Carattere"/>
    <w:basedOn w:val="Carpredefinitoparagrafo"/>
    <w:link w:val="Titolo1"/>
    <w:rsid w:val="00E14327"/>
    <w:rPr>
      <w:rFonts w:ascii="Arial" w:eastAsia="Times New Roman" w:hAnsi="Arial" w:cs="Arial"/>
      <w:b/>
      <w:bCs/>
      <w:caps/>
      <w:spacing w:val="-20"/>
      <w:kern w:val="1"/>
      <w:sz w:val="32"/>
      <w:szCs w:val="32"/>
      <w:lang w:val="en-US" w:eastAsia="ar-SA"/>
    </w:rPr>
  </w:style>
  <w:style w:type="character" w:customStyle="1" w:styleId="Titolo2Carattere">
    <w:name w:val="Titolo 2 Carattere"/>
    <w:aliases w:val="1.1 Titolo 2 Carattere,H2 Carattere,h2 Carattere,Authors Carattere,H2dex Carattere,21 Carattere,A.B.C. Carattere,2 Carattere,heading 2 Carattere,GS_2 Carattere,título 2 Carattere,2nd level Carattere,l2 Carattere,Header 2 Carattere"/>
    <w:basedOn w:val="Carpredefinitoparagrafo"/>
    <w:link w:val="Titolo2"/>
    <w:rsid w:val="00E14327"/>
    <w:rPr>
      <w:rFonts w:ascii="Arial" w:eastAsia="Times New Roman" w:hAnsi="Arial" w:cs="Arial"/>
      <w:b/>
      <w:bCs/>
      <w:iCs/>
      <w:smallCaps/>
      <w:sz w:val="28"/>
      <w:szCs w:val="28"/>
      <w:lang w:val="en-US"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432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4327"/>
    <w:pPr>
      <w:pBdr>
        <w:bottom w:val="single" w:sz="8" w:space="4" w:color="4F81BD"/>
      </w:pBdr>
      <w:shd w:val="clear" w:color="auto" w:fill="E36C0A" w:themeFill="accent6" w:themeFillShade="BF"/>
      <w:spacing w:after="240" w:line="240" w:lineRule="auto"/>
      <w:contextualSpacing/>
      <w:jc w:val="center"/>
    </w:pPr>
    <w:rPr>
      <w:rFonts w:ascii="Cambria" w:eastAsia="Times New Roman" w:hAnsi="Cambria"/>
      <w:b/>
      <w:spacing w:val="5"/>
      <w:kern w:val="28"/>
      <w:sz w:val="48"/>
      <w:szCs w:val="48"/>
      <w:lang w:val="en-GB"/>
    </w:rPr>
  </w:style>
  <w:style w:type="character" w:customStyle="1" w:styleId="TitoloCarattere">
    <w:name w:val="Titolo Carattere"/>
    <w:basedOn w:val="Carpredefinitoparagrafo"/>
    <w:link w:val="Titolo"/>
    <w:uiPriority w:val="10"/>
    <w:rsid w:val="00E14327"/>
    <w:rPr>
      <w:rFonts w:ascii="Cambria" w:eastAsia="Times New Roman" w:hAnsi="Cambria"/>
      <w:b/>
      <w:spacing w:val="5"/>
      <w:kern w:val="28"/>
      <w:sz w:val="48"/>
      <w:szCs w:val="48"/>
      <w:shd w:val="clear" w:color="auto" w:fill="E36C0A" w:themeFill="accent6" w:themeFillShade="BF"/>
      <w:lang w:val="en-GB" w:eastAsia="en-US"/>
    </w:rPr>
  </w:style>
  <w:style w:type="paragraph" w:styleId="Nessunaspaziatura">
    <w:name w:val="No Spacing"/>
    <w:uiPriority w:val="1"/>
    <w:qFormat/>
    <w:rsid w:val="00E14327"/>
    <w:rPr>
      <w:sz w:val="22"/>
      <w:szCs w:val="22"/>
      <w:lang w:val="en-GB" w:eastAsia="en-US"/>
    </w:rPr>
  </w:style>
  <w:style w:type="paragraph" w:styleId="Paragrafoelenco">
    <w:name w:val="List Paragraph"/>
    <w:basedOn w:val="Normale"/>
    <w:uiPriority w:val="34"/>
    <w:qFormat/>
    <w:rsid w:val="00E14327"/>
    <w:pPr>
      <w:ind w:left="720"/>
      <w:contextualSpacing/>
    </w:pPr>
    <w:rPr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6FAB"/>
    <w:rPr>
      <w:rFonts w:ascii="Tahoma" w:hAnsi="Tahoma" w:cs="Tahoma"/>
      <w:sz w:val="16"/>
      <w:szCs w:val="16"/>
      <w:lang w:eastAsia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267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267F4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267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267F4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rgbClr val="00B0F0"/>
      </a:lt1>
      <a:dk2>
        <a:srgbClr val="00B0F0"/>
      </a:dk2>
      <a:lt2>
        <a:srgbClr val="00B0F0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D07C0-D900-4E55-BE5D-2A3B058A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Scremin</dc:creator>
  <cp:lastModifiedBy>Alessandro Scremin</cp:lastModifiedBy>
  <cp:revision>2</cp:revision>
  <dcterms:created xsi:type="dcterms:W3CDTF">2012-11-29T10:22:00Z</dcterms:created>
  <dcterms:modified xsi:type="dcterms:W3CDTF">2012-11-29T10:22:00Z</dcterms:modified>
</cp:coreProperties>
</file>