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95E" w:rsidRPr="0027595E" w:rsidRDefault="0027595E" w:rsidP="0027595E">
      <w:pPr>
        <w:jc w:val="center"/>
        <w:rPr>
          <w:b/>
          <w:sz w:val="32"/>
          <w:szCs w:val="32"/>
        </w:rPr>
      </w:pPr>
      <w:r w:rsidRPr="0027595E">
        <w:rPr>
          <w:b/>
          <w:sz w:val="32"/>
          <w:szCs w:val="32"/>
        </w:rPr>
        <w:t>Goal size for prosthetic hand:</w:t>
      </w:r>
    </w:p>
    <w:p w:rsidR="0027595E" w:rsidRDefault="00C07737">
      <w:r>
        <w:rPr>
          <w:b/>
        </w:rPr>
        <w:t xml:space="preserve">Overall </w:t>
      </w:r>
      <w:r w:rsidR="0027595E" w:rsidRPr="0027595E">
        <w:rPr>
          <w:b/>
        </w:rPr>
        <w:t>Length:</w:t>
      </w:r>
      <w:r w:rsidR="0027595E">
        <w:t xml:space="preserve"> 180.5 mm (wrist to longest finger)</w:t>
      </w:r>
    </w:p>
    <w:p w:rsidR="0027595E" w:rsidRDefault="00C07737">
      <w:r>
        <w:rPr>
          <w:b/>
        </w:rPr>
        <w:t xml:space="preserve">Overall </w:t>
      </w:r>
      <w:r w:rsidR="0027595E" w:rsidRPr="0027595E">
        <w:rPr>
          <w:b/>
        </w:rPr>
        <w:t>Width:</w:t>
      </w:r>
      <w:r w:rsidR="0027595E">
        <w:t xml:space="preserve"> 79mm (across widest part of palm)</w:t>
      </w:r>
    </w:p>
    <w:p w:rsidR="00C07737" w:rsidRDefault="00C07737" w:rsidP="00C07737">
      <w:r w:rsidRPr="00C07737">
        <w:rPr>
          <w:b/>
        </w:rPr>
        <w:t>Finger Width</w:t>
      </w:r>
      <w:r>
        <w:t xml:space="preserve"> = (Palm Width)/4 = 19.75 mm</w:t>
      </w:r>
    </w:p>
    <w:p w:rsidR="0027595E" w:rsidRDefault="0027595E"/>
    <w:p w:rsidR="0027595E" w:rsidRDefault="0027595E">
      <w:r>
        <w:t xml:space="preserve">Source: </w:t>
      </w:r>
      <w:hyperlink r:id="rId5" w:history="1">
        <w:r>
          <w:rPr>
            <w:rStyle w:val="Hyperlink"/>
          </w:rPr>
          <w:t>http://www.theaveragebody.com/average_hand_size.php</w:t>
        </w:r>
      </w:hyperlink>
    </w:p>
    <w:p w:rsidR="0027595E" w:rsidRDefault="0027595E">
      <w:r>
        <w:tab/>
      </w:r>
      <w:r w:rsidR="00BF5B83">
        <w:t>(</w:t>
      </w:r>
      <w:r>
        <w:t>Values were obtained by averaging the average male and female hand</w:t>
      </w:r>
      <w:r w:rsidR="00BF5B83">
        <w:t xml:space="preserve"> </w:t>
      </w:r>
      <w:r>
        <w:t>size</w:t>
      </w:r>
      <w:r w:rsidR="00BF5B83">
        <w:t>)</w:t>
      </w:r>
    </w:p>
    <w:p w:rsidR="0027595E" w:rsidRPr="0027595E" w:rsidRDefault="0027595E"/>
    <w:p w:rsidR="0027595E" w:rsidRDefault="0009789D">
      <w:pPr>
        <w:rPr>
          <w:b/>
        </w:rPr>
      </w:pPr>
      <w:r>
        <w:rPr>
          <w:noProof/>
        </w:rPr>
        <w:drawing>
          <wp:anchor distT="0" distB="0" distL="114300" distR="114300" simplePos="0" relativeHeight="251658240" behindDoc="1" locked="0" layoutInCell="1" allowOverlap="1" wp14:anchorId="17BCD85F" wp14:editId="42C56969">
            <wp:simplePos x="0" y="0"/>
            <wp:positionH relativeFrom="column">
              <wp:posOffset>2585720</wp:posOffset>
            </wp:positionH>
            <wp:positionV relativeFrom="paragraph">
              <wp:posOffset>30480</wp:posOffset>
            </wp:positionV>
            <wp:extent cx="3662045" cy="2505075"/>
            <wp:effectExtent l="0" t="0" r="0" b="9525"/>
            <wp:wrapTight wrapText="bothSides">
              <wp:wrapPolygon edited="0">
                <wp:start x="0" y="0"/>
                <wp:lineTo x="0" y="21518"/>
                <wp:lineTo x="21461" y="21518"/>
                <wp:lineTo x="214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 length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62045" cy="2505075"/>
                    </a:xfrm>
                    <a:prstGeom prst="rect">
                      <a:avLst/>
                    </a:prstGeom>
                  </pic:spPr>
                </pic:pic>
              </a:graphicData>
            </a:graphic>
            <wp14:sizeRelH relativeFrom="page">
              <wp14:pctWidth>0</wp14:pctWidth>
            </wp14:sizeRelH>
            <wp14:sizeRelV relativeFrom="page">
              <wp14:pctHeight>0</wp14:pctHeight>
            </wp14:sizeRelV>
          </wp:anchor>
        </w:drawing>
      </w:r>
      <w:r w:rsidR="00C07737">
        <w:rPr>
          <w:b/>
        </w:rPr>
        <w:t>Hand</w:t>
      </w:r>
      <w:r w:rsidR="00BF5B83">
        <w:rPr>
          <w:b/>
        </w:rPr>
        <w:t xml:space="preserve"> Segment Lengths:</w:t>
      </w:r>
    </w:p>
    <w:p w:rsidR="0027595E" w:rsidRDefault="0027595E">
      <w:r w:rsidRPr="0009789D">
        <w:rPr>
          <w:b/>
        </w:rPr>
        <w:t>L</w:t>
      </w:r>
      <w:r w:rsidR="0009789D" w:rsidRPr="0009789D">
        <w:rPr>
          <w:b/>
        </w:rPr>
        <w:t xml:space="preserve">1 </w:t>
      </w:r>
      <w:r w:rsidR="0009789D">
        <w:t>= 44.63 mm</w:t>
      </w:r>
    </w:p>
    <w:p w:rsidR="00BF5B83" w:rsidRDefault="00BF5B83">
      <w:r w:rsidRPr="0009789D">
        <w:rPr>
          <w:b/>
        </w:rPr>
        <w:t>L</w:t>
      </w:r>
      <w:r w:rsidR="0009789D" w:rsidRPr="0009789D">
        <w:rPr>
          <w:b/>
        </w:rPr>
        <w:t xml:space="preserve">2 </w:t>
      </w:r>
      <w:r w:rsidR="0009789D">
        <w:t>= 26.33 mm</w:t>
      </w:r>
    </w:p>
    <w:p w:rsidR="00BF5B83" w:rsidRDefault="00BF5B83">
      <w:r w:rsidRPr="0009789D">
        <w:rPr>
          <w:b/>
        </w:rPr>
        <w:t>L</w:t>
      </w:r>
      <w:r w:rsidR="0009789D" w:rsidRPr="0009789D">
        <w:rPr>
          <w:b/>
        </w:rPr>
        <w:t>3</w:t>
      </w:r>
      <w:r w:rsidR="0009789D">
        <w:t xml:space="preserve"> = 17.4 mm</w:t>
      </w:r>
    </w:p>
    <w:p w:rsidR="0009789D" w:rsidRDefault="0009789D" w:rsidP="0009789D">
      <w:proofErr w:type="spellStart"/>
      <w:r w:rsidRPr="0009789D">
        <w:rPr>
          <w:b/>
        </w:rPr>
        <w:t>Ltip</w:t>
      </w:r>
      <w:proofErr w:type="spellEnd"/>
      <w:r>
        <w:t xml:space="preserve"> =3.95 mm</w:t>
      </w:r>
    </w:p>
    <w:p w:rsidR="0009789D" w:rsidRDefault="0009789D" w:rsidP="0009789D">
      <w:proofErr w:type="spellStart"/>
      <w:r>
        <w:t>Lpalm</w:t>
      </w:r>
      <w:proofErr w:type="spellEnd"/>
      <w:r>
        <w:t xml:space="preserve"> = Overall Length – Length of Fingers</w:t>
      </w:r>
    </w:p>
    <w:p w:rsidR="0009789D" w:rsidRDefault="0009789D" w:rsidP="0009789D">
      <w:pPr>
        <w:ind w:firstLine="720"/>
      </w:pPr>
      <w:r>
        <w:t>= 180.5-(L1+L2+L3+Ltip)</w:t>
      </w:r>
    </w:p>
    <w:p w:rsidR="0009789D" w:rsidRDefault="0009789D" w:rsidP="0009789D">
      <w:proofErr w:type="spellStart"/>
      <w:r w:rsidRPr="0009789D">
        <w:rPr>
          <w:b/>
        </w:rPr>
        <w:t>Lpalm</w:t>
      </w:r>
      <w:proofErr w:type="spellEnd"/>
      <w:r w:rsidRPr="0009789D">
        <w:rPr>
          <w:b/>
        </w:rPr>
        <w:t xml:space="preserve"> </w:t>
      </w:r>
      <w:r>
        <w:t>= 88.19 mm</w:t>
      </w:r>
    </w:p>
    <w:p w:rsidR="0009789D" w:rsidRDefault="0009789D"/>
    <w:p w:rsidR="0027595E" w:rsidRDefault="0009789D">
      <w:r>
        <w:t>Source: “Proportions of Hand Segments</w:t>
      </w:r>
      <w:bookmarkStart w:id="0" w:name="_GoBack"/>
      <w:r>
        <w:t>” (also in this folder)</w:t>
      </w:r>
    </w:p>
    <w:bookmarkEnd w:id="0"/>
    <w:p w:rsidR="00930CD9" w:rsidRDefault="00930CD9"/>
    <w:p w:rsidR="00930CD9" w:rsidRDefault="00930CD9">
      <w:r>
        <w:t xml:space="preserve">Finger lengths </w:t>
      </w:r>
      <w:r w:rsidR="005D13CD">
        <w:t xml:space="preserve">above </w:t>
      </w:r>
      <w:r>
        <w:t>refer t</w:t>
      </w:r>
      <w:r w:rsidR="005D13CD">
        <w:t>o segments of the middle finger.</w:t>
      </w:r>
      <w:r>
        <w:t xml:space="preserve"> L1, L2 and L3 are lengths of finger segments</w:t>
      </w:r>
      <w:r w:rsidR="005D13CD">
        <w:t xml:space="preserve"> (joint to joint)</w:t>
      </w:r>
      <w:proofErr w:type="gramStart"/>
      <w:r>
        <w:t>,</w:t>
      </w:r>
      <w:proofErr w:type="gramEnd"/>
      <w:r>
        <w:t xml:space="preserve"> </w:t>
      </w:r>
      <w:proofErr w:type="spellStart"/>
      <w:r>
        <w:t>Ltip</w:t>
      </w:r>
      <w:proofErr w:type="spellEnd"/>
      <w:r>
        <w:t xml:space="preserve"> is the length of the padded part at the tip of the finger. We can choose to wrap the granular jamming pads up and over the tip of the finger to model this (which I think is a cool idea), or just truncate it.</w:t>
      </w:r>
    </w:p>
    <w:p w:rsidR="0027595E" w:rsidRDefault="0027595E"/>
    <w:p w:rsidR="0027595E" w:rsidRDefault="0027595E">
      <w:r>
        <w:t>I suggest making</w:t>
      </w:r>
      <w:r w:rsidR="0009789D">
        <w:t xml:space="preserve"> all the fingers the same length</w:t>
      </w:r>
      <w:r w:rsidR="00A91B3E">
        <w:t xml:space="preserve"> (at first)</w:t>
      </w:r>
      <w:r w:rsidR="0009789D">
        <w:t xml:space="preserve">, the length of the middle finger, </w:t>
      </w:r>
      <w:r>
        <w:t xml:space="preserve">so that they’re </w:t>
      </w:r>
      <w:r w:rsidR="00156C3D">
        <w:t xml:space="preserve">maximally useful while </w:t>
      </w:r>
      <w:r w:rsidR="0009789D">
        <w:t xml:space="preserve">also </w:t>
      </w:r>
      <w:r w:rsidR="00156C3D">
        <w:t xml:space="preserve">being </w:t>
      </w:r>
      <w:r>
        <w:t>interchangeable</w:t>
      </w:r>
      <w:r w:rsidR="00700F7E">
        <w:t>.</w:t>
      </w:r>
    </w:p>
    <w:p w:rsidR="005D13CD" w:rsidRDefault="005D13CD"/>
    <w:p w:rsidR="005D13CD" w:rsidRDefault="005D13CD">
      <w:r>
        <w:lastRenderedPageBreak/>
        <w:t>If you don’t want to make the fingers all the same length (something I might recommend trying</w:t>
      </w:r>
      <w:r w:rsidR="00C07737">
        <w:t xml:space="preserve"> after </w:t>
      </w:r>
      <w:r>
        <w:t xml:space="preserve">one prototype), then real </w:t>
      </w:r>
      <w:r w:rsidR="00700F7E">
        <w:t>fingers follow a ratio:</w:t>
      </w:r>
    </w:p>
    <w:p w:rsidR="00700F7E" w:rsidRDefault="00700F7E"/>
    <w:p w:rsidR="00700F7E" w:rsidRPr="00700F7E" w:rsidRDefault="00700F7E">
      <w:pPr>
        <w:rPr>
          <w:b/>
        </w:rPr>
      </w:pPr>
      <w:r w:rsidRPr="00700F7E">
        <w:rPr>
          <w:b/>
        </w:rPr>
        <w:t>Finger Length Ratios:</w:t>
      </w:r>
    </w:p>
    <w:p w:rsidR="00700F7E" w:rsidRDefault="00700F7E">
      <w:r w:rsidRPr="00700F7E">
        <w:rPr>
          <w:b/>
        </w:rPr>
        <w:t>Index Length</w:t>
      </w:r>
      <w:r>
        <w:t xml:space="preserve"> = 0</w:t>
      </w:r>
      <w:r w:rsidR="00A91B3E">
        <w:t xml:space="preserve"> .8</w:t>
      </w:r>
      <w:r>
        <w:t>*(Middle Length)</w:t>
      </w:r>
    </w:p>
    <w:p w:rsidR="00700F7E" w:rsidRDefault="00700F7E">
      <w:r w:rsidRPr="00700F7E">
        <w:rPr>
          <w:b/>
        </w:rPr>
        <w:t>Ring Length</w:t>
      </w:r>
      <w:r>
        <w:t xml:space="preserve"> = 0.93*(Middle Length)</w:t>
      </w:r>
    </w:p>
    <w:p w:rsidR="00700F7E" w:rsidRDefault="00700F7E">
      <w:r w:rsidRPr="00700F7E">
        <w:rPr>
          <w:b/>
        </w:rPr>
        <w:t>Pinky Length</w:t>
      </w:r>
      <w:r>
        <w:t xml:space="preserve"> = 0.74*(Middle Length)</w:t>
      </w:r>
    </w:p>
    <w:p w:rsidR="005D13CD" w:rsidRDefault="005D13CD"/>
    <w:p w:rsidR="00700F7E" w:rsidRDefault="00700F7E" w:rsidP="00A91B3E">
      <w:pPr>
        <w:tabs>
          <w:tab w:val="right" w:pos="9360"/>
        </w:tabs>
      </w:pPr>
      <w:r>
        <w:t xml:space="preserve">Source: </w:t>
      </w:r>
      <w:r w:rsidR="00A91B3E">
        <w:t xml:space="preserve"> “Relative Lengths of Fingers and Toes in Human Males and Females” (also in this folder)</w:t>
      </w:r>
    </w:p>
    <w:p w:rsidR="00A91B3E" w:rsidRDefault="00A91B3E" w:rsidP="00A91B3E">
      <w:pPr>
        <w:tabs>
          <w:tab w:val="right" w:pos="9360"/>
        </w:tabs>
      </w:pPr>
    </w:p>
    <w:p w:rsidR="00A91B3E" w:rsidRDefault="00A91B3E" w:rsidP="00A91B3E">
      <w:pPr>
        <w:tabs>
          <w:tab w:val="right" w:pos="9360"/>
        </w:tabs>
        <w:rPr>
          <w:b/>
        </w:rPr>
      </w:pPr>
      <w:r w:rsidRPr="00A91B3E">
        <w:rPr>
          <w:b/>
        </w:rPr>
        <w:t>Thumb Proportions:</w:t>
      </w:r>
    </w:p>
    <w:p w:rsidR="00A91B3E" w:rsidRDefault="000B040E" w:rsidP="00A91B3E">
      <w:pPr>
        <w:tabs>
          <w:tab w:val="right" w:pos="9360"/>
        </w:tabs>
        <w:rPr>
          <w:b/>
          <w:color w:val="FF0000"/>
        </w:rPr>
      </w:pPr>
      <w:r w:rsidRPr="000B040E">
        <w:rPr>
          <w:b/>
          <w:color w:val="FF0000"/>
        </w:rPr>
        <w:t>I can’t find data on thumb proportions. There’s a length that sort of resides inside your palm, and then two lengths outside the palm (and the padded part at the tip)</w:t>
      </w:r>
      <w:r>
        <w:rPr>
          <w:b/>
          <w:color w:val="FF0000"/>
        </w:rPr>
        <w:t>. All three</w:t>
      </w:r>
      <w:r w:rsidRPr="000B040E">
        <w:rPr>
          <w:b/>
          <w:color w:val="FF0000"/>
        </w:rPr>
        <w:t xml:space="preserve"> lengths are relevant. If you would like to make it a goal to find scientific data on </w:t>
      </w:r>
      <w:r>
        <w:rPr>
          <w:b/>
          <w:color w:val="FF0000"/>
        </w:rPr>
        <w:t xml:space="preserve">average </w:t>
      </w:r>
      <w:r w:rsidRPr="000B040E">
        <w:rPr>
          <w:b/>
          <w:color w:val="FF0000"/>
        </w:rPr>
        <w:t>lengths of the segments of the thumb, I would greatly appreciate it!</w:t>
      </w:r>
    </w:p>
    <w:p w:rsidR="000B040E" w:rsidRDefault="000B040E" w:rsidP="00A91B3E">
      <w:pPr>
        <w:tabs>
          <w:tab w:val="right" w:pos="9360"/>
        </w:tabs>
        <w:rPr>
          <w:b/>
          <w:color w:val="000000" w:themeColor="text1"/>
        </w:rPr>
      </w:pPr>
    </w:p>
    <w:p w:rsidR="007F19F8" w:rsidRPr="007F19F8" w:rsidRDefault="007F19F8" w:rsidP="00A91B3E">
      <w:pPr>
        <w:tabs>
          <w:tab w:val="right" w:pos="9360"/>
        </w:tabs>
        <w:rPr>
          <w:b/>
        </w:rPr>
      </w:pPr>
      <w:r>
        <w:rPr>
          <w:b/>
        </w:rPr>
        <w:t>W</w:t>
      </w:r>
      <w:r w:rsidRPr="007F19F8">
        <w:rPr>
          <w:b/>
        </w:rPr>
        <w:t>eight:</w:t>
      </w:r>
    </w:p>
    <w:p w:rsidR="007F19F8" w:rsidRDefault="007F19F8" w:rsidP="007F19F8">
      <w:pPr>
        <w:tabs>
          <w:tab w:val="right" w:pos="9360"/>
        </w:tabs>
      </w:pPr>
      <w:r w:rsidRPr="007F19F8">
        <w:rPr>
          <w:b/>
        </w:rPr>
        <w:t>Weight of the hand</w:t>
      </w:r>
      <w:r>
        <w:t xml:space="preserve"> = 425.7 grams</w:t>
      </w:r>
    </w:p>
    <w:p w:rsidR="007F19F8" w:rsidRDefault="007F19F8" w:rsidP="007F19F8">
      <w:pPr>
        <w:tabs>
          <w:tab w:val="right" w:pos="9360"/>
        </w:tabs>
      </w:pPr>
      <w:r w:rsidRPr="007F19F8">
        <w:rPr>
          <w:b/>
        </w:rPr>
        <w:t>Weight of the hand &amp; forearm</w:t>
      </w:r>
      <w:r>
        <w:t xml:space="preserve"> = 1,699.1 grams</w:t>
      </w:r>
    </w:p>
    <w:p w:rsidR="007F19F8" w:rsidRDefault="007F19F8" w:rsidP="007F19F8">
      <w:pPr>
        <w:tabs>
          <w:tab w:val="right" w:pos="9360"/>
        </w:tabs>
      </w:pPr>
    </w:p>
    <w:p w:rsidR="007F19F8" w:rsidRDefault="007F19F8" w:rsidP="00A91B3E">
      <w:pPr>
        <w:tabs>
          <w:tab w:val="right" w:pos="9360"/>
        </w:tabs>
      </w:pPr>
      <w:r>
        <w:t>It is just as important to keep the hand at a proper weight as it is to keep it at the proper size! A person with more weight on one side than the other will subconsciously lean to the side where they have less weight, cause long-term problems with their spine.</w:t>
      </w:r>
    </w:p>
    <w:p w:rsidR="007F19F8" w:rsidRDefault="007F19F8" w:rsidP="007F19F8">
      <w:pPr>
        <w:tabs>
          <w:tab w:val="right" w:pos="9360"/>
        </w:tabs>
        <w:rPr>
          <w:color w:val="000000" w:themeColor="text1"/>
        </w:rPr>
      </w:pPr>
    </w:p>
    <w:p w:rsidR="007F19F8" w:rsidRDefault="007F19F8" w:rsidP="007F19F8">
      <w:pPr>
        <w:tabs>
          <w:tab w:val="right" w:pos="9360"/>
        </w:tabs>
        <w:rPr>
          <w:color w:val="000000" w:themeColor="text1"/>
        </w:rPr>
      </w:pPr>
    </w:p>
    <w:p w:rsidR="00B659CD" w:rsidRDefault="00B659CD" w:rsidP="007F19F8">
      <w:pPr>
        <w:tabs>
          <w:tab w:val="right" w:pos="9360"/>
        </w:tabs>
        <w:rPr>
          <w:b/>
          <w:color w:val="000000" w:themeColor="text1"/>
        </w:rPr>
      </w:pPr>
    </w:p>
    <w:p w:rsidR="00B659CD" w:rsidRDefault="00B659CD" w:rsidP="007F19F8">
      <w:pPr>
        <w:tabs>
          <w:tab w:val="right" w:pos="9360"/>
        </w:tabs>
        <w:rPr>
          <w:b/>
          <w:color w:val="000000" w:themeColor="text1"/>
        </w:rPr>
      </w:pPr>
    </w:p>
    <w:p w:rsidR="00B659CD" w:rsidRDefault="00B659CD" w:rsidP="007F19F8">
      <w:pPr>
        <w:tabs>
          <w:tab w:val="right" w:pos="9360"/>
        </w:tabs>
        <w:rPr>
          <w:b/>
          <w:color w:val="000000" w:themeColor="text1"/>
        </w:rPr>
      </w:pPr>
    </w:p>
    <w:p w:rsidR="007F19F8" w:rsidRPr="007F19F8" w:rsidRDefault="007F19F8" w:rsidP="007F19F8">
      <w:pPr>
        <w:tabs>
          <w:tab w:val="right" w:pos="9360"/>
        </w:tabs>
        <w:rPr>
          <w:b/>
          <w:color w:val="000000" w:themeColor="text1"/>
        </w:rPr>
      </w:pPr>
      <w:r w:rsidRPr="007F19F8">
        <w:rPr>
          <w:b/>
          <w:color w:val="000000" w:themeColor="text1"/>
        </w:rPr>
        <w:lastRenderedPageBreak/>
        <w:t>Weight Calculations</w:t>
      </w:r>
      <w:r>
        <w:rPr>
          <w:b/>
          <w:color w:val="000000" w:themeColor="text1"/>
        </w:rPr>
        <w:t xml:space="preserve"> (to show where the</w:t>
      </w:r>
      <w:r w:rsidR="00B659CD">
        <w:rPr>
          <w:b/>
          <w:color w:val="000000" w:themeColor="text1"/>
        </w:rPr>
        <w:t xml:space="preserve"> weight</w:t>
      </w:r>
      <w:r>
        <w:rPr>
          <w:b/>
          <w:color w:val="000000" w:themeColor="text1"/>
        </w:rPr>
        <w:t xml:space="preserve"> values came from)</w:t>
      </w:r>
      <w:r w:rsidRPr="007F19F8">
        <w:rPr>
          <w:b/>
          <w:color w:val="000000" w:themeColor="text1"/>
        </w:rPr>
        <w:t>:</w:t>
      </w:r>
    </w:p>
    <w:p w:rsidR="007F19F8" w:rsidRDefault="007F19F8" w:rsidP="007F19F8">
      <w:pPr>
        <w:tabs>
          <w:tab w:val="right" w:pos="9360"/>
        </w:tabs>
      </w:pPr>
      <w:r>
        <w:t>Weight of the hand* = 0.575%</w:t>
      </w:r>
    </w:p>
    <w:p w:rsidR="007F19F8" w:rsidRDefault="007F19F8" w:rsidP="007F19F8">
      <w:pPr>
        <w:tabs>
          <w:tab w:val="right" w:pos="9360"/>
        </w:tabs>
      </w:pPr>
      <w:r>
        <w:t>Weight of the hand &amp; forearm* = 2.295%</w:t>
      </w:r>
    </w:p>
    <w:p w:rsidR="007F19F8" w:rsidRDefault="007F19F8" w:rsidP="007F19F8">
      <w:pPr>
        <w:tabs>
          <w:tab w:val="right" w:pos="9360"/>
        </w:tabs>
      </w:pPr>
      <w:r>
        <w:t>*as expressed as percentage of total bodyweight</w:t>
      </w:r>
    </w:p>
    <w:p w:rsidR="007F19F8" w:rsidRDefault="007F19F8" w:rsidP="007F19F8">
      <w:pPr>
        <w:tabs>
          <w:tab w:val="right" w:pos="9360"/>
        </w:tabs>
      </w:pPr>
      <w:r>
        <w:t xml:space="preserve">Source: </w:t>
      </w:r>
      <w:hyperlink r:id="rId7" w:history="1">
        <w:r w:rsidRPr="000B040E">
          <w:rPr>
            <w:color w:val="0000FF"/>
            <w:u w:val="single"/>
          </w:rPr>
          <w:t>http://www.exrx.net/Kinesiology/Segments.html</w:t>
        </w:r>
      </w:hyperlink>
    </w:p>
    <w:p w:rsidR="007F19F8" w:rsidRDefault="007F19F8" w:rsidP="007F19F8">
      <w:pPr>
        <w:tabs>
          <w:tab w:val="right" w:pos="9360"/>
        </w:tabs>
      </w:pPr>
    </w:p>
    <w:p w:rsidR="007F19F8" w:rsidRDefault="007F19F8" w:rsidP="007F19F8">
      <w:pPr>
        <w:tabs>
          <w:tab w:val="right" w:pos="9360"/>
        </w:tabs>
      </w:pPr>
      <w:r>
        <w:t>Average human weight:  74.035 kg</w:t>
      </w:r>
    </w:p>
    <w:p w:rsidR="007F19F8" w:rsidRDefault="007F19F8" w:rsidP="007F19F8">
      <w:pPr>
        <w:tabs>
          <w:tab w:val="right" w:pos="9360"/>
        </w:tabs>
      </w:pPr>
      <w:r>
        <w:t>Source:</w:t>
      </w:r>
      <w:r w:rsidRPr="007F19F8">
        <w:t xml:space="preserve"> </w:t>
      </w:r>
      <w:hyperlink r:id="rId8" w:history="1">
        <w:r w:rsidRPr="007F19F8">
          <w:rPr>
            <w:color w:val="0000FF"/>
            <w:u w:val="single"/>
          </w:rPr>
          <w:t>http://www.theaveragebody.com/average_weight.php</w:t>
        </w:r>
      </w:hyperlink>
    </w:p>
    <w:p w:rsidR="007F19F8" w:rsidRDefault="007F19F8" w:rsidP="007F19F8">
      <w:pPr>
        <w:tabs>
          <w:tab w:val="right" w:pos="9360"/>
        </w:tabs>
      </w:pPr>
      <w:r>
        <w:t xml:space="preserve">             (</w:t>
      </w:r>
      <w:proofErr w:type="gramStart"/>
      <w:r>
        <w:t>found</w:t>
      </w:r>
      <w:proofErr w:type="gramEnd"/>
      <w:r>
        <w:t xml:space="preserve"> by taking the average of all male values, then the average of all female values, and then the average of those averages.</w:t>
      </w:r>
    </w:p>
    <w:p w:rsidR="007F19F8" w:rsidRDefault="007F19F8" w:rsidP="007F19F8">
      <w:pPr>
        <w:tabs>
          <w:tab w:val="right" w:pos="9360"/>
        </w:tabs>
      </w:pPr>
    </w:p>
    <w:p w:rsidR="007F19F8" w:rsidRDefault="007F19F8" w:rsidP="007F19F8">
      <w:pPr>
        <w:tabs>
          <w:tab w:val="right" w:pos="9360"/>
        </w:tabs>
      </w:pPr>
      <w:r>
        <w:t>Weight of the hand = (.00575)*(74.035) = .4257 kg = 425.7 grams</w:t>
      </w:r>
    </w:p>
    <w:p w:rsidR="007F19F8" w:rsidRDefault="007F19F8" w:rsidP="007F19F8">
      <w:pPr>
        <w:tabs>
          <w:tab w:val="right" w:pos="9360"/>
        </w:tabs>
      </w:pPr>
      <w:r>
        <w:t>Weight of the hand &amp; forearm = (.02295)*(74.035) = 1.6991 kg = 1,699.1 grams</w:t>
      </w:r>
    </w:p>
    <w:p w:rsidR="007F19F8" w:rsidRPr="000B040E" w:rsidRDefault="007F19F8" w:rsidP="00A91B3E">
      <w:pPr>
        <w:tabs>
          <w:tab w:val="right" w:pos="9360"/>
        </w:tabs>
      </w:pPr>
    </w:p>
    <w:p w:rsidR="00930CD9" w:rsidRDefault="00930CD9"/>
    <w:sectPr w:rsidR="00930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115"/>
    <w:rsid w:val="0009789D"/>
    <w:rsid w:val="000B040E"/>
    <w:rsid w:val="00156C3D"/>
    <w:rsid w:val="0027595E"/>
    <w:rsid w:val="00444343"/>
    <w:rsid w:val="005D13CD"/>
    <w:rsid w:val="006548AA"/>
    <w:rsid w:val="00700F7E"/>
    <w:rsid w:val="007F19F8"/>
    <w:rsid w:val="00855115"/>
    <w:rsid w:val="00930CD9"/>
    <w:rsid w:val="00A91B3E"/>
    <w:rsid w:val="00B03C77"/>
    <w:rsid w:val="00B659CD"/>
    <w:rsid w:val="00BF5B83"/>
    <w:rsid w:val="00C07737"/>
    <w:rsid w:val="00E50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595E"/>
    <w:rPr>
      <w:color w:val="0000FF"/>
      <w:u w:val="single"/>
    </w:rPr>
  </w:style>
  <w:style w:type="paragraph" w:styleId="BalloonText">
    <w:name w:val="Balloon Text"/>
    <w:basedOn w:val="Normal"/>
    <w:link w:val="BalloonTextChar"/>
    <w:uiPriority w:val="99"/>
    <w:semiHidden/>
    <w:unhideWhenUsed/>
    <w:rsid w:val="000978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8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595E"/>
    <w:rPr>
      <w:color w:val="0000FF"/>
      <w:u w:val="single"/>
    </w:rPr>
  </w:style>
  <w:style w:type="paragraph" w:styleId="BalloonText">
    <w:name w:val="Balloon Text"/>
    <w:basedOn w:val="Normal"/>
    <w:link w:val="BalloonTextChar"/>
    <w:uiPriority w:val="99"/>
    <w:semiHidden/>
    <w:unhideWhenUsed/>
    <w:rsid w:val="000978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8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averagebody.com/average_weight.php" TargetMode="External"/><Relationship Id="rId3" Type="http://schemas.openxmlformats.org/officeDocument/2006/relationships/settings" Target="settings.xml"/><Relationship Id="rId7" Type="http://schemas.openxmlformats.org/officeDocument/2006/relationships/hyperlink" Target="http://www.exrx.net/Kinesiology/Segment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theaveragebody.com/average_hand_size.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Class2014</dc:creator>
  <cp:keywords/>
  <dc:description/>
  <cp:lastModifiedBy>Class2014</cp:lastModifiedBy>
  <cp:revision>7</cp:revision>
  <dcterms:created xsi:type="dcterms:W3CDTF">2013-09-20T01:12:00Z</dcterms:created>
  <dcterms:modified xsi:type="dcterms:W3CDTF">2013-10-01T08:36:00Z</dcterms:modified>
</cp:coreProperties>
</file>