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2432" w:rsidRPr="006613C1" w:rsidRDefault="0060183A" w:rsidP="00945341">
      <w:pPr>
        <w:pStyle w:val="SAE"/>
        <w:jc w:val="center"/>
        <w:rPr>
          <w:b/>
          <w:sz w:val="48"/>
          <w:u w:val="single"/>
        </w:rPr>
      </w:pPr>
      <w:r w:rsidRPr="006613C1">
        <w:rPr>
          <w:b/>
          <w:sz w:val="48"/>
          <w:u w:val="single"/>
        </w:rPr>
        <w:t>Design Report of an electric-BLDC-powered</w:t>
      </w:r>
      <w:r w:rsidR="00BF2432" w:rsidRPr="006613C1">
        <w:rPr>
          <w:b/>
          <w:sz w:val="48"/>
          <w:u w:val="single"/>
        </w:rPr>
        <w:t>, pro</w:t>
      </w:r>
      <w:r w:rsidR="0093001C" w:rsidRPr="006613C1">
        <w:rPr>
          <w:b/>
          <w:sz w:val="48"/>
          <w:u w:val="single"/>
        </w:rPr>
        <w:t xml:space="preserve">peller driven, radio controlled, </w:t>
      </w:r>
      <w:r w:rsidR="00411873" w:rsidRPr="006613C1">
        <w:rPr>
          <w:b/>
          <w:sz w:val="48"/>
          <w:u w:val="single"/>
        </w:rPr>
        <w:t xml:space="preserve">heavier-than </w:t>
      </w:r>
      <w:r w:rsidR="0093001C" w:rsidRPr="006613C1">
        <w:rPr>
          <w:b/>
          <w:sz w:val="48"/>
          <w:u w:val="single"/>
        </w:rPr>
        <w:t xml:space="preserve">air </w:t>
      </w:r>
      <w:r w:rsidRPr="006613C1">
        <w:rPr>
          <w:b/>
          <w:sz w:val="48"/>
          <w:u w:val="single"/>
        </w:rPr>
        <w:t>a</w:t>
      </w:r>
      <w:r w:rsidR="00411873" w:rsidRPr="006613C1">
        <w:rPr>
          <w:b/>
          <w:sz w:val="48"/>
          <w:u w:val="single"/>
        </w:rPr>
        <w:t>erial vehicle</w:t>
      </w:r>
    </w:p>
    <w:p w:rsidR="00411873" w:rsidRPr="006613C1" w:rsidRDefault="00411873" w:rsidP="007E742D">
      <w:pPr>
        <w:pStyle w:val="SAE"/>
        <w:jc w:val="both"/>
        <w:rPr>
          <w:b/>
          <w:sz w:val="48"/>
          <w:u w:val="single"/>
        </w:rPr>
      </w:pPr>
    </w:p>
    <w:p w:rsidR="00411873" w:rsidRPr="006613C1" w:rsidRDefault="00BF2432" w:rsidP="00CC67F2">
      <w:pPr>
        <w:pStyle w:val="SAE"/>
        <w:jc w:val="center"/>
        <w:rPr>
          <w:i/>
          <w:sz w:val="44"/>
        </w:rPr>
      </w:pPr>
      <w:r w:rsidRPr="006613C1">
        <w:rPr>
          <w:i/>
          <w:sz w:val="44"/>
        </w:rPr>
        <w:t>Submitted by</w:t>
      </w:r>
    </w:p>
    <w:p w:rsidR="00411873" w:rsidRPr="006613C1" w:rsidRDefault="00411873" w:rsidP="00945341">
      <w:pPr>
        <w:pStyle w:val="SAE"/>
        <w:jc w:val="center"/>
        <w:rPr>
          <w:b/>
          <w:sz w:val="48"/>
        </w:rPr>
      </w:pPr>
      <w:r w:rsidRPr="006613C1">
        <w:rPr>
          <w:b/>
          <w:sz w:val="48"/>
        </w:rPr>
        <w:t xml:space="preserve">Team </w:t>
      </w:r>
      <w:proofErr w:type="spellStart"/>
      <w:r w:rsidRPr="006613C1">
        <w:rPr>
          <w:b/>
          <w:sz w:val="48"/>
        </w:rPr>
        <w:t>GlideX</w:t>
      </w:r>
      <w:proofErr w:type="spellEnd"/>
    </w:p>
    <w:p w:rsidR="00CC67F2" w:rsidRPr="006613C1" w:rsidRDefault="00CC67F2" w:rsidP="00945341">
      <w:pPr>
        <w:pStyle w:val="SAE"/>
        <w:jc w:val="center"/>
        <w:rPr>
          <w:i/>
          <w:sz w:val="48"/>
        </w:rPr>
      </w:pPr>
      <w:proofErr w:type="gramStart"/>
      <w:r w:rsidRPr="006613C1">
        <w:rPr>
          <w:i/>
          <w:sz w:val="48"/>
        </w:rPr>
        <w:t>of</w:t>
      </w:r>
      <w:proofErr w:type="gramEnd"/>
    </w:p>
    <w:p w:rsidR="00BF2432" w:rsidRPr="006613C1" w:rsidRDefault="00411873" w:rsidP="00945341">
      <w:pPr>
        <w:pStyle w:val="SAE"/>
        <w:jc w:val="center"/>
        <w:rPr>
          <w:b/>
          <w:sz w:val="48"/>
        </w:rPr>
      </w:pPr>
      <w:r w:rsidRPr="006613C1">
        <w:rPr>
          <w:b/>
          <w:sz w:val="48"/>
        </w:rPr>
        <w:t xml:space="preserve">NIT </w:t>
      </w:r>
      <w:proofErr w:type="spellStart"/>
      <w:r w:rsidRPr="006613C1">
        <w:rPr>
          <w:b/>
          <w:sz w:val="48"/>
        </w:rPr>
        <w:t>Trichy</w:t>
      </w:r>
      <w:proofErr w:type="spellEnd"/>
    </w:p>
    <w:p w:rsidR="007C5274" w:rsidRPr="006613C1" w:rsidRDefault="00411873" w:rsidP="00000364">
      <w:pPr>
        <w:pStyle w:val="SAE"/>
        <w:jc w:val="center"/>
        <w:rPr>
          <w:sz w:val="40"/>
        </w:rPr>
      </w:pPr>
      <w:r w:rsidRPr="006613C1">
        <w:rPr>
          <w:noProof/>
        </w:rPr>
        <w:drawing>
          <wp:inline distT="0" distB="0" distL="0" distR="0" wp14:anchorId="7D7FB293" wp14:editId="26F2BF3E">
            <wp:extent cx="1894369" cy="1885950"/>
            <wp:effectExtent l="0" t="0" r="0" b="0"/>
            <wp:docPr id="2" name="Picture 2" descr="Image result for nit trich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it trichy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4369" cy="1885950"/>
                    </a:xfrm>
                    <a:prstGeom prst="rect">
                      <a:avLst/>
                    </a:prstGeom>
                    <a:noFill/>
                    <a:ln>
                      <a:noFill/>
                    </a:ln>
                  </pic:spPr>
                </pic:pic>
              </a:graphicData>
            </a:graphic>
          </wp:inline>
        </w:drawing>
      </w:r>
    </w:p>
    <w:p w:rsidR="00F152E1" w:rsidRPr="006613C1" w:rsidRDefault="00F152E1" w:rsidP="00000364">
      <w:pPr>
        <w:pStyle w:val="SAE"/>
        <w:jc w:val="center"/>
        <w:rPr>
          <w:sz w:val="40"/>
        </w:rPr>
      </w:pPr>
    </w:p>
    <w:p w:rsidR="00CC67F2" w:rsidRPr="006613C1" w:rsidRDefault="00CC67F2" w:rsidP="00F152E1">
      <w:pPr>
        <w:pStyle w:val="SAE"/>
        <w:jc w:val="right"/>
        <w:rPr>
          <w:b/>
          <w:sz w:val="40"/>
        </w:rPr>
      </w:pPr>
      <w:r w:rsidRPr="006613C1">
        <w:rPr>
          <w:b/>
          <w:sz w:val="40"/>
        </w:rPr>
        <w:t>Team Members:</w:t>
      </w:r>
    </w:p>
    <w:p w:rsidR="00F152E1" w:rsidRPr="006613C1" w:rsidRDefault="00F152E1" w:rsidP="00F152E1">
      <w:pPr>
        <w:pStyle w:val="SAE"/>
        <w:jc w:val="right"/>
        <w:rPr>
          <w:sz w:val="40"/>
        </w:rPr>
      </w:pPr>
      <w:proofErr w:type="spellStart"/>
      <w:r w:rsidRPr="006613C1">
        <w:rPr>
          <w:sz w:val="40"/>
        </w:rPr>
        <w:t>Somnath</w:t>
      </w:r>
      <w:proofErr w:type="spellEnd"/>
      <w:r w:rsidRPr="006613C1">
        <w:rPr>
          <w:sz w:val="40"/>
        </w:rPr>
        <w:t xml:space="preserve"> Swain</w:t>
      </w:r>
    </w:p>
    <w:p w:rsidR="00F152E1" w:rsidRPr="006613C1" w:rsidRDefault="00F152E1" w:rsidP="00F152E1">
      <w:pPr>
        <w:pStyle w:val="SAE"/>
        <w:jc w:val="right"/>
        <w:rPr>
          <w:sz w:val="40"/>
        </w:rPr>
      </w:pPr>
      <w:proofErr w:type="spellStart"/>
      <w:r w:rsidRPr="006613C1">
        <w:rPr>
          <w:sz w:val="40"/>
        </w:rPr>
        <w:t>Tamoghno</w:t>
      </w:r>
      <w:proofErr w:type="spellEnd"/>
      <w:r w:rsidRPr="006613C1">
        <w:rPr>
          <w:sz w:val="40"/>
        </w:rPr>
        <w:t xml:space="preserve"> </w:t>
      </w:r>
      <w:proofErr w:type="spellStart"/>
      <w:r w:rsidRPr="006613C1">
        <w:rPr>
          <w:sz w:val="40"/>
        </w:rPr>
        <w:t>Saha</w:t>
      </w:r>
      <w:proofErr w:type="spellEnd"/>
    </w:p>
    <w:p w:rsidR="00F152E1" w:rsidRPr="006613C1" w:rsidRDefault="00CC67F2" w:rsidP="00F152E1">
      <w:pPr>
        <w:pStyle w:val="SAE"/>
        <w:jc w:val="right"/>
        <w:rPr>
          <w:sz w:val="40"/>
        </w:rPr>
      </w:pPr>
      <w:r w:rsidRPr="006613C1">
        <w:rPr>
          <w:sz w:val="40"/>
        </w:rPr>
        <w:t>R Surya Narayan</w:t>
      </w:r>
    </w:p>
    <w:p w:rsidR="00CC67F2" w:rsidRPr="006613C1" w:rsidRDefault="00F152E1" w:rsidP="00F152E1">
      <w:pPr>
        <w:pStyle w:val="SAE"/>
        <w:jc w:val="right"/>
        <w:rPr>
          <w:sz w:val="40"/>
        </w:rPr>
      </w:pPr>
      <w:r w:rsidRPr="006613C1">
        <w:rPr>
          <w:sz w:val="40"/>
        </w:rPr>
        <w:t>R</w:t>
      </w:r>
      <w:r w:rsidR="00CC67F2" w:rsidRPr="006613C1">
        <w:rPr>
          <w:sz w:val="40"/>
        </w:rPr>
        <w:t>ajesh</w:t>
      </w:r>
    </w:p>
    <w:p w:rsidR="00CC67F2" w:rsidRPr="006613C1" w:rsidRDefault="00CC67F2" w:rsidP="00F152E1">
      <w:pPr>
        <w:pStyle w:val="SAE"/>
        <w:jc w:val="right"/>
        <w:rPr>
          <w:sz w:val="40"/>
        </w:rPr>
      </w:pPr>
      <w:proofErr w:type="spellStart"/>
      <w:r w:rsidRPr="006613C1">
        <w:rPr>
          <w:sz w:val="40"/>
        </w:rPr>
        <w:t>Amal</w:t>
      </w:r>
      <w:proofErr w:type="spellEnd"/>
      <w:r w:rsidRPr="006613C1">
        <w:rPr>
          <w:sz w:val="40"/>
        </w:rPr>
        <w:t xml:space="preserve"> K Johnson</w:t>
      </w:r>
    </w:p>
    <w:p w:rsidR="00CC67F2" w:rsidRPr="006613C1" w:rsidRDefault="00CC67F2" w:rsidP="00CC67F2">
      <w:pPr>
        <w:pStyle w:val="SAE"/>
        <w:jc w:val="both"/>
        <w:rPr>
          <w:sz w:val="40"/>
        </w:rPr>
      </w:pPr>
    </w:p>
    <w:p w:rsidR="00C303F6" w:rsidRPr="006613C1" w:rsidRDefault="00C303F6" w:rsidP="00CC67F2">
      <w:pPr>
        <w:pStyle w:val="SAE"/>
        <w:jc w:val="both"/>
        <w:rPr>
          <w:sz w:val="40"/>
        </w:rPr>
      </w:pPr>
      <w:r w:rsidRPr="006613C1">
        <w:rPr>
          <w:noProof/>
          <w:sz w:val="40"/>
        </w:rPr>
        <w:lastRenderedPageBreak/>
        <w:drawing>
          <wp:inline distT="0" distB="0" distL="0" distR="0" wp14:anchorId="58135F51" wp14:editId="7A3C8AD4">
            <wp:extent cx="5939790" cy="654685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6546850"/>
                    </a:xfrm>
                    <a:prstGeom prst="rect">
                      <a:avLst/>
                    </a:prstGeom>
                    <a:noFill/>
                    <a:ln>
                      <a:noFill/>
                    </a:ln>
                  </pic:spPr>
                </pic:pic>
              </a:graphicData>
            </a:graphic>
          </wp:inline>
        </w:drawing>
      </w:r>
    </w:p>
    <w:p w:rsidR="00C303F6" w:rsidRPr="006613C1" w:rsidRDefault="00C303F6" w:rsidP="00CC67F2">
      <w:pPr>
        <w:pStyle w:val="SAE"/>
        <w:jc w:val="both"/>
        <w:rPr>
          <w:sz w:val="40"/>
        </w:rPr>
      </w:pPr>
    </w:p>
    <w:p w:rsidR="00C303F6" w:rsidRPr="006613C1" w:rsidRDefault="00C303F6" w:rsidP="00CC67F2">
      <w:pPr>
        <w:pStyle w:val="SAE"/>
        <w:jc w:val="both"/>
        <w:rPr>
          <w:sz w:val="40"/>
        </w:rPr>
      </w:pPr>
    </w:p>
    <w:p w:rsidR="00C303F6" w:rsidRPr="006613C1" w:rsidRDefault="00C303F6" w:rsidP="00CC67F2">
      <w:pPr>
        <w:pStyle w:val="SAE"/>
        <w:jc w:val="both"/>
        <w:rPr>
          <w:sz w:val="40"/>
        </w:rPr>
      </w:pPr>
    </w:p>
    <w:p w:rsidR="00C303F6" w:rsidRPr="006613C1" w:rsidRDefault="00C303F6" w:rsidP="00CC67F2">
      <w:pPr>
        <w:pStyle w:val="SAE"/>
        <w:jc w:val="both"/>
        <w:rPr>
          <w:sz w:val="40"/>
        </w:rPr>
      </w:pPr>
    </w:p>
    <w:p w:rsidR="00411873" w:rsidRPr="006613C1" w:rsidRDefault="00411873" w:rsidP="00AD7FED">
      <w:pPr>
        <w:pStyle w:val="Heading1"/>
      </w:pPr>
      <w:bookmarkStart w:id="0" w:name="_Toc20811743"/>
      <w:r w:rsidRPr="006613C1">
        <w:lastRenderedPageBreak/>
        <w:t>Project Abstract</w:t>
      </w:r>
      <w:bookmarkEnd w:id="0"/>
    </w:p>
    <w:p w:rsidR="007F57A2" w:rsidRPr="006613C1" w:rsidRDefault="00E05101" w:rsidP="007E742D">
      <w:pPr>
        <w:pStyle w:val="SAE"/>
        <w:jc w:val="both"/>
      </w:pPr>
      <w:r w:rsidRPr="006613C1">
        <w:rPr>
          <w:sz w:val="20"/>
        </w:rPr>
        <w:t>The following document is a design report that gives to sufficient detail the necessary rationale behind the decisions taken in relation to design of a micro-class aerial vehicle keeping in mind the constraints imposed by the organizers of the competition. These include constraints on the use of electronics to monitor the maneuverability of the aircraft.</w:t>
      </w:r>
      <w:r w:rsidR="006235D2" w:rsidRPr="006613C1">
        <w:rPr>
          <w:sz w:val="20"/>
        </w:rPr>
        <w:t xml:space="preserve"> The challenge thus imposed required the design of a plane capable of executing maneuvers while being stable</w:t>
      </w:r>
      <w:r w:rsidR="00613F68" w:rsidRPr="006613C1">
        <w:rPr>
          <w:sz w:val="20"/>
        </w:rPr>
        <w:t xml:space="preserve"> due to its design</w:t>
      </w:r>
      <w:r w:rsidR="006235D2" w:rsidRPr="006613C1">
        <w:rPr>
          <w:sz w:val="20"/>
        </w:rPr>
        <w:t xml:space="preserve"> during cruise.</w:t>
      </w:r>
      <w:r w:rsidR="006235D2" w:rsidRPr="006613C1">
        <w:t xml:space="preserve"> </w:t>
      </w:r>
      <w:r w:rsidR="00613F68" w:rsidRPr="006613C1">
        <w:t xml:space="preserve">  </w:t>
      </w:r>
    </w:p>
    <w:p w:rsidR="006976CD" w:rsidRPr="006613C1" w:rsidRDefault="006976CD" w:rsidP="00AD7FED">
      <w:pPr>
        <w:pStyle w:val="Heading1"/>
      </w:pPr>
      <w:bookmarkStart w:id="1" w:name="_Toc20811745"/>
      <w:r w:rsidRPr="006613C1">
        <w:t>Velocity estimate of the plane</w:t>
      </w:r>
      <w:bookmarkEnd w:id="1"/>
    </w:p>
    <w:p w:rsidR="00FA7F3F" w:rsidRPr="006613C1" w:rsidRDefault="002A32A7" w:rsidP="007E742D">
      <w:pPr>
        <w:pStyle w:val="SAE"/>
        <w:jc w:val="both"/>
        <w:rPr>
          <w:sz w:val="20"/>
        </w:rPr>
      </w:pPr>
      <w:r w:rsidRPr="006613C1">
        <w:rPr>
          <w:noProof/>
          <w:sz w:val="20"/>
        </w:rPr>
        <w:drawing>
          <wp:anchor distT="0" distB="0" distL="114300" distR="114300" simplePos="0" relativeHeight="251671552" behindDoc="1" locked="0" layoutInCell="1" allowOverlap="1" wp14:anchorId="113CEAE5" wp14:editId="690C1BA5">
            <wp:simplePos x="0" y="0"/>
            <wp:positionH relativeFrom="column">
              <wp:posOffset>-37465</wp:posOffset>
            </wp:positionH>
            <wp:positionV relativeFrom="paragraph">
              <wp:posOffset>99695</wp:posOffset>
            </wp:positionV>
            <wp:extent cx="2332990" cy="1783080"/>
            <wp:effectExtent l="0" t="0" r="0" b="7620"/>
            <wp:wrapTight wrapText="bothSides">
              <wp:wrapPolygon edited="0">
                <wp:start x="0" y="0"/>
                <wp:lineTo x="0" y="21462"/>
                <wp:lineTo x="21341" y="21462"/>
                <wp:lineTo x="2134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32990" cy="1783080"/>
                    </a:xfrm>
                    <a:prstGeom prst="rect">
                      <a:avLst/>
                    </a:prstGeom>
                    <a:noFill/>
                    <a:ln>
                      <a:noFill/>
                    </a:ln>
                  </pic:spPr>
                </pic:pic>
              </a:graphicData>
            </a:graphic>
            <wp14:sizeRelH relativeFrom="page">
              <wp14:pctWidth>0</wp14:pctWidth>
            </wp14:sizeRelH>
            <wp14:sizeRelV relativeFrom="page">
              <wp14:pctHeight>0</wp14:pctHeight>
            </wp14:sizeRelV>
          </wp:anchor>
        </w:drawing>
      </w:r>
      <w:r w:rsidR="00EF0A20" w:rsidRPr="006613C1">
        <w:rPr>
          <w:sz w:val="20"/>
        </w:rPr>
        <w:t>T</w:t>
      </w:r>
      <w:r w:rsidR="00B529D4" w:rsidRPr="006613C1">
        <w:rPr>
          <w:sz w:val="20"/>
        </w:rPr>
        <w:t>he first step</w:t>
      </w:r>
      <w:r w:rsidR="00FA7F3F" w:rsidRPr="006613C1">
        <w:rPr>
          <w:sz w:val="20"/>
        </w:rPr>
        <w:t xml:space="preserve"> we chose to work on </w:t>
      </w:r>
      <w:r w:rsidR="00EF0A20" w:rsidRPr="006613C1">
        <w:rPr>
          <w:sz w:val="20"/>
        </w:rPr>
        <w:t xml:space="preserve">is the velocity of the plane </w:t>
      </w:r>
      <w:r w:rsidR="00FA7F3F" w:rsidRPr="006613C1">
        <w:rPr>
          <w:sz w:val="20"/>
        </w:rPr>
        <w:t xml:space="preserve">because </w:t>
      </w:r>
      <w:r w:rsidR="008D0C2D" w:rsidRPr="006613C1">
        <w:rPr>
          <w:sz w:val="20"/>
        </w:rPr>
        <w:t>a</w:t>
      </w:r>
      <w:r w:rsidR="00B529D4" w:rsidRPr="006613C1">
        <w:rPr>
          <w:sz w:val="20"/>
        </w:rPr>
        <w:t xml:space="preserve"> reasonable estimate on the velocity of the plane will enable us to tweak the Reynold’s number of flow to a desirable range where the airfoil operates to sufficiently overcome the weight of the plane at small angles of attack.</w:t>
      </w:r>
      <w:r w:rsidR="00A01B89" w:rsidRPr="006613C1">
        <w:rPr>
          <w:sz w:val="20"/>
        </w:rPr>
        <w:t xml:space="preserve"> </w:t>
      </w:r>
      <w:r w:rsidR="00FA7F3F" w:rsidRPr="006613C1">
        <w:rPr>
          <w:sz w:val="20"/>
        </w:rPr>
        <w:t xml:space="preserve">Reynold’s number for an airfoil is defined as: </w:t>
      </w:r>
    </w:p>
    <w:p w:rsidR="00B529D4" w:rsidRPr="006613C1" w:rsidRDefault="00D97F80" w:rsidP="007E742D">
      <w:pPr>
        <w:pStyle w:val="SAE"/>
        <w:jc w:val="both"/>
        <w:rPr>
          <w:sz w:val="20"/>
        </w:rPr>
      </w:pPr>
      <m:oMathPara>
        <m:oMath>
          <m:sSub>
            <m:sSubPr>
              <m:ctrlPr>
                <w:rPr>
                  <w:rFonts w:ascii="Cambria Math" w:hAnsi="Cambria Math"/>
                  <w:i/>
                  <w:sz w:val="20"/>
                </w:rPr>
              </m:ctrlPr>
            </m:sSubPr>
            <m:e>
              <m:r>
                <w:rPr>
                  <w:rFonts w:ascii="Cambria Math" w:hAnsi="Cambria Math"/>
                  <w:sz w:val="20"/>
                </w:rPr>
                <m:t>R</m:t>
              </m:r>
            </m:e>
            <m:sub>
              <m:r>
                <w:rPr>
                  <w:rFonts w:ascii="Cambria Math" w:hAnsi="Cambria Math"/>
                  <w:sz w:val="20"/>
                </w:rPr>
                <m:t>e,airfoil</m:t>
              </m:r>
            </m:sub>
          </m:sSub>
          <m:r>
            <w:rPr>
              <w:rFonts w:ascii="Cambria Math" w:hAnsi="Cambria Math"/>
              <w:sz w:val="20"/>
            </w:rPr>
            <m:t xml:space="preserve">= </m:t>
          </m:r>
          <m:f>
            <m:fPr>
              <m:ctrlPr>
                <w:rPr>
                  <w:rFonts w:ascii="Cambria Math" w:hAnsi="Cambria Math"/>
                  <w:i/>
                  <w:sz w:val="20"/>
                </w:rPr>
              </m:ctrlPr>
            </m:fPr>
            <m:num>
              <m:r>
                <w:rPr>
                  <w:rFonts w:ascii="Cambria Math" w:hAnsi="Cambria Math"/>
                  <w:sz w:val="20"/>
                </w:rPr>
                <m:t>ρvC</m:t>
              </m:r>
            </m:num>
            <m:den>
              <m:r>
                <w:rPr>
                  <w:rFonts w:ascii="Cambria Math" w:hAnsi="Cambria Math"/>
                  <w:sz w:val="20"/>
                </w:rPr>
                <m:t>μ</m:t>
              </m:r>
            </m:den>
          </m:f>
          <m:r>
            <w:rPr>
              <w:rFonts w:ascii="Cambria Math" w:hAnsi="Cambria Math"/>
              <w:sz w:val="20"/>
            </w:rPr>
            <m:t>=</m:t>
          </m:r>
          <m:f>
            <m:fPr>
              <m:ctrlPr>
                <w:rPr>
                  <w:rFonts w:ascii="Cambria Math" w:hAnsi="Cambria Math"/>
                  <w:i/>
                  <w:sz w:val="20"/>
                </w:rPr>
              </m:ctrlPr>
            </m:fPr>
            <m:num>
              <m:r>
                <w:rPr>
                  <w:rFonts w:ascii="Cambria Math" w:hAnsi="Cambria Math"/>
                  <w:sz w:val="20"/>
                </w:rPr>
                <m:t>vC</m:t>
              </m:r>
            </m:num>
            <m:den>
              <m:r>
                <w:rPr>
                  <w:rFonts w:ascii="Cambria Math" w:hAnsi="Cambria Math"/>
                  <w:sz w:val="20"/>
                </w:rPr>
                <m:t>ν</m:t>
              </m:r>
            </m:den>
          </m:f>
        </m:oMath>
      </m:oMathPara>
    </w:p>
    <w:p w:rsidR="006244D8" w:rsidRPr="006613C1" w:rsidRDefault="00FA7F3F" w:rsidP="007E742D">
      <w:pPr>
        <w:pStyle w:val="SAE"/>
        <w:jc w:val="both"/>
        <w:rPr>
          <w:sz w:val="20"/>
        </w:rPr>
      </w:pPr>
      <w:r w:rsidRPr="006613C1">
        <w:rPr>
          <w:sz w:val="20"/>
        </w:rPr>
        <w:t>Where C is the chord of the airfoil; v is the ve</w:t>
      </w:r>
      <w:r w:rsidR="00B529D4" w:rsidRPr="006613C1">
        <w:rPr>
          <w:sz w:val="20"/>
        </w:rPr>
        <w:t>locity of flow around the foil and ν is the kinematic viscosity of air (=1.655x10</w:t>
      </w:r>
      <w:r w:rsidR="00B529D4" w:rsidRPr="006613C1">
        <w:rPr>
          <w:sz w:val="20"/>
          <w:vertAlign w:val="superscript"/>
        </w:rPr>
        <w:t>-5</w:t>
      </w:r>
      <w:r w:rsidR="00B529D4" w:rsidRPr="006613C1">
        <w:rPr>
          <w:sz w:val="20"/>
        </w:rPr>
        <w:t xml:space="preserve"> stoke). W</w:t>
      </w:r>
      <w:r w:rsidR="008C3ED5" w:rsidRPr="006613C1">
        <w:rPr>
          <w:sz w:val="20"/>
        </w:rPr>
        <w:t xml:space="preserve">e approached the problem mathematically by modeling a </w:t>
      </w:r>
      <w:r w:rsidR="004B09D7" w:rsidRPr="006613C1">
        <w:rPr>
          <w:sz w:val="20"/>
        </w:rPr>
        <w:t xml:space="preserve">blade element of the propeller at 70 percent of the radius of each blade as done most often in propeller blade element theories. </w:t>
      </w:r>
      <w:r w:rsidR="008D0C2D" w:rsidRPr="006613C1">
        <w:rPr>
          <w:sz w:val="20"/>
        </w:rPr>
        <w:t xml:space="preserve">We used a constant pitch propeller that has same AoA at all sections for a given velocity. </w:t>
      </w:r>
      <w:r w:rsidR="004B09D7" w:rsidRPr="006613C1">
        <w:rPr>
          <w:sz w:val="20"/>
        </w:rPr>
        <w:t xml:space="preserve">The net aerodynamic force </w:t>
      </w:r>
      <w:r w:rsidR="006244D8" w:rsidRPr="006613C1">
        <w:rPr>
          <w:sz w:val="20"/>
        </w:rPr>
        <w:t>this section</w:t>
      </w:r>
      <w:r w:rsidR="004B09D7" w:rsidRPr="006613C1">
        <w:rPr>
          <w:sz w:val="20"/>
        </w:rPr>
        <w:t xml:space="preserve"> generates is resolved as the thrust force it provides and the </w:t>
      </w:r>
      <w:r w:rsidR="006244D8" w:rsidRPr="006613C1">
        <w:rPr>
          <w:sz w:val="20"/>
        </w:rPr>
        <w:t xml:space="preserve">force responsible for creating the counter-torque and deciding the RPM of the motor. The equation for the thrust therefore is calculated by applying the basic airfoil lift equation and resolving forces. </w:t>
      </w:r>
    </w:p>
    <w:p w:rsidR="00FA7F3F" w:rsidRPr="006613C1" w:rsidRDefault="006244D8" w:rsidP="007E742D">
      <w:pPr>
        <w:pStyle w:val="SAE"/>
        <w:jc w:val="both"/>
        <w:rPr>
          <w:sz w:val="20"/>
        </w:rPr>
      </w:pPr>
      <m:oMathPara>
        <m:oMath>
          <m:r>
            <w:rPr>
              <w:rFonts w:ascii="Cambria Math" w:hAnsi="Cambria Math"/>
              <w:sz w:val="20"/>
            </w:rPr>
            <m:t>T</m:t>
          </m:r>
          <m:d>
            <m:dPr>
              <m:ctrlPr>
                <w:rPr>
                  <w:rFonts w:ascii="Cambria Math" w:hAnsi="Cambria Math"/>
                  <w:i/>
                  <w:sz w:val="20"/>
                </w:rPr>
              </m:ctrlPr>
            </m:dPr>
            <m:e>
              <m:r>
                <w:rPr>
                  <w:rFonts w:ascii="Cambria Math" w:hAnsi="Cambria Math"/>
                  <w:sz w:val="20"/>
                </w:rPr>
                <m:t>v,ω</m:t>
              </m:r>
            </m:e>
          </m:d>
          <m:r>
            <w:rPr>
              <w:rFonts w:ascii="Cambria Math" w:hAnsi="Cambria Math"/>
              <w:sz w:val="20"/>
            </w:rPr>
            <m:t>=</m:t>
          </m:r>
          <m:f>
            <m:fPr>
              <m:ctrlPr>
                <w:rPr>
                  <w:rFonts w:ascii="Cambria Math" w:hAnsi="Cambria Math"/>
                  <w:i/>
                  <w:sz w:val="20"/>
                </w:rPr>
              </m:ctrlPr>
            </m:fPr>
            <m:num>
              <m:r>
                <w:rPr>
                  <w:rFonts w:ascii="Cambria Math" w:hAnsi="Cambria Math"/>
                  <w:sz w:val="20"/>
                </w:rPr>
                <m:t>1</m:t>
              </m:r>
            </m:num>
            <m:den>
              <m:r>
                <w:rPr>
                  <w:rFonts w:ascii="Cambria Math" w:hAnsi="Cambria Math"/>
                  <w:sz w:val="20"/>
                </w:rPr>
                <m:t>2</m:t>
              </m:r>
            </m:den>
          </m:f>
          <m:r>
            <w:rPr>
              <w:rFonts w:ascii="Cambria Math" w:hAnsi="Cambria Math"/>
              <w:sz w:val="20"/>
            </w:rPr>
            <m:t>ρA(0.7Rω)(</m:t>
          </m:r>
          <m:rad>
            <m:radPr>
              <m:degHide m:val="1"/>
              <m:ctrlPr>
                <w:rPr>
                  <w:rFonts w:ascii="Cambria Math" w:hAnsi="Cambria Math"/>
                  <w:i/>
                  <w:sz w:val="20"/>
                </w:rPr>
              </m:ctrlPr>
            </m:radPr>
            <m:deg/>
            <m:e>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0.7Rω</m:t>
                      </m:r>
                    </m:e>
                  </m:d>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r>
                    <w:rPr>
                      <w:rFonts w:ascii="Cambria Math" w:hAnsi="Cambria Math"/>
                      <w:sz w:val="20"/>
                    </w:rPr>
                    <m:t>v</m:t>
                  </m:r>
                </m:e>
                <m:sup>
                  <m:r>
                    <w:rPr>
                      <w:rFonts w:ascii="Cambria Math" w:hAnsi="Cambria Math"/>
                      <w:sz w:val="20"/>
                    </w:rPr>
                    <m:t>2</m:t>
                  </m:r>
                </m:sup>
              </m:sSup>
            </m:e>
          </m:rad>
          <m:r>
            <w:rPr>
              <w:rFonts w:ascii="Cambria Math" w:hAnsi="Cambria Math"/>
              <w:sz w:val="20"/>
            </w:rPr>
            <m:t>)</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C</m:t>
                  </m:r>
                </m:e>
                <m:sub>
                  <m:sSub>
                    <m:sSubPr>
                      <m:ctrlPr>
                        <w:rPr>
                          <w:rFonts w:ascii="Cambria Math" w:hAnsi="Cambria Math"/>
                          <w:i/>
                          <w:sz w:val="20"/>
                        </w:rPr>
                      </m:ctrlPr>
                    </m:sSubPr>
                    <m:e>
                      <m:r>
                        <w:rPr>
                          <w:rFonts w:ascii="Cambria Math" w:hAnsi="Cambria Math"/>
                          <w:sz w:val="20"/>
                        </w:rPr>
                        <m:t>L</m:t>
                      </m:r>
                    </m:e>
                    <m:sub>
                      <m:r>
                        <w:rPr>
                          <w:rFonts w:ascii="Cambria Math" w:hAnsi="Cambria Math"/>
                          <w:sz w:val="20"/>
                        </w:rPr>
                        <m:t>o</m:t>
                      </m:r>
                    </m:sub>
                  </m:sSub>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C</m:t>
                  </m:r>
                </m:e>
                <m:sub>
                  <m:sSub>
                    <m:sSubPr>
                      <m:ctrlPr>
                        <w:rPr>
                          <w:rFonts w:ascii="Cambria Math" w:hAnsi="Cambria Math"/>
                          <w:i/>
                          <w:sz w:val="20"/>
                        </w:rPr>
                      </m:ctrlPr>
                    </m:sSubPr>
                    <m:e>
                      <m:r>
                        <w:rPr>
                          <w:rFonts w:ascii="Cambria Math" w:hAnsi="Cambria Math"/>
                          <w:sz w:val="20"/>
                        </w:rPr>
                        <m:t>L</m:t>
                      </m:r>
                    </m:e>
                    <m:sub>
                      <m:r>
                        <w:rPr>
                          <w:rFonts w:ascii="Cambria Math" w:hAnsi="Cambria Math"/>
                          <w:sz w:val="20"/>
                        </w:rPr>
                        <m:t>α</m:t>
                      </m:r>
                    </m:sub>
                  </m:sSub>
                </m:sub>
              </m:sSub>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θ</m:t>
                      </m:r>
                    </m:e>
                    <m:sub>
                      <m:r>
                        <w:rPr>
                          <w:rFonts w:ascii="Cambria Math" w:hAnsi="Cambria Math"/>
                          <w:sz w:val="20"/>
                        </w:rPr>
                        <m:t>p</m:t>
                      </m:r>
                    </m:sub>
                  </m:sSub>
                  <m:r>
                    <w:rPr>
                      <w:rFonts w:ascii="Cambria Math" w:hAnsi="Cambria Math"/>
                      <w:sz w:val="20"/>
                    </w:rPr>
                    <m:t>-</m:t>
                  </m:r>
                  <m:func>
                    <m:funcPr>
                      <m:ctrlPr>
                        <w:rPr>
                          <w:rFonts w:ascii="Cambria Math" w:hAnsi="Cambria Math"/>
                          <w:i/>
                          <w:sz w:val="20"/>
                        </w:rPr>
                      </m:ctrlPr>
                    </m:funcPr>
                    <m:fName>
                      <m:sSup>
                        <m:sSupPr>
                          <m:ctrlPr>
                            <w:rPr>
                              <w:rFonts w:ascii="Cambria Math" w:hAnsi="Cambria Math"/>
                              <w:i/>
                              <w:sz w:val="20"/>
                            </w:rPr>
                          </m:ctrlPr>
                        </m:sSupPr>
                        <m:e>
                          <m:r>
                            <m:rPr>
                              <m:sty m:val="p"/>
                            </m:rPr>
                            <w:rPr>
                              <w:rFonts w:ascii="Cambria Math" w:hAnsi="Cambria Math"/>
                              <w:sz w:val="20"/>
                            </w:rPr>
                            <m:t>tan</m:t>
                          </m:r>
                        </m:e>
                        <m:sup>
                          <m:r>
                            <w:rPr>
                              <w:rFonts w:ascii="Cambria Math" w:hAnsi="Cambria Math"/>
                              <w:sz w:val="20"/>
                            </w:rPr>
                            <m:t>-1</m:t>
                          </m:r>
                        </m:sup>
                      </m:sSup>
                    </m:fName>
                    <m:e>
                      <m:d>
                        <m:dPr>
                          <m:ctrlPr>
                            <w:rPr>
                              <w:rFonts w:ascii="Cambria Math" w:hAnsi="Cambria Math"/>
                              <w:i/>
                              <w:sz w:val="20"/>
                            </w:rPr>
                          </m:ctrlPr>
                        </m:dPr>
                        <m:e>
                          <m:f>
                            <m:fPr>
                              <m:ctrlPr>
                                <w:rPr>
                                  <w:rFonts w:ascii="Cambria Math" w:hAnsi="Cambria Math"/>
                                  <w:i/>
                                  <w:sz w:val="20"/>
                                </w:rPr>
                              </m:ctrlPr>
                            </m:fPr>
                            <m:num>
                              <m:r>
                                <w:rPr>
                                  <w:rFonts w:ascii="Cambria Math" w:hAnsi="Cambria Math"/>
                                  <w:sz w:val="20"/>
                                </w:rPr>
                                <m:t>v</m:t>
                              </m:r>
                            </m:num>
                            <m:den>
                              <m:r>
                                <w:rPr>
                                  <w:rFonts w:ascii="Cambria Math" w:hAnsi="Cambria Math"/>
                                  <w:sz w:val="20"/>
                                </w:rPr>
                                <m:t>0.7Rω</m:t>
                              </m:r>
                            </m:den>
                          </m:f>
                        </m:e>
                      </m:d>
                    </m:e>
                  </m:func>
                </m:e>
              </m:d>
            </m:e>
          </m:d>
        </m:oMath>
      </m:oMathPara>
    </w:p>
    <w:p w:rsidR="009A5FC9" w:rsidRPr="006613C1" w:rsidRDefault="00CD1ABA" w:rsidP="007E742D">
      <w:pPr>
        <w:pStyle w:val="SAE"/>
        <w:jc w:val="both"/>
        <w:rPr>
          <w:b/>
          <w:i/>
          <w:sz w:val="20"/>
        </w:rPr>
      </w:pPr>
      <w:r w:rsidRPr="006613C1">
        <w:rPr>
          <w:sz w:val="20"/>
        </w:rPr>
        <w:t xml:space="preserve">Hence a </w:t>
      </w:r>
      <w:r w:rsidR="008D0C2D" w:rsidRPr="006613C1">
        <w:rPr>
          <w:sz w:val="20"/>
        </w:rPr>
        <w:t xml:space="preserve">decision on the type of motor to be used was </w:t>
      </w:r>
      <w:r w:rsidRPr="006613C1">
        <w:rPr>
          <w:sz w:val="20"/>
        </w:rPr>
        <w:t xml:space="preserve">taken. </w:t>
      </w:r>
      <w:r w:rsidRPr="006613C1">
        <w:rPr>
          <w:b/>
          <w:sz w:val="20"/>
        </w:rPr>
        <w:t>As an estim</w:t>
      </w:r>
      <w:r w:rsidR="00FC662F" w:rsidRPr="006613C1">
        <w:rPr>
          <w:b/>
          <w:sz w:val="20"/>
        </w:rPr>
        <w:t>ate we used a BLDC 1200kV motor powe</w:t>
      </w:r>
      <w:r w:rsidR="001172EB" w:rsidRPr="006613C1">
        <w:rPr>
          <w:b/>
          <w:sz w:val="20"/>
        </w:rPr>
        <w:t>red by 11.7</w:t>
      </w:r>
      <w:r w:rsidR="00FC662F" w:rsidRPr="006613C1">
        <w:rPr>
          <w:b/>
          <w:sz w:val="20"/>
        </w:rPr>
        <w:t xml:space="preserve"> V </w:t>
      </w:r>
      <w:proofErr w:type="spellStart"/>
      <w:r w:rsidR="00FC662F" w:rsidRPr="006613C1">
        <w:rPr>
          <w:b/>
          <w:sz w:val="20"/>
        </w:rPr>
        <w:t>LiPo</w:t>
      </w:r>
      <w:proofErr w:type="spellEnd"/>
      <w:r w:rsidR="00FC662F" w:rsidRPr="006613C1">
        <w:rPr>
          <w:b/>
          <w:sz w:val="20"/>
        </w:rPr>
        <w:t xml:space="preserve"> batteries.</w:t>
      </w:r>
      <w:r w:rsidR="00FC662F" w:rsidRPr="006613C1">
        <w:rPr>
          <w:sz w:val="20"/>
        </w:rPr>
        <w:t xml:space="preserve"> We measured the RPM of the propeller blades at n</w:t>
      </w:r>
      <w:r w:rsidR="000A37F6" w:rsidRPr="006613C1">
        <w:rPr>
          <w:sz w:val="20"/>
        </w:rPr>
        <w:t xml:space="preserve">ormalized </w:t>
      </w:r>
      <w:r w:rsidR="001172EB" w:rsidRPr="006613C1">
        <w:rPr>
          <w:sz w:val="20"/>
        </w:rPr>
        <w:t xml:space="preserve">cruise </w:t>
      </w:r>
      <w:r w:rsidR="001172EB" w:rsidRPr="006613C1">
        <w:rPr>
          <w:b/>
          <w:sz w:val="20"/>
        </w:rPr>
        <w:t>throttle of 75</w:t>
      </w:r>
      <w:r w:rsidR="00FC662F" w:rsidRPr="006613C1">
        <w:rPr>
          <w:b/>
          <w:sz w:val="20"/>
        </w:rPr>
        <w:t>%</w:t>
      </w:r>
      <w:r w:rsidR="00FC662F" w:rsidRPr="006613C1">
        <w:rPr>
          <w:sz w:val="20"/>
        </w:rPr>
        <w:t xml:space="preserve"> using a </w:t>
      </w:r>
      <w:r w:rsidR="00FC662F" w:rsidRPr="006613C1">
        <w:rPr>
          <w:b/>
          <w:sz w:val="20"/>
        </w:rPr>
        <w:t>tachometer</w:t>
      </w:r>
      <w:r w:rsidR="000760F6" w:rsidRPr="006613C1">
        <w:rPr>
          <w:b/>
          <w:sz w:val="20"/>
        </w:rPr>
        <w:t xml:space="preserve"> </w:t>
      </w:r>
      <w:r w:rsidR="000760F6" w:rsidRPr="006613C1">
        <w:rPr>
          <w:sz w:val="20"/>
        </w:rPr>
        <w:t xml:space="preserve">as </w:t>
      </w:r>
      <w:r w:rsidR="000760F6" w:rsidRPr="006613C1">
        <w:rPr>
          <w:b/>
          <w:sz w:val="20"/>
        </w:rPr>
        <w:t>5650</w:t>
      </w:r>
      <w:r w:rsidR="00FC662F" w:rsidRPr="006613C1">
        <w:rPr>
          <w:sz w:val="20"/>
        </w:rPr>
        <w:t xml:space="preserve">. </w:t>
      </w:r>
      <w:r w:rsidR="00FC662F" w:rsidRPr="006613C1">
        <w:rPr>
          <w:b/>
          <w:sz w:val="20"/>
        </w:rPr>
        <w:t>The pitch angle of most commercial RC propellers is around 7 degrees.</w:t>
      </w:r>
      <w:r w:rsidR="00FC662F" w:rsidRPr="006613C1">
        <w:rPr>
          <w:sz w:val="20"/>
        </w:rPr>
        <w:t xml:space="preserve"> Fixing these data, the thrust as a function of velocity was plotted. A generalized drag function of velocity was generated by taking previous year data of drag encountered for similar planes.</w:t>
      </w:r>
      <w:r w:rsidR="00074C45" w:rsidRPr="006613C1">
        <w:rPr>
          <w:sz w:val="20"/>
        </w:rPr>
        <w:t xml:space="preserve"> The point where both curves intersect</w:t>
      </w:r>
      <w:r w:rsidR="002A32A7" w:rsidRPr="006613C1">
        <w:rPr>
          <w:sz w:val="20"/>
        </w:rPr>
        <w:t xml:space="preserve"> (figure given above</w:t>
      </w:r>
      <w:r w:rsidR="000A37F6" w:rsidRPr="006613C1">
        <w:rPr>
          <w:sz w:val="20"/>
        </w:rPr>
        <w:t>)</w:t>
      </w:r>
      <w:r w:rsidR="00074C45" w:rsidRPr="006613C1">
        <w:rPr>
          <w:sz w:val="20"/>
        </w:rPr>
        <w:t xml:space="preserve"> is the point where the aircraft should ideally cruise at. This was obtained at </w:t>
      </w:r>
      <w:r w:rsidR="001172EB" w:rsidRPr="006613C1">
        <w:rPr>
          <w:b/>
          <w:sz w:val="20"/>
        </w:rPr>
        <w:t>9</w:t>
      </w:r>
      <w:r w:rsidR="00074C45" w:rsidRPr="006613C1">
        <w:rPr>
          <w:b/>
          <w:sz w:val="20"/>
        </w:rPr>
        <w:t>m/s</w:t>
      </w:r>
      <w:r w:rsidR="00074C45" w:rsidRPr="006613C1">
        <w:rPr>
          <w:sz w:val="20"/>
        </w:rPr>
        <w:t xml:space="preserve"> for the given specs. </w:t>
      </w:r>
      <w:r w:rsidR="00FC662F" w:rsidRPr="006613C1">
        <w:rPr>
          <w:sz w:val="20"/>
        </w:rPr>
        <w:t xml:space="preserve"> </w:t>
      </w:r>
      <w:r w:rsidRPr="006613C1">
        <w:rPr>
          <w:sz w:val="20"/>
        </w:rPr>
        <w:t xml:space="preserve"> </w:t>
      </w:r>
    </w:p>
    <w:p w:rsidR="00CD088A" w:rsidRPr="006613C1" w:rsidRDefault="007F57A2" w:rsidP="00AD7FED">
      <w:pPr>
        <w:pStyle w:val="Heading1"/>
      </w:pPr>
      <w:bookmarkStart w:id="2" w:name="_Toc20811746"/>
      <w:r w:rsidRPr="006613C1">
        <w:t>Wing design</w:t>
      </w:r>
      <w:bookmarkEnd w:id="2"/>
    </w:p>
    <w:p w:rsidR="00CD088A" w:rsidRPr="006613C1" w:rsidRDefault="00CD088A" w:rsidP="007E742D">
      <w:pPr>
        <w:numPr>
          <w:ilvl w:val="0"/>
          <w:numId w:val="0"/>
        </w:numPr>
        <w:tabs>
          <w:tab w:val="left" w:pos="0"/>
        </w:tabs>
        <w:jc w:val="both"/>
        <w:rPr>
          <w:rFonts w:ascii="Times New Roman" w:hAnsi="Times New Roman"/>
          <w:szCs w:val="24"/>
        </w:rPr>
      </w:pPr>
      <w:r w:rsidRPr="006613C1">
        <w:rPr>
          <w:rFonts w:ascii="Times New Roman" w:hAnsi="Times New Roman"/>
          <w:szCs w:val="24"/>
        </w:rPr>
        <w:t xml:space="preserve">We wanted a design of the wing that could help us maximize our payload fraction, maximize lift and minimize drag. The two most important features of the wing are its geometry and the </w:t>
      </w:r>
      <w:r w:rsidR="006A7324" w:rsidRPr="006613C1">
        <w:rPr>
          <w:rFonts w:ascii="Times New Roman" w:hAnsi="Times New Roman"/>
          <w:szCs w:val="24"/>
        </w:rPr>
        <w:t>airfoil;</w:t>
      </w:r>
      <w:r w:rsidRPr="006613C1">
        <w:rPr>
          <w:rFonts w:ascii="Times New Roman" w:hAnsi="Times New Roman"/>
          <w:szCs w:val="24"/>
        </w:rPr>
        <w:t xml:space="preserve"> the parameters required for unambiguously defining a wing and ensure ease of fabrication. While designing the geometry of the wing we took into account the span, aspect ratio and the planform of the wing. </w:t>
      </w:r>
    </w:p>
    <w:p w:rsidR="00B51F2D" w:rsidRPr="006613C1" w:rsidRDefault="00B51F2D" w:rsidP="00AD7FED">
      <w:pPr>
        <w:pStyle w:val="Heading1"/>
      </w:pPr>
      <w:bookmarkStart w:id="3" w:name="_Toc20811750"/>
      <w:bookmarkStart w:id="4" w:name="_Toc20811747"/>
      <w:r w:rsidRPr="006613C1">
        <w:t>Airfoil selection</w:t>
      </w:r>
      <w:bookmarkEnd w:id="3"/>
      <w:r w:rsidRPr="006613C1">
        <w:tab/>
      </w:r>
    </w:p>
    <w:p w:rsidR="00B51F2D" w:rsidRPr="006613C1" w:rsidRDefault="00B51F2D" w:rsidP="00B51F2D">
      <w:pPr>
        <w:numPr>
          <w:ilvl w:val="0"/>
          <w:numId w:val="0"/>
        </w:numPr>
        <w:tabs>
          <w:tab w:val="left" w:pos="0"/>
          <w:tab w:val="left" w:pos="540"/>
        </w:tabs>
        <w:jc w:val="both"/>
        <w:rPr>
          <w:rFonts w:ascii="Times New Roman" w:hAnsi="Times New Roman"/>
          <w:szCs w:val="24"/>
        </w:rPr>
      </w:pPr>
      <w:r w:rsidRPr="006613C1">
        <w:rPr>
          <w:rFonts w:ascii="Times New Roman" w:hAnsi="Times New Roman"/>
          <w:noProof/>
          <w:szCs w:val="24"/>
        </w:rPr>
        <w:drawing>
          <wp:anchor distT="0" distB="0" distL="114300" distR="114300" simplePos="0" relativeHeight="251684864" behindDoc="1" locked="0" layoutInCell="1" allowOverlap="1" wp14:anchorId="1576E31F" wp14:editId="0CF3CA32">
            <wp:simplePos x="0" y="0"/>
            <wp:positionH relativeFrom="column">
              <wp:posOffset>42545</wp:posOffset>
            </wp:positionH>
            <wp:positionV relativeFrom="paragraph">
              <wp:posOffset>62230</wp:posOffset>
            </wp:positionV>
            <wp:extent cx="2785745" cy="1577975"/>
            <wp:effectExtent l="0" t="0" r="0" b="3175"/>
            <wp:wrapTight wrapText="bothSides">
              <wp:wrapPolygon edited="0">
                <wp:start x="0" y="0"/>
                <wp:lineTo x="0" y="21383"/>
                <wp:lineTo x="21418" y="21383"/>
                <wp:lineTo x="21418" y="0"/>
                <wp:lineTo x="0" y="0"/>
              </wp:wrapPolygon>
            </wp:wrapTight>
            <wp:docPr id="18" name="Picture 18" descr="C:\Users\SURYA\Downloads\WhatsApp Image 2019-10-01 at 11.23.54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RYA\Downloads\WhatsApp Image 2019-10-01 at 11.23.54 (4).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5745" cy="1577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13C1">
        <w:rPr>
          <w:rFonts w:ascii="Times New Roman" w:hAnsi="Times New Roman"/>
          <w:szCs w:val="24"/>
        </w:rPr>
        <w:t xml:space="preserve">Our requirement was an airfoil that gives high lift has a high angle of stall and a roughly constant pitching moment. Ideally these are the ones with high camber. We initially consider airfoils that will have favorable characteristics in the conditions at which our plane will operate i.e. low speed, low Reynolds number conditions. Using this, we narrowed the number of airfoils down to 3, namely E423, S1221 and S1223. Out of these S1223 had the most favorable lift characteristics, whereas the other factors were similar amongst the 3. Hence s1223 was the </w:t>
      </w:r>
      <w:r w:rsidRPr="006613C1">
        <w:rPr>
          <w:rFonts w:ascii="Times New Roman" w:hAnsi="Times New Roman"/>
          <w:szCs w:val="24"/>
        </w:rPr>
        <w:lastRenderedPageBreak/>
        <w:t>airfoil we chose.</w:t>
      </w:r>
      <w:r w:rsidRPr="006613C1">
        <w:rPr>
          <w:rFonts w:ascii="Times New Roman" w:hAnsi="Times New Roman"/>
          <w:snapToGrid w:val="0"/>
          <w:color w:val="000000"/>
          <w:w w:val="0"/>
          <w:sz w:val="2"/>
          <w:szCs w:val="0"/>
          <w:u w:color="000000"/>
          <w:bdr w:val="none" w:sz="0" w:space="0" w:color="000000"/>
          <w:shd w:val="clear" w:color="000000" w:fill="000000"/>
        </w:rPr>
        <w:t xml:space="preserve"> </w:t>
      </w:r>
    </w:p>
    <w:p w:rsidR="00CD088A" w:rsidRPr="006613C1" w:rsidRDefault="00CD088A" w:rsidP="00AD7FED">
      <w:pPr>
        <w:pStyle w:val="Heading1"/>
      </w:pPr>
      <w:r w:rsidRPr="006613C1">
        <w:t>Span:</w:t>
      </w:r>
      <w:bookmarkEnd w:id="4"/>
    </w:p>
    <w:p w:rsidR="008D46DD" w:rsidRPr="006613C1" w:rsidRDefault="00CD088A" w:rsidP="007E742D">
      <w:pPr>
        <w:numPr>
          <w:ilvl w:val="0"/>
          <w:numId w:val="0"/>
        </w:numPr>
        <w:tabs>
          <w:tab w:val="left" w:pos="0"/>
          <w:tab w:val="left" w:pos="540"/>
        </w:tabs>
        <w:jc w:val="both"/>
        <w:rPr>
          <w:rFonts w:ascii="Times New Roman" w:hAnsi="Times New Roman"/>
          <w:szCs w:val="24"/>
        </w:rPr>
      </w:pPr>
      <w:r w:rsidRPr="006613C1">
        <w:rPr>
          <w:rFonts w:ascii="Times New Roman" w:hAnsi="Times New Roman"/>
          <w:szCs w:val="24"/>
        </w:rPr>
        <w:t>The payload fraction of an aircraft</w:t>
      </w:r>
      <w:r w:rsidR="008D46DD" w:rsidRPr="006613C1">
        <w:rPr>
          <w:rFonts w:ascii="Times New Roman" w:hAnsi="Times New Roman"/>
          <w:szCs w:val="24"/>
        </w:rPr>
        <w:t xml:space="preserve"> in relation to the span can be obtained by applying the definition of the quantity and simply taking cruise conditions:</w:t>
      </w:r>
    </w:p>
    <w:p w:rsidR="00CD088A" w:rsidRPr="006613C1" w:rsidRDefault="008D46DD" w:rsidP="007E742D">
      <w:pPr>
        <w:numPr>
          <w:ilvl w:val="0"/>
          <w:numId w:val="0"/>
        </w:numPr>
        <w:tabs>
          <w:tab w:val="left" w:pos="0"/>
          <w:tab w:val="left" w:pos="540"/>
        </w:tabs>
        <w:jc w:val="both"/>
        <w:rPr>
          <w:rFonts w:ascii="Times New Roman" w:hAnsi="Times New Roman"/>
          <w:sz w:val="16"/>
          <w:szCs w:val="24"/>
        </w:rPr>
      </w:pPr>
      <m:oMathPara>
        <m:oMath>
          <m:r>
            <w:rPr>
              <w:rFonts w:ascii="Cambria Math" w:hAnsi="Cambria Math"/>
              <w:szCs w:val="24"/>
            </w:rPr>
            <m:t>P.F=η=</m:t>
          </m:r>
          <m:f>
            <m:fPr>
              <m:ctrlPr>
                <w:rPr>
                  <w:rFonts w:ascii="Cambria Math" w:hAnsi="Cambria Math"/>
                  <w:i/>
                  <w:szCs w:val="24"/>
                </w:rPr>
              </m:ctrlPr>
            </m:fPr>
            <m:num>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ρ</m:t>
                  </m:r>
                  <m:sSup>
                    <m:sSupPr>
                      <m:ctrlPr>
                        <w:rPr>
                          <w:rFonts w:ascii="Cambria Math" w:hAnsi="Cambria Math"/>
                          <w:i/>
                          <w:szCs w:val="24"/>
                        </w:rPr>
                      </m:ctrlPr>
                    </m:sSupPr>
                    <m:e>
                      <m:r>
                        <w:rPr>
                          <w:rFonts w:ascii="Cambria Math" w:hAnsi="Cambria Math"/>
                          <w:szCs w:val="24"/>
                        </w:rPr>
                        <m:t>v</m:t>
                      </m:r>
                    </m:e>
                    <m:sup>
                      <m:r>
                        <w:rPr>
                          <w:rFonts w:ascii="Cambria Math" w:hAnsi="Cambria Math"/>
                          <w:szCs w:val="24"/>
                        </w:rPr>
                        <m:t>2</m:t>
                      </m:r>
                    </m:sup>
                  </m:sSup>
                  <m:sSub>
                    <m:sSubPr>
                      <m:ctrlPr>
                        <w:rPr>
                          <w:rFonts w:ascii="Cambria Math" w:hAnsi="Cambria Math"/>
                          <w:i/>
                          <w:szCs w:val="24"/>
                        </w:rPr>
                      </m:ctrlPr>
                    </m:sSubPr>
                    <m:e>
                      <m:r>
                        <w:rPr>
                          <w:rFonts w:ascii="Cambria Math" w:hAnsi="Cambria Math"/>
                          <w:szCs w:val="24"/>
                        </w:rPr>
                        <m:t>C</m:t>
                      </m:r>
                    </m:e>
                    <m:sub>
                      <m:r>
                        <w:rPr>
                          <w:rFonts w:ascii="Cambria Math" w:hAnsi="Cambria Math"/>
                          <w:szCs w:val="24"/>
                        </w:rPr>
                        <m:t>L</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num>
                    <m:den>
                      <m:sSup>
                        <m:sSupPr>
                          <m:ctrlPr>
                            <w:rPr>
                              <w:rFonts w:ascii="Cambria Math" w:hAnsi="Cambria Math"/>
                              <w:i/>
                              <w:szCs w:val="24"/>
                            </w:rPr>
                          </m:ctrlPr>
                        </m:sSupPr>
                        <m:e>
                          <m:r>
                            <w:rPr>
                              <w:rFonts w:ascii="Cambria Math" w:hAnsi="Cambria Math"/>
                              <w:szCs w:val="24"/>
                            </w:rPr>
                            <m:t>s</m:t>
                          </m:r>
                        </m:e>
                        <m:sup>
                          <m:r>
                            <w:rPr>
                              <w:rFonts w:ascii="Cambria Math" w:hAnsi="Cambria Math"/>
                              <w:szCs w:val="24"/>
                            </w:rPr>
                            <m:t>2</m:t>
                          </m:r>
                        </m:sup>
                      </m:sSup>
                    </m:den>
                  </m:f>
                  <m:r>
                    <w:rPr>
                      <w:rFonts w:ascii="Cambria Math" w:hAnsi="Cambria Math"/>
                      <w:szCs w:val="24"/>
                    </w:rPr>
                    <m:t>AR-φ</m:t>
                  </m:r>
                </m:e>
              </m:d>
            </m:num>
            <m:den>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ρ</m:t>
              </m:r>
              <m:sSup>
                <m:sSupPr>
                  <m:ctrlPr>
                    <w:rPr>
                      <w:rFonts w:ascii="Cambria Math" w:hAnsi="Cambria Math"/>
                      <w:i/>
                      <w:szCs w:val="24"/>
                    </w:rPr>
                  </m:ctrlPr>
                </m:sSupPr>
                <m:e>
                  <m:r>
                    <w:rPr>
                      <w:rFonts w:ascii="Cambria Math" w:hAnsi="Cambria Math"/>
                      <w:szCs w:val="24"/>
                    </w:rPr>
                    <m:t>v</m:t>
                  </m:r>
                </m:e>
                <m:sup>
                  <m:r>
                    <w:rPr>
                      <w:rFonts w:ascii="Cambria Math" w:hAnsi="Cambria Math"/>
                      <w:szCs w:val="24"/>
                    </w:rPr>
                    <m:t>2</m:t>
                  </m:r>
                </m:sup>
              </m:sSup>
              <m:sSub>
                <m:sSubPr>
                  <m:ctrlPr>
                    <w:rPr>
                      <w:rFonts w:ascii="Cambria Math" w:hAnsi="Cambria Math"/>
                      <w:i/>
                      <w:szCs w:val="24"/>
                    </w:rPr>
                  </m:ctrlPr>
                </m:sSubPr>
                <m:e>
                  <m:r>
                    <w:rPr>
                      <w:rFonts w:ascii="Cambria Math" w:hAnsi="Cambria Math"/>
                      <w:szCs w:val="24"/>
                    </w:rPr>
                    <m:t>C</m:t>
                  </m:r>
                </m:e>
                <m:sub>
                  <m:r>
                    <w:rPr>
                      <w:rFonts w:ascii="Cambria Math" w:hAnsi="Cambria Math"/>
                      <w:szCs w:val="24"/>
                    </w:rPr>
                    <m:t>L</m:t>
                  </m:r>
                </m:sub>
              </m:sSub>
            </m:den>
          </m:f>
        </m:oMath>
      </m:oMathPara>
    </w:p>
    <w:p w:rsidR="00CD088A" w:rsidRPr="006613C1" w:rsidRDefault="008D46DD" w:rsidP="007E742D">
      <w:pPr>
        <w:numPr>
          <w:ilvl w:val="0"/>
          <w:numId w:val="0"/>
        </w:numPr>
        <w:tabs>
          <w:tab w:val="left" w:pos="0"/>
          <w:tab w:val="left" w:pos="540"/>
        </w:tabs>
        <w:jc w:val="both"/>
        <w:rPr>
          <w:rFonts w:ascii="Times New Roman" w:hAnsi="Times New Roman"/>
          <w:szCs w:val="24"/>
        </w:rPr>
      </w:pPr>
      <w:r w:rsidRPr="006613C1">
        <w:rPr>
          <w:rFonts w:ascii="Times New Roman" w:hAnsi="Times New Roman"/>
          <w:szCs w:val="24"/>
        </w:rPr>
        <w:t xml:space="preserve">Where </w:t>
      </w:r>
      <w:proofErr w:type="spellStart"/>
      <w:r w:rsidRPr="006613C1">
        <w:rPr>
          <w:rFonts w:ascii="Times New Roman" w:hAnsi="Times New Roman"/>
          <w:szCs w:val="24"/>
        </w:rPr>
        <w:t>W</w:t>
      </w:r>
      <w:r w:rsidRPr="006613C1">
        <w:rPr>
          <w:rFonts w:ascii="Times New Roman" w:hAnsi="Times New Roman"/>
          <w:szCs w:val="24"/>
          <w:vertAlign w:val="subscript"/>
        </w:rPr>
        <w:t>r</w:t>
      </w:r>
      <w:proofErr w:type="spellEnd"/>
      <w:r w:rsidRPr="006613C1">
        <w:rPr>
          <w:rFonts w:ascii="Times New Roman" w:hAnsi="Times New Roman"/>
          <w:szCs w:val="24"/>
        </w:rPr>
        <w:t xml:space="preserve"> denotes the weight of the</w:t>
      </w:r>
      <w:r w:rsidR="00CD088A" w:rsidRPr="006613C1">
        <w:rPr>
          <w:rFonts w:ascii="Times New Roman" w:hAnsi="Times New Roman"/>
          <w:szCs w:val="24"/>
        </w:rPr>
        <w:t xml:space="preserve"> </w:t>
      </w:r>
      <w:r w:rsidRPr="006613C1">
        <w:rPr>
          <w:rFonts w:ascii="Times New Roman" w:hAnsi="Times New Roman"/>
          <w:szCs w:val="24"/>
        </w:rPr>
        <w:t>plane excluding the wings and φ is the areal density of the wing. The rest of the sy</w:t>
      </w:r>
      <w:r w:rsidR="006A7324" w:rsidRPr="006613C1">
        <w:rPr>
          <w:rFonts w:ascii="Times New Roman" w:hAnsi="Times New Roman"/>
          <w:szCs w:val="24"/>
        </w:rPr>
        <w:t xml:space="preserve">mbols have their usual meaning. </w:t>
      </w:r>
      <w:r w:rsidR="00734582" w:rsidRPr="006613C1">
        <w:rPr>
          <w:rFonts w:ascii="Times New Roman" w:hAnsi="Times New Roman"/>
          <w:szCs w:val="24"/>
        </w:rPr>
        <w:t xml:space="preserve">According to the function given in the rulebook, the span peaks at 154cm, however one has to account for the bending of the cantilevered wing as well. We set our span at 115 cm to ensure that we got sufficient lift and at the same time there isn’t much anhedral caused due to bending moment. </w:t>
      </w:r>
    </w:p>
    <w:p w:rsidR="00734582" w:rsidRPr="006613C1" w:rsidRDefault="008D46DD" w:rsidP="00AD7FED">
      <w:pPr>
        <w:pStyle w:val="Heading1"/>
      </w:pPr>
      <w:bookmarkStart w:id="5" w:name="_Toc20811748"/>
      <w:r w:rsidRPr="006613C1">
        <w:t>Aspect ratio</w:t>
      </w:r>
      <w:bookmarkEnd w:id="5"/>
    </w:p>
    <w:p w:rsidR="00F84441" w:rsidRPr="006613C1" w:rsidRDefault="002A32A7" w:rsidP="00F84441">
      <w:pPr>
        <w:numPr>
          <w:ilvl w:val="0"/>
          <w:numId w:val="0"/>
        </w:numPr>
        <w:jc w:val="both"/>
        <w:rPr>
          <w:rFonts w:ascii="Times New Roman" w:eastAsia="Calibri" w:hAnsi="Times New Roman"/>
          <w:szCs w:val="22"/>
          <w:lang w:val="en-IN"/>
        </w:rPr>
      </w:pPr>
      <w:r w:rsidRPr="006613C1">
        <w:rPr>
          <w:rFonts w:ascii="Times New Roman" w:eastAsia="Calibri" w:hAnsi="Times New Roman"/>
          <w:noProof/>
          <w:szCs w:val="22"/>
        </w:rPr>
        <w:drawing>
          <wp:anchor distT="0" distB="0" distL="114300" distR="114300" simplePos="0" relativeHeight="251678720" behindDoc="1" locked="0" layoutInCell="1" allowOverlap="1" wp14:anchorId="61D732F7" wp14:editId="17CB074F">
            <wp:simplePos x="0" y="0"/>
            <wp:positionH relativeFrom="column">
              <wp:posOffset>2998470</wp:posOffset>
            </wp:positionH>
            <wp:positionV relativeFrom="paragraph">
              <wp:posOffset>1233170</wp:posOffset>
            </wp:positionV>
            <wp:extent cx="1946910" cy="630555"/>
            <wp:effectExtent l="0" t="0" r="0" b="0"/>
            <wp:wrapTight wrapText="bothSides">
              <wp:wrapPolygon edited="0">
                <wp:start x="0" y="0"/>
                <wp:lineTo x="0" y="20882"/>
                <wp:lineTo x="21346" y="20882"/>
                <wp:lineTo x="2134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yload frac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46910" cy="630555"/>
                    </a:xfrm>
                    <a:prstGeom prst="rect">
                      <a:avLst/>
                    </a:prstGeom>
                  </pic:spPr>
                </pic:pic>
              </a:graphicData>
            </a:graphic>
            <wp14:sizeRelH relativeFrom="page">
              <wp14:pctWidth>0</wp14:pctWidth>
            </wp14:sizeRelH>
            <wp14:sizeRelV relativeFrom="page">
              <wp14:pctHeight>0</wp14:pctHeight>
            </wp14:sizeRelV>
          </wp:anchor>
        </w:drawing>
      </w:r>
      <w:r w:rsidR="00F84441" w:rsidRPr="006613C1">
        <w:rPr>
          <w:rFonts w:ascii="Times New Roman" w:eastAsia="Calibri" w:hAnsi="Times New Roman"/>
          <w:noProof/>
          <w:szCs w:val="22"/>
        </w:rPr>
        <w:drawing>
          <wp:anchor distT="0" distB="0" distL="114300" distR="114300" simplePos="0" relativeHeight="251682816" behindDoc="1" locked="0" layoutInCell="1" allowOverlap="1" wp14:anchorId="62E42E20" wp14:editId="66CA65F4">
            <wp:simplePos x="0" y="0"/>
            <wp:positionH relativeFrom="column">
              <wp:posOffset>47625</wp:posOffset>
            </wp:positionH>
            <wp:positionV relativeFrom="paragraph">
              <wp:posOffset>1218565</wp:posOffset>
            </wp:positionV>
            <wp:extent cx="2766060" cy="2136775"/>
            <wp:effectExtent l="0" t="0" r="0" b="0"/>
            <wp:wrapTight wrapText="bothSides">
              <wp:wrapPolygon edited="0">
                <wp:start x="0" y="0"/>
                <wp:lineTo x="0" y="21375"/>
                <wp:lineTo x="21421" y="21375"/>
                <wp:lineTo x="2142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lcurves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6060" cy="2136775"/>
                    </a:xfrm>
                    <a:prstGeom prst="rect">
                      <a:avLst/>
                    </a:prstGeom>
                  </pic:spPr>
                </pic:pic>
              </a:graphicData>
            </a:graphic>
            <wp14:sizeRelH relativeFrom="page">
              <wp14:pctWidth>0</wp14:pctWidth>
            </wp14:sizeRelH>
            <wp14:sizeRelV relativeFrom="page">
              <wp14:pctHeight>0</wp14:pctHeight>
            </wp14:sizeRelV>
          </wp:anchor>
        </w:drawing>
      </w:r>
      <w:r w:rsidR="00F84441" w:rsidRPr="006613C1">
        <w:rPr>
          <w:rFonts w:ascii="Times New Roman" w:eastAsia="Calibri" w:hAnsi="Times New Roman"/>
          <w:szCs w:val="22"/>
          <w:lang w:val="en-IN"/>
        </w:rPr>
        <w:t xml:space="preserve">Aspect ratio influences several properties of the aircraft. In order to arrive at an appropriate aspect ratio, we constructed a function that considered the properties that were influenced and decided to use the aspect ratio that corresponded to the maxima of the function. The properties considered were the payload fraction, cl/cd ratio, Reynolds number of flow and the stability of the aircraft. Our function was the product of these parameters as functions of aspect ratio. This allowed us to choose a value of aspect ratio that ensured that most of these parameters had reasonably high values. These are listed below. The corresponding graph is also given. b = payload fraction, l = </w:t>
      </w:r>
      <w:proofErr w:type="spellStart"/>
      <w:r w:rsidR="00F84441" w:rsidRPr="006613C1">
        <w:rPr>
          <w:rFonts w:ascii="Times New Roman" w:eastAsia="Calibri" w:hAnsi="Times New Roman"/>
          <w:szCs w:val="22"/>
          <w:lang w:val="en-IN"/>
        </w:rPr>
        <w:t>C</w:t>
      </w:r>
      <w:r w:rsidR="00F84441" w:rsidRPr="006613C1">
        <w:rPr>
          <w:rFonts w:ascii="Times New Roman" w:eastAsia="Calibri" w:hAnsi="Times New Roman"/>
          <w:szCs w:val="22"/>
          <w:vertAlign w:val="subscript"/>
          <w:lang w:val="en-IN"/>
        </w:rPr>
        <w:t>l</w:t>
      </w:r>
      <w:proofErr w:type="spellEnd"/>
      <w:r w:rsidR="00F84441" w:rsidRPr="006613C1">
        <w:rPr>
          <w:rFonts w:ascii="Times New Roman" w:eastAsia="Calibri" w:hAnsi="Times New Roman"/>
          <w:szCs w:val="22"/>
          <w:lang w:val="en-IN"/>
        </w:rPr>
        <w:t>/C</w:t>
      </w:r>
      <w:r w:rsidR="00F84441" w:rsidRPr="006613C1">
        <w:rPr>
          <w:rFonts w:ascii="Times New Roman" w:eastAsia="Calibri" w:hAnsi="Times New Roman"/>
          <w:szCs w:val="22"/>
          <w:vertAlign w:val="subscript"/>
          <w:lang w:val="en-IN"/>
        </w:rPr>
        <w:t>d</w:t>
      </w:r>
      <w:r w:rsidR="00F84441" w:rsidRPr="006613C1">
        <w:rPr>
          <w:rFonts w:ascii="Times New Roman" w:eastAsia="Calibri" w:hAnsi="Times New Roman"/>
          <w:szCs w:val="22"/>
          <w:lang w:val="en-IN"/>
        </w:rPr>
        <w:t xml:space="preserve"> ratio, c= stability factor, v= velocity,   r= Reynolds number. The final function we plotted was</w:t>
      </w:r>
      <w:r w:rsidRPr="006613C1">
        <w:rPr>
          <w:rFonts w:ascii="Times New Roman" w:eastAsia="Calibri" w:hAnsi="Times New Roman"/>
          <w:szCs w:val="22"/>
          <w:lang w:val="en-IN"/>
        </w:rPr>
        <w:t xml:space="preserve"> a product of all the ones listed below. </w:t>
      </w:r>
    </w:p>
    <w:p w:rsidR="00F84441" w:rsidRPr="006613C1" w:rsidRDefault="002A32A7" w:rsidP="00F84441">
      <w:pPr>
        <w:numPr>
          <w:ilvl w:val="0"/>
          <w:numId w:val="0"/>
        </w:numPr>
        <w:spacing w:after="160" w:line="259" w:lineRule="auto"/>
        <w:jc w:val="both"/>
        <w:rPr>
          <w:rFonts w:ascii="Times New Roman" w:eastAsia="Calibri" w:hAnsi="Times New Roman"/>
          <w:szCs w:val="22"/>
          <w:lang w:val="en-IN"/>
        </w:rPr>
      </w:pPr>
      <w:r w:rsidRPr="006613C1">
        <w:rPr>
          <w:rFonts w:ascii="Times New Roman" w:eastAsia="Calibri" w:hAnsi="Times New Roman"/>
          <w:noProof/>
          <w:szCs w:val="22"/>
        </w:rPr>
        <w:drawing>
          <wp:anchor distT="0" distB="0" distL="114300" distR="114300" simplePos="0" relativeHeight="251677696" behindDoc="1" locked="0" layoutInCell="1" allowOverlap="1" wp14:anchorId="7DB623CB" wp14:editId="4F882100">
            <wp:simplePos x="0" y="0"/>
            <wp:positionH relativeFrom="column">
              <wp:posOffset>-1892935</wp:posOffset>
            </wp:positionH>
            <wp:positionV relativeFrom="paragraph">
              <wp:posOffset>615315</wp:posOffset>
            </wp:positionV>
            <wp:extent cx="3157220" cy="798195"/>
            <wp:effectExtent l="0" t="0" r="5080" b="1905"/>
            <wp:wrapTight wrapText="bothSides">
              <wp:wrapPolygon edited="0">
                <wp:start x="0" y="0"/>
                <wp:lineTo x="0" y="21136"/>
                <wp:lineTo x="21504" y="21136"/>
                <wp:lineTo x="21504" y="0"/>
                <wp:lineTo x="0" y="0"/>
              </wp:wrapPolygon>
            </wp:wrapTight>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locit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7220" cy="798195"/>
                    </a:xfrm>
                    <a:prstGeom prst="rect">
                      <a:avLst/>
                    </a:prstGeom>
                  </pic:spPr>
                </pic:pic>
              </a:graphicData>
            </a:graphic>
            <wp14:sizeRelH relativeFrom="page">
              <wp14:pctWidth>0</wp14:pctWidth>
            </wp14:sizeRelH>
            <wp14:sizeRelV relativeFrom="page">
              <wp14:pctHeight>0</wp14:pctHeight>
            </wp14:sizeRelV>
          </wp:anchor>
        </w:drawing>
      </w:r>
      <w:r w:rsidRPr="006613C1">
        <w:rPr>
          <w:rFonts w:ascii="Times New Roman" w:eastAsia="Calibri" w:hAnsi="Times New Roman"/>
          <w:noProof/>
          <w:szCs w:val="22"/>
        </w:rPr>
        <w:drawing>
          <wp:anchor distT="0" distB="0" distL="114300" distR="114300" simplePos="0" relativeHeight="251681792" behindDoc="1" locked="0" layoutInCell="1" allowOverlap="1" wp14:anchorId="3466D963" wp14:editId="68AE8361">
            <wp:simplePos x="0" y="0"/>
            <wp:positionH relativeFrom="column">
              <wp:posOffset>110490</wp:posOffset>
            </wp:positionH>
            <wp:positionV relativeFrom="paragraph">
              <wp:posOffset>42545</wp:posOffset>
            </wp:positionV>
            <wp:extent cx="1529715" cy="447040"/>
            <wp:effectExtent l="0" t="0" r="0" b="0"/>
            <wp:wrapTight wrapText="bothSides">
              <wp:wrapPolygon edited="0">
                <wp:start x="0" y="0"/>
                <wp:lineTo x="0" y="20250"/>
                <wp:lineTo x="21250" y="20250"/>
                <wp:lineTo x="21250" y="0"/>
                <wp:lineTo x="0" y="0"/>
              </wp:wrapPolygon>
            </wp:wrapTight>
            <wp:docPr id="11" name="Picture 11"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bility.PNG"/>
                    <pic:cNvPicPr/>
                  </pic:nvPicPr>
                  <pic:blipFill>
                    <a:blip r:embed="rId16">
                      <a:extLst>
                        <a:ext uri="{28A0092B-C50C-407E-A947-70E740481C1C}">
                          <a14:useLocalDpi xmlns:a14="http://schemas.microsoft.com/office/drawing/2010/main" val="0"/>
                        </a:ext>
                      </a:extLst>
                    </a:blip>
                    <a:stretch>
                      <a:fillRect/>
                    </a:stretch>
                  </pic:blipFill>
                  <pic:spPr>
                    <a:xfrm>
                      <a:off x="0" y="0"/>
                      <a:ext cx="1529715" cy="447040"/>
                    </a:xfrm>
                    <a:prstGeom prst="rect">
                      <a:avLst/>
                    </a:prstGeom>
                  </pic:spPr>
                </pic:pic>
              </a:graphicData>
            </a:graphic>
            <wp14:sizeRelH relativeFrom="page">
              <wp14:pctWidth>0</wp14:pctWidth>
            </wp14:sizeRelH>
            <wp14:sizeRelV relativeFrom="page">
              <wp14:pctHeight>0</wp14:pctHeight>
            </wp14:sizeRelV>
          </wp:anchor>
        </w:drawing>
      </w:r>
    </w:p>
    <w:p w:rsidR="00F84441" w:rsidRPr="006613C1" w:rsidRDefault="00F84441" w:rsidP="00F84441">
      <w:pPr>
        <w:numPr>
          <w:ilvl w:val="0"/>
          <w:numId w:val="0"/>
        </w:numPr>
        <w:spacing w:after="160" w:line="259" w:lineRule="auto"/>
        <w:jc w:val="both"/>
        <w:rPr>
          <w:rFonts w:ascii="Times New Roman" w:eastAsia="Calibri" w:hAnsi="Times New Roman"/>
          <w:szCs w:val="22"/>
          <w:lang w:val="en-IN"/>
        </w:rPr>
      </w:pPr>
    </w:p>
    <w:p w:rsidR="00F84441" w:rsidRPr="006613C1" w:rsidRDefault="002A32A7" w:rsidP="00F84441">
      <w:pPr>
        <w:numPr>
          <w:ilvl w:val="0"/>
          <w:numId w:val="0"/>
        </w:numPr>
        <w:spacing w:after="160" w:line="259" w:lineRule="auto"/>
        <w:jc w:val="both"/>
        <w:rPr>
          <w:rFonts w:ascii="Times New Roman" w:eastAsia="Calibri" w:hAnsi="Times New Roman"/>
          <w:szCs w:val="22"/>
          <w:lang w:val="en-IN"/>
        </w:rPr>
      </w:pPr>
      <w:r w:rsidRPr="006613C1">
        <w:rPr>
          <w:rFonts w:ascii="Times New Roman" w:eastAsia="Calibri" w:hAnsi="Times New Roman"/>
          <w:noProof/>
          <w:szCs w:val="22"/>
        </w:rPr>
        <w:drawing>
          <wp:anchor distT="0" distB="0" distL="114300" distR="114300" simplePos="0" relativeHeight="251679744" behindDoc="1" locked="0" layoutInCell="1" allowOverlap="1" wp14:anchorId="09F306F8" wp14:editId="4B5F0CB1">
            <wp:simplePos x="0" y="0"/>
            <wp:positionH relativeFrom="column">
              <wp:posOffset>3810</wp:posOffset>
            </wp:positionH>
            <wp:positionV relativeFrom="paragraph">
              <wp:posOffset>239395</wp:posOffset>
            </wp:positionV>
            <wp:extent cx="1558925" cy="676910"/>
            <wp:effectExtent l="0" t="0" r="3175" b="8890"/>
            <wp:wrapTight wrapText="bothSides">
              <wp:wrapPolygon edited="0">
                <wp:start x="0" y="0"/>
                <wp:lineTo x="0" y="21276"/>
                <wp:lineTo x="21380" y="21276"/>
                <wp:lineTo x="2138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8925" cy="676910"/>
                    </a:xfrm>
                    <a:prstGeom prst="rect">
                      <a:avLst/>
                    </a:prstGeom>
                  </pic:spPr>
                </pic:pic>
              </a:graphicData>
            </a:graphic>
            <wp14:sizeRelH relativeFrom="page">
              <wp14:pctWidth>0</wp14:pctWidth>
            </wp14:sizeRelH>
            <wp14:sizeRelV relativeFrom="page">
              <wp14:pctHeight>0</wp14:pctHeight>
            </wp14:sizeRelV>
          </wp:anchor>
        </w:drawing>
      </w:r>
    </w:p>
    <w:p w:rsidR="007E742D" w:rsidRPr="006613C1" w:rsidRDefault="00F84441" w:rsidP="00734582">
      <w:pPr>
        <w:pStyle w:val="SAE"/>
      </w:pPr>
      <w:r w:rsidRPr="006613C1">
        <w:rPr>
          <w:rFonts w:eastAsia="Calibri"/>
          <w:noProof/>
          <w:szCs w:val="22"/>
        </w:rPr>
        <w:drawing>
          <wp:anchor distT="0" distB="0" distL="114300" distR="114300" simplePos="0" relativeHeight="251680768" behindDoc="1" locked="0" layoutInCell="1" allowOverlap="1" wp14:anchorId="1876CFC6" wp14:editId="210DA0DE">
            <wp:simplePos x="0" y="0"/>
            <wp:positionH relativeFrom="column">
              <wp:posOffset>-1905</wp:posOffset>
            </wp:positionH>
            <wp:positionV relativeFrom="paragraph">
              <wp:posOffset>341630</wp:posOffset>
            </wp:positionV>
            <wp:extent cx="649605" cy="310515"/>
            <wp:effectExtent l="0" t="0" r="0" b="0"/>
            <wp:wrapTight wrapText="bothSides">
              <wp:wrapPolygon edited="0">
                <wp:start x="0" y="0"/>
                <wp:lineTo x="0" y="19877"/>
                <wp:lineTo x="20903" y="19877"/>
                <wp:lineTo x="20903" y="0"/>
                <wp:lineTo x="0" y="0"/>
              </wp:wrapPolygon>
            </wp:wrapTight>
            <wp:docPr id="22" name="Picture 22"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ynolds.PNG"/>
                    <pic:cNvPicPr/>
                  </pic:nvPicPr>
                  <pic:blipFill>
                    <a:blip r:embed="rId18">
                      <a:extLst>
                        <a:ext uri="{28A0092B-C50C-407E-A947-70E740481C1C}">
                          <a14:useLocalDpi xmlns:a14="http://schemas.microsoft.com/office/drawing/2010/main" val="0"/>
                        </a:ext>
                      </a:extLst>
                    </a:blip>
                    <a:stretch>
                      <a:fillRect/>
                    </a:stretch>
                  </pic:blipFill>
                  <pic:spPr>
                    <a:xfrm>
                      <a:off x="0" y="0"/>
                      <a:ext cx="649605" cy="310515"/>
                    </a:xfrm>
                    <a:prstGeom prst="rect">
                      <a:avLst/>
                    </a:prstGeom>
                  </pic:spPr>
                </pic:pic>
              </a:graphicData>
            </a:graphic>
            <wp14:sizeRelH relativeFrom="page">
              <wp14:pctWidth>0</wp14:pctWidth>
            </wp14:sizeRelH>
            <wp14:sizeRelV relativeFrom="page">
              <wp14:pctHeight>0</wp14:pctHeight>
            </wp14:sizeRelV>
          </wp:anchor>
        </w:drawing>
      </w:r>
    </w:p>
    <w:p w:rsidR="005233B3" w:rsidRPr="006613C1" w:rsidRDefault="007E742D" w:rsidP="00AD7FED">
      <w:pPr>
        <w:pStyle w:val="Heading1"/>
      </w:pPr>
      <w:bookmarkStart w:id="6" w:name="_Toc20811749"/>
      <w:r w:rsidRPr="006613C1">
        <w:t>Planform</w:t>
      </w:r>
      <w:bookmarkEnd w:id="6"/>
    </w:p>
    <w:p w:rsidR="005233B3" w:rsidRPr="006613C1" w:rsidRDefault="005233B3" w:rsidP="005233B3">
      <w:pPr>
        <w:numPr>
          <w:ilvl w:val="0"/>
          <w:numId w:val="0"/>
        </w:numPr>
        <w:tabs>
          <w:tab w:val="left" w:pos="0"/>
          <w:tab w:val="left" w:pos="540"/>
        </w:tabs>
        <w:jc w:val="both"/>
        <w:rPr>
          <w:rFonts w:ascii="Times New Roman" w:hAnsi="Times New Roman"/>
          <w:szCs w:val="24"/>
        </w:rPr>
      </w:pPr>
      <w:r w:rsidRPr="006613C1">
        <w:rPr>
          <w:rFonts w:ascii="Times New Roman" w:hAnsi="Times New Roman"/>
          <w:szCs w:val="24"/>
        </w:rPr>
        <w:t>The planform of the wing determines the wing efficiency and will affect the induced drag produced for a given span and aspect ratio. Mathematically it is expressed in the equation:</w:t>
      </w:r>
    </w:p>
    <w:p w:rsidR="005233B3" w:rsidRPr="006613C1" w:rsidRDefault="00D97F80" w:rsidP="005233B3">
      <w:pPr>
        <w:numPr>
          <w:ilvl w:val="0"/>
          <w:numId w:val="0"/>
        </w:numPr>
        <w:tabs>
          <w:tab w:val="left" w:pos="0"/>
          <w:tab w:val="left" w:pos="540"/>
        </w:tabs>
        <w:ind w:hanging="360"/>
        <w:jc w:val="both"/>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D-induced</m:t>
              </m:r>
            </m:sub>
          </m:sSub>
          <m:r>
            <w:rPr>
              <w:rFonts w:ascii="Cambria Math" w:hAnsi="Cambria Math"/>
              <w:szCs w:val="24"/>
            </w:rPr>
            <m:t xml:space="preserve">= </m:t>
          </m:r>
          <m:f>
            <m:fPr>
              <m:ctrlPr>
                <w:rPr>
                  <w:rFonts w:ascii="Cambria Math" w:hAnsi="Cambria Math"/>
                  <w:i/>
                  <w:szCs w:val="24"/>
                </w:rPr>
              </m:ctrlPr>
            </m:fPr>
            <m:num>
              <m:sSubSup>
                <m:sSubSupPr>
                  <m:ctrlPr>
                    <w:rPr>
                      <w:rFonts w:ascii="Cambria Math" w:hAnsi="Cambria Math"/>
                      <w:i/>
                      <w:szCs w:val="24"/>
                    </w:rPr>
                  </m:ctrlPr>
                </m:sSubSupPr>
                <m:e>
                  <m:r>
                    <w:rPr>
                      <w:rFonts w:ascii="Cambria Math" w:hAnsi="Cambria Math"/>
                      <w:szCs w:val="24"/>
                    </w:rPr>
                    <m:t>C</m:t>
                  </m:r>
                </m:e>
                <m:sub>
                  <m:r>
                    <w:rPr>
                      <w:rFonts w:ascii="Cambria Math" w:hAnsi="Cambria Math"/>
                      <w:szCs w:val="24"/>
                    </w:rPr>
                    <m:t>L</m:t>
                  </m:r>
                </m:sub>
                <m:sup>
                  <m:r>
                    <w:rPr>
                      <w:rFonts w:ascii="Cambria Math" w:hAnsi="Cambria Math"/>
                      <w:szCs w:val="24"/>
                    </w:rPr>
                    <m:t>2</m:t>
                  </m:r>
                </m:sup>
              </m:sSubSup>
            </m:num>
            <m:den>
              <m:r>
                <w:rPr>
                  <w:rFonts w:ascii="Cambria Math" w:hAnsi="Cambria Math"/>
                  <w:szCs w:val="24"/>
                </w:rPr>
                <m:t>πeAR</m:t>
              </m:r>
            </m:den>
          </m:f>
        </m:oMath>
      </m:oMathPara>
    </w:p>
    <w:p w:rsidR="00A9567C" w:rsidRPr="006613C1" w:rsidRDefault="00341EE7" w:rsidP="00A9567C">
      <w:pPr>
        <w:numPr>
          <w:ilvl w:val="0"/>
          <w:numId w:val="0"/>
        </w:numPr>
        <w:tabs>
          <w:tab w:val="left" w:pos="0"/>
          <w:tab w:val="left" w:pos="540"/>
        </w:tabs>
        <w:jc w:val="both"/>
        <w:rPr>
          <w:rFonts w:ascii="Times New Roman" w:hAnsi="Times New Roman"/>
          <w:b/>
          <w:szCs w:val="24"/>
        </w:rPr>
      </w:pPr>
      <w:r w:rsidRPr="006613C1">
        <w:rPr>
          <w:rFonts w:ascii="Times New Roman" w:hAnsi="Times New Roman"/>
          <w:noProof/>
          <w:color w:val="000000"/>
          <w:w w:val="0"/>
          <w:sz w:val="2"/>
          <w:szCs w:val="0"/>
          <w:u w:color="000000"/>
          <w:bdr w:val="none" w:sz="0" w:space="0" w:color="000000"/>
          <w:shd w:val="clear" w:color="000000" w:fill="000000"/>
        </w:rPr>
        <w:drawing>
          <wp:anchor distT="0" distB="0" distL="114300" distR="114300" simplePos="0" relativeHeight="251693056" behindDoc="1" locked="0" layoutInCell="1" allowOverlap="1" wp14:anchorId="6E39503A" wp14:editId="27C7B237">
            <wp:simplePos x="0" y="0"/>
            <wp:positionH relativeFrom="column">
              <wp:posOffset>2991485</wp:posOffset>
            </wp:positionH>
            <wp:positionV relativeFrom="paragraph">
              <wp:posOffset>247650</wp:posOffset>
            </wp:positionV>
            <wp:extent cx="2797810" cy="2055495"/>
            <wp:effectExtent l="0" t="0" r="2540" b="1905"/>
            <wp:wrapTight wrapText="bothSides">
              <wp:wrapPolygon edited="0">
                <wp:start x="0" y="0"/>
                <wp:lineTo x="0" y="21420"/>
                <wp:lineTo x="21473" y="21420"/>
                <wp:lineTo x="2147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7810" cy="205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13C1">
        <w:rPr>
          <w:rFonts w:ascii="Times New Roman" w:hAnsi="Times New Roman"/>
          <w:noProof/>
          <w:color w:val="000000"/>
          <w:w w:val="0"/>
          <w:sz w:val="2"/>
          <w:szCs w:val="0"/>
          <w:u w:color="000000"/>
          <w:bdr w:val="none" w:sz="0" w:space="0" w:color="000000"/>
          <w:shd w:val="clear" w:color="000000" w:fill="000000"/>
        </w:rPr>
        <w:drawing>
          <wp:anchor distT="0" distB="0" distL="114300" distR="114300" simplePos="0" relativeHeight="251692032" behindDoc="1" locked="0" layoutInCell="1" allowOverlap="1" wp14:anchorId="330CA63F" wp14:editId="0752968E">
            <wp:simplePos x="0" y="0"/>
            <wp:positionH relativeFrom="column">
              <wp:posOffset>0</wp:posOffset>
            </wp:positionH>
            <wp:positionV relativeFrom="paragraph">
              <wp:posOffset>248285</wp:posOffset>
            </wp:positionV>
            <wp:extent cx="2881630" cy="2047875"/>
            <wp:effectExtent l="0" t="0" r="0" b="9525"/>
            <wp:wrapTight wrapText="bothSides">
              <wp:wrapPolygon edited="0">
                <wp:start x="0" y="0"/>
                <wp:lineTo x="0" y="21500"/>
                <wp:lineTo x="21419" y="21500"/>
                <wp:lineTo x="2141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1630"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005233B3" w:rsidRPr="006613C1">
        <w:rPr>
          <w:rFonts w:ascii="Times New Roman" w:hAnsi="Times New Roman"/>
          <w:szCs w:val="24"/>
        </w:rPr>
        <w:t xml:space="preserve">Here </w:t>
      </w:r>
      <w:proofErr w:type="spellStart"/>
      <w:r w:rsidR="005233B3" w:rsidRPr="006613C1">
        <w:rPr>
          <w:rFonts w:ascii="Times New Roman" w:hAnsi="Times New Roman"/>
          <w:i/>
          <w:szCs w:val="24"/>
        </w:rPr>
        <w:t>e</w:t>
      </w:r>
      <w:proofErr w:type="spellEnd"/>
      <w:r w:rsidR="005233B3" w:rsidRPr="006613C1">
        <w:rPr>
          <w:rFonts w:ascii="Times New Roman" w:hAnsi="Times New Roman"/>
          <w:szCs w:val="24"/>
        </w:rPr>
        <w:t xml:space="preserve"> is the planform efficiency factor. The wing planform that has the best efficiency is the elliptical wing but it’s </w:t>
      </w:r>
      <w:r w:rsidR="005233B3" w:rsidRPr="006613C1">
        <w:rPr>
          <w:rFonts w:ascii="Times New Roman" w:hAnsi="Times New Roman"/>
          <w:szCs w:val="24"/>
        </w:rPr>
        <w:lastRenderedPageBreak/>
        <w:t>hard to manufacture. A rectangular wing on the other hand is easy to manufacture but is not very efficient. The middle ground is a tapered wing whose efficiency and</w:t>
      </w:r>
      <w:r w:rsidR="00DC4A52" w:rsidRPr="006613C1">
        <w:rPr>
          <w:rFonts w:ascii="Times New Roman" w:hAnsi="Times New Roman"/>
          <w:szCs w:val="24"/>
        </w:rPr>
        <w:t xml:space="preserve"> </w:t>
      </w:r>
      <w:r w:rsidR="001377F6" w:rsidRPr="006613C1">
        <w:rPr>
          <w:rFonts w:ascii="Times New Roman" w:hAnsi="Times New Roman"/>
          <w:szCs w:val="24"/>
        </w:rPr>
        <w:t>(</w:t>
      </w:r>
      <w:r w:rsidRPr="006613C1">
        <w:rPr>
          <w:rFonts w:ascii="Times New Roman" w:hAnsi="Times New Roman"/>
          <w:b/>
          <w:szCs w:val="24"/>
        </w:rPr>
        <w:t>above, left</w:t>
      </w:r>
      <w:r w:rsidR="001377F6" w:rsidRPr="006613C1">
        <w:rPr>
          <w:rFonts w:ascii="Times New Roman" w:hAnsi="Times New Roman"/>
          <w:b/>
          <w:szCs w:val="24"/>
        </w:rPr>
        <w:t>:</w:t>
      </w:r>
      <w:r w:rsidR="005233B3" w:rsidRPr="006613C1">
        <w:rPr>
          <w:rFonts w:ascii="Times New Roman" w:hAnsi="Times New Roman"/>
          <w:b/>
          <w:szCs w:val="24"/>
        </w:rPr>
        <w:t xml:space="preserve"> </w:t>
      </w:r>
      <w:r w:rsidR="002F31A7" w:rsidRPr="006613C1">
        <w:rPr>
          <w:rFonts w:ascii="Times New Roman" w:hAnsi="Times New Roman"/>
          <w:b/>
          <w:i/>
          <w:szCs w:val="24"/>
        </w:rPr>
        <w:t>XFLR5 Analysis comparing rectan</w:t>
      </w:r>
      <w:r w:rsidR="001377F6" w:rsidRPr="006613C1">
        <w:rPr>
          <w:rFonts w:ascii="Times New Roman" w:hAnsi="Times New Roman"/>
          <w:b/>
          <w:i/>
          <w:szCs w:val="24"/>
        </w:rPr>
        <w:t xml:space="preserve">gular and tapered wing planforms) </w:t>
      </w:r>
      <w:r w:rsidR="005233B3" w:rsidRPr="006613C1">
        <w:rPr>
          <w:rFonts w:ascii="Times New Roman" w:hAnsi="Times New Roman"/>
          <w:szCs w:val="24"/>
        </w:rPr>
        <w:t xml:space="preserve">ease of manufacture is between the other 2 planforms. Hence for reduced induced drag while still </w:t>
      </w:r>
      <w:r w:rsidR="001377F6" w:rsidRPr="006613C1">
        <w:rPr>
          <w:rFonts w:ascii="Times New Roman" w:hAnsi="Times New Roman"/>
          <w:b/>
          <w:szCs w:val="24"/>
        </w:rPr>
        <w:t>(</w:t>
      </w:r>
      <w:r w:rsidRPr="006613C1">
        <w:rPr>
          <w:rFonts w:ascii="Times New Roman" w:hAnsi="Times New Roman"/>
          <w:b/>
          <w:szCs w:val="24"/>
        </w:rPr>
        <w:t xml:space="preserve">above, </w:t>
      </w:r>
      <w:proofErr w:type="spellStart"/>
      <w:r w:rsidRPr="006613C1">
        <w:rPr>
          <w:rFonts w:ascii="Times New Roman" w:hAnsi="Times New Roman"/>
          <w:b/>
          <w:szCs w:val="24"/>
        </w:rPr>
        <w:t>right</w:t>
      </w:r>
      <w:proofErr w:type="gramStart"/>
      <w:r w:rsidRPr="006613C1">
        <w:rPr>
          <w:rFonts w:ascii="Times New Roman" w:hAnsi="Times New Roman"/>
          <w:b/>
          <w:szCs w:val="24"/>
        </w:rPr>
        <w:t>:</w:t>
      </w:r>
      <w:r w:rsidR="002F31A7" w:rsidRPr="006613C1">
        <w:rPr>
          <w:rFonts w:ascii="Times New Roman" w:hAnsi="Times New Roman"/>
          <w:b/>
          <w:i/>
          <w:szCs w:val="24"/>
        </w:rPr>
        <w:t>Graphs</w:t>
      </w:r>
      <w:proofErr w:type="spellEnd"/>
      <w:proofErr w:type="gramEnd"/>
      <w:r w:rsidR="002F31A7" w:rsidRPr="006613C1">
        <w:rPr>
          <w:rFonts w:ascii="Times New Roman" w:hAnsi="Times New Roman"/>
          <w:b/>
          <w:i/>
          <w:szCs w:val="24"/>
        </w:rPr>
        <w:t xml:space="preserve"> of lift and wing efficiency vs. angle of attack for the two wing planforms</w:t>
      </w:r>
      <w:r w:rsidR="001377F6" w:rsidRPr="006613C1">
        <w:rPr>
          <w:rFonts w:ascii="Times New Roman" w:hAnsi="Times New Roman"/>
          <w:b/>
          <w:szCs w:val="24"/>
        </w:rPr>
        <w:t>)</w:t>
      </w:r>
      <w:r w:rsidR="001377F6" w:rsidRPr="006613C1">
        <w:rPr>
          <w:rFonts w:ascii="Times New Roman" w:hAnsi="Times New Roman"/>
          <w:szCs w:val="24"/>
        </w:rPr>
        <w:t xml:space="preserve"> </w:t>
      </w:r>
      <w:r w:rsidR="005233B3" w:rsidRPr="006613C1">
        <w:rPr>
          <w:rFonts w:ascii="Times New Roman" w:hAnsi="Times New Roman"/>
          <w:szCs w:val="24"/>
        </w:rPr>
        <w:t>keeping the wing easy to manufacture we have made our wing into a tapered wing. Then a proper taper ratio was defined for the wing, keeping in mind the minimum Reynolds number of flow we wanted while deciding the length for the</w:t>
      </w:r>
      <w:r w:rsidR="008D0C2D" w:rsidRPr="006613C1">
        <w:rPr>
          <w:rFonts w:ascii="Times New Roman" w:hAnsi="Times New Roman"/>
          <w:szCs w:val="24"/>
        </w:rPr>
        <w:t xml:space="preserve"> tip chord. T</w:t>
      </w:r>
      <w:r w:rsidR="005233B3" w:rsidRPr="006613C1">
        <w:rPr>
          <w:rFonts w:ascii="Times New Roman" w:hAnsi="Times New Roman"/>
          <w:szCs w:val="24"/>
        </w:rPr>
        <w:t xml:space="preserve">hen the root chord was </w:t>
      </w:r>
      <w:r w:rsidR="00251EA1" w:rsidRPr="006613C1">
        <w:rPr>
          <w:rFonts w:ascii="Times New Roman" w:hAnsi="Times New Roman"/>
          <w:szCs w:val="24"/>
        </w:rPr>
        <w:t xml:space="preserve">modified </w:t>
      </w:r>
      <w:r w:rsidR="005233B3" w:rsidRPr="006613C1">
        <w:rPr>
          <w:rFonts w:ascii="Times New Roman" w:hAnsi="Times New Roman"/>
          <w:szCs w:val="24"/>
        </w:rPr>
        <w:t>to maintain the aspect ratio we wante</w:t>
      </w:r>
      <w:r w:rsidR="00A9567C" w:rsidRPr="006613C1">
        <w:rPr>
          <w:rFonts w:ascii="Times New Roman" w:hAnsi="Times New Roman"/>
          <w:szCs w:val="24"/>
        </w:rPr>
        <w:t xml:space="preserve">d. The wing was later </w:t>
      </w:r>
      <w:r w:rsidR="007D0869" w:rsidRPr="006613C1">
        <w:rPr>
          <w:rFonts w:ascii="Times New Roman" w:hAnsi="Times New Roman"/>
          <w:szCs w:val="24"/>
        </w:rPr>
        <w:t xml:space="preserve">analyzed in </w:t>
      </w:r>
      <w:proofErr w:type="spellStart"/>
      <w:r w:rsidR="007D0869" w:rsidRPr="006613C1">
        <w:rPr>
          <w:rFonts w:ascii="Times New Roman" w:hAnsi="Times New Roman"/>
          <w:szCs w:val="24"/>
        </w:rPr>
        <w:t>A</w:t>
      </w:r>
      <w:r w:rsidR="00A9567C" w:rsidRPr="006613C1">
        <w:rPr>
          <w:rFonts w:ascii="Times New Roman" w:hAnsi="Times New Roman"/>
          <w:szCs w:val="24"/>
        </w:rPr>
        <w:t>nsys</w:t>
      </w:r>
      <w:proofErr w:type="spellEnd"/>
      <w:r w:rsidR="00A9567C" w:rsidRPr="006613C1">
        <w:rPr>
          <w:rFonts w:ascii="Times New Roman" w:hAnsi="Times New Roman"/>
          <w:szCs w:val="24"/>
        </w:rPr>
        <w:t xml:space="preserve"> </w:t>
      </w:r>
      <w:r w:rsidR="007D0869" w:rsidRPr="006613C1">
        <w:rPr>
          <w:rFonts w:ascii="Times New Roman" w:hAnsi="Times New Roman"/>
          <w:szCs w:val="24"/>
        </w:rPr>
        <w:t>F</w:t>
      </w:r>
      <w:r w:rsidR="00251EA1" w:rsidRPr="006613C1">
        <w:rPr>
          <w:rFonts w:ascii="Times New Roman" w:hAnsi="Times New Roman"/>
          <w:szCs w:val="24"/>
        </w:rPr>
        <w:t xml:space="preserve">luent for its lift, </w:t>
      </w:r>
      <w:r w:rsidR="00A9567C" w:rsidRPr="006613C1">
        <w:rPr>
          <w:rFonts w:ascii="Times New Roman" w:hAnsi="Times New Roman"/>
          <w:szCs w:val="24"/>
        </w:rPr>
        <w:t xml:space="preserve">drag etc. The drag curves </w:t>
      </w:r>
      <w:r w:rsidR="005233B3" w:rsidRPr="006613C1">
        <w:rPr>
          <w:rFonts w:ascii="Times New Roman" w:hAnsi="Times New Roman"/>
          <w:szCs w:val="24"/>
        </w:rPr>
        <w:t>d</w:t>
      </w:r>
      <w:r w:rsidR="00A9567C" w:rsidRPr="006613C1">
        <w:rPr>
          <w:rFonts w:ascii="Times New Roman" w:hAnsi="Times New Roman"/>
          <w:szCs w:val="24"/>
        </w:rPr>
        <w:t>ata was used to calculate the velocity for the second iteration. The result of the sec</w:t>
      </w:r>
      <w:r w:rsidR="00251EA1" w:rsidRPr="006613C1">
        <w:rPr>
          <w:rFonts w:ascii="Times New Roman" w:hAnsi="Times New Roman"/>
          <w:szCs w:val="24"/>
        </w:rPr>
        <w:t xml:space="preserve">ond iteration didn’t alter </w:t>
      </w:r>
      <w:r w:rsidR="00A9567C" w:rsidRPr="006613C1">
        <w:rPr>
          <w:rFonts w:ascii="Times New Roman" w:hAnsi="Times New Roman"/>
          <w:szCs w:val="24"/>
        </w:rPr>
        <w:t>the initial estimate</w:t>
      </w:r>
      <w:r w:rsidR="00251EA1" w:rsidRPr="006613C1">
        <w:rPr>
          <w:rFonts w:ascii="Times New Roman" w:hAnsi="Times New Roman"/>
          <w:szCs w:val="24"/>
        </w:rPr>
        <w:t xml:space="preserve"> much</w:t>
      </w:r>
      <w:r w:rsidR="005233B3" w:rsidRPr="006613C1">
        <w:rPr>
          <w:rFonts w:ascii="Times New Roman" w:hAnsi="Times New Roman"/>
          <w:szCs w:val="24"/>
        </w:rPr>
        <w:t>.</w:t>
      </w:r>
      <w:r w:rsidR="00A9567C" w:rsidRPr="006613C1">
        <w:rPr>
          <w:rFonts w:ascii="Times New Roman" w:hAnsi="Times New Roman"/>
          <w:snapToGrid w:val="0"/>
          <w:color w:val="000000"/>
          <w:w w:val="0"/>
          <w:sz w:val="2"/>
          <w:szCs w:val="0"/>
          <w:u w:color="000000"/>
          <w:bdr w:val="none" w:sz="0" w:space="0" w:color="000000"/>
          <w:shd w:val="clear" w:color="000000" w:fill="000000"/>
        </w:rPr>
        <w:t xml:space="preserve"> </w:t>
      </w:r>
    </w:p>
    <w:p w:rsidR="00C5538B" w:rsidRPr="006613C1" w:rsidRDefault="007F57A2" w:rsidP="00AD7FED">
      <w:pPr>
        <w:pStyle w:val="Heading1"/>
      </w:pPr>
      <w:bookmarkStart w:id="7" w:name="_Toc20811751"/>
      <w:r w:rsidRPr="006613C1">
        <w:t>Empennage design</w:t>
      </w:r>
      <w:bookmarkEnd w:id="7"/>
      <w:r w:rsidRPr="006613C1">
        <w:t xml:space="preserve"> </w:t>
      </w:r>
    </w:p>
    <w:p w:rsidR="005233B3" w:rsidRPr="006613C1" w:rsidRDefault="005233B3" w:rsidP="00000364">
      <w:pPr>
        <w:numPr>
          <w:ilvl w:val="0"/>
          <w:numId w:val="0"/>
        </w:numPr>
        <w:tabs>
          <w:tab w:val="left" w:pos="720"/>
        </w:tabs>
        <w:jc w:val="both"/>
        <w:rPr>
          <w:rFonts w:ascii="Times New Roman" w:hAnsi="Times New Roman"/>
          <w:szCs w:val="24"/>
        </w:rPr>
      </w:pPr>
      <w:r w:rsidRPr="006613C1">
        <w:rPr>
          <w:rFonts w:ascii="Times New Roman" w:hAnsi="Times New Roman"/>
          <w:szCs w:val="24"/>
        </w:rPr>
        <w:t>The sensitivity of pitch is determined by horizontal tail volume coefficient given by</w:t>
      </w:r>
      <w:r w:rsidR="00EB78C3" w:rsidRPr="006613C1">
        <w:rPr>
          <w:rFonts w:ascii="Times New Roman" w:hAnsi="Times New Roman"/>
          <w:szCs w:val="24"/>
        </w:rPr>
        <w:t>:</w:t>
      </w:r>
    </w:p>
    <w:p w:rsidR="00EB78C3" w:rsidRPr="006613C1" w:rsidRDefault="00D97F80" w:rsidP="005233B3">
      <w:pPr>
        <w:numPr>
          <w:ilvl w:val="0"/>
          <w:numId w:val="0"/>
        </w:numPr>
        <w:tabs>
          <w:tab w:val="left" w:pos="720"/>
        </w:tabs>
        <w:ind w:left="720" w:hanging="360"/>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H</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S</m:t>
                  </m:r>
                </m:e>
                <m:sub>
                  <m:r>
                    <w:rPr>
                      <w:rFonts w:ascii="Cambria Math" w:hAnsi="Cambria Math"/>
                      <w:szCs w:val="24"/>
                    </w:rPr>
                    <m:t>H</m:t>
                  </m:r>
                </m:sub>
              </m:sSub>
              <m:sSub>
                <m:sSubPr>
                  <m:ctrlPr>
                    <w:rPr>
                      <w:rFonts w:ascii="Cambria Math" w:hAnsi="Cambria Math"/>
                      <w:i/>
                      <w:szCs w:val="24"/>
                    </w:rPr>
                  </m:ctrlPr>
                </m:sSubPr>
                <m:e>
                  <m:r>
                    <w:rPr>
                      <w:rFonts w:ascii="Cambria Math" w:hAnsi="Cambria Math"/>
                      <w:szCs w:val="24"/>
                    </w:rPr>
                    <m:t>l</m:t>
                  </m:r>
                </m:e>
                <m:sub>
                  <m:r>
                    <w:rPr>
                      <w:rFonts w:ascii="Cambria Math" w:hAnsi="Cambria Math"/>
                      <w:szCs w:val="24"/>
                    </w:rPr>
                    <m:t>H</m:t>
                  </m:r>
                </m:sub>
              </m:sSub>
            </m:num>
            <m:den>
              <m:r>
                <w:rPr>
                  <w:rFonts w:ascii="Cambria Math" w:hAnsi="Cambria Math"/>
                  <w:szCs w:val="24"/>
                </w:rPr>
                <m:t>SC</m:t>
              </m:r>
            </m:den>
          </m:f>
        </m:oMath>
      </m:oMathPara>
    </w:p>
    <w:p w:rsidR="005233B3" w:rsidRPr="006613C1" w:rsidRDefault="005233B3" w:rsidP="00000364">
      <w:pPr>
        <w:numPr>
          <w:ilvl w:val="0"/>
          <w:numId w:val="0"/>
        </w:numPr>
        <w:tabs>
          <w:tab w:val="left" w:pos="720"/>
        </w:tabs>
        <w:jc w:val="both"/>
        <w:rPr>
          <w:rFonts w:ascii="Times New Roman" w:hAnsi="Times New Roman"/>
          <w:szCs w:val="24"/>
        </w:rPr>
      </w:pPr>
      <w:r w:rsidRPr="006613C1">
        <w:rPr>
          <w:rFonts w:ascii="Times New Roman" w:hAnsi="Times New Roman"/>
          <w:szCs w:val="24"/>
        </w:rPr>
        <w:t>Where, S</w:t>
      </w:r>
      <w:r w:rsidR="00945341" w:rsidRPr="006613C1">
        <w:rPr>
          <w:rFonts w:ascii="Times New Roman" w:hAnsi="Times New Roman"/>
          <w:szCs w:val="24"/>
          <w:vertAlign w:val="subscript"/>
        </w:rPr>
        <w:t>H</w:t>
      </w:r>
      <w:r w:rsidRPr="006613C1">
        <w:rPr>
          <w:rFonts w:ascii="Times New Roman" w:hAnsi="Times New Roman"/>
          <w:szCs w:val="24"/>
        </w:rPr>
        <w:t>=horizontal tail area, L</w:t>
      </w:r>
      <w:r w:rsidR="00945341" w:rsidRPr="006613C1">
        <w:rPr>
          <w:rFonts w:ascii="Times New Roman" w:hAnsi="Times New Roman"/>
          <w:szCs w:val="24"/>
          <w:vertAlign w:val="subscript"/>
        </w:rPr>
        <w:t>H</w:t>
      </w:r>
      <w:r w:rsidRPr="006613C1">
        <w:rPr>
          <w:rFonts w:ascii="Times New Roman" w:hAnsi="Times New Roman"/>
          <w:szCs w:val="24"/>
        </w:rPr>
        <w:t>=horizontal tail moment arm, S=reference area (wing area), c=win</w:t>
      </w:r>
      <w:r w:rsidR="00000364" w:rsidRPr="006613C1">
        <w:rPr>
          <w:rFonts w:ascii="Times New Roman" w:hAnsi="Times New Roman"/>
          <w:szCs w:val="24"/>
        </w:rPr>
        <w:t xml:space="preserve">g chord (mean aerodynamic chord). </w:t>
      </w:r>
      <w:r w:rsidRPr="006613C1">
        <w:rPr>
          <w:rFonts w:ascii="Times New Roman" w:hAnsi="Times New Roman"/>
          <w:szCs w:val="24"/>
        </w:rPr>
        <w:t>A well-behaved aircraft has V</w:t>
      </w:r>
      <w:r w:rsidR="00945341" w:rsidRPr="006613C1">
        <w:rPr>
          <w:rFonts w:ascii="Times New Roman" w:hAnsi="Times New Roman"/>
          <w:szCs w:val="24"/>
          <w:vertAlign w:val="subscript"/>
        </w:rPr>
        <w:t>H</w:t>
      </w:r>
      <w:r w:rsidR="00945341" w:rsidRPr="006613C1">
        <w:rPr>
          <w:rFonts w:ascii="Times New Roman" w:hAnsi="Times New Roman"/>
          <w:szCs w:val="24"/>
        </w:rPr>
        <w:t xml:space="preserve"> in the range of 0.3 to 0.6, </w:t>
      </w:r>
      <w:r w:rsidRPr="006613C1">
        <w:rPr>
          <w:rFonts w:ascii="Times New Roman" w:hAnsi="Times New Roman"/>
          <w:szCs w:val="24"/>
        </w:rPr>
        <w:t>L</w:t>
      </w:r>
      <w:r w:rsidR="00945341" w:rsidRPr="006613C1">
        <w:rPr>
          <w:rFonts w:ascii="Times New Roman" w:hAnsi="Times New Roman"/>
          <w:szCs w:val="24"/>
          <w:vertAlign w:val="subscript"/>
        </w:rPr>
        <w:t>H</w:t>
      </w:r>
      <w:r w:rsidRPr="006613C1">
        <w:rPr>
          <w:rFonts w:ascii="Times New Roman" w:hAnsi="Times New Roman"/>
          <w:szCs w:val="24"/>
        </w:rPr>
        <w:t xml:space="preserve"> </w:t>
      </w:r>
      <w:r w:rsidR="00945341" w:rsidRPr="006613C1">
        <w:rPr>
          <w:rFonts w:ascii="Times New Roman" w:hAnsi="Times New Roman"/>
          <w:szCs w:val="24"/>
        </w:rPr>
        <w:t>at</w:t>
      </w:r>
      <w:r w:rsidRPr="006613C1">
        <w:rPr>
          <w:rFonts w:ascii="Times New Roman" w:hAnsi="Times New Roman"/>
          <w:szCs w:val="24"/>
        </w:rPr>
        <w:t xml:space="preserve"> 55% of fuselage length which gives us 42 cm. Taking V</w:t>
      </w:r>
      <w:r w:rsidR="00945341" w:rsidRPr="006613C1">
        <w:rPr>
          <w:rFonts w:ascii="Times New Roman" w:hAnsi="Times New Roman"/>
          <w:szCs w:val="24"/>
          <w:vertAlign w:val="subscript"/>
        </w:rPr>
        <w:t>H</w:t>
      </w:r>
      <w:r w:rsidRPr="006613C1">
        <w:rPr>
          <w:rFonts w:ascii="Times New Roman" w:hAnsi="Times New Roman"/>
          <w:szCs w:val="24"/>
        </w:rPr>
        <w:t xml:space="preserve"> as 0.3 we get area of horizontal s</w:t>
      </w:r>
      <w:r w:rsidR="00945341" w:rsidRPr="006613C1">
        <w:rPr>
          <w:rFonts w:ascii="Times New Roman" w:hAnsi="Times New Roman"/>
          <w:szCs w:val="24"/>
        </w:rPr>
        <w:t xml:space="preserve">tabilizer as </w:t>
      </w:r>
      <w:r w:rsidRPr="006613C1">
        <w:rPr>
          <w:rFonts w:ascii="Times New Roman" w:hAnsi="Times New Roman"/>
          <w:szCs w:val="24"/>
        </w:rPr>
        <w:t>300 cm</w:t>
      </w:r>
      <w:r w:rsidRPr="006613C1">
        <w:rPr>
          <w:rFonts w:ascii="Times New Roman" w:hAnsi="Times New Roman"/>
          <w:szCs w:val="24"/>
          <w:vertAlign w:val="superscript"/>
        </w:rPr>
        <w:t>2</w:t>
      </w:r>
      <w:r w:rsidRPr="006613C1">
        <w:rPr>
          <w:rFonts w:ascii="Times New Roman" w:hAnsi="Times New Roman"/>
          <w:szCs w:val="24"/>
        </w:rPr>
        <w:t>.</w:t>
      </w:r>
      <w:r w:rsidR="00945341" w:rsidRPr="006613C1">
        <w:rPr>
          <w:rFonts w:ascii="Times New Roman" w:hAnsi="Times New Roman"/>
          <w:szCs w:val="24"/>
        </w:rPr>
        <w:t xml:space="preserve"> Hence the sum of root and tip chord,</w:t>
      </w:r>
      <w:r w:rsidRPr="006613C1">
        <w:rPr>
          <w:rFonts w:ascii="Times New Roman" w:hAnsi="Times New Roman"/>
          <w:szCs w:val="24"/>
        </w:rPr>
        <w:t xml:space="preserve"> </w:t>
      </w:r>
      <w:proofErr w:type="spellStart"/>
      <w:r w:rsidR="00945341" w:rsidRPr="006613C1">
        <w:rPr>
          <w:rFonts w:ascii="Times New Roman" w:hAnsi="Times New Roman"/>
          <w:szCs w:val="24"/>
        </w:rPr>
        <w:t>C</w:t>
      </w:r>
      <w:r w:rsidRPr="006613C1">
        <w:rPr>
          <w:rFonts w:ascii="Times New Roman" w:hAnsi="Times New Roman"/>
          <w:szCs w:val="24"/>
          <w:vertAlign w:val="subscript"/>
        </w:rPr>
        <w:t>r</w:t>
      </w:r>
      <w:r w:rsidR="00945341" w:rsidRPr="006613C1">
        <w:rPr>
          <w:rFonts w:ascii="Times New Roman" w:hAnsi="Times New Roman"/>
          <w:szCs w:val="24"/>
          <w:vertAlign w:val="subscript"/>
        </w:rPr>
        <w:t>oot</w:t>
      </w:r>
      <w:r w:rsidRPr="006613C1">
        <w:rPr>
          <w:rFonts w:ascii="Times New Roman" w:hAnsi="Times New Roman"/>
          <w:szCs w:val="24"/>
        </w:rPr>
        <w:t>+</w:t>
      </w:r>
      <w:r w:rsidR="00945341" w:rsidRPr="006613C1">
        <w:rPr>
          <w:rFonts w:ascii="Times New Roman" w:hAnsi="Times New Roman"/>
          <w:szCs w:val="24"/>
        </w:rPr>
        <w:t>C</w:t>
      </w:r>
      <w:r w:rsidRPr="006613C1">
        <w:rPr>
          <w:rFonts w:ascii="Times New Roman" w:hAnsi="Times New Roman"/>
          <w:szCs w:val="24"/>
          <w:vertAlign w:val="subscript"/>
        </w:rPr>
        <w:t>t</w:t>
      </w:r>
      <w:r w:rsidR="00945341" w:rsidRPr="006613C1">
        <w:rPr>
          <w:rFonts w:ascii="Times New Roman" w:hAnsi="Times New Roman"/>
          <w:szCs w:val="24"/>
          <w:vertAlign w:val="subscript"/>
        </w:rPr>
        <w:t>ip</w:t>
      </w:r>
      <w:proofErr w:type="spellEnd"/>
      <w:r w:rsidR="00945341" w:rsidRPr="006613C1">
        <w:rPr>
          <w:rFonts w:ascii="Times New Roman" w:hAnsi="Times New Roman"/>
          <w:szCs w:val="24"/>
          <w:vertAlign w:val="subscript"/>
        </w:rPr>
        <w:t>,</w:t>
      </w:r>
      <w:r w:rsidR="00945341" w:rsidRPr="006613C1">
        <w:rPr>
          <w:rFonts w:ascii="Times New Roman" w:hAnsi="Times New Roman"/>
          <w:szCs w:val="24"/>
        </w:rPr>
        <w:t xml:space="preserve"> is 20</w:t>
      </w:r>
      <w:r w:rsidRPr="006613C1">
        <w:rPr>
          <w:rFonts w:ascii="Times New Roman" w:hAnsi="Times New Roman"/>
          <w:szCs w:val="24"/>
        </w:rPr>
        <w:t>.</w:t>
      </w:r>
      <w:r w:rsidR="00945341" w:rsidRPr="006613C1">
        <w:rPr>
          <w:rFonts w:ascii="Times New Roman" w:hAnsi="Times New Roman"/>
          <w:szCs w:val="24"/>
        </w:rPr>
        <w:t xml:space="preserve"> </w:t>
      </w:r>
      <w:r w:rsidRPr="006613C1">
        <w:rPr>
          <w:rFonts w:ascii="Times New Roman" w:hAnsi="Times New Roman"/>
          <w:szCs w:val="24"/>
        </w:rPr>
        <w:t>For easy</w:t>
      </w:r>
      <w:r w:rsidR="00945341" w:rsidRPr="006613C1">
        <w:rPr>
          <w:rFonts w:ascii="Times New Roman" w:hAnsi="Times New Roman"/>
          <w:szCs w:val="24"/>
        </w:rPr>
        <w:t xml:space="preserve"> movement of elevator, we take </w:t>
      </w:r>
      <w:proofErr w:type="spellStart"/>
      <w:r w:rsidR="00945341" w:rsidRPr="006613C1">
        <w:rPr>
          <w:rFonts w:ascii="Times New Roman" w:hAnsi="Times New Roman"/>
          <w:szCs w:val="24"/>
        </w:rPr>
        <w:t>C</w:t>
      </w:r>
      <w:r w:rsidR="00945341" w:rsidRPr="006613C1">
        <w:rPr>
          <w:rFonts w:ascii="Times New Roman" w:hAnsi="Times New Roman"/>
          <w:szCs w:val="24"/>
          <w:vertAlign w:val="subscript"/>
        </w:rPr>
        <w:t>tip</w:t>
      </w:r>
      <w:proofErr w:type="spellEnd"/>
      <w:r w:rsidRPr="006613C1">
        <w:rPr>
          <w:rFonts w:ascii="Times New Roman" w:hAnsi="Times New Roman"/>
          <w:szCs w:val="24"/>
        </w:rPr>
        <w:t xml:space="preserve">=6 and </w:t>
      </w:r>
      <w:r w:rsidR="00945341" w:rsidRPr="006613C1">
        <w:rPr>
          <w:rFonts w:ascii="Times New Roman" w:hAnsi="Times New Roman"/>
          <w:szCs w:val="24"/>
        </w:rPr>
        <w:t xml:space="preserve">hence </w:t>
      </w:r>
      <w:proofErr w:type="spellStart"/>
      <w:r w:rsidR="00945341" w:rsidRPr="006613C1">
        <w:rPr>
          <w:rFonts w:ascii="Times New Roman" w:hAnsi="Times New Roman"/>
          <w:szCs w:val="24"/>
        </w:rPr>
        <w:t>C</w:t>
      </w:r>
      <w:r w:rsidR="00945341" w:rsidRPr="006613C1">
        <w:rPr>
          <w:rFonts w:ascii="Times New Roman" w:hAnsi="Times New Roman"/>
          <w:szCs w:val="24"/>
          <w:vertAlign w:val="subscript"/>
        </w:rPr>
        <w:t>root</w:t>
      </w:r>
      <w:proofErr w:type="spellEnd"/>
      <w:r w:rsidR="00945341" w:rsidRPr="006613C1">
        <w:rPr>
          <w:rFonts w:ascii="Times New Roman" w:hAnsi="Times New Roman"/>
          <w:szCs w:val="24"/>
        </w:rPr>
        <w:t>=14</w:t>
      </w:r>
      <w:r w:rsidRPr="006613C1">
        <w:rPr>
          <w:rFonts w:ascii="Times New Roman" w:hAnsi="Times New Roman"/>
          <w:szCs w:val="24"/>
        </w:rPr>
        <w:t>.</w:t>
      </w:r>
      <w:r w:rsidR="00945341" w:rsidRPr="006613C1">
        <w:rPr>
          <w:rFonts w:ascii="Times New Roman" w:hAnsi="Times New Roman"/>
          <w:szCs w:val="24"/>
        </w:rPr>
        <w:t xml:space="preserve"> </w:t>
      </w:r>
      <w:r w:rsidR="00531FAE" w:rsidRPr="006613C1">
        <w:rPr>
          <w:rFonts w:ascii="Times New Roman" w:hAnsi="Times New Roman"/>
          <w:szCs w:val="24"/>
        </w:rPr>
        <w:t>T</w:t>
      </w:r>
      <w:r w:rsidRPr="006613C1">
        <w:rPr>
          <w:rFonts w:ascii="Times New Roman" w:hAnsi="Times New Roman"/>
          <w:szCs w:val="24"/>
        </w:rPr>
        <w:t>he aspect ratio of horizontal tail should be in range of 3 to 5 and taper</w:t>
      </w:r>
      <w:r w:rsidR="00945341" w:rsidRPr="006613C1">
        <w:rPr>
          <w:rFonts w:ascii="Times New Roman" w:hAnsi="Times New Roman"/>
          <w:szCs w:val="24"/>
        </w:rPr>
        <w:t xml:space="preserve"> ratio should be 0.3 to 0.6. Therefore,</w:t>
      </w:r>
      <w:r w:rsidRPr="006613C1">
        <w:rPr>
          <w:rFonts w:ascii="Times New Roman" w:hAnsi="Times New Roman"/>
          <w:szCs w:val="24"/>
        </w:rPr>
        <w:t xml:space="preserve"> taking aspect rati</w:t>
      </w:r>
      <w:r w:rsidR="00945341" w:rsidRPr="006613C1">
        <w:rPr>
          <w:rFonts w:ascii="Times New Roman" w:hAnsi="Times New Roman"/>
          <w:szCs w:val="24"/>
        </w:rPr>
        <w:t>o=3 we get span of horizontal st</w:t>
      </w:r>
      <w:r w:rsidRPr="006613C1">
        <w:rPr>
          <w:rFonts w:ascii="Times New Roman" w:hAnsi="Times New Roman"/>
          <w:szCs w:val="24"/>
        </w:rPr>
        <w:t>ab</w:t>
      </w:r>
      <w:r w:rsidR="00945341" w:rsidRPr="006613C1">
        <w:rPr>
          <w:rFonts w:ascii="Times New Roman" w:hAnsi="Times New Roman"/>
          <w:szCs w:val="24"/>
        </w:rPr>
        <w:t xml:space="preserve">ilizer to be </w:t>
      </w:r>
      <w:r w:rsidRPr="006613C1">
        <w:rPr>
          <w:rFonts w:ascii="Times New Roman" w:hAnsi="Times New Roman"/>
          <w:szCs w:val="24"/>
        </w:rPr>
        <w:t>30 cm. Its effectiveness is controlled by vertical tail volume coefficient given by</w:t>
      </w:r>
      <w:r w:rsidR="00945341" w:rsidRPr="006613C1">
        <w:rPr>
          <w:rFonts w:ascii="Times New Roman" w:hAnsi="Times New Roman"/>
          <w:szCs w:val="24"/>
        </w:rPr>
        <w:t>:</w:t>
      </w:r>
    </w:p>
    <w:p w:rsidR="00945341" w:rsidRPr="006613C1" w:rsidRDefault="00D97F80" w:rsidP="00000364">
      <w:pPr>
        <w:numPr>
          <w:ilvl w:val="0"/>
          <w:numId w:val="0"/>
        </w:numPr>
        <w:tabs>
          <w:tab w:val="left" w:pos="720"/>
        </w:tabs>
        <w:ind w:left="720" w:hanging="360"/>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l</m:t>
                  </m:r>
                </m:e>
                <m:sub>
                  <m:r>
                    <w:rPr>
                      <w:rFonts w:ascii="Cambria Math" w:hAnsi="Cambria Math"/>
                      <w:szCs w:val="24"/>
                    </w:rPr>
                    <m:t>T</m:t>
                  </m:r>
                </m:sub>
              </m:sSub>
            </m:num>
            <m:den>
              <m:r>
                <w:rPr>
                  <w:rFonts w:ascii="Cambria Math" w:hAnsi="Cambria Math"/>
                  <w:szCs w:val="24"/>
                </w:rPr>
                <m:t>SC</m:t>
              </m:r>
            </m:den>
          </m:f>
        </m:oMath>
      </m:oMathPara>
    </w:p>
    <w:p w:rsidR="005233B3" w:rsidRPr="006613C1" w:rsidRDefault="005233B3" w:rsidP="00000364">
      <w:pPr>
        <w:numPr>
          <w:ilvl w:val="0"/>
          <w:numId w:val="0"/>
        </w:numPr>
        <w:jc w:val="both"/>
        <w:rPr>
          <w:rFonts w:ascii="Times New Roman" w:hAnsi="Times New Roman"/>
          <w:szCs w:val="24"/>
        </w:rPr>
      </w:pPr>
      <w:r w:rsidRPr="006613C1">
        <w:rPr>
          <w:rFonts w:ascii="Times New Roman" w:hAnsi="Times New Roman"/>
          <w:szCs w:val="24"/>
        </w:rPr>
        <w:t xml:space="preserve">Where </w:t>
      </w:r>
      <w:proofErr w:type="spellStart"/>
      <w:r w:rsidRPr="006613C1">
        <w:rPr>
          <w:rFonts w:ascii="Times New Roman" w:hAnsi="Times New Roman"/>
          <w:szCs w:val="24"/>
        </w:rPr>
        <w:t>S</w:t>
      </w:r>
      <w:r w:rsidRPr="006613C1">
        <w:rPr>
          <w:rFonts w:ascii="Times New Roman" w:hAnsi="Times New Roman"/>
          <w:szCs w:val="24"/>
          <w:vertAlign w:val="subscript"/>
        </w:rPr>
        <w:t>v</w:t>
      </w:r>
      <w:proofErr w:type="spellEnd"/>
      <w:r w:rsidRPr="006613C1">
        <w:rPr>
          <w:rFonts w:ascii="Times New Roman" w:hAnsi="Times New Roman"/>
          <w:szCs w:val="24"/>
        </w:rPr>
        <w:t>=vertical tail area,</w:t>
      </w:r>
      <w:r w:rsidR="00945341" w:rsidRPr="006613C1">
        <w:rPr>
          <w:rFonts w:ascii="Times New Roman" w:hAnsi="Times New Roman"/>
          <w:szCs w:val="24"/>
        </w:rPr>
        <w:t xml:space="preserve"> </w:t>
      </w:r>
      <w:proofErr w:type="spellStart"/>
      <w:r w:rsidRPr="006613C1">
        <w:rPr>
          <w:rFonts w:ascii="Times New Roman" w:hAnsi="Times New Roman"/>
          <w:szCs w:val="24"/>
        </w:rPr>
        <w:t>L</w:t>
      </w:r>
      <w:r w:rsidRPr="006613C1">
        <w:rPr>
          <w:rFonts w:ascii="Times New Roman" w:hAnsi="Times New Roman"/>
          <w:szCs w:val="24"/>
          <w:vertAlign w:val="subscript"/>
        </w:rPr>
        <w:t>v</w:t>
      </w:r>
      <w:proofErr w:type="spellEnd"/>
      <w:r w:rsidRPr="006613C1">
        <w:rPr>
          <w:rFonts w:ascii="Times New Roman" w:hAnsi="Times New Roman"/>
          <w:szCs w:val="24"/>
        </w:rPr>
        <w:t>=vertical tail moment arm, S=</w:t>
      </w:r>
      <w:r w:rsidR="00945341" w:rsidRPr="006613C1">
        <w:rPr>
          <w:rFonts w:ascii="Times New Roman" w:hAnsi="Times New Roman"/>
          <w:szCs w:val="24"/>
        </w:rPr>
        <w:t xml:space="preserve"> wing area</w:t>
      </w:r>
      <w:r w:rsidRPr="006613C1">
        <w:rPr>
          <w:rFonts w:ascii="Times New Roman" w:hAnsi="Times New Roman"/>
          <w:szCs w:val="24"/>
        </w:rPr>
        <w:t>, b=wing span</w:t>
      </w:r>
      <w:r w:rsidR="00945341" w:rsidRPr="006613C1">
        <w:rPr>
          <w:rFonts w:ascii="Times New Roman" w:hAnsi="Times New Roman"/>
          <w:szCs w:val="24"/>
        </w:rPr>
        <w:t xml:space="preserve">. </w:t>
      </w:r>
      <w:r w:rsidRPr="006613C1">
        <w:rPr>
          <w:rFonts w:ascii="Times New Roman" w:hAnsi="Times New Roman"/>
          <w:szCs w:val="24"/>
        </w:rPr>
        <w:t xml:space="preserve">Most well behaved aircraft have </w:t>
      </w:r>
      <w:proofErr w:type="spellStart"/>
      <w:r w:rsidR="00945341" w:rsidRPr="006613C1">
        <w:rPr>
          <w:rFonts w:ascii="Times New Roman" w:hAnsi="Times New Roman"/>
          <w:szCs w:val="24"/>
        </w:rPr>
        <w:t>V</w:t>
      </w:r>
      <w:r w:rsidR="00945341" w:rsidRPr="006613C1">
        <w:rPr>
          <w:rFonts w:ascii="Times New Roman" w:hAnsi="Times New Roman"/>
          <w:szCs w:val="24"/>
          <w:vertAlign w:val="subscript"/>
        </w:rPr>
        <w:t>v</w:t>
      </w:r>
      <w:proofErr w:type="spellEnd"/>
      <w:r w:rsidR="00945341" w:rsidRPr="006613C1">
        <w:rPr>
          <w:rFonts w:ascii="Times New Roman" w:hAnsi="Times New Roman"/>
          <w:szCs w:val="24"/>
        </w:rPr>
        <w:t xml:space="preserve"> </w:t>
      </w:r>
      <w:r w:rsidRPr="006613C1">
        <w:rPr>
          <w:rFonts w:ascii="Times New Roman" w:hAnsi="Times New Roman"/>
          <w:szCs w:val="24"/>
        </w:rPr>
        <w:t xml:space="preserve">in range 0.02 to 0.05. </w:t>
      </w:r>
      <w:r w:rsidR="00945341" w:rsidRPr="006613C1">
        <w:rPr>
          <w:rFonts w:ascii="Times New Roman" w:hAnsi="Times New Roman"/>
          <w:szCs w:val="24"/>
        </w:rPr>
        <w:t>A T-Tail specification should have t</w:t>
      </w:r>
      <w:r w:rsidRPr="006613C1">
        <w:rPr>
          <w:rFonts w:ascii="Times New Roman" w:hAnsi="Times New Roman"/>
          <w:szCs w:val="24"/>
        </w:rPr>
        <w:t xml:space="preserve">he height of vertical tail </w:t>
      </w:r>
      <w:r w:rsidR="009A5FC9" w:rsidRPr="006613C1">
        <w:rPr>
          <w:rFonts w:ascii="Times New Roman" w:hAnsi="Times New Roman"/>
          <w:szCs w:val="24"/>
        </w:rPr>
        <w:t xml:space="preserve">somewhere around </w:t>
      </w:r>
      <w:r w:rsidRPr="006613C1">
        <w:rPr>
          <w:rFonts w:ascii="Times New Roman" w:hAnsi="Times New Roman"/>
          <w:szCs w:val="24"/>
        </w:rPr>
        <w:t xml:space="preserve">50% of horizontal span </w:t>
      </w:r>
      <w:r w:rsidR="009A5FC9" w:rsidRPr="006613C1">
        <w:rPr>
          <w:rFonts w:ascii="Times New Roman" w:hAnsi="Times New Roman"/>
          <w:szCs w:val="24"/>
        </w:rPr>
        <w:t xml:space="preserve">(as a reasonable approximation) </w:t>
      </w:r>
      <w:r w:rsidRPr="006613C1">
        <w:rPr>
          <w:rFonts w:ascii="Times New Roman" w:hAnsi="Times New Roman"/>
          <w:szCs w:val="24"/>
        </w:rPr>
        <w:t xml:space="preserve">which gives us </w:t>
      </w:r>
      <w:r w:rsidR="009A5FC9" w:rsidRPr="006613C1">
        <w:rPr>
          <w:rFonts w:ascii="Times New Roman" w:hAnsi="Times New Roman"/>
          <w:szCs w:val="24"/>
        </w:rPr>
        <w:t>its height as 15 cm. For a T-Tail the a</w:t>
      </w:r>
      <w:r w:rsidRPr="006613C1">
        <w:rPr>
          <w:rFonts w:ascii="Times New Roman" w:hAnsi="Times New Roman"/>
          <w:szCs w:val="24"/>
        </w:rPr>
        <w:t>spect ratio should be 0.7 to 1.2. Taking it a</w:t>
      </w:r>
      <w:r w:rsidR="009A5FC9" w:rsidRPr="006613C1">
        <w:rPr>
          <w:rFonts w:ascii="Times New Roman" w:hAnsi="Times New Roman"/>
          <w:szCs w:val="24"/>
        </w:rPr>
        <w:t>s 1.2 we get area of vertical st</w:t>
      </w:r>
      <w:r w:rsidRPr="006613C1">
        <w:rPr>
          <w:rFonts w:ascii="Times New Roman" w:hAnsi="Times New Roman"/>
          <w:szCs w:val="24"/>
        </w:rPr>
        <w:t>ab</w:t>
      </w:r>
      <w:r w:rsidR="009A5FC9" w:rsidRPr="006613C1">
        <w:rPr>
          <w:rFonts w:ascii="Times New Roman" w:hAnsi="Times New Roman"/>
          <w:szCs w:val="24"/>
        </w:rPr>
        <w:t xml:space="preserve">ilizer as </w:t>
      </w:r>
      <w:r w:rsidRPr="006613C1">
        <w:rPr>
          <w:rFonts w:ascii="Times New Roman" w:hAnsi="Times New Roman"/>
          <w:szCs w:val="24"/>
        </w:rPr>
        <w:t>187.5 cm</w:t>
      </w:r>
      <w:r w:rsidRPr="006613C1">
        <w:rPr>
          <w:rFonts w:ascii="Times New Roman" w:hAnsi="Times New Roman"/>
          <w:szCs w:val="24"/>
          <w:vertAlign w:val="superscript"/>
        </w:rPr>
        <w:t>2</w:t>
      </w:r>
      <w:r w:rsidRPr="006613C1">
        <w:rPr>
          <w:rFonts w:ascii="Times New Roman" w:hAnsi="Times New Roman"/>
          <w:szCs w:val="24"/>
        </w:rPr>
        <w:t xml:space="preserve">. Taper ratio should be 0.7 to 1.2. Taking it as 0.6 we get </w:t>
      </w:r>
      <w:r w:rsidR="009A5FC9" w:rsidRPr="006613C1">
        <w:rPr>
          <w:rFonts w:ascii="Times New Roman" w:hAnsi="Times New Roman"/>
          <w:szCs w:val="24"/>
        </w:rPr>
        <w:t>C</w:t>
      </w:r>
      <w:r w:rsidRPr="006613C1">
        <w:rPr>
          <w:rFonts w:ascii="Times New Roman" w:hAnsi="Times New Roman"/>
          <w:szCs w:val="24"/>
          <w:vertAlign w:val="subscript"/>
        </w:rPr>
        <w:t>r</w:t>
      </w:r>
      <w:r w:rsidRPr="006613C1">
        <w:rPr>
          <w:rFonts w:ascii="Times New Roman" w:hAnsi="Times New Roman"/>
          <w:szCs w:val="24"/>
        </w:rPr>
        <w:t>=15.6cm</w:t>
      </w:r>
      <w:r w:rsidR="009A5FC9" w:rsidRPr="006613C1">
        <w:rPr>
          <w:rFonts w:ascii="Times New Roman" w:hAnsi="Times New Roman"/>
          <w:szCs w:val="24"/>
        </w:rPr>
        <w:t xml:space="preserve"> and C</w:t>
      </w:r>
      <w:r w:rsidRPr="006613C1">
        <w:rPr>
          <w:rFonts w:ascii="Times New Roman" w:hAnsi="Times New Roman"/>
          <w:szCs w:val="24"/>
          <w:vertAlign w:val="subscript"/>
        </w:rPr>
        <w:t>t</w:t>
      </w:r>
      <w:r w:rsidRPr="006613C1">
        <w:rPr>
          <w:rFonts w:ascii="Times New Roman" w:hAnsi="Times New Roman"/>
          <w:szCs w:val="24"/>
        </w:rPr>
        <w:t>=10cm.</w:t>
      </w:r>
      <w:r w:rsidR="00000364" w:rsidRPr="006613C1">
        <w:rPr>
          <w:rFonts w:ascii="Times New Roman" w:hAnsi="Times New Roman"/>
          <w:szCs w:val="24"/>
        </w:rPr>
        <w:t xml:space="preserve"> </w:t>
      </w:r>
      <w:proofErr w:type="spellStart"/>
      <w:r w:rsidRPr="006613C1">
        <w:rPr>
          <w:rFonts w:ascii="Times New Roman" w:hAnsi="Times New Roman"/>
          <w:szCs w:val="24"/>
        </w:rPr>
        <w:t>L</w:t>
      </w:r>
      <w:r w:rsidRPr="006613C1">
        <w:rPr>
          <w:rFonts w:ascii="Times New Roman" w:hAnsi="Times New Roman"/>
          <w:szCs w:val="24"/>
          <w:vertAlign w:val="subscript"/>
        </w:rPr>
        <w:t>v</w:t>
      </w:r>
      <w:proofErr w:type="spellEnd"/>
      <w:r w:rsidRPr="006613C1">
        <w:rPr>
          <w:rFonts w:ascii="Times New Roman" w:hAnsi="Times New Roman"/>
          <w:szCs w:val="24"/>
        </w:rPr>
        <w:t>=</w:t>
      </w:r>
      <w:r w:rsidR="009A5FC9" w:rsidRPr="006613C1">
        <w:rPr>
          <w:rFonts w:ascii="Times New Roman" w:hAnsi="Times New Roman"/>
          <w:szCs w:val="24"/>
        </w:rPr>
        <w:t xml:space="preserve"> </w:t>
      </w:r>
      <w:r w:rsidRPr="006613C1">
        <w:rPr>
          <w:rFonts w:ascii="Times New Roman" w:hAnsi="Times New Roman"/>
          <w:szCs w:val="24"/>
        </w:rPr>
        <w:t>52.5-9</w:t>
      </w:r>
      <w:proofErr w:type="gramStart"/>
      <w:r w:rsidRPr="006613C1">
        <w:rPr>
          <w:rFonts w:ascii="Times New Roman" w:hAnsi="Times New Roman"/>
          <w:szCs w:val="24"/>
        </w:rPr>
        <w:t>+(</w:t>
      </w:r>
      <w:proofErr w:type="gramEnd"/>
      <w:r w:rsidRPr="006613C1">
        <w:rPr>
          <w:rFonts w:ascii="Times New Roman" w:hAnsi="Times New Roman"/>
          <w:szCs w:val="24"/>
        </w:rPr>
        <w:t>16-0.75*13.23) -(22-0.75*19.16) =41.94. By substituting all values in a</w:t>
      </w:r>
      <w:r w:rsidR="009A5FC9" w:rsidRPr="006613C1">
        <w:rPr>
          <w:rFonts w:ascii="Times New Roman" w:hAnsi="Times New Roman"/>
          <w:szCs w:val="24"/>
        </w:rPr>
        <w:t xml:space="preserve">bove equation, we get value of </w:t>
      </w:r>
      <w:proofErr w:type="spellStart"/>
      <w:r w:rsidR="009A5FC9" w:rsidRPr="006613C1">
        <w:rPr>
          <w:rFonts w:ascii="Times New Roman" w:hAnsi="Times New Roman"/>
          <w:szCs w:val="24"/>
        </w:rPr>
        <w:t>V</w:t>
      </w:r>
      <w:r w:rsidRPr="006613C1">
        <w:rPr>
          <w:rFonts w:ascii="Times New Roman" w:hAnsi="Times New Roman"/>
          <w:szCs w:val="24"/>
          <w:vertAlign w:val="subscript"/>
        </w:rPr>
        <w:t>v</w:t>
      </w:r>
      <w:proofErr w:type="spellEnd"/>
      <w:r w:rsidRPr="006613C1">
        <w:rPr>
          <w:rFonts w:ascii="Times New Roman" w:hAnsi="Times New Roman"/>
          <w:szCs w:val="24"/>
        </w:rPr>
        <w:t xml:space="preserve"> as 0.0325 which fall in the range and is suitable</w:t>
      </w:r>
      <w:r w:rsidR="009A5FC9" w:rsidRPr="006613C1">
        <w:rPr>
          <w:rFonts w:ascii="Times New Roman" w:hAnsi="Times New Roman"/>
          <w:szCs w:val="24"/>
        </w:rPr>
        <w:t xml:space="preserve"> for use in our aircraft</w:t>
      </w:r>
      <w:r w:rsidR="00457D52" w:rsidRPr="006613C1">
        <w:rPr>
          <w:rFonts w:ascii="Times New Roman" w:hAnsi="Times New Roman"/>
          <w:szCs w:val="24"/>
        </w:rPr>
        <w:t>.</w:t>
      </w:r>
    </w:p>
    <w:p w:rsidR="00F152E1" w:rsidRPr="006613C1" w:rsidRDefault="00F152E1" w:rsidP="00AD7FED">
      <w:pPr>
        <w:pStyle w:val="Heading1"/>
      </w:pPr>
      <w:r w:rsidRPr="006613C1">
        <w:t>Drag analysis and propulsion requirement</w:t>
      </w:r>
    </w:p>
    <w:p w:rsidR="00C303F6" w:rsidRPr="006613C1" w:rsidRDefault="00D97F80" w:rsidP="00C303F6">
      <w:pPr>
        <w:pStyle w:val="SAE"/>
        <w:rPr>
          <w:sz w:val="20"/>
        </w:rPr>
      </w:pPr>
      <w:r w:rsidRPr="006613C1">
        <w:rPr>
          <w:noProof/>
        </w:rPr>
        <w:drawing>
          <wp:anchor distT="0" distB="0" distL="114300" distR="114300" simplePos="0" relativeHeight="251688960" behindDoc="0" locked="0" layoutInCell="1" allowOverlap="1" wp14:anchorId="3B5D3CD8" wp14:editId="02F3EF55">
            <wp:simplePos x="0" y="0"/>
            <wp:positionH relativeFrom="column">
              <wp:posOffset>4140835</wp:posOffset>
            </wp:positionH>
            <wp:positionV relativeFrom="paragraph">
              <wp:posOffset>201295</wp:posOffset>
            </wp:positionV>
            <wp:extent cx="709295" cy="15938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09295" cy="159385"/>
                    </a:xfrm>
                    <a:prstGeom prst="rect">
                      <a:avLst/>
                    </a:prstGeom>
                  </pic:spPr>
                </pic:pic>
              </a:graphicData>
            </a:graphic>
            <wp14:sizeRelH relativeFrom="margin">
              <wp14:pctWidth>0</wp14:pctWidth>
            </wp14:sizeRelH>
            <wp14:sizeRelV relativeFrom="margin">
              <wp14:pctHeight>0</wp14:pctHeight>
            </wp14:sizeRelV>
          </wp:anchor>
        </w:drawing>
      </w:r>
      <w:r w:rsidR="00C303F6" w:rsidRPr="006613C1">
        <w:rPr>
          <w:sz w:val="20"/>
        </w:rPr>
        <w:t xml:space="preserve">A drag force is the resistance force caused by the motion of a body through a fluid, such as water or air. A drag force acts opposite to the direction of the incoming flow velocity. It is calculated by     </w:t>
      </w:r>
    </w:p>
    <w:p w:rsidR="00C303F6" w:rsidRPr="006613C1" w:rsidRDefault="00C303F6" w:rsidP="00D97F80">
      <w:pPr>
        <w:pStyle w:val="SAE"/>
        <w:rPr>
          <w:sz w:val="20"/>
        </w:rPr>
      </w:pPr>
      <w:r w:rsidRPr="006613C1">
        <w:rPr>
          <w:sz w:val="20"/>
        </w:rPr>
        <w:t xml:space="preserve">Where Cd is the coefficient of drag, ρ is the density and V is the velocity and A is the projected area in which drag is to be </w:t>
      </w:r>
      <w:proofErr w:type="spellStart"/>
      <w:r w:rsidRPr="006613C1">
        <w:rPr>
          <w:sz w:val="20"/>
        </w:rPr>
        <w:t>found.Drag</w:t>
      </w:r>
      <w:proofErr w:type="spellEnd"/>
      <w:r w:rsidRPr="006613C1">
        <w:rPr>
          <w:sz w:val="20"/>
        </w:rPr>
        <w:t xml:space="preserve"> values changes as AOA changes not only due to change of pressure drag but also the horizontal component of lift also gets add on the drag when plane is not at zero AOA. </w:t>
      </w:r>
    </w:p>
    <w:p w:rsidR="00C303F6" w:rsidRPr="006613C1" w:rsidRDefault="00C303F6" w:rsidP="00C303F6">
      <w:pPr>
        <w:pStyle w:val="SAE"/>
        <w:rPr>
          <w:sz w:val="20"/>
        </w:rPr>
      </w:pPr>
      <w:r w:rsidRPr="006613C1">
        <w:rPr>
          <w:noProof/>
        </w:rPr>
        <w:drawing>
          <wp:anchor distT="0" distB="0" distL="114300" distR="114300" simplePos="0" relativeHeight="251691008" behindDoc="0" locked="0" layoutInCell="1" allowOverlap="1" wp14:anchorId="63314095" wp14:editId="73877084">
            <wp:simplePos x="0" y="0"/>
            <wp:positionH relativeFrom="margin">
              <wp:posOffset>1571625</wp:posOffset>
            </wp:positionH>
            <wp:positionV relativeFrom="paragraph">
              <wp:posOffset>15240</wp:posOffset>
            </wp:positionV>
            <wp:extent cx="665480" cy="175895"/>
            <wp:effectExtent l="0" t="0" r="127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5480" cy="175895"/>
                    </a:xfrm>
                    <a:prstGeom prst="rect">
                      <a:avLst/>
                    </a:prstGeom>
                  </pic:spPr>
                </pic:pic>
              </a:graphicData>
            </a:graphic>
            <wp14:sizeRelH relativeFrom="margin">
              <wp14:pctWidth>0</wp14:pctWidth>
            </wp14:sizeRelH>
            <wp14:sizeRelV relativeFrom="margin">
              <wp14:pctHeight>0</wp14:pctHeight>
            </wp14:sizeRelV>
          </wp:anchor>
        </w:drawing>
      </w:r>
      <w:r w:rsidRPr="006613C1">
        <w:rPr>
          <w:sz w:val="20"/>
        </w:rPr>
        <w:t xml:space="preserve">This gives a total drag of  </w:t>
      </w:r>
    </w:p>
    <w:p w:rsidR="00F152E1" w:rsidRPr="006613C1" w:rsidRDefault="00C303F6" w:rsidP="00D97F80">
      <w:pPr>
        <w:pStyle w:val="SAE"/>
        <w:jc w:val="both"/>
        <w:rPr>
          <w:sz w:val="20"/>
        </w:rPr>
      </w:pPr>
      <w:r w:rsidRPr="006613C1">
        <w:rPr>
          <w:sz w:val="20"/>
        </w:rPr>
        <w:t>Where W is the lift produced by that AOA and alpha is AOA. The magnitude of drag force is of immense important for motor sizing cause the thrust produced by motor has to balance the drag force of the plane during flight and according to acceleration requirement extra trust has to be provided.</w:t>
      </w:r>
      <w:r w:rsidR="00D97F80" w:rsidRPr="006613C1">
        <w:rPr>
          <w:sz w:val="20"/>
        </w:rPr>
        <w:t xml:space="preserve"> We have provided data from 5 to 10 deg. AoA</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D97F80" w:rsidRPr="006613C1" w:rsidTr="00D97F80">
        <w:tc>
          <w:tcPr>
            <w:tcW w:w="1596" w:type="dxa"/>
          </w:tcPr>
          <w:p w:rsidR="00D97F80" w:rsidRPr="006613C1" w:rsidRDefault="00D97F80" w:rsidP="00C303F6">
            <w:pPr>
              <w:pStyle w:val="SAE"/>
              <w:rPr>
                <w:b/>
                <w:sz w:val="20"/>
              </w:rPr>
            </w:pPr>
            <w:r w:rsidRPr="006613C1">
              <w:rPr>
                <w:b/>
                <w:sz w:val="20"/>
              </w:rPr>
              <w:t>Angle of attack</w:t>
            </w:r>
          </w:p>
        </w:tc>
        <w:tc>
          <w:tcPr>
            <w:tcW w:w="1596" w:type="dxa"/>
          </w:tcPr>
          <w:p w:rsidR="00D97F80" w:rsidRPr="006613C1" w:rsidRDefault="00D97F80" w:rsidP="00C303F6">
            <w:pPr>
              <w:pStyle w:val="SAE"/>
              <w:rPr>
                <w:b/>
                <w:sz w:val="20"/>
                <w:vertAlign w:val="subscript"/>
              </w:rPr>
            </w:pPr>
            <w:r w:rsidRPr="006613C1">
              <w:rPr>
                <w:b/>
                <w:sz w:val="20"/>
              </w:rPr>
              <w:t>C</w:t>
            </w:r>
            <w:r w:rsidRPr="006613C1">
              <w:rPr>
                <w:b/>
                <w:sz w:val="20"/>
                <w:vertAlign w:val="subscript"/>
              </w:rPr>
              <w:t>L</w:t>
            </w:r>
          </w:p>
        </w:tc>
        <w:tc>
          <w:tcPr>
            <w:tcW w:w="1596" w:type="dxa"/>
          </w:tcPr>
          <w:p w:rsidR="00D97F80" w:rsidRPr="006613C1" w:rsidRDefault="00D97F80" w:rsidP="00C303F6">
            <w:pPr>
              <w:pStyle w:val="SAE"/>
              <w:rPr>
                <w:b/>
                <w:sz w:val="20"/>
                <w:vertAlign w:val="subscript"/>
              </w:rPr>
            </w:pPr>
            <w:r w:rsidRPr="006613C1">
              <w:rPr>
                <w:b/>
                <w:sz w:val="20"/>
              </w:rPr>
              <w:t>C</w:t>
            </w:r>
            <w:r w:rsidRPr="006613C1">
              <w:rPr>
                <w:b/>
                <w:sz w:val="20"/>
                <w:vertAlign w:val="subscript"/>
              </w:rPr>
              <w:t>D</w:t>
            </w:r>
          </w:p>
        </w:tc>
        <w:tc>
          <w:tcPr>
            <w:tcW w:w="1596" w:type="dxa"/>
          </w:tcPr>
          <w:p w:rsidR="00D97F80" w:rsidRPr="006613C1" w:rsidRDefault="00D97F80" w:rsidP="00C303F6">
            <w:pPr>
              <w:pStyle w:val="SAE"/>
              <w:rPr>
                <w:b/>
                <w:sz w:val="20"/>
              </w:rPr>
            </w:pPr>
            <w:r w:rsidRPr="006613C1">
              <w:rPr>
                <w:b/>
                <w:sz w:val="20"/>
              </w:rPr>
              <w:t>Lift (N)</w:t>
            </w:r>
          </w:p>
        </w:tc>
        <w:tc>
          <w:tcPr>
            <w:tcW w:w="1596" w:type="dxa"/>
          </w:tcPr>
          <w:p w:rsidR="00D97F80" w:rsidRPr="006613C1" w:rsidRDefault="00D97F80" w:rsidP="00C303F6">
            <w:pPr>
              <w:pStyle w:val="SAE"/>
              <w:rPr>
                <w:b/>
                <w:sz w:val="20"/>
              </w:rPr>
            </w:pPr>
            <w:r w:rsidRPr="006613C1">
              <w:rPr>
                <w:b/>
                <w:sz w:val="20"/>
              </w:rPr>
              <w:t>Drag(N)</w:t>
            </w:r>
          </w:p>
        </w:tc>
        <w:tc>
          <w:tcPr>
            <w:tcW w:w="1596" w:type="dxa"/>
          </w:tcPr>
          <w:p w:rsidR="00D97F80" w:rsidRPr="006613C1" w:rsidRDefault="00D97F80" w:rsidP="00C303F6">
            <w:pPr>
              <w:pStyle w:val="SAE"/>
              <w:rPr>
                <w:b/>
                <w:sz w:val="20"/>
              </w:rPr>
            </w:pPr>
            <w:r w:rsidRPr="006613C1">
              <w:rPr>
                <w:b/>
                <w:sz w:val="20"/>
              </w:rPr>
              <w:t>Total drag(N)</w:t>
            </w:r>
          </w:p>
        </w:tc>
      </w:tr>
      <w:tr w:rsidR="00D97F80" w:rsidRPr="006613C1" w:rsidTr="00D97F80">
        <w:tc>
          <w:tcPr>
            <w:tcW w:w="1596" w:type="dxa"/>
          </w:tcPr>
          <w:p w:rsidR="00D97F80" w:rsidRPr="006613C1" w:rsidRDefault="00D97F80" w:rsidP="00C303F6">
            <w:pPr>
              <w:pStyle w:val="SAE"/>
              <w:rPr>
                <w:sz w:val="20"/>
              </w:rPr>
            </w:pPr>
            <w:r w:rsidRPr="006613C1">
              <w:rPr>
                <w:sz w:val="20"/>
              </w:rPr>
              <w:t>5</w:t>
            </w:r>
          </w:p>
        </w:tc>
        <w:tc>
          <w:tcPr>
            <w:tcW w:w="1596" w:type="dxa"/>
          </w:tcPr>
          <w:p w:rsidR="00D97F80" w:rsidRPr="006613C1" w:rsidRDefault="00D97F80" w:rsidP="00C303F6">
            <w:pPr>
              <w:pStyle w:val="SAE"/>
              <w:rPr>
                <w:sz w:val="20"/>
              </w:rPr>
            </w:pPr>
            <w:r w:rsidRPr="006613C1">
              <w:rPr>
                <w:sz w:val="20"/>
              </w:rPr>
              <w:t>1.596</w:t>
            </w:r>
          </w:p>
        </w:tc>
        <w:tc>
          <w:tcPr>
            <w:tcW w:w="1596" w:type="dxa"/>
          </w:tcPr>
          <w:p w:rsidR="00D97F80" w:rsidRPr="006613C1" w:rsidRDefault="00D97F80" w:rsidP="00C303F6">
            <w:pPr>
              <w:pStyle w:val="SAE"/>
              <w:rPr>
                <w:sz w:val="20"/>
              </w:rPr>
            </w:pPr>
            <w:r w:rsidRPr="006613C1">
              <w:rPr>
                <w:sz w:val="20"/>
              </w:rPr>
              <w:t>0.146</w:t>
            </w:r>
          </w:p>
        </w:tc>
        <w:tc>
          <w:tcPr>
            <w:tcW w:w="1596" w:type="dxa"/>
          </w:tcPr>
          <w:p w:rsidR="00D97F80" w:rsidRPr="006613C1" w:rsidRDefault="00D97F80" w:rsidP="00C303F6">
            <w:pPr>
              <w:pStyle w:val="SAE"/>
              <w:rPr>
                <w:sz w:val="20"/>
              </w:rPr>
            </w:pPr>
            <w:r w:rsidRPr="006613C1">
              <w:rPr>
                <w:sz w:val="20"/>
              </w:rPr>
              <w:t>17.3</w:t>
            </w:r>
          </w:p>
        </w:tc>
        <w:tc>
          <w:tcPr>
            <w:tcW w:w="1596" w:type="dxa"/>
          </w:tcPr>
          <w:p w:rsidR="00D97F80" w:rsidRPr="006613C1" w:rsidRDefault="00D97F80" w:rsidP="00C303F6">
            <w:pPr>
              <w:pStyle w:val="SAE"/>
              <w:rPr>
                <w:sz w:val="20"/>
              </w:rPr>
            </w:pPr>
            <w:r w:rsidRPr="006613C1">
              <w:rPr>
                <w:sz w:val="20"/>
              </w:rPr>
              <w:t>1.58</w:t>
            </w:r>
          </w:p>
        </w:tc>
        <w:tc>
          <w:tcPr>
            <w:tcW w:w="1596" w:type="dxa"/>
          </w:tcPr>
          <w:p w:rsidR="00D97F80" w:rsidRPr="006613C1" w:rsidRDefault="00D97F80" w:rsidP="00C303F6">
            <w:pPr>
              <w:pStyle w:val="SAE"/>
              <w:rPr>
                <w:sz w:val="20"/>
              </w:rPr>
            </w:pPr>
            <w:r w:rsidRPr="006613C1">
              <w:rPr>
                <w:sz w:val="20"/>
              </w:rPr>
              <w:t>3.08</w:t>
            </w:r>
          </w:p>
        </w:tc>
      </w:tr>
      <w:tr w:rsidR="00D97F80" w:rsidRPr="006613C1" w:rsidTr="00D97F80">
        <w:tc>
          <w:tcPr>
            <w:tcW w:w="1596" w:type="dxa"/>
          </w:tcPr>
          <w:p w:rsidR="00D97F80" w:rsidRPr="006613C1" w:rsidRDefault="00D97F80" w:rsidP="00C303F6">
            <w:pPr>
              <w:pStyle w:val="SAE"/>
              <w:rPr>
                <w:sz w:val="20"/>
              </w:rPr>
            </w:pPr>
            <w:r w:rsidRPr="006613C1">
              <w:rPr>
                <w:sz w:val="20"/>
              </w:rPr>
              <w:t>6</w:t>
            </w:r>
          </w:p>
        </w:tc>
        <w:tc>
          <w:tcPr>
            <w:tcW w:w="1596" w:type="dxa"/>
          </w:tcPr>
          <w:p w:rsidR="00D97F80" w:rsidRPr="006613C1" w:rsidRDefault="00D97F80" w:rsidP="00C303F6">
            <w:pPr>
              <w:pStyle w:val="SAE"/>
              <w:rPr>
                <w:sz w:val="20"/>
              </w:rPr>
            </w:pPr>
            <w:r w:rsidRPr="006613C1">
              <w:rPr>
                <w:sz w:val="20"/>
              </w:rPr>
              <w:t>1.671</w:t>
            </w:r>
          </w:p>
        </w:tc>
        <w:tc>
          <w:tcPr>
            <w:tcW w:w="1596" w:type="dxa"/>
          </w:tcPr>
          <w:p w:rsidR="00D97F80" w:rsidRPr="006613C1" w:rsidRDefault="00D97F80" w:rsidP="00C303F6">
            <w:pPr>
              <w:pStyle w:val="SAE"/>
              <w:rPr>
                <w:sz w:val="20"/>
              </w:rPr>
            </w:pPr>
            <w:r w:rsidRPr="006613C1">
              <w:rPr>
                <w:sz w:val="20"/>
              </w:rPr>
              <w:t>0.158</w:t>
            </w:r>
          </w:p>
        </w:tc>
        <w:tc>
          <w:tcPr>
            <w:tcW w:w="1596" w:type="dxa"/>
          </w:tcPr>
          <w:p w:rsidR="00D97F80" w:rsidRPr="006613C1" w:rsidRDefault="00D97F80" w:rsidP="00C303F6">
            <w:pPr>
              <w:pStyle w:val="SAE"/>
              <w:rPr>
                <w:sz w:val="20"/>
              </w:rPr>
            </w:pPr>
            <w:r w:rsidRPr="006613C1">
              <w:rPr>
                <w:sz w:val="20"/>
              </w:rPr>
              <w:t>18.11</w:t>
            </w:r>
          </w:p>
        </w:tc>
        <w:tc>
          <w:tcPr>
            <w:tcW w:w="1596" w:type="dxa"/>
          </w:tcPr>
          <w:p w:rsidR="00D97F80" w:rsidRPr="006613C1" w:rsidRDefault="00D97F80" w:rsidP="00C303F6">
            <w:pPr>
              <w:pStyle w:val="SAE"/>
              <w:rPr>
                <w:sz w:val="20"/>
              </w:rPr>
            </w:pPr>
            <w:r w:rsidRPr="006613C1">
              <w:rPr>
                <w:sz w:val="20"/>
              </w:rPr>
              <w:t>1.71</w:t>
            </w:r>
          </w:p>
        </w:tc>
        <w:tc>
          <w:tcPr>
            <w:tcW w:w="1596" w:type="dxa"/>
          </w:tcPr>
          <w:p w:rsidR="00D97F80" w:rsidRPr="006613C1" w:rsidRDefault="00D97F80" w:rsidP="00C303F6">
            <w:pPr>
              <w:pStyle w:val="SAE"/>
              <w:rPr>
                <w:sz w:val="20"/>
              </w:rPr>
            </w:pPr>
            <w:r w:rsidRPr="006613C1">
              <w:rPr>
                <w:sz w:val="20"/>
              </w:rPr>
              <w:t>3.60</w:t>
            </w:r>
          </w:p>
        </w:tc>
      </w:tr>
      <w:tr w:rsidR="00D97F80" w:rsidRPr="006613C1" w:rsidTr="00D97F80">
        <w:tc>
          <w:tcPr>
            <w:tcW w:w="1596" w:type="dxa"/>
          </w:tcPr>
          <w:p w:rsidR="00D97F80" w:rsidRPr="006613C1" w:rsidRDefault="00D97F80" w:rsidP="00C303F6">
            <w:pPr>
              <w:pStyle w:val="SAE"/>
              <w:rPr>
                <w:sz w:val="20"/>
              </w:rPr>
            </w:pPr>
            <w:r w:rsidRPr="006613C1">
              <w:rPr>
                <w:sz w:val="20"/>
              </w:rPr>
              <w:t>7</w:t>
            </w:r>
          </w:p>
        </w:tc>
        <w:tc>
          <w:tcPr>
            <w:tcW w:w="1596" w:type="dxa"/>
          </w:tcPr>
          <w:p w:rsidR="00D97F80" w:rsidRPr="006613C1" w:rsidRDefault="00D97F80" w:rsidP="00C303F6">
            <w:pPr>
              <w:pStyle w:val="SAE"/>
              <w:rPr>
                <w:sz w:val="20"/>
              </w:rPr>
            </w:pPr>
            <w:r w:rsidRPr="006613C1">
              <w:rPr>
                <w:sz w:val="20"/>
              </w:rPr>
              <w:t>1.716</w:t>
            </w:r>
          </w:p>
        </w:tc>
        <w:tc>
          <w:tcPr>
            <w:tcW w:w="1596" w:type="dxa"/>
          </w:tcPr>
          <w:p w:rsidR="00D97F80" w:rsidRPr="006613C1" w:rsidRDefault="00D97F80" w:rsidP="00C303F6">
            <w:pPr>
              <w:pStyle w:val="SAE"/>
              <w:rPr>
                <w:sz w:val="20"/>
              </w:rPr>
            </w:pPr>
            <w:r w:rsidRPr="006613C1">
              <w:rPr>
                <w:sz w:val="20"/>
              </w:rPr>
              <w:t>0.171</w:t>
            </w:r>
          </w:p>
        </w:tc>
        <w:tc>
          <w:tcPr>
            <w:tcW w:w="1596" w:type="dxa"/>
          </w:tcPr>
          <w:p w:rsidR="00D97F80" w:rsidRPr="006613C1" w:rsidRDefault="00D97F80" w:rsidP="00C303F6">
            <w:pPr>
              <w:pStyle w:val="SAE"/>
              <w:rPr>
                <w:sz w:val="20"/>
              </w:rPr>
            </w:pPr>
            <w:r w:rsidRPr="006613C1">
              <w:rPr>
                <w:sz w:val="20"/>
              </w:rPr>
              <w:t>18.60</w:t>
            </w:r>
          </w:p>
        </w:tc>
        <w:tc>
          <w:tcPr>
            <w:tcW w:w="1596" w:type="dxa"/>
          </w:tcPr>
          <w:p w:rsidR="00D97F80" w:rsidRPr="006613C1" w:rsidRDefault="00D97F80" w:rsidP="00C303F6">
            <w:pPr>
              <w:pStyle w:val="SAE"/>
              <w:rPr>
                <w:sz w:val="20"/>
              </w:rPr>
            </w:pPr>
            <w:r w:rsidRPr="006613C1">
              <w:rPr>
                <w:sz w:val="20"/>
              </w:rPr>
              <w:t>1.85</w:t>
            </w:r>
          </w:p>
        </w:tc>
        <w:tc>
          <w:tcPr>
            <w:tcW w:w="1596" w:type="dxa"/>
          </w:tcPr>
          <w:p w:rsidR="00D97F80" w:rsidRPr="006613C1" w:rsidRDefault="00D97F80" w:rsidP="00C303F6">
            <w:pPr>
              <w:pStyle w:val="SAE"/>
              <w:rPr>
                <w:sz w:val="20"/>
              </w:rPr>
            </w:pPr>
            <w:r w:rsidRPr="006613C1">
              <w:rPr>
                <w:sz w:val="20"/>
              </w:rPr>
              <w:t>4.12</w:t>
            </w:r>
          </w:p>
        </w:tc>
      </w:tr>
      <w:tr w:rsidR="00D97F80" w:rsidRPr="006613C1" w:rsidTr="00D97F80">
        <w:tc>
          <w:tcPr>
            <w:tcW w:w="1596" w:type="dxa"/>
          </w:tcPr>
          <w:p w:rsidR="00D97F80" w:rsidRPr="006613C1" w:rsidRDefault="00D97F80" w:rsidP="00C303F6">
            <w:pPr>
              <w:pStyle w:val="SAE"/>
              <w:rPr>
                <w:sz w:val="20"/>
              </w:rPr>
            </w:pPr>
            <w:r w:rsidRPr="006613C1">
              <w:rPr>
                <w:sz w:val="20"/>
              </w:rPr>
              <w:t>8</w:t>
            </w:r>
          </w:p>
        </w:tc>
        <w:tc>
          <w:tcPr>
            <w:tcW w:w="1596" w:type="dxa"/>
          </w:tcPr>
          <w:p w:rsidR="00D97F80" w:rsidRPr="006613C1" w:rsidRDefault="00D97F80" w:rsidP="00C303F6">
            <w:pPr>
              <w:pStyle w:val="SAE"/>
              <w:rPr>
                <w:sz w:val="20"/>
              </w:rPr>
            </w:pPr>
            <w:r w:rsidRPr="006613C1">
              <w:rPr>
                <w:sz w:val="20"/>
              </w:rPr>
              <w:t>1.819</w:t>
            </w:r>
          </w:p>
        </w:tc>
        <w:tc>
          <w:tcPr>
            <w:tcW w:w="1596" w:type="dxa"/>
          </w:tcPr>
          <w:p w:rsidR="00D97F80" w:rsidRPr="006613C1" w:rsidRDefault="00D97F80" w:rsidP="00C303F6">
            <w:pPr>
              <w:pStyle w:val="SAE"/>
              <w:rPr>
                <w:sz w:val="20"/>
              </w:rPr>
            </w:pPr>
            <w:r w:rsidRPr="006613C1">
              <w:rPr>
                <w:sz w:val="20"/>
              </w:rPr>
              <w:t>0.184</w:t>
            </w:r>
          </w:p>
        </w:tc>
        <w:tc>
          <w:tcPr>
            <w:tcW w:w="1596" w:type="dxa"/>
          </w:tcPr>
          <w:p w:rsidR="00D97F80" w:rsidRPr="006613C1" w:rsidRDefault="00D97F80" w:rsidP="00C303F6">
            <w:pPr>
              <w:pStyle w:val="SAE"/>
              <w:rPr>
                <w:sz w:val="20"/>
              </w:rPr>
            </w:pPr>
            <w:r w:rsidRPr="006613C1">
              <w:rPr>
                <w:sz w:val="20"/>
              </w:rPr>
              <w:t>19.71</w:t>
            </w:r>
          </w:p>
        </w:tc>
        <w:tc>
          <w:tcPr>
            <w:tcW w:w="1596" w:type="dxa"/>
          </w:tcPr>
          <w:p w:rsidR="00D97F80" w:rsidRPr="006613C1" w:rsidRDefault="00D97F80" w:rsidP="00C303F6">
            <w:pPr>
              <w:pStyle w:val="SAE"/>
              <w:rPr>
                <w:sz w:val="20"/>
              </w:rPr>
            </w:pPr>
            <w:r w:rsidRPr="006613C1">
              <w:rPr>
                <w:sz w:val="20"/>
              </w:rPr>
              <w:t>1.99</w:t>
            </w:r>
          </w:p>
        </w:tc>
        <w:tc>
          <w:tcPr>
            <w:tcW w:w="1596" w:type="dxa"/>
          </w:tcPr>
          <w:p w:rsidR="00D97F80" w:rsidRPr="006613C1" w:rsidRDefault="00D97F80" w:rsidP="00C303F6">
            <w:pPr>
              <w:pStyle w:val="SAE"/>
              <w:rPr>
                <w:sz w:val="20"/>
              </w:rPr>
            </w:pPr>
            <w:r w:rsidRPr="006613C1">
              <w:rPr>
                <w:sz w:val="20"/>
              </w:rPr>
              <w:t>4.73</w:t>
            </w:r>
          </w:p>
        </w:tc>
      </w:tr>
      <w:tr w:rsidR="00D97F80" w:rsidRPr="006613C1" w:rsidTr="00D97F80">
        <w:tc>
          <w:tcPr>
            <w:tcW w:w="1596" w:type="dxa"/>
          </w:tcPr>
          <w:p w:rsidR="00D97F80" w:rsidRPr="006613C1" w:rsidRDefault="00D97F80" w:rsidP="00C303F6">
            <w:pPr>
              <w:pStyle w:val="SAE"/>
              <w:rPr>
                <w:sz w:val="20"/>
              </w:rPr>
            </w:pPr>
            <w:r w:rsidRPr="006613C1">
              <w:rPr>
                <w:sz w:val="20"/>
              </w:rPr>
              <w:t>9</w:t>
            </w:r>
          </w:p>
        </w:tc>
        <w:tc>
          <w:tcPr>
            <w:tcW w:w="1596" w:type="dxa"/>
          </w:tcPr>
          <w:p w:rsidR="00D97F80" w:rsidRPr="006613C1" w:rsidRDefault="00D97F80" w:rsidP="00C303F6">
            <w:pPr>
              <w:pStyle w:val="SAE"/>
              <w:rPr>
                <w:sz w:val="20"/>
              </w:rPr>
            </w:pPr>
            <w:r w:rsidRPr="006613C1">
              <w:rPr>
                <w:sz w:val="20"/>
              </w:rPr>
              <w:t>1.891</w:t>
            </w:r>
          </w:p>
        </w:tc>
        <w:tc>
          <w:tcPr>
            <w:tcW w:w="1596" w:type="dxa"/>
          </w:tcPr>
          <w:p w:rsidR="00D97F80" w:rsidRPr="006613C1" w:rsidRDefault="00D97F80" w:rsidP="00C303F6">
            <w:pPr>
              <w:pStyle w:val="SAE"/>
              <w:rPr>
                <w:sz w:val="20"/>
              </w:rPr>
            </w:pPr>
            <w:r w:rsidRPr="006613C1">
              <w:rPr>
                <w:sz w:val="20"/>
              </w:rPr>
              <w:t>0.198</w:t>
            </w:r>
          </w:p>
        </w:tc>
        <w:tc>
          <w:tcPr>
            <w:tcW w:w="1596" w:type="dxa"/>
          </w:tcPr>
          <w:p w:rsidR="00D97F80" w:rsidRPr="006613C1" w:rsidRDefault="00D97F80" w:rsidP="00C303F6">
            <w:pPr>
              <w:pStyle w:val="SAE"/>
              <w:rPr>
                <w:sz w:val="20"/>
              </w:rPr>
            </w:pPr>
            <w:r w:rsidRPr="006613C1">
              <w:rPr>
                <w:sz w:val="20"/>
              </w:rPr>
              <w:t>20.49</w:t>
            </w:r>
          </w:p>
        </w:tc>
        <w:tc>
          <w:tcPr>
            <w:tcW w:w="1596" w:type="dxa"/>
          </w:tcPr>
          <w:p w:rsidR="00D97F80" w:rsidRPr="006613C1" w:rsidRDefault="00D97F80" w:rsidP="00C303F6">
            <w:pPr>
              <w:pStyle w:val="SAE"/>
              <w:rPr>
                <w:sz w:val="20"/>
              </w:rPr>
            </w:pPr>
            <w:r w:rsidRPr="006613C1">
              <w:rPr>
                <w:sz w:val="20"/>
              </w:rPr>
              <w:t>2.14</w:t>
            </w:r>
          </w:p>
        </w:tc>
        <w:tc>
          <w:tcPr>
            <w:tcW w:w="1596" w:type="dxa"/>
          </w:tcPr>
          <w:p w:rsidR="00D97F80" w:rsidRPr="006613C1" w:rsidRDefault="00D97F80" w:rsidP="00C303F6">
            <w:pPr>
              <w:pStyle w:val="SAE"/>
              <w:rPr>
                <w:sz w:val="20"/>
              </w:rPr>
            </w:pPr>
            <w:r w:rsidRPr="006613C1">
              <w:rPr>
                <w:sz w:val="20"/>
              </w:rPr>
              <w:t>5.34</w:t>
            </w:r>
          </w:p>
        </w:tc>
      </w:tr>
      <w:tr w:rsidR="00D97F80" w:rsidRPr="006613C1" w:rsidTr="00D97F80">
        <w:tc>
          <w:tcPr>
            <w:tcW w:w="1596" w:type="dxa"/>
          </w:tcPr>
          <w:p w:rsidR="00D97F80" w:rsidRPr="006613C1" w:rsidRDefault="00D97F80" w:rsidP="00C303F6">
            <w:pPr>
              <w:pStyle w:val="SAE"/>
              <w:rPr>
                <w:sz w:val="20"/>
              </w:rPr>
            </w:pPr>
            <w:r w:rsidRPr="006613C1">
              <w:rPr>
                <w:sz w:val="20"/>
              </w:rPr>
              <w:lastRenderedPageBreak/>
              <w:t>10</w:t>
            </w:r>
          </w:p>
        </w:tc>
        <w:tc>
          <w:tcPr>
            <w:tcW w:w="1596" w:type="dxa"/>
          </w:tcPr>
          <w:p w:rsidR="00D97F80" w:rsidRPr="006613C1" w:rsidRDefault="00D97F80" w:rsidP="00C303F6">
            <w:pPr>
              <w:pStyle w:val="SAE"/>
              <w:rPr>
                <w:sz w:val="20"/>
              </w:rPr>
            </w:pPr>
            <w:r w:rsidRPr="006613C1">
              <w:rPr>
                <w:sz w:val="20"/>
              </w:rPr>
              <w:t>1.961</w:t>
            </w:r>
          </w:p>
        </w:tc>
        <w:tc>
          <w:tcPr>
            <w:tcW w:w="1596" w:type="dxa"/>
          </w:tcPr>
          <w:p w:rsidR="00D97F80" w:rsidRPr="006613C1" w:rsidRDefault="00D97F80" w:rsidP="00C303F6">
            <w:pPr>
              <w:pStyle w:val="SAE"/>
              <w:rPr>
                <w:sz w:val="20"/>
              </w:rPr>
            </w:pPr>
            <w:r w:rsidRPr="006613C1">
              <w:rPr>
                <w:sz w:val="20"/>
              </w:rPr>
              <w:t>0.212</w:t>
            </w:r>
          </w:p>
        </w:tc>
        <w:tc>
          <w:tcPr>
            <w:tcW w:w="1596" w:type="dxa"/>
          </w:tcPr>
          <w:p w:rsidR="00D97F80" w:rsidRPr="006613C1" w:rsidRDefault="00D97F80" w:rsidP="00C303F6">
            <w:pPr>
              <w:pStyle w:val="SAE"/>
              <w:rPr>
                <w:sz w:val="20"/>
              </w:rPr>
            </w:pPr>
            <w:r w:rsidRPr="006613C1">
              <w:rPr>
                <w:sz w:val="20"/>
              </w:rPr>
              <w:t>21.25</w:t>
            </w:r>
          </w:p>
        </w:tc>
        <w:tc>
          <w:tcPr>
            <w:tcW w:w="1596" w:type="dxa"/>
          </w:tcPr>
          <w:p w:rsidR="00D97F80" w:rsidRPr="006613C1" w:rsidRDefault="00D97F80" w:rsidP="00C303F6">
            <w:pPr>
              <w:pStyle w:val="SAE"/>
              <w:rPr>
                <w:sz w:val="20"/>
              </w:rPr>
            </w:pPr>
            <w:r w:rsidRPr="006613C1">
              <w:rPr>
                <w:sz w:val="20"/>
              </w:rPr>
              <w:t>2.29</w:t>
            </w:r>
          </w:p>
        </w:tc>
        <w:tc>
          <w:tcPr>
            <w:tcW w:w="1596" w:type="dxa"/>
          </w:tcPr>
          <w:p w:rsidR="00D97F80" w:rsidRPr="006613C1" w:rsidRDefault="00D97F80" w:rsidP="00C303F6">
            <w:pPr>
              <w:pStyle w:val="SAE"/>
              <w:rPr>
                <w:sz w:val="20"/>
              </w:rPr>
            </w:pPr>
            <w:r w:rsidRPr="006613C1">
              <w:rPr>
                <w:sz w:val="20"/>
              </w:rPr>
              <w:t>5.98</w:t>
            </w:r>
          </w:p>
        </w:tc>
      </w:tr>
    </w:tbl>
    <w:p w:rsidR="00C303F6" w:rsidRPr="006613C1" w:rsidRDefault="006613C1" w:rsidP="00C303F6">
      <w:pPr>
        <w:pStyle w:val="SAE"/>
        <w:rPr>
          <w:sz w:val="20"/>
        </w:rPr>
      </w:pPr>
      <w:r w:rsidRPr="006613C1">
        <w:rPr>
          <w:sz w:val="20"/>
        </w:rPr>
        <w:t xml:space="preserve">The maximum drag encountered is 6N. The motor- prop configuration we chose was a 1200kV motor with 10*4.5 inch propeller which was enough to overcome the drag we encountered. </w:t>
      </w:r>
    </w:p>
    <w:p w:rsidR="007F57A2" w:rsidRPr="006613C1" w:rsidRDefault="007F57A2" w:rsidP="00AD7FED">
      <w:pPr>
        <w:pStyle w:val="Heading1"/>
      </w:pPr>
      <w:bookmarkStart w:id="8" w:name="_Toc20811752"/>
      <w:r w:rsidRPr="006613C1">
        <w:t xml:space="preserve">Fuselage </w:t>
      </w:r>
      <w:r w:rsidR="00F152E1" w:rsidRPr="006613C1">
        <w:t xml:space="preserve">and payload </w:t>
      </w:r>
      <w:r w:rsidRPr="006613C1">
        <w:t>design</w:t>
      </w:r>
      <w:bookmarkEnd w:id="8"/>
    </w:p>
    <w:p w:rsidR="002F31A7" w:rsidRPr="006613C1" w:rsidRDefault="002F31A7" w:rsidP="006A7324">
      <w:pPr>
        <w:numPr>
          <w:ilvl w:val="0"/>
          <w:numId w:val="0"/>
        </w:numPr>
        <w:jc w:val="both"/>
        <w:rPr>
          <w:rFonts w:ascii="Times New Roman" w:hAnsi="Times New Roman"/>
          <w:b/>
          <w:szCs w:val="24"/>
        </w:rPr>
      </w:pPr>
      <w:r w:rsidRPr="006613C1">
        <w:rPr>
          <w:rFonts w:ascii="Times New Roman" w:hAnsi="Times New Roman"/>
          <w:szCs w:val="24"/>
        </w:rPr>
        <w:t xml:space="preserve">Our fuselage is made up of </w:t>
      </w:r>
      <w:r w:rsidRPr="006613C1">
        <w:rPr>
          <w:rFonts w:ascii="Times New Roman" w:hAnsi="Times New Roman"/>
          <w:b/>
          <w:szCs w:val="24"/>
        </w:rPr>
        <w:t>Depron</w:t>
      </w:r>
      <w:r w:rsidRPr="006613C1">
        <w:rPr>
          <w:rFonts w:ascii="Times New Roman" w:hAnsi="Times New Roman"/>
          <w:szCs w:val="24"/>
        </w:rPr>
        <w:t xml:space="preserve"> and reinforced by </w:t>
      </w:r>
      <w:r w:rsidRPr="006613C1">
        <w:rPr>
          <w:rFonts w:ascii="Times New Roman" w:hAnsi="Times New Roman"/>
          <w:b/>
          <w:szCs w:val="24"/>
        </w:rPr>
        <w:t>aero</w:t>
      </w:r>
      <w:r w:rsidR="00A82895" w:rsidRPr="006613C1">
        <w:rPr>
          <w:rFonts w:ascii="Times New Roman" w:hAnsi="Times New Roman"/>
          <w:b/>
          <w:szCs w:val="24"/>
        </w:rPr>
        <w:t>-</w:t>
      </w:r>
      <w:r w:rsidRPr="006613C1">
        <w:rPr>
          <w:rFonts w:ascii="Times New Roman" w:hAnsi="Times New Roman"/>
          <w:b/>
          <w:szCs w:val="24"/>
        </w:rPr>
        <w:t>ply and balsa</w:t>
      </w:r>
      <w:r w:rsidRPr="006613C1">
        <w:rPr>
          <w:rFonts w:ascii="Times New Roman" w:hAnsi="Times New Roman"/>
          <w:szCs w:val="24"/>
        </w:rPr>
        <w:t xml:space="preserve">, as reinforcing of complete fuselage will make it heavy, we cut parts in the middle of the </w:t>
      </w:r>
      <w:r w:rsidR="00A82895" w:rsidRPr="006613C1">
        <w:rPr>
          <w:rFonts w:ascii="Times New Roman" w:hAnsi="Times New Roman"/>
          <w:szCs w:val="24"/>
        </w:rPr>
        <w:t>aero-ply</w:t>
      </w:r>
      <w:r w:rsidRPr="006613C1">
        <w:rPr>
          <w:rFonts w:ascii="Times New Roman" w:hAnsi="Times New Roman"/>
          <w:szCs w:val="24"/>
        </w:rPr>
        <w:t xml:space="preserve"> by doing topology optimization at less stress concentrated zones. </w:t>
      </w:r>
      <w:r w:rsidR="00762835" w:rsidRPr="006613C1">
        <w:rPr>
          <w:rFonts w:ascii="Times New Roman" w:hAnsi="Times New Roman"/>
          <w:szCs w:val="24"/>
        </w:rPr>
        <w:t xml:space="preserve">Also the payload bay was designed in a way to have sufficient volume and was positioned at the center of gravity of the plane without the payload. This was done to ensure even after the payload was placed in the box or removed the aircraft CG didn’t shift. </w:t>
      </w:r>
    </w:p>
    <w:p w:rsidR="00130DCE" w:rsidRPr="006613C1" w:rsidRDefault="007306D6" w:rsidP="00AD7FED">
      <w:pPr>
        <w:pStyle w:val="Heading1"/>
      </w:pPr>
      <w:bookmarkStart w:id="9" w:name="_Toc20811753"/>
      <w:r w:rsidRPr="006613C1">
        <w:t xml:space="preserve">Aircraft </w:t>
      </w:r>
      <w:r w:rsidR="007F57A2" w:rsidRPr="006613C1">
        <w:t>stability</w:t>
      </w:r>
      <w:bookmarkEnd w:id="9"/>
      <w:r w:rsidRPr="006613C1">
        <w:t xml:space="preserve"> and control</w:t>
      </w:r>
    </w:p>
    <w:p w:rsidR="007306D6" w:rsidRPr="006613C1" w:rsidRDefault="007306D6" w:rsidP="00AD7FED">
      <w:pPr>
        <w:pStyle w:val="Heading1"/>
      </w:pPr>
      <w:r w:rsidRPr="006613C1">
        <w:t>Longitudinal static-stability analysis</w:t>
      </w:r>
    </w:p>
    <w:p w:rsidR="005C731D" w:rsidRPr="006613C1" w:rsidRDefault="008974DE" w:rsidP="007E742D">
      <w:pPr>
        <w:pStyle w:val="SAE"/>
        <w:jc w:val="both"/>
        <w:rPr>
          <w:sz w:val="18"/>
        </w:rPr>
      </w:pPr>
      <w:r w:rsidRPr="006613C1">
        <w:rPr>
          <w:sz w:val="20"/>
        </w:rPr>
        <w:t>T</w:t>
      </w:r>
      <w:r w:rsidR="00130DCE" w:rsidRPr="006613C1">
        <w:rPr>
          <w:sz w:val="20"/>
        </w:rPr>
        <w:t xml:space="preserve">he stability of the plane can be altered to various degrees by positioning the COG and neutral point of the plane accordingly. To provide an analytical basis to the stability of the plane and look at the effects of various parameters that influence the plane stability along the longitudinal axis, a generalized moment equation about the COG of the plane was used. </w:t>
      </w:r>
      <w:r w:rsidR="00D76860" w:rsidRPr="006613C1">
        <w:rPr>
          <w:sz w:val="20"/>
        </w:rPr>
        <w:t xml:space="preserve">A trim of 5 degrees was used for the wing to get the desired lift for the aircraft to balance its weight. </w:t>
      </w:r>
      <w:r w:rsidR="00130DCE" w:rsidRPr="006613C1">
        <w:rPr>
          <w:sz w:val="20"/>
        </w:rPr>
        <w:t xml:space="preserve">This was then altered by </w:t>
      </w:r>
      <w:r w:rsidR="005C731D" w:rsidRPr="006613C1">
        <w:rPr>
          <w:sz w:val="20"/>
        </w:rPr>
        <w:t>converting all terms of the equation into coefficients instead of forces. Required data was plugged in from XFLR 5 analysis of the wing.</w:t>
      </w:r>
      <w:r w:rsidR="005C731D" w:rsidRPr="006613C1">
        <w:rPr>
          <w:sz w:val="18"/>
        </w:rPr>
        <w:t xml:space="preserve"> </w:t>
      </w:r>
      <w:r w:rsidR="00FD104F" w:rsidRPr="006613C1">
        <w:rPr>
          <w:sz w:val="22"/>
        </w:rPr>
        <w:t>The</w:t>
      </w:r>
      <w:r w:rsidR="00FD104F" w:rsidRPr="006613C1">
        <w:rPr>
          <w:sz w:val="20"/>
        </w:rPr>
        <w:t xml:space="preserve"> simplified equation reads:</w:t>
      </w:r>
      <w:r w:rsidR="00FD104F" w:rsidRPr="006613C1">
        <w:rPr>
          <w:sz w:val="18"/>
        </w:rPr>
        <w:t xml:space="preserve"> </w:t>
      </w:r>
    </w:p>
    <w:p w:rsidR="00FD104F" w:rsidRPr="006613C1" w:rsidRDefault="00D97F80" w:rsidP="007E742D">
      <w:pPr>
        <w:pStyle w:val="SAE"/>
        <w:jc w:val="both"/>
        <w:rPr>
          <w:sz w:val="20"/>
        </w:rPr>
      </w:pPr>
      <m:oMathPara>
        <m:oMath>
          <m:sSub>
            <m:sSubPr>
              <m:ctrlPr>
                <w:rPr>
                  <w:rFonts w:ascii="Cambria Math" w:hAnsi="Cambria Math"/>
                  <w:i/>
                  <w:sz w:val="20"/>
                </w:rPr>
              </m:ctrlPr>
            </m:sSubPr>
            <m:e>
              <m:r>
                <w:rPr>
                  <w:rFonts w:ascii="Cambria Math" w:hAnsi="Cambria Math"/>
                  <w:sz w:val="20"/>
                </w:rPr>
                <m:t>C</m:t>
              </m:r>
            </m:e>
            <m:sub>
              <m:r>
                <w:rPr>
                  <w:rFonts w:ascii="Cambria Math" w:hAnsi="Cambria Math"/>
                  <w:sz w:val="20"/>
                </w:rPr>
                <m:t>m</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C</m:t>
              </m:r>
            </m:e>
            <m:sub>
              <m:r>
                <w:rPr>
                  <w:rFonts w:ascii="Cambria Math" w:hAnsi="Cambria Math"/>
                  <w:sz w:val="20"/>
                </w:rPr>
                <m:t>mac</m:t>
              </m:r>
            </m:sub>
          </m:sSub>
          <m:r>
            <w:rPr>
              <w:rFonts w:ascii="Cambria Math" w:hAnsi="Cambria Math"/>
              <w:sz w:val="20"/>
            </w:rPr>
            <m:t>+(</m:t>
          </m:r>
          <m:sSub>
            <m:sSubPr>
              <m:ctrlPr>
                <w:rPr>
                  <w:rFonts w:ascii="Cambria Math" w:hAnsi="Cambria Math"/>
                  <w:i/>
                  <w:sz w:val="20"/>
                </w:rPr>
              </m:ctrlPr>
            </m:sSubPr>
            <m:e>
              <m:r>
                <w:rPr>
                  <w:rFonts w:ascii="Cambria Math" w:hAnsi="Cambria Math"/>
                  <w:sz w:val="20"/>
                </w:rPr>
                <m:t>C</m:t>
              </m:r>
            </m:e>
            <m:sub>
              <m:r>
                <w:rPr>
                  <w:rFonts w:ascii="Cambria Math" w:hAnsi="Cambria Math"/>
                  <w:sz w:val="20"/>
                </w:rPr>
                <m:t>L</m:t>
              </m:r>
            </m:sub>
          </m:sSub>
          <m:r>
            <w:rPr>
              <w:rFonts w:ascii="Cambria Math" w:hAnsi="Cambria Math"/>
              <w:sz w:val="20"/>
            </w:rPr>
            <m:t>)</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l</m:t>
                  </m:r>
                </m:e>
                <m:sub>
                  <m:r>
                    <w:rPr>
                      <w:rFonts w:ascii="Cambria Math" w:hAnsi="Cambria Math"/>
                      <w:sz w:val="20"/>
                    </w:rPr>
                    <m:t>cg</m:t>
                  </m:r>
                </m:sub>
              </m:sSub>
            </m:num>
            <m:den>
              <m:r>
                <w:rPr>
                  <w:rFonts w:ascii="Cambria Math" w:hAnsi="Cambria Math"/>
                  <w:sz w:val="20"/>
                </w:rPr>
                <m:t>c</m:t>
              </m:r>
            </m:den>
          </m:f>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H</m:t>
              </m:r>
            </m:sub>
          </m:sSub>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C</m:t>
                  </m:r>
                </m:e>
                <m:sub>
                  <m:sSub>
                    <m:sSubPr>
                      <m:ctrlPr>
                        <w:rPr>
                          <w:rFonts w:ascii="Cambria Math" w:hAnsi="Cambria Math"/>
                          <w:i/>
                          <w:sz w:val="20"/>
                        </w:rPr>
                      </m:ctrlPr>
                    </m:sSubPr>
                    <m:e>
                      <m:r>
                        <w:rPr>
                          <w:rFonts w:ascii="Cambria Math" w:hAnsi="Cambria Math"/>
                          <w:sz w:val="20"/>
                        </w:rPr>
                        <m:t>L</m:t>
                      </m:r>
                    </m:e>
                    <m:sub>
                      <m:r>
                        <w:rPr>
                          <w:rFonts w:ascii="Cambria Math" w:hAnsi="Cambria Math"/>
                          <w:sz w:val="20"/>
                        </w:rPr>
                        <m:t>E</m:t>
                      </m:r>
                    </m:sub>
                  </m:sSub>
                </m:sub>
              </m:sSub>
            </m:e>
          </m:d>
        </m:oMath>
      </m:oMathPara>
    </w:p>
    <w:p w:rsidR="006921BD" w:rsidRPr="006613C1" w:rsidRDefault="006921BD" w:rsidP="007E742D">
      <w:pPr>
        <w:pStyle w:val="SAE"/>
        <w:jc w:val="both"/>
        <w:rPr>
          <w:sz w:val="22"/>
        </w:rPr>
      </w:pPr>
      <w:r w:rsidRPr="006613C1">
        <w:rPr>
          <w:sz w:val="20"/>
        </w:rPr>
        <w:t xml:space="preserve">Expanding the terms within the stall region: </w:t>
      </w:r>
    </w:p>
    <w:p w:rsidR="00411873" w:rsidRPr="006613C1" w:rsidRDefault="00D97F80" w:rsidP="007E742D">
      <w:pPr>
        <w:pStyle w:val="SAE"/>
        <w:jc w:val="both"/>
        <w:rPr>
          <w:sz w:val="16"/>
        </w:rPr>
      </w:pPr>
      <m:oMathPara>
        <m:oMathParaPr>
          <m:jc m:val="center"/>
        </m:oMathParaPr>
        <m:oMath>
          <m:sSub>
            <m:sSubPr>
              <m:ctrlPr>
                <w:rPr>
                  <w:rFonts w:ascii="Cambria Math" w:hAnsi="Cambria Math"/>
                  <w:i/>
                  <w:sz w:val="16"/>
                </w:rPr>
              </m:ctrlPr>
            </m:sSubPr>
            <m:e>
              <m:r>
                <w:rPr>
                  <w:rFonts w:ascii="Cambria Math" w:hAnsi="Cambria Math"/>
                  <w:sz w:val="16"/>
                </w:rPr>
                <m:t>C</m:t>
              </m:r>
            </m:e>
            <m:sub>
              <m:r>
                <w:rPr>
                  <w:rFonts w:ascii="Cambria Math" w:hAnsi="Cambria Math"/>
                  <w:sz w:val="16"/>
                </w:rPr>
                <m:t>m</m:t>
              </m:r>
            </m:sub>
          </m:sSub>
          <m:r>
            <w:rPr>
              <w:rFonts w:ascii="Cambria Math" w:hAnsi="Cambria Math"/>
              <w:sz w:val="16"/>
            </w:rPr>
            <m:t xml:space="preserve">= </m:t>
          </m:r>
          <m:sSub>
            <m:sSubPr>
              <m:ctrlPr>
                <w:rPr>
                  <w:rFonts w:ascii="Cambria Math" w:hAnsi="Cambria Math"/>
                  <w:i/>
                  <w:sz w:val="16"/>
                </w:rPr>
              </m:ctrlPr>
            </m:sSubPr>
            <m:e>
              <m:r>
                <w:rPr>
                  <w:rFonts w:ascii="Cambria Math" w:hAnsi="Cambria Math"/>
                  <w:sz w:val="16"/>
                </w:rPr>
                <m:t>C</m:t>
              </m:r>
            </m:e>
            <m:sub>
              <m:r>
                <w:rPr>
                  <w:rFonts w:ascii="Cambria Math" w:hAnsi="Cambria Math"/>
                  <w:sz w:val="16"/>
                </w:rPr>
                <m:t>mac</m:t>
              </m:r>
            </m:sub>
          </m:sSub>
          <m:r>
            <w:rPr>
              <w:rFonts w:ascii="Cambria Math" w:hAnsi="Cambria Math"/>
              <w:sz w:val="16"/>
            </w:rPr>
            <m:t>+</m:t>
          </m:r>
          <m:d>
            <m:dPr>
              <m:ctrlPr>
                <w:rPr>
                  <w:rFonts w:ascii="Cambria Math" w:hAnsi="Cambria Math"/>
                  <w:i/>
                  <w:sz w:val="16"/>
                </w:rPr>
              </m:ctrlPr>
            </m:dPr>
            <m:e>
              <m:sSub>
                <m:sSubPr>
                  <m:ctrlPr>
                    <w:rPr>
                      <w:rFonts w:ascii="Cambria Math" w:hAnsi="Cambria Math"/>
                      <w:i/>
                      <w:sz w:val="16"/>
                    </w:rPr>
                  </m:ctrlPr>
                </m:sSubPr>
                <m:e>
                  <m:r>
                    <w:rPr>
                      <w:rFonts w:ascii="Cambria Math" w:hAnsi="Cambria Math"/>
                      <w:sz w:val="16"/>
                    </w:rPr>
                    <m:t>C</m:t>
                  </m:r>
                </m:e>
                <m:sub>
                  <m:sSub>
                    <m:sSubPr>
                      <m:ctrlPr>
                        <w:rPr>
                          <w:rFonts w:ascii="Cambria Math" w:hAnsi="Cambria Math"/>
                          <w:i/>
                          <w:sz w:val="16"/>
                        </w:rPr>
                      </m:ctrlPr>
                    </m:sSubPr>
                    <m:e>
                      <m:r>
                        <w:rPr>
                          <w:rFonts w:ascii="Cambria Math" w:hAnsi="Cambria Math"/>
                          <w:sz w:val="16"/>
                        </w:rPr>
                        <m:t>L</m:t>
                      </m:r>
                    </m:e>
                    <m:sub>
                      <m:sSub>
                        <m:sSubPr>
                          <m:ctrlPr>
                            <w:rPr>
                              <w:rFonts w:ascii="Cambria Math" w:hAnsi="Cambria Math"/>
                              <w:i/>
                              <w:sz w:val="16"/>
                            </w:rPr>
                          </m:ctrlPr>
                        </m:sSubPr>
                        <m:e>
                          <m:r>
                            <w:rPr>
                              <w:rFonts w:ascii="Cambria Math" w:hAnsi="Cambria Math"/>
                              <w:sz w:val="16"/>
                            </w:rPr>
                            <m:t>o</m:t>
                          </m:r>
                        </m:e>
                        <m:sub>
                          <m:r>
                            <w:rPr>
                              <w:rFonts w:ascii="Cambria Math" w:hAnsi="Cambria Math"/>
                              <w:sz w:val="16"/>
                            </w:rPr>
                            <m:t>p</m:t>
                          </m:r>
                        </m:sub>
                      </m:sSub>
                    </m:sub>
                  </m:sSub>
                </m:sub>
              </m:sSub>
              <m:r>
                <w:rPr>
                  <w:rFonts w:ascii="Cambria Math" w:hAnsi="Cambria Math"/>
                  <w:sz w:val="16"/>
                </w:rPr>
                <m:t>+</m:t>
              </m:r>
              <m:sSub>
                <m:sSubPr>
                  <m:ctrlPr>
                    <w:rPr>
                      <w:rFonts w:ascii="Cambria Math" w:hAnsi="Cambria Math"/>
                      <w:i/>
                      <w:sz w:val="16"/>
                    </w:rPr>
                  </m:ctrlPr>
                </m:sSubPr>
                <m:e>
                  <m:r>
                    <w:rPr>
                      <w:rFonts w:ascii="Cambria Math" w:hAnsi="Cambria Math"/>
                      <w:sz w:val="16"/>
                    </w:rPr>
                    <m:t>s</m:t>
                  </m:r>
                </m:e>
                <m:sub>
                  <m:r>
                    <w:rPr>
                      <w:rFonts w:ascii="Cambria Math" w:hAnsi="Cambria Math"/>
                      <w:sz w:val="16"/>
                    </w:rPr>
                    <m:t>p</m:t>
                  </m:r>
                </m:sub>
              </m:sSub>
              <m:d>
                <m:dPr>
                  <m:ctrlPr>
                    <w:rPr>
                      <w:rFonts w:ascii="Cambria Math" w:hAnsi="Cambria Math"/>
                      <w:i/>
                      <w:sz w:val="16"/>
                    </w:rPr>
                  </m:ctrlPr>
                </m:dPr>
                <m:e>
                  <m:r>
                    <w:rPr>
                      <w:rFonts w:ascii="Cambria Math" w:hAnsi="Cambria Math"/>
                      <w:sz w:val="16"/>
                    </w:rPr>
                    <m:t>α+5</m:t>
                  </m:r>
                </m:e>
              </m:d>
              <m:r>
                <w:rPr>
                  <w:rFonts w:ascii="Cambria Math" w:hAnsi="Cambria Math"/>
                  <w:sz w:val="16"/>
                </w:rPr>
                <m:t>+</m:t>
              </m:r>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A</m:t>
                      </m:r>
                    </m:e>
                    <m:sub>
                      <m:r>
                        <w:rPr>
                          <w:rFonts w:ascii="Cambria Math" w:hAnsi="Cambria Math"/>
                          <w:sz w:val="16"/>
                        </w:rPr>
                        <m:t>t</m:t>
                      </m:r>
                    </m:sub>
                  </m:sSub>
                </m:num>
                <m:den>
                  <m:sSub>
                    <m:sSubPr>
                      <m:ctrlPr>
                        <w:rPr>
                          <w:rFonts w:ascii="Cambria Math" w:hAnsi="Cambria Math"/>
                          <w:i/>
                          <w:sz w:val="16"/>
                        </w:rPr>
                      </m:ctrlPr>
                    </m:sSubPr>
                    <m:e>
                      <m:r>
                        <w:rPr>
                          <w:rFonts w:ascii="Cambria Math" w:hAnsi="Cambria Math"/>
                          <w:sz w:val="16"/>
                        </w:rPr>
                        <m:t>A</m:t>
                      </m:r>
                    </m:e>
                    <m:sub>
                      <m:r>
                        <w:rPr>
                          <w:rFonts w:ascii="Cambria Math" w:hAnsi="Cambria Math"/>
                          <w:sz w:val="16"/>
                        </w:rPr>
                        <m:t>w</m:t>
                      </m:r>
                    </m:sub>
                  </m:sSub>
                </m:den>
              </m:f>
              <m:d>
                <m:dPr>
                  <m:ctrlPr>
                    <w:rPr>
                      <w:rFonts w:ascii="Cambria Math" w:hAnsi="Cambria Math"/>
                      <w:i/>
                      <w:sz w:val="16"/>
                    </w:rPr>
                  </m:ctrlPr>
                </m:dPr>
                <m:e>
                  <m:sSub>
                    <m:sSubPr>
                      <m:ctrlPr>
                        <w:rPr>
                          <w:rFonts w:ascii="Cambria Math" w:hAnsi="Cambria Math"/>
                          <w:i/>
                          <w:sz w:val="16"/>
                        </w:rPr>
                      </m:ctrlPr>
                    </m:sSubPr>
                    <m:e>
                      <m:r>
                        <w:rPr>
                          <w:rFonts w:ascii="Cambria Math" w:hAnsi="Cambria Math"/>
                          <w:sz w:val="16"/>
                        </w:rPr>
                        <m:t>C</m:t>
                      </m:r>
                    </m:e>
                    <m:sub>
                      <m:sSub>
                        <m:sSubPr>
                          <m:ctrlPr>
                            <w:rPr>
                              <w:rFonts w:ascii="Cambria Math" w:hAnsi="Cambria Math"/>
                              <w:i/>
                              <w:sz w:val="16"/>
                            </w:rPr>
                          </m:ctrlPr>
                        </m:sSubPr>
                        <m:e>
                          <m:r>
                            <w:rPr>
                              <w:rFonts w:ascii="Cambria Math" w:hAnsi="Cambria Math"/>
                              <w:sz w:val="16"/>
                            </w:rPr>
                            <m:t>L</m:t>
                          </m:r>
                        </m:e>
                        <m:sub>
                          <m:sSub>
                            <m:sSubPr>
                              <m:ctrlPr>
                                <w:rPr>
                                  <w:rFonts w:ascii="Cambria Math" w:hAnsi="Cambria Math"/>
                                  <w:i/>
                                  <w:sz w:val="16"/>
                                </w:rPr>
                              </m:ctrlPr>
                            </m:sSubPr>
                            <m:e>
                              <m:r>
                                <w:rPr>
                                  <w:rFonts w:ascii="Cambria Math" w:hAnsi="Cambria Math"/>
                                  <w:sz w:val="16"/>
                                </w:rPr>
                                <m:t>o</m:t>
                              </m:r>
                            </m:e>
                            <m:sub>
                              <m:r>
                                <w:rPr>
                                  <w:rFonts w:ascii="Cambria Math" w:hAnsi="Cambria Math"/>
                                  <w:sz w:val="16"/>
                                </w:rPr>
                                <m:t>e</m:t>
                              </m:r>
                            </m:sub>
                          </m:sSub>
                        </m:sub>
                      </m:sSub>
                    </m:sub>
                  </m:sSub>
                  <m:r>
                    <w:rPr>
                      <w:rFonts w:ascii="Cambria Math" w:hAnsi="Cambria Math"/>
                      <w:sz w:val="16"/>
                    </w:rPr>
                    <m:t>+</m:t>
                  </m:r>
                  <m:sSub>
                    <m:sSubPr>
                      <m:ctrlPr>
                        <w:rPr>
                          <w:rFonts w:ascii="Cambria Math" w:hAnsi="Cambria Math"/>
                          <w:i/>
                          <w:sz w:val="16"/>
                        </w:rPr>
                      </m:ctrlPr>
                    </m:sSubPr>
                    <m:e>
                      <m:r>
                        <w:rPr>
                          <w:rFonts w:ascii="Cambria Math" w:hAnsi="Cambria Math"/>
                          <w:sz w:val="16"/>
                        </w:rPr>
                        <m:t>s</m:t>
                      </m:r>
                    </m:e>
                    <m:sub>
                      <m:r>
                        <w:rPr>
                          <w:rFonts w:ascii="Cambria Math" w:hAnsi="Cambria Math"/>
                          <w:sz w:val="16"/>
                        </w:rPr>
                        <m:t>e</m:t>
                      </m:r>
                    </m:sub>
                  </m:sSub>
                  <m:d>
                    <m:dPr>
                      <m:ctrlPr>
                        <w:rPr>
                          <w:rFonts w:ascii="Cambria Math" w:hAnsi="Cambria Math"/>
                          <w:i/>
                          <w:sz w:val="16"/>
                        </w:rPr>
                      </m:ctrlPr>
                    </m:dPr>
                    <m:e>
                      <m:r>
                        <w:rPr>
                          <w:rFonts w:ascii="Cambria Math" w:hAnsi="Cambria Math"/>
                          <w:sz w:val="16"/>
                        </w:rPr>
                        <m:t>α+t+</m:t>
                      </m:r>
                      <m:sSub>
                        <m:sSubPr>
                          <m:ctrlPr>
                            <w:rPr>
                              <w:rFonts w:ascii="Cambria Math" w:hAnsi="Cambria Math"/>
                              <w:i/>
                              <w:sz w:val="16"/>
                            </w:rPr>
                          </m:ctrlPr>
                        </m:sSubPr>
                        <m:e>
                          <m:r>
                            <w:rPr>
                              <w:rFonts w:ascii="Cambria Math" w:hAnsi="Cambria Math"/>
                              <w:sz w:val="16"/>
                            </w:rPr>
                            <m:t>ε</m:t>
                          </m:r>
                        </m:e>
                        <m:sub>
                          <m:r>
                            <w:rPr>
                              <w:rFonts w:ascii="Cambria Math" w:hAnsi="Cambria Math"/>
                              <w:sz w:val="16"/>
                            </w:rPr>
                            <m:t>0</m:t>
                          </m:r>
                        </m:sub>
                      </m:sSub>
                      <m:r>
                        <w:rPr>
                          <w:rFonts w:ascii="Cambria Math" w:hAnsi="Cambria Math"/>
                          <w:sz w:val="16"/>
                        </w:rPr>
                        <m:t>cosβ</m:t>
                      </m:r>
                    </m:e>
                  </m:d>
                </m:e>
              </m:d>
            </m:e>
          </m:d>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l</m:t>
                  </m:r>
                </m:e>
                <m:sub>
                  <m:r>
                    <w:rPr>
                      <w:rFonts w:ascii="Cambria Math" w:hAnsi="Cambria Math"/>
                      <w:sz w:val="16"/>
                    </w:rPr>
                    <m:t>cg</m:t>
                  </m:r>
                </m:sub>
              </m:sSub>
            </m:num>
            <m:den>
              <m:r>
                <w:rPr>
                  <w:rFonts w:ascii="Cambria Math" w:hAnsi="Cambria Math"/>
                  <w:sz w:val="16"/>
                </w:rPr>
                <m:t>c</m:t>
              </m:r>
            </m:den>
          </m:f>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H</m:t>
              </m:r>
            </m:sub>
          </m:sSub>
          <m:d>
            <m:dPr>
              <m:ctrlPr>
                <w:rPr>
                  <w:rFonts w:ascii="Cambria Math" w:hAnsi="Cambria Math"/>
                  <w:i/>
                  <w:sz w:val="16"/>
                </w:rPr>
              </m:ctrlPr>
            </m:dPr>
            <m:e>
              <m:sSub>
                <m:sSubPr>
                  <m:ctrlPr>
                    <w:rPr>
                      <w:rFonts w:ascii="Cambria Math" w:hAnsi="Cambria Math"/>
                      <w:i/>
                      <w:sz w:val="16"/>
                    </w:rPr>
                  </m:ctrlPr>
                </m:sSubPr>
                <m:e>
                  <m:r>
                    <w:rPr>
                      <w:rFonts w:ascii="Cambria Math" w:hAnsi="Cambria Math"/>
                      <w:sz w:val="16"/>
                    </w:rPr>
                    <m:t>C</m:t>
                  </m:r>
                </m:e>
                <m:sub>
                  <m:sSub>
                    <m:sSubPr>
                      <m:ctrlPr>
                        <w:rPr>
                          <w:rFonts w:ascii="Cambria Math" w:hAnsi="Cambria Math"/>
                          <w:i/>
                          <w:sz w:val="16"/>
                        </w:rPr>
                      </m:ctrlPr>
                    </m:sSubPr>
                    <m:e>
                      <m:r>
                        <w:rPr>
                          <w:rFonts w:ascii="Cambria Math" w:hAnsi="Cambria Math"/>
                          <w:sz w:val="16"/>
                        </w:rPr>
                        <m:t>L</m:t>
                      </m:r>
                    </m:e>
                    <m:sub>
                      <m:sSub>
                        <m:sSubPr>
                          <m:ctrlPr>
                            <w:rPr>
                              <w:rFonts w:ascii="Cambria Math" w:hAnsi="Cambria Math"/>
                              <w:i/>
                              <w:sz w:val="16"/>
                            </w:rPr>
                          </m:ctrlPr>
                        </m:sSubPr>
                        <m:e>
                          <m:r>
                            <w:rPr>
                              <w:rFonts w:ascii="Cambria Math" w:hAnsi="Cambria Math"/>
                              <w:sz w:val="16"/>
                            </w:rPr>
                            <m:t>o</m:t>
                          </m:r>
                        </m:e>
                        <m:sub>
                          <m:r>
                            <w:rPr>
                              <w:rFonts w:ascii="Cambria Math" w:hAnsi="Cambria Math"/>
                              <w:sz w:val="16"/>
                            </w:rPr>
                            <m:t>e</m:t>
                          </m:r>
                        </m:sub>
                      </m:sSub>
                    </m:sub>
                  </m:sSub>
                </m:sub>
              </m:sSub>
              <m:r>
                <w:rPr>
                  <w:rFonts w:ascii="Cambria Math" w:hAnsi="Cambria Math"/>
                  <w:sz w:val="16"/>
                </w:rPr>
                <m:t>+</m:t>
              </m:r>
              <m:sSub>
                <m:sSubPr>
                  <m:ctrlPr>
                    <w:rPr>
                      <w:rFonts w:ascii="Cambria Math" w:hAnsi="Cambria Math"/>
                      <w:i/>
                      <w:sz w:val="16"/>
                    </w:rPr>
                  </m:ctrlPr>
                </m:sSubPr>
                <m:e>
                  <m:r>
                    <w:rPr>
                      <w:rFonts w:ascii="Cambria Math" w:hAnsi="Cambria Math"/>
                      <w:sz w:val="16"/>
                    </w:rPr>
                    <m:t>s</m:t>
                  </m:r>
                </m:e>
                <m:sub>
                  <m:r>
                    <w:rPr>
                      <w:rFonts w:ascii="Cambria Math" w:hAnsi="Cambria Math"/>
                      <w:sz w:val="16"/>
                    </w:rPr>
                    <m:t>e</m:t>
                  </m:r>
                </m:sub>
              </m:sSub>
              <m:d>
                <m:dPr>
                  <m:ctrlPr>
                    <w:rPr>
                      <w:rFonts w:ascii="Cambria Math" w:hAnsi="Cambria Math"/>
                      <w:i/>
                      <w:sz w:val="16"/>
                    </w:rPr>
                  </m:ctrlPr>
                </m:dPr>
                <m:e>
                  <m:r>
                    <w:rPr>
                      <w:rFonts w:ascii="Cambria Math" w:hAnsi="Cambria Math"/>
                      <w:sz w:val="16"/>
                    </w:rPr>
                    <m:t>α+t+</m:t>
                  </m:r>
                  <m:sSub>
                    <m:sSubPr>
                      <m:ctrlPr>
                        <w:rPr>
                          <w:rFonts w:ascii="Cambria Math" w:hAnsi="Cambria Math"/>
                          <w:i/>
                          <w:sz w:val="16"/>
                        </w:rPr>
                      </m:ctrlPr>
                    </m:sSubPr>
                    <m:e>
                      <m:r>
                        <w:rPr>
                          <w:rFonts w:ascii="Cambria Math" w:hAnsi="Cambria Math"/>
                          <w:sz w:val="16"/>
                        </w:rPr>
                        <m:t>ε</m:t>
                      </m:r>
                    </m:e>
                    <m:sub>
                      <m:r>
                        <w:rPr>
                          <w:rFonts w:ascii="Cambria Math" w:hAnsi="Cambria Math"/>
                          <w:sz w:val="16"/>
                        </w:rPr>
                        <m:t>0</m:t>
                      </m:r>
                    </m:sub>
                  </m:sSub>
                  <m:r>
                    <w:rPr>
                      <w:rFonts w:ascii="Cambria Math" w:hAnsi="Cambria Math"/>
                      <w:sz w:val="16"/>
                    </w:rPr>
                    <m:t>cosβ</m:t>
                  </m:r>
                </m:e>
              </m:d>
            </m:e>
          </m:d>
        </m:oMath>
      </m:oMathPara>
    </w:p>
    <w:p w:rsidR="00FD104F" w:rsidRPr="006613C1" w:rsidRDefault="00D76860" w:rsidP="007E742D">
      <w:pPr>
        <w:pStyle w:val="SAE"/>
        <w:jc w:val="both"/>
        <w:rPr>
          <w:sz w:val="20"/>
        </w:rPr>
      </w:pPr>
      <w:r w:rsidRPr="006613C1">
        <w:rPr>
          <w:sz w:val="20"/>
        </w:rPr>
        <w:t>The various symbols mean the following:</w:t>
      </w:r>
      <w:r w:rsidR="002A32A7" w:rsidRPr="006613C1">
        <w:rPr>
          <w:sz w:val="20"/>
        </w:rPr>
        <w:t xml:space="preserve"> </w:t>
      </w:r>
      <w:r w:rsidRPr="006613C1">
        <w:rPr>
          <w:b/>
          <w:i/>
          <w:sz w:val="20"/>
        </w:rPr>
        <w:t>C</w:t>
      </w:r>
      <w:r w:rsidRPr="006613C1">
        <w:rPr>
          <w:b/>
          <w:i/>
          <w:sz w:val="20"/>
          <w:vertAlign w:val="subscript"/>
        </w:rPr>
        <w:t>m</w:t>
      </w:r>
      <w:r w:rsidR="0083313B" w:rsidRPr="006613C1">
        <w:rPr>
          <w:sz w:val="20"/>
        </w:rPr>
        <w:t xml:space="preserve"> -</w:t>
      </w:r>
      <w:r w:rsidRPr="006613C1">
        <w:rPr>
          <w:sz w:val="20"/>
        </w:rPr>
        <w:t xml:space="preserve"> The m</w:t>
      </w:r>
      <w:r w:rsidR="0083313B" w:rsidRPr="006613C1">
        <w:rPr>
          <w:sz w:val="20"/>
        </w:rPr>
        <w:t xml:space="preserve">oment coefficient of the plane, </w:t>
      </w:r>
      <w:proofErr w:type="spellStart"/>
      <w:r w:rsidRPr="006613C1">
        <w:rPr>
          <w:b/>
          <w:i/>
          <w:sz w:val="20"/>
        </w:rPr>
        <w:t>C</w:t>
      </w:r>
      <w:r w:rsidRPr="006613C1">
        <w:rPr>
          <w:b/>
          <w:i/>
          <w:sz w:val="20"/>
          <w:vertAlign w:val="subscript"/>
        </w:rPr>
        <w:t>mac</w:t>
      </w:r>
      <w:proofErr w:type="spellEnd"/>
      <w:r w:rsidR="0083313B" w:rsidRPr="006613C1">
        <w:rPr>
          <w:sz w:val="20"/>
        </w:rPr>
        <w:t>-</w:t>
      </w:r>
      <w:r w:rsidRPr="006613C1">
        <w:rPr>
          <w:sz w:val="20"/>
        </w:rPr>
        <w:t xml:space="preserve"> The moment of the wing of the plane about the mean aerodynamic chord</w:t>
      </w:r>
      <w:r w:rsidR="0083313B" w:rsidRPr="006613C1">
        <w:rPr>
          <w:sz w:val="20"/>
        </w:rPr>
        <w:t xml:space="preserve">, </w:t>
      </w:r>
      <w:proofErr w:type="spellStart"/>
      <w:r w:rsidRPr="006613C1">
        <w:rPr>
          <w:b/>
          <w:i/>
          <w:sz w:val="20"/>
        </w:rPr>
        <w:t>C</w:t>
      </w:r>
      <w:r w:rsidRPr="006613C1">
        <w:rPr>
          <w:b/>
          <w:i/>
          <w:sz w:val="20"/>
          <w:vertAlign w:val="subscript"/>
        </w:rPr>
        <w:t>Lo</w:t>
      </w:r>
      <w:r w:rsidRPr="006613C1">
        <w:rPr>
          <w:b/>
          <w:i/>
          <w:sz w:val="20"/>
        </w:rPr>
        <w:softHyphen/>
      </w:r>
      <w:r w:rsidRPr="006613C1">
        <w:rPr>
          <w:b/>
          <w:i/>
          <w:sz w:val="20"/>
          <w:vertAlign w:val="subscript"/>
        </w:rPr>
        <w:t>p</w:t>
      </w:r>
      <w:proofErr w:type="spellEnd"/>
      <w:r w:rsidR="0083313B" w:rsidRPr="006613C1">
        <w:rPr>
          <w:sz w:val="20"/>
        </w:rPr>
        <w:t>-</w:t>
      </w:r>
      <w:r w:rsidRPr="006613C1">
        <w:rPr>
          <w:sz w:val="20"/>
        </w:rPr>
        <w:t xml:space="preserve"> The lift coefficient of the plane at zero angle of attack</w:t>
      </w:r>
      <w:r w:rsidR="0083313B" w:rsidRPr="006613C1">
        <w:rPr>
          <w:sz w:val="20"/>
        </w:rPr>
        <w:t xml:space="preserve">, </w:t>
      </w:r>
      <w:proofErr w:type="spellStart"/>
      <w:r w:rsidRPr="006613C1">
        <w:rPr>
          <w:b/>
          <w:i/>
          <w:sz w:val="20"/>
        </w:rPr>
        <w:t>S</w:t>
      </w:r>
      <w:r w:rsidRPr="006613C1">
        <w:rPr>
          <w:b/>
          <w:i/>
          <w:sz w:val="20"/>
          <w:vertAlign w:val="subscript"/>
        </w:rPr>
        <w:t>p</w:t>
      </w:r>
      <w:proofErr w:type="spellEnd"/>
      <w:r w:rsidRPr="006613C1">
        <w:rPr>
          <w:sz w:val="20"/>
        </w:rPr>
        <w:t>: The slope of the lift coefficient-alpha curve for the plane</w:t>
      </w:r>
      <w:r w:rsidR="0083313B" w:rsidRPr="006613C1">
        <w:rPr>
          <w:sz w:val="20"/>
        </w:rPr>
        <w:t xml:space="preserve">, </w:t>
      </w:r>
      <w:r w:rsidR="00354EC4" w:rsidRPr="006613C1">
        <w:rPr>
          <w:b/>
          <w:i/>
          <w:sz w:val="20"/>
        </w:rPr>
        <w:t>α</w:t>
      </w:r>
      <w:r w:rsidR="0083313B" w:rsidRPr="006613C1">
        <w:rPr>
          <w:sz w:val="20"/>
        </w:rPr>
        <w:t>-</w:t>
      </w:r>
      <w:r w:rsidR="00354EC4" w:rsidRPr="006613C1">
        <w:rPr>
          <w:sz w:val="20"/>
        </w:rPr>
        <w:t xml:space="preserve"> Angle of attack without trim</w:t>
      </w:r>
      <w:r w:rsidR="0083313B" w:rsidRPr="006613C1">
        <w:rPr>
          <w:sz w:val="20"/>
        </w:rPr>
        <w:t xml:space="preserve">, </w:t>
      </w:r>
      <w:r w:rsidR="00354EC4" w:rsidRPr="006613C1">
        <w:rPr>
          <w:b/>
          <w:i/>
          <w:sz w:val="20"/>
        </w:rPr>
        <w:t>5</w:t>
      </w:r>
      <w:r w:rsidR="0083313B" w:rsidRPr="006613C1">
        <w:rPr>
          <w:sz w:val="20"/>
        </w:rPr>
        <w:t>-</w:t>
      </w:r>
      <w:r w:rsidR="00354EC4" w:rsidRPr="006613C1">
        <w:rPr>
          <w:sz w:val="20"/>
        </w:rPr>
        <w:t xml:space="preserve"> trim setting for the wing</w:t>
      </w:r>
      <w:r w:rsidR="0083313B" w:rsidRPr="006613C1">
        <w:rPr>
          <w:sz w:val="20"/>
        </w:rPr>
        <w:t xml:space="preserve">, </w:t>
      </w:r>
      <w:r w:rsidR="00354EC4" w:rsidRPr="006613C1">
        <w:rPr>
          <w:b/>
          <w:i/>
          <w:sz w:val="20"/>
        </w:rPr>
        <w:t>A</w:t>
      </w:r>
      <w:r w:rsidR="00354EC4" w:rsidRPr="006613C1">
        <w:rPr>
          <w:b/>
          <w:i/>
          <w:sz w:val="20"/>
          <w:vertAlign w:val="subscript"/>
        </w:rPr>
        <w:t>t</w:t>
      </w:r>
      <w:r w:rsidR="0083313B" w:rsidRPr="006613C1">
        <w:rPr>
          <w:sz w:val="20"/>
        </w:rPr>
        <w:t>-</w:t>
      </w:r>
      <w:r w:rsidR="00354EC4" w:rsidRPr="006613C1">
        <w:rPr>
          <w:sz w:val="20"/>
        </w:rPr>
        <w:t xml:space="preserve"> Area of the elevator</w:t>
      </w:r>
      <w:r w:rsidR="0083313B" w:rsidRPr="006613C1">
        <w:rPr>
          <w:sz w:val="20"/>
        </w:rPr>
        <w:t xml:space="preserve">, </w:t>
      </w:r>
      <w:r w:rsidR="00B336F0" w:rsidRPr="006613C1">
        <w:rPr>
          <w:b/>
          <w:i/>
          <w:sz w:val="20"/>
        </w:rPr>
        <w:t>A</w:t>
      </w:r>
      <w:r w:rsidR="00B336F0" w:rsidRPr="006613C1">
        <w:rPr>
          <w:b/>
          <w:i/>
          <w:sz w:val="20"/>
          <w:vertAlign w:val="subscript"/>
        </w:rPr>
        <w:t>w</w:t>
      </w:r>
      <w:r w:rsidR="0083313B" w:rsidRPr="006613C1">
        <w:rPr>
          <w:sz w:val="20"/>
        </w:rPr>
        <w:t>-</w:t>
      </w:r>
      <w:r w:rsidR="00B336F0" w:rsidRPr="006613C1">
        <w:rPr>
          <w:sz w:val="20"/>
        </w:rPr>
        <w:t xml:space="preserve"> Area of the wing</w:t>
      </w:r>
      <w:r w:rsidR="0083313B" w:rsidRPr="006613C1">
        <w:rPr>
          <w:sz w:val="20"/>
        </w:rPr>
        <w:t xml:space="preserve">, </w:t>
      </w:r>
      <w:proofErr w:type="spellStart"/>
      <w:r w:rsidR="00B336F0" w:rsidRPr="006613C1">
        <w:rPr>
          <w:b/>
          <w:i/>
          <w:sz w:val="20"/>
        </w:rPr>
        <w:t>C</w:t>
      </w:r>
      <w:r w:rsidR="00B336F0" w:rsidRPr="006613C1">
        <w:rPr>
          <w:b/>
          <w:i/>
          <w:sz w:val="20"/>
          <w:vertAlign w:val="subscript"/>
        </w:rPr>
        <w:t>Lo</w:t>
      </w:r>
      <w:r w:rsidR="00B336F0" w:rsidRPr="006613C1">
        <w:rPr>
          <w:b/>
          <w:i/>
          <w:sz w:val="20"/>
        </w:rPr>
        <w:softHyphen/>
      </w:r>
      <w:r w:rsidR="00B336F0" w:rsidRPr="006613C1">
        <w:rPr>
          <w:b/>
          <w:i/>
          <w:sz w:val="20"/>
          <w:vertAlign w:val="subscript"/>
        </w:rPr>
        <w:t>e</w:t>
      </w:r>
      <w:proofErr w:type="spellEnd"/>
      <w:r w:rsidR="0083313B" w:rsidRPr="006613C1">
        <w:rPr>
          <w:sz w:val="20"/>
        </w:rPr>
        <w:t>-</w:t>
      </w:r>
      <w:r w:rsidR="00B336F0" w:rsidRPr="006613C1">
        <w:rPr>
          <w:sz w:val="20"/>
        </w:rPr>
        <w:t xml:space="preserve"> Lift coefficient of the elevator at zero angle of attack</w:t>
      </w:r>
      <w:r w:rsidR="0083313B" w:rsidRPr="006613C1">
        <w:rPr>
          <w:sz w:val="20"/>
        </w:rPr>
        <w:t xml:space="preserve">, </w:t>
      </w:r>
      <w:r w:rsidR="00B336F0" w:rsidRPr="006613C1">
        <w:rPr>
          <w:b/>
          <w:i/>
          <w:sz w:val="20"/>
        </w:rPr>
        <w:t>S</w:t>
      </w:r>
      <w:r w:rsidR="00B336F0" w:rsidRPr="006613C1">
        <w:rPr>
          <w:b/>
          <w:i/>
          <w:sz w:val="20"/>
          <w:vertAlign w:val="subscript"/>
        </w:rPr>
        <w:t>e</w:t>
      </w:r>
      <w:r w:rsidR="0083313B" w:rsidRPr="006613C1">
        <w:rPr>
          <w:sz w:val="20"/>
        </w:rPr>
        <w:t>-</w:t>
      </w:r>
      <w:r w:rsidR="00B336F0" w:rsidRPr="006613C1">
        <w:rPr>
          <w:sz w:val="20"/>
        </w:rPr>
        <w:t xml:space="preserve"> slope of the elevator lift coefficient-angle of attack graph</w:t>
      </w:r>
      <w:r w:rsidR="0083313B" w:rsidRPr="006613C1">
        <w:rPr>
          <w:sz w:val="20"/>
        </w:rPr>
        <w:t xml:space="preserve">, </w:t>
      </w:r>
      <w:r w:rsidR="00B336F0" w:rsidRPr="006613C1">
        <w:rPr>
          <w:b/>
          <w:i/>
          <w:sz w:val="20"/>
        </w:rPr>
        <w:t>t</w:t>
      </w:r>
      <w:r w:rsidR="0083313B" w:rsidRPr="006613C1">
        <w:rPr>
          <w:sz w:val="20"/>
        </w:rPr>
        <w:t>-</w:t>
      </w:r>
      <w:r w:rsidR="00B336F0" w:rsidRPr="006613C1">
        <w:rPr>
          <w:sz w:val="20"/>
        </w:rPr>
        <w:t xml:space="preserve"> Trim setting of the elevator</w:t>
      </w:r>
      <w:r w:rsidR="0083313B" w:rsidRPr="006613C1">
        <w:rPr>
          <w:sz w:val="20"/>
        </w:rPr>
        <w:t xml:space="preserve">, </w:t>
      </w:r>
      <w:r w:rsidR="00B336F0" w:rsidRPr="006613C1">
        <w:rPr>
          <w:b/>
          <w:i/>
          <w:sz w:val="20"/>
        </w:rPr>
        <w:t>ε</w:t>
      </w:r>
      <w:r w:rsidR="000C1AB1" w:rsidRPr="006613C1">
        <w:rPr>
          <w:b/>
          <w:i/>
          <w:sz w:val="20"/>
          <w:vertAlign w:val="subscript"/>
        </w:rPr>
        <w:t>0</w:t>
      </w:r>
      <w:r w:rsidR="0083313B" w:rsidRPr="006613C1">
        <w:rPr>
          <w:sz w:val="20"/>
        </w:rPr>
        <w:t>-</w:t>
      </w:r>
      <w:r w:rsidR="00B336F0" w:rsidRPr="006613C1">
        <w:rPr>
          <w:sz w:val="20"/>
        </w:rPr>
        <w:t xml:space="preserve"> downwash angle for the elevator</w:t>
      </w:r>
      <w:r w:rsidR="000C1AB1" w:rsidRPr="006613C1">
        <w:rPr>
          <w:sz w:val="20"/>
        </w:rPr>
        <w:t xml:space="preserve"> placed in line with the wing</w:t>
      </w:r>
      <w:r w:rsidR="0083313B" w:rsidRPr="006613C1">
        <w:rPr>
          <w:sz w:val="20"/>
        </w:rPr>
        <w:t xml:space="preserve">, </w:t>
      </w:r>
      <w:r w:rsidR="0083313B" w:rsidRPr="006613C1">
        <w:rPr>
          <w:b/>
          <w:i/>
          <w:sz w:val="20"/>
        </w:rPr>
        <w:t>β</w:t>
      </w:r>
      <w:r w:rsidR="0083313B" w:rsidRPr="006613C1">
        <w:rPr>
          <w:i/>
          <w:sz w:val="20"/>
        </w:rPr>
        <w:t>-</w:t>
      </w:r>
      <w:r w:rsidR="000C1AB1" w:rsidRPr="006613C1">
        <w:rPr>
          <w:sz w:val="20"/>
        </w:rPr>
        <w:t xml:space="preserve"> Elevation angle of the elevator from the MAC of the wing for a T-tai</w:t>
      </w:r>
      <w:r w:rsidR="0083313B" w:rsidRPr="006613C1">
        <w:rPr>
          <w:sz w:val="20"/>
        </w:rPr>
        <w:t>,</w:t>
      </w:r>
      <w:r w:rsidR="0083313B" w:rsidRPr="006613C1">
        <w:rPr>
          <w:b/>
          <w:sz w:val="20"/>
        </w:rPr>
        <w:t xml:space="preserve"> </w:t>
      </w:r>
      <w:r w:rsidR="000C1AB1" w:rsidRPr="006613C1">
        <w:rPr>
          <w:b/>
          <w:i/>
          <w:sz w:val="20"/>
        </w:rPr>
        <w:t>l</w:t>
      </w:r>
      <w:r w:rsidR="000C1AB1" w:rsidRPr="006613C1">
        <w:rPr>
          <w:b/>
          <w:i/>
          <w:sz w:val="20"/>
          <w:vertAlign w:val="subscript"/>
        </w:rPr>
        <w:t>cg</w:t>
      </w:r>
      <w:r w:rsidR="0083313B" w:rsidRPr="006613C1">
        <w:rPr>
          <w:sz w:val="20"/>
        </w:rPr>
        <w:t>-</w:t>
      </w:r>
      <w:r w:rsidR="000C1AB1" w:rsidRPr="006613C1">
        <w:rPr>
          <w:sz w:val="20"/>
        </w:rPr>
        <w:t xml:space="preserve"> Distance of the COG of the plane from the MAC</w:t>
      </w:r>
      <w:r w:rsidR="0083313B" w:rsidRPr="006613C1">
        <w:rPr>
          <w:sz w:val="20"/>
        </w:rPr>
        <w:t xml:space="preserve">, </w:t>
      </w:r>
      <w:r w:rsidR="000C1AB1" w:rsidRPr="006613C1">
        <w:rPr>
          <w:b/>
          <w:i/>
          <w:sz w:val="20"/>
        </w:rPr>
        <w:t>V</w:t>
      </w:r>
      <w:r w:rsidR="000C1AB1" w:rsidRPr="006613C1">
        <w:rPr>
          <w:b/>
          <w:i/>
          <w:sz w:val="20"/>
          <w:vertAlign w:val="subscript"/>
        </w:rPr>
        <w:t>H</w:t>
      </w:r>
      <w:r w:rsidR="0083313B" w:rsidRPr="006613C1">
        <w:rPr>
          <w:sz w:val="20"/>
        </w:rPr>
        <w:t>-</w:t>
      </w:r>
      <w:r w:rsidR="000C1AB1" w:rsidRPr="006613C1">
        <w:rPr>
          <w:sz w:val="20"/>
        </w:rPr>
        <w:t xml:space="preserve"> Volume coefficient of the horizontal stabilizer = </w:t>
      </w:r>
      <w:proofErr w:type="spellStart"/>
      <w:r w:rsidR="000C1AB1" w:rsidRPr="006613C1">
        <w:rPr>
          <w:sz w:val="20"/>
        </w:rPr>
        <w:t>S</w:t>
      </w:r>
      <w:r w:rsidR="000C1AB1" w:rsidRPr="006613C1">
        <w:rPr>
          <w:sz w:val="20"/>
          <w:vertAlign w:val="subscript"/>
        </w:rPr>
        <w:t>H</w:t>
      </w:r>
      <w:r w:rsidR="000C1AB1" w:rsidRPr="006613C1">
        <w:rPr>
          <w:sz w:val="20"/>
        </w:rPr>
        <w:t>l</w:t>
      </w:r>
      <w:r w:rsidR="000C1AB1" w:rsidRPr="006613C1">
        <w:rPr>
          <w:sz w:val="20"/>
          <w:vertAlign w:val="subscript"/>
        </w:rPr>
        <w:t>H</w:t>
      </w:r>
      <w:proofErr w:type="spellEnd"/>
      <w:r w:rsidR="0083313B" w:rsidRPr="006613C1">
        <w:rPr>
          <w:sz w:val="20"/>
        </w:rPr>
        <w:t>/SC (</w:t>
      </w:r>
      <w:r w:rsidR="000C1AB1" w:rsidRPr="006613C1">
        <w:rPr>
          <w:sz w:val="20"/>
        </w:rPr>
        <w:t xml:space="preserve">with </w:t>
      </w:r>
      <w:proofErr w:type="spellStart"/>
      <w:r w:rsidR="000C1AB1" w:rsidRPr="006613C1">
        <w:rPr>
          <w:b/>
          <w:sz w:val="20"/>
        </w:rPr>
        <w:t>l</w:t>
      </w:r>
      <w:r w:rsidR="000C1AB1" w:rsidRPr="006613C1">
        <w:rPr>
          <w:b/>
          <w:sz w:val="20"/>
          <w:vertAlign w:val="subscript"/>
        </w:rPr>
        <w:t>H</w:t>
      </w:r>
      <w:proofErr w:type="spellEnd"/>
      <w:r w:rsidR="000C1AB1" w:rsidRPr="006613C1">
        <w:rPr>
          <w:sz w:val="20"/>
        </w:rPr>
        <w:t xml:space="preserve"> and </w:t>
      </w:r>
      <w:r w:rsidR="000C1AB1" w:rsidRPr="006613C1">
        <w:rPr>
          <w:b/>
          <w:sz w:val="20"/>
        </w:rPr>
        <w:t>S</w:t>
      </w:r>
      <w:r w:rsidR="000C1AB1" w:rsidRPr="006613C1">
        <w:rPr>
          <w:b/>
          <w:sz w:val="20"/>
          <w:vertAlign w:val="subscript"/>
        </w:rPr>
        <w:t>H</w:t>
      </w:r>
      <w:r w:rsidR="000C1AB1" w:rsidRPr="006613C1">
        <w:rPr>
          <w:sz w:val="20"/>
        </w:rPr>
        <w:t xml:space="preserve"> denoting the distance of the horizontal stabilizer from the MAC of the wing and the total area of the elevator respectively</w:t>
      </w:r>
      <w:r w:rsidR="0083313B" w:rsidRPr="006613C1">
        <w:rPr>
          <w:sz w:val="20"/>
        </w:rPr>
        <w:t>)</w:t>
      </w:r>
      <w:r w:rsidR="000C1AB1" w:rsidRPr="006613C1">
        <w:rPr>
          <w:sz w:val="20"/>
        </w:rPr>
        <w:t>.</w:t>
      </w:r>
      <w:r w:rsidR="00DC4A52" w:rsidRPr="006613C1">
        <w:rPr>
          <w:sz w:val="20"/>
        </w:rPr>
        <w:t xml:space="preserve"> </w:t>
      </w:r>
      <w:r w:rsidR="00FD104F" w:rsidRPr="006613C1">
        <w:rPr>
          <w:sz w:val="20"/>
        </w:rPr>
        <w:t xml:space="preserve">Differentiating the simplified equation above and setting it less than zero for longitudinal stability, we arrive at: </w:t>
      </w:r>
    </w:p>
    <w:p w:rsidR="000C1AB1" w:rsidRPr="006613C1" w:rsidRDefault="00D97F80" w:rsidP="007E742D">
      <w:pPr>
        <w:pStyle w:val="SAE"/>
        <w:jc w:val="both"/>
        <w:rPr>
          <w:sz w:val="20"/>
        </w:rPr>
      </w:pPr>
      <m:oMathPara>
        <m:oMath>
          <m:sSub>
            <m:sSubPr>
              <m:ctrlPr>
                <w:rPr>
                  <w:rFonts w:ascii="Cambria Math" w:hAnsi="Cambria Math"/>
                  <w:i/>
                  <w:sz w:val="18"/>
                </w:rPr>
              </m:ctrlPr>
            </m:sSubPr>
            <m:e>
              <m:r>
                <w:rPr>
                  <w:rFonts w:ascii="Cambria Math" w:hAnsi="Cambria Math"/>
                  <w:sz w:val="18"/>
                </w:rPr>
                <m:t>l</m:t>
              </m:r>
            </m:e>
            <m:sub>
              <m:r>
                <w:rPr>
                  <w:rFonts w:ascii="Cambria Math" w:hAnsi="Cambria Math"/>
                  <w:sz w:val="18"/>
                </w:rPr>
                <m:t>cg</m:t>
              </m:r>
            </m:sub>
          </m:sSub>
          <m:r>
            <w:rPr>
              <w:rFonts w:ascii="Cambria Math" w:hAnsi="Cambria Math"/>
              <w:sz w:val="18"/>
            </w:rPr>
            <m:t>≤c</m:t>
          </m:r>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s</m:t>
                  </m:r>
                </m:e>
                <m:sub>
                  <m:r>
                    <w:rPr>
                      <w:rFonts w:ascii="Cambria Math" w:hAnsi="Cambria Math"/>
                      <w:sz w:val="18"/>
                    </w:rPr>
                    <m:t>t</m:t>
                  </m:r>
                </m:sub>
              </m:sSub>
            </m:num>
            <m:den>
              <m:sSub>
                <m:sSubPr>
                  <m:ctrlPr>
                    <w:rPr>
                      <w:rFonts w:ascii="Cambria Math" w:hAnsi="Cambria Math"/>
                      <w:i/>
                      <w:sz w:val="18"/>
                    </w:rPr>
                  </m:ctrlPr>
                </m:sSubPr>
                <m:e>
                  <m:r>
                    <w:rPr>
                      <w:rFonts w:ascii="Cambria Math" w:hAnsi="Cambria Math"/>
                      <w:sz w:val="18"/>
                    </w:rPr>
                    <m:t>s</m:t>
                  </m:r>
                </m:e>
                <m:sub>
                  <m:r>
                    <w:rPr>
                      <w:rFonts w:ascii="Cambria Math" w:hAnsi="Cambria Math"/>
                      <w:sz w:val="18"/>
                    </w:rPr>
                    <m:t>w</m:t>
                  </m:r>
                </m:sub>
              </m:sSub>
            </m:den>
          </m:f>
          <m:d>
            <m:dPr>
              <m:ctrlPr>
                <w:rPr>
                  <w:rFonts w:ascii="Cambria Math" w:hAnsi="Cambria Math"/>
                  <w:i/>
                  <w:sz w:val="18"/>
                </w:rPr>
              </m:ctrlPr>
            </m:dPr>
            <m:e>
              <m:r>
                <w:rPr>
                  <w:rFonts w:ascii="Cambria Math" w:hAnsi="Cambria Math"/>
                  <w:sz w:val="18"/>
                </w:rPr>
                <m:t>1-</m:t>
              </m:r>
              <m:f>
                <m:fPr>
                  <m:ctrlPr>
                    <w:rPr>
                      <w:rFonts w:ascii="Cambria Math" w:hAnsi="Cambria Math"/>
                      <w:i/>
                      <w:sz w:val="18"/>
                    </w:rPr>
                  </m:ctrlPr>
                </m:fPr>
                <m:num>
                  <m:r>
                    <w:rPr>
                      <w:rFonts w:ascii="Cambria Math" w:hAnsi="Cambria Math"/>
                      <w:sz w:val="18"/>
                    </w:rPr>
                    <m:t>∂ε</m:t>
                  </m:r>
                </m:num>
                <m:den>
                  <m:r>
                    <w:rPr>
                      <w:rFonts w:ascii="Cambria Math" w:hAnsi="Cambria Math"/>
                      <w:sz w:val="18"/>
                    </w:rPr>
                    <m:t>∂α</m:t>
                  </m:r>
                </m:den>
              </m:f>
            </m:e>
          </m:d>
          <m:sSub>
            <m:sSubPr>
              <m:ctrlPr>
                <w:rPr>
                  <w:rFonts w:ascii="Cambria Math" w:hAnsi="Cambria Math"/>
                  <w:i/>
                  <w:sz w:val="18"/>
                </w:rPr>
              </m:ctrlPr>
            </m:sSubPr>
            <m:e>
              <m:r>
                <w:rPr>
                  <w:rFonts w:ascii="Cambria Math" w:hAnsi="Cambria Math"/>
                  <w:sz w:val="18"/>
                </w:rPr>
                <m:t>V</m:t>
              </m:r>
            </m:e>
            <m:sub>
              <m:r>
                <w:rPr>
                  <w:rFonts w:ascii="Cambria Math" w:hAnsi="Cambria Math"/>
                  <w:sz w:val="18"/>
                </w:rPr>
                <m:t>H</m:t>
              </m:r>
            </m:sub>
          </m:sSub>
        </m:oMath>
      </m:oMathPara>
    </w:p>
    <w:p w:rsidR="001147C6" w:rsidRPr="006613C1" w:rsidRDefault="001147C6" w:rsidP="007E742D">
      <w:pPr>
        <w:pStyle w:val="SAE"/>
        <w:jc w:val="both"/>
        <w:rPr>
          <w:sz w:val="20"/>
        </w:rPr>
      </w:pPr>
      <w:r w:rsidRPr="006613C1">
        <w:rPr>
          <w:sz w:val="20"/>
        </w:rPr>
        <w:t>At neutral point:</w:t>
      </w:r>
    </w:p>
    <w:p w:rsidR="001147C6" w:rsidRPr="006613C1" w:rsidRDefault="00D97F80" w:rsidP="007E742D">
      <w:pPr>
        <w:pStyle w:val="SAE"/>
        <w:jc w:val="both"/>
        <w:rPr>
          <w:sz w:val="18"/>
        </w:rPr>
      </w:pPr>
      <m:oMathPara>
        <m:oMath>
          <m:sSub>
            <m:sSubPr>
              <m:ctrlPr>
                <w:rPr>
                  <w:rFonts w:ascii="Cambria Math" w:hAnsi="Cambria Math"/>
                  <w:i/>
                  <w:sz w:val="18"/>
                </w:rPr>
              </m:ctrlPr>
            </m:sSubPr>
            <m:e>
              <m:r>
                <w:rPr>
                  <w:rFonts w:ascii="Cambria Math" w:hAnsi="Cambria Math"/>
                  <w:sz w:val="18"/>
                </w:rPr>
                <m:t>l</m:t>
              </m:r>
            </m:e>
            <m:sub>
              <m:r>
                <w:rPr>
                  <w:rFonts w:ascii="Cambria Math" w:hAnsi="Cambria Math"/>
                  <w:sz w:val="18"/>
                </w:rPr>
                <m:t>np</m:t>
              </m:r>
            </m:sub>
          </m:sSub>
          <m:r>
            <w:rPr>
              <w:rFonts w:ascii="Cambria Math" w:hAnsi="Cambria Math"/>
              <w:sz w:val="18"/>
            </w:rPr>
            <m:t>= c</m:t>
          </m:r>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s</m:t>
                  </m:r>
                </m:e>
                <m:sub>
                  <m:r>
                    <w:rPr>
                      <w:rFonts w:ascii="Cambria Math" w:hAnsi="Cambria Math"/>
                      <w:sz w:val="18"/>
                    </w:rPr>
                    <m:t>t</m:t>
                  </m:r>
                </m:sub>
              </m:sSub>
            </m:num>
            <m:den>
              <m:sSub>
                <m:sSubPr>
                  <m:ctrlPr>
                    <w:rPr>
                      <w:rFonts w:ascii="Cambria Math" w:hAnsi="Cambria Math"/>
                      <w:i/>
                      <w:sz w:val="18"/>
                    </w:rPr>
                  </m:ctrlPr>
                </m:sSubPr>
                <m:e>
                  <m:r>
                    <w:rPr>
                      <w:rFonts w:ascii="Cambria Math" w:hAnsi="Cambria Math"/>
                      <w:sz w:val="18"/>
                    </w:rPr>
                    <m:t>s</m:t>
                  </m:r>
                </m:e>
                <m:sub>
                  <m:r>
                    <w:rPr>
                      <w:rFonts w:ascii="Cambria Math" w:hAnsi="Cambria Math"/>
                      <w:sz w:val="18"/>
                    </w:rPr>
                    <m:t>w</m:t>
                  </m:r>
                </m:sub>
              </m:sSub>
            </m:den>
          </m:f>
          <m:d>
            <m:dPr>
              <m:ctrlPr>
                <w:rPr>
                  <w:rFonts w:ascii="Cambria Math" w:hAnsi="Cambria Math"/>
                  <w:i/>
                  <w:sz w:val="18"/>
                </w:rPr>
              </m:ctrlPr>
            </m:dPr>
            <m:e>
              <m:r>
                <w:rPr>
                  <w:rFonts w:ascii="Cambria Math" w:hAnsi="Cambria Math"/>
                  <w:sz w:val="18"/>
                </w:rPr>
                <m:t>1-</m:t>
              </m:r>
              <m:f>
                <m:fPr>
                  <m:ctrlPr>
                    <w:rPr>
                      <w:rFonts w:ascii="Cambria Math" w:hAnsi="Cambria Math"/>
                      <w:i/>
                      <w:sz w:val="18"/>
                    </w:rPr>
                  </m:ctrlPr>
                </m:fPr>
                <m:num>
                  <m:r>
                    <w:rPr>
                      <w:rFonts w:ascii="Cambria Math" w:hAnsi="Cambria Math"/>
                      <w:sz w:val="18"/>
                    </w:rPr>
                    <m:t>∂ε</m:t>
                  </m:r>
                </m:num>
                <m:den>
                  <m:r>
                    <w:rPr>
                      <w:rFonts w:ascii="Cambria Math" w:hAnsi="Cambria Math"/>
                      <w:sz w:val="18"/>
                    </w:rPr>
                    <m:t>∂α</m:t>
                  </m:r>
                </m:den>
              </m:f>
            </m:e>
          </m:d>
          <m:sSub>
            <m:sSubPr>
              <m:ctrlPr>
                <w:rPr>
                  <w:rFonts w:ascii="Cambria Math" w:hAnsi="Cambria Math"/>
                  <w:i/>
                  <w:sz w:val="18"/>
                </w:rPr>
              </m:ctrlPr>
            </m:sSubPr>
            <m:e>
              <m:r>
                <w:rPr>
                  <w:rFonts w:ascii="Cambria Math" w:hAnsi="Cambria Math"/>
                  <w:sz w:val="18"/>
                </w:rPr>
                <m:t>V</m:t>
              </m:r>
            </m:e>
            <m:sub>
              <m:r>
                <w:rPr>
                  <w:rFonts w:ascii="Cambria Math" w:hAnsi="Cambria Math"/>
                  <w:sz w:val="18"/>
                </w:rPr>
                <m:t>H</m:t>
              </m:r>
            </m:sub>
          </m:sSub>
        </m:oMath>
      </m:oMathPara>
    </w:p>
    <w:p w:rsidR="001147C6" w:rsidRPr="006613C1" w:rsidRDefault="001147C6" w:rsidP="007E742D">
      <w:pPr>
        <w:pStyle w:val="SAE"/>
        <w:jc w:val="both"/>
        <w:rPr>
          <w:sz w:val="20"/>
        </w:rPr>
      </w:pPr>
      <w:r w:rsidRPr="006613C1">
        <w:rPr>
          <w:sz w:val="20"/>
        </w:rPr>
        <w:t>The slopes can be gotten readily from the graphs of XFLR5. The chord is fixed at 19.16 (Mean Aerodynamic Chord). To evaluate the downwash effects</w:t>
      </w:r>
      <w:r w:rsidR="00C376EA" w:rsidRPr="006613C1">
        <w:rPr>
          <w:sz w:val="20"/>
        </w:rPr>
        <w:t>, consider the following equation</w:t>
      </w:r>
      <w:r w:rsidRPr="006613C1">
        <w:rPr>
          <w:sz w:val="20"/>
        </w:rPr>
        <w:t>:</w:t>
      </w:r>
    </w:p>
    <w:p w:rsidR="002C45F8" w:rsidRPr="006613C1" w:rsidRDefault="00D97F80" w:rsidP="007E742D">
      <w:pPr>
        <w:pStyle w:val="SAE"/>
        <w:jc w:val="both"/>
        <w:rPr>
          <w:sz w:val="20"/>
        </w:rPr>
      </w:pPr>
      <m:oMathPara>
        <m:oMath>
          <m:sSub>
            <m:sSubPr>
              <m:ctrlPr>
                <w:rPr>
                  <w:rFonts w:ascii="Cambria Math" w:hAnsi="Cambria Math"/>
                  <w:i/>
                  <w:sz w:val="18"/>
                </w:rPr>
              </m:ctrlPr>
            </m:sSubPr>
            <m:e>
              <m:r>
                <w:rPr>
                  <w:rFonts w:ascii="Cambria Math" w:hAnsi="Cambria Math"/>
                  <w:sz w:val="18"/>
                </w:rPr>
                <m:t>C</m:t>
              </m:r>
            </m:e>
            <m:sub>
              <m:sSub>
                <m:sSubPr>
                  <m:ctrlPr>
                    <w:rPr>
                      <w:rFonts w:ascii="Cambria Math" w:hAnsi="Cambria Math"/>
                      <w:i/>
                      <w:sz w:val="18"/>
                    </w:rPr>
                  </m:ctrlPr>
                </m:sSubPr>
                <m:e>
                  <m:r>
                    <w:rPr>
                      <w:rFonts w:ascii="Cambria Math" w:hAnsi="Cambria Math"/>
                      <w:sz w:val="18"/>
                    </w:rPr>
                    <m:t>L</m:t>
                  </m:r>
                </m:e>
                <m:sub>
                  <m:r>
                    <w:rPr>
                      <w:rFonts w:ascii="Cambria Math" w:hAnsi="Cambria Math"/>
                      <w:sz w:val="18"/>
                    </w:rPr>
                    <m:t>plane</m:t>
                  </m:r>
                </m:sub>
              </m:sSub>
            </m:sub>
          </m:sSub>
          <m:r>
            <w:rPr>
              <w:rFonts w:ascii="Cambria Math" w:hAnsi="Cambria Math"/>
              <w:sz w:val="18"/>
            </w:rPr>
            <m:t xml:space="preserve">= </m:t>
          </m:r>
          <m:sSub>
            <m:sSubPr>
              <m:ctrlPr>
                <w:rPr>
                  <w:rFonts w:ascii="Cambria Math" w:hAnsi="Cambria Math"/>
                  <w:i/>
                  <w:sz w:val="18"/>
                </w:rPr>
              </m:ctrlPr>
            </m:sSubPr>
            <m:e>
              <m:r>
                <w:rPr>
                  <w:rFonts w:ascii="Cambria Math" w:hAnsi="Cambria Math"/>
                  <w:sz w:val="18"/>
                </w:rPr>
                <m:t>C</m:t>
              </m:r>
            </m:e>
            <m:sub>
              <m:sSub>
                <m:sSubPr>
                  <m:ctrlPr>
                    <w:rPr>
                      <w:rFonts w:ascii="Cambria Math" w:hAnsi="Cambria Math"/>
                      <w:i/>
                      <w:sz w:val="18"/>
                    </w:rPr>
                  </m:ctrlPr>
                </m:sSubPr>
                <m:e>
                  <m:r>
                    <w:rPr>
                      <w:rFonts w:ascii="Cambria Math" w:hAnsi="Cambria Math"/>
                      <w:sz w:val="18"/>
                    </w:rPr>
                    <m:t>L</m:t>
                  </m:r>
                </m:e>
                <m:sub>
                  <m:r>
                    <w:rPr>
                      <w:rFonts w:ascii="Cambria Math" w:hAnsi="Cambria Math"/>
                      <w:sz w:val="18"/>
                    </w:rPr>
                    <m:t xml:space="preserve">wing </m:t>
                  </m:r>
                </m:sub>
              </m:sSub>
            </m:sub>
          </m:sSub>
          <m:r>
            <w:rPr>
              <w:rFonts w:ascii="Cambria Math" w:hAnsi="Cambria Math"/>
              <w:sz w:val="18"/>
            </w:rPr>
            <m:t xml:space="preserve">+ </m:t>
          </m:r>
          <m:sSub>
            <m:sSubPr>
              <m:ctrlPr>
                <w:rPr>
                  <w:rFonts w:ascii="Cambria Math" w:hAnsi="Cambria Math"/>
                  <w:i/>
                  <w:sz w:val="18"/>
                </w:rPr>
              </m:ctrlPr>
            </m:sSubPr>
            <m:e>
              <m:r>
                <w:rPr>
                  <w:rFonts w:ascii="Cambria Math" w:hAnsi="Cambria Math"/>
                  <w:sz w:val="18"/>
                </w:rPr>
                <m:t>C</m:t>
              </m:r>
            </m:e>
            <m:sub>
              <m:sSub>
                <m:sSubPr>
                  <m:ctrlPr>
                    <w:rPr>
                      <w:rFonts w:ascii="Cambria Math" w:hAnsi="Cambria Math"/>
                      <w:i/>
                      <w:sz w:val="18"/>
                    </w:rPr>
                  </m:ctrlPr>
                </m:sSubPr>
                <m:e>
                  <m:r>
                    <w:rPr>
                      <w:rFonts w:ascii="Cambria Math" w:hAnsi="Cambria Math"/>
                      <w:sz w:val="18"/>
                    </w:rPr>
                    <m:t>L</m:t>
                  </m:r>
                </m:e>
                <m:sub>
                  <m:r>
                    <w:rPr>
                      <w:rFonts w:ascii="Cambria Math" w:hAnsi="Cambria Math"/>
                      <w:sz w:val="18"/>
                    </w:rPr>
                    <m:t>elevator</m:t>
                  </m:r>
                </m:sub>
              </m:sSub>
            </m:sub>
          </m:sSub>
          <m:r>
            <w:rPr>
              <w:rFonts w:ascii="Cambria Math" w:hAnsi="Cambria Math"/>
              <w:sz w:val="18"/>
            </w:rPr>
            <m:t>.</m:t>
          </m:r>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A</m:t>
                  </m:r>
                </m:e>
                <m:sub>
                  <m:r>
                    <w:rPr>
                      <w:rFonts w:ascii="Cambria Math" w:hAnsi="Cambria Math"/>
                      <w:sz w:val="18"/>
                    </w:rPr>
                    <m:t>w</m:t>
                  </m:r>
                </m:sub>
              </m:sSub>
            </m:num>
            <m:den>
              <m:sSub>
                <m:sSubPr>
                  <m:ctrlPr>
                    <w:rPr>
                      <w:rFonts w:ascii="Cambria Math" w:hAnsi="Cambria Math"/>
                      <w:i/>
                      <w:sz w:val="18"/>
                    </w:rPr>
                  </m:ctrlPr>
                </m:sSubPr>
                <m:e>
                  <m:r>
                    <w:rPr>
                      <w:rFonts w:ascii="Cambria Math" w:hAnsi="Cambria Math"/>
                      <w:sz w:val="18"/>
                    </w:rPr>
                    <m:t>A</m:t>
                  </m:r>
                </m:e>
                <m:sub>
                  <m:r>
                    <w:rPr>
                      <w:rFonts w:ascii="Cambria Math" w:hAnsi="Cambria Math"/>
                      <w:sz w:val="18"/>
                    </w:rPr>
                    <m:t>E</m:t>
                  </m:r>
                </m:sub>
              </m:sSub>
            </m:den>
          </m:f>
        </m:oMath>
      </m:oMathPara>
    </w:p>
    <w:p w:rsidR="002C45F8" w:rsidRPr="006613C1" w:rsidRDefault="002C45F8" w:rsidP="007E742D">
      <w:pPr>
        <w:pStyle w:val="SAE"/>
        <w:jc w:val="both"/>
        <w:rPr>
          <w:sz w:val="20"/>
        </w:rPr>
      </w:pPr>
      <w:r w:rsidRPr="006613C1">
        <w:rPr>
          <w:sz w:val="20"/>
        </w:rPr>
        <w:t>Differentiating:</w:t>
      </w:r>
    </w:p>
    <w:p w:rsidR="002C45F8" w:rsidRPr="006613C1" w:rsidRDefault="00D97F80" w:rsidP="007E742D">
      <w:pPr>
        <w:pStyle w:val="SAE"/>
        <w:jc w:val="both"/>
        <w:rPr>
          <w:sz w:val="18"/>
        </w:rPr>
      </w:pPr>
      <m:oMathPara>
        <m:oMath>
          <m:d>
            <m:dPr>
              <m:ctrlPr>
                <w:rPr>
                  <w:rFonts w:ascii="Cambria Math" w:hAnsi="Cambria Math"/>
                  <w:i/>
                  <w:sz w:val="18"/>
                </w:rPr>
              </m:ctrlPr>
            </m:dPr>
            <m:e>
              <m:r>
                <w:rPr>
                  <w:rFonts w:ascii="Cambria Math" w:hAnsi="Cambria Math"/>
                  <w:sz w:val="18"/>
                </w:rPr>
                <m:t>1-</m:t>
              </m:r>
              <m:f>
                <m:fPr>
                  <m:ctrlPr>
                    <w:rPr>
                      <w:rFonts w:ascii="Cambria Math" w:hAnsi="Cambria Math"/>
                      <w:i/>
                      <w:sz w:val="18"/>
                    </w:rPr>
                  </m:ctrlPr>
                </m:fPr>
                <m:num>
                  <m:r>
                    <w:rPr>
                      <w:rFonts w:ascii="Cambria Math" w:hAnsi="Cambria Math"/>
                      <w:sz w:val="18"/>
                    </w:rPr>
                    <m:t>∂ε</m:t>
                  </m:r>
                </m:num>
                <m:den>
                  <m:r>
                    <w:rPr>
                      <w:rFonts w:ascii="Cambria Math" w:hAnsi="Cambria Math"/>
                      <w:sz w:val="18"/>
                    </w:rPr>
                    <m:t>∂α</m:t>
                  </m:r>
                </m:den>
              </m:f>
            </m:e>
          </m:d>
          <m:r>
            <w:rPr>
              <w:rFonts w:ascii="Cambria Math" w:hAnsi="Cambria Math"/>
              <w:sz w:val="18"/>
            </w:rPr>
            <m:t xml:space="preserve">= </m:t>
          </m:r>
          <m:d>
            <m:dPr>
              <m:begChr m:val="["/>
              <m:endChr m:val="]"/>
              <m:ctrlPr>
                <w:rPr>
                  <w:rFonts w:ascii="Cambria Math" w:hAnsi="Cambria Math"/>
                  <w:i/>
                  <w:sz w:val="18"/>
                </w:rPr>
              </m:ctrlPr>
            </m:dPr>
            <m:e>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C</m:t>
                      </m:r>
                    </m:e>
                    <m:sub>
                      <m:sSub>
                        <m:sSubPr>
                          <m:ctrlPr>
                            <w:rPr>
                              <w:rFonts w:ascii="Cambria Math" w:hAnsi="Cambria Math"/>
                              <w:i/>
                              <w:sz w:val="18"/>
                            </w:rPr>
                          </m:ctrlPr>
                        </m:sSubPr>
                        <m:e>
                          <m:r>
                            <w:rPr>
                              <w:rFonts w:ascii="Cambria Math" w:hAnsi="Cambria Math"/>
                              <w:sz w:val="18"/>
                            </w:rPr>
                            <m:t>L</m:t>
                          </m:r>
                        </m:e>
                        <m:sub>
                          <m:sSub>
                            <m:sSubPr>
                              <m:ctrlPr>
                                <w:rPr>
                                  <w:rFonts w:ascii="Cambria Math" w:hAnsi="Cambria Math"/>
                                  <w:i/>
                                  <w:sz w:val="18"/>
                                </w:rPr>
                              </m:ctrlPr>
                            </m:sSubPr>
                            <m:e>
                              <m:r>
                                <w:rPr>
                                  <w:rFonts w:ascii="Cambria Math" w:hAnsi="Cambria Math"/>
                                  <w:sz w:val="18"/>
                                </w:rPr>
                                <m:t>α</m:t>
                              </m:r>
                            </m:e>
                            <m:sub>
                              <m:r>
                                <w:rPr>
                                  <w:rFonts w:ascii="Cambria Math" w:hAnsi="Cambria Math"/>
                                  <w:sz w:val="18"/>
                                </w:rPr>
                                <m:t>p</m:t>
                              </m:r>
                            </m:sub>
                          </m:sSub>
                        </m:sub>
                      </m:sSub>
                    </m:sub>
                  </m:sSub>
                  <m:r>
                    <w:rPr>
                      <w:rFonts w:ascii="Cambria Math" w:hAnsi="Cambria Math"/>
                      <w:sz w:val="18"/>
                    </w:rPr>
                    <m:t>-</m:t>
                  </m:r>
                  <m:sSub>
                    <m:sSubPr>
                      <m:ctrlPr>
                        <w:rPr>
                          <w:rFonts w:ascii="Cambria Math" w:hAnsi="Cambria Math"/>
                          <w:i/>
                          <w:sz w:val="18"/>
                        </w:rPr>
                      </m:ctrlPr>
                    </m:sSubPr>
                    <m:e>
                      <m:r>
                        <w:rPr>
                          <w:rFonts w:ascii="Cambria Math" w:hAnsi="Cambria Math"/>
                          <w:sz w:val="18"/>
                        </w:rPr>
                        <m:t>C</m:t>
                      </m:r>
                    </m:e>
                    <m:sub>
                      <m:sSub>
                        <m:sSubPr>
                          <m:ctrlPr>
                            <w:rPr>
                              <w:rFonts w:ascii="Cambria Math" w:hAnsi="Cambria Math"/>
                              <w:i/>
                              <w:sz w:val="18"/>
                            </w:rPr>
                          </m:ctrlPr>
                        </m:sSubPr>
                        <m:e>
                          <m:r>
                            <w:rPr>
                              <w:rFonts w:ascii="Cambria Math" w:hAnsi="Cambria Math"/>
                              <w:sz w:val="18"/>
                            </w:rPr>
                            <m:t>L</m:t>
                          </m:r>
                        </m:e>
                        <m:sub>
                          <m:sSub>
                            <m:sSubPr>
                              <m:ctrlPr>
                                <w:rPr>
                                  <w:rFonts w:ascii="Cambria Math" w:hAnsi="Cambria Math"/>
                                  <w:i/>
                                  <w:sz w:val="18"/>
                                </w:rPr>
                              </m:ctrlPr>
                            </m:sSubPr>
                            <m:e>
                              <m:r>
                                <w:rPr>
                                  <w:rFonts w:ascii="Cambria Math" w:hAnsi="Cambria Math"/>
                                  <w:sz w:val="18"/>
                                </w:rPr>
                                <m:t>α</m:t>
                              </m:r>
                            </m:e>
                            <m:sub>
                              <m:r>
                                <w:rPr>
                                  <w:rFonts w:ascii="Cambria Math" w:hAnsi="Cambria Math"/>
                                  <w:sz w:val="18"/>
                                </w:rPr>
                                <m:t>w</m:t>
                              </m:r>
                            </m:sub>
                          </m:sSub>
                        </m:sub>
                      </m:sSub>
                    </m:sub>
                  </m:sSub>
                </m:num>
                <m:den>
                  <m:sSub>
                    <m:sSubPr>
                      <m:ctrlPr>
                        <w:rPr>
                          <w:rFonts w:ascii="Cambria Math" w:hAnsi="Cambria Math"/>
                          <w:i/>
                          <w:sz w:val="18"/>
                        </w:rPr>
                      </m:ctrlPr>
                    </m:sSubPr>
                    <m:e>
                      <m:r>
                        <w:rPr>
                          <w:rFonts w:ascii="Cambria Math" w:hAnsi="Cambria Math"/>
                          <w:sz w:val="18"/>
                        </w:rPr>
                        <m:t>C</m:t>
                      </m:r>
                    </m:e>
                    <m:sub>
                      <m:sSub>
                        <m:sSubPr>
                          <m:ctrlPr>
                            <w:rPr>
                              <w:rFonts w:ascii="Cambria Math" w:hAnsi="Cambria Math"/>
                              <w:i/>
                              <w:sz w:val="18"/>
                            </w:rPr>
                          </m:ctrlPr>
                        </m:sSubPr>
                        <m:e>
                          <m:r>
                            <w:rPr>
                              <w:rFonts w:ascii="Cambria Math" w:hAnsi="Cambria Math"/>
                              <w:sz w:val="18"/>
                            </w:rPr>
                            <m:t>L</m:t>
                          </m:r>
                        </m:e>
                        <m:sub>
                          <m:sSub>
                            <m:sSubPr>
                              <m:ctrlPr>
                                <w:rPr>
                                  <w:rFonts w:ascii="Cambria Math" w:hAnsi="Cambria Math"/>
                                  <w:i/>
                                  <w:sz w:val="18"/>
                                </w:rPr>
                              </m:ctrlPr>
                            </m:sSubPr>
                            <m:e>
                              <m:r>
                                <w:rPr>
                                  <w:rFonts w:ascii="Cambria Math" w:hAnsi="Cambria Math"/>
                                  <w:sz w:val="18"/>
                                </w:rPr>
                                <m:t>α</m:t>
                              </m:r>
                            </m:e>
                            <m:sub>
                              <m:r>
                                <w:rPr>
                                  <w:rFonts w:ascii="Cambria Math" w:hAnsi="Cambria Math"/>
                                  <w:sz w:val="18"/>
                                </w:rPr>
                                <m:t>E</m:t>
                              </m:r>
                            </m:sub>
                          </m:sSub>
                        </m:sub>
                      </m:sSub>
                    </m:sub>
                  </m:sSub>
                </m:den>
              </m:f>
            </m:e>
          </m:d>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A</m:t>
                  </m:r>
                </m:e>
                <m:sub>
                  <m:r>
                    <w:rPr>
                      <w:rFonts w:ascii="Cambria Math" w:hAnsi="Cambria Math"/>
                      <w:sz w:val="18"/>
                    </w:rPr>
                    <m:t>w</m:t>
                  </m:r>
                </m:sub>
              </m:sSub>
            </m:num>
            <m:den>
              <m:sSub>
                <m:sSubPr>
                  <m:ctrlPr>
                    <w:rPr>
                      <w:rFonts w:ascii="Cambria Math" w:hAnsi="Cambria Math"/>
                      <w:i/>
                      <w:sz w:val="18"/>
                    </w:rPr>
                  </m:ctrlPr>
                </m:sSubPr>
                <m:e>
                  <m:r>
                    <w:rPr>
                      <w:rFonts w:ascii="Cambria Math" w:hAnsi="Cambria Math"/>
                      <w:sz w:val="18"/>
                    </w:rPr>
                    <m:t>A</m:t>
                  </m:r>
                </m:e>
                <m:sub>
                  <m:r>
                    <w:rPr>
                      <w:rFonts w:ascii="Cambria Math" w:hAnsi="Cambria Math"/>
                      <w:sz w:val="18"/>
                    </w:rPr>
                    <m:t>E</m:t>
                  </m:r>
                </m:sub>
              </m:sSub>
            </m:den>
          </m:f>
        </m:oMath>
      </m:oMathPara>
    </w:p>
    <w:p w:rsidR="00B73E88" w:rsidRPr="006613C1" w:rsidRDefault="00D97F80" w:rsidP="007E742D">
      <w:pPr>
        <w:pStyle w:val="SAE"/>
        <w:jc w:val="both"/>
        <w:rPr>
          <w:sz w:val="18"/>
        </w:rPr>
      </w:pPr>
      <m:oMath>
        <m:sSub>
          <m:sSubPr>
            <m:ctrlPr>
              <w:rPr>
                <w:rFonts w:ascii="Cambria Math" w:hAnsi="Cambria Math"/>
                <w:b/>
                <w:i/>
                <w:sz w:val="20"/>
              </w:rPr>
            </m:ctrlPr>
          </m:sSubPr>
          <m:e>
            <m:r>
              <m:rPr>
                <m:sty m:val="bi"/>
              </m:rPr>
              <w:rPr>
                <w:rFonts w:ascii="Cambria Math" w:hAnsi="Cambria Math"/>
                <w:sz w:val="20"/>
              </w:rPr>
              <m:t>C</m:t>
            </m:r>
          </m:e>
          <m:sub>
            <m:sSub>
              <m:sSubPr>
                <m:ctrlPr>
                  <w:rPr>
                    <w:rFonts w:ascii="Cambria Math" w:hAnsi="Cambria Math"/>
                    <w:b/>
                    <w:i/>
                    <w:sz w:val="20"/>
                  </w:rPr>
                </m:ctrlPr>
              </m:sSubPr>
              <m:e>
                <m:r>
                  <m:rPr>
                    <m:sty m:val="bi"/>
                  </m:rPr>
                  <w:rPr>
                    <w:rFonts w:ascii="Cambria Math" w:hAnsi="Cambria Math"/>
                    <w:sz w:val="20"/>
                  </w:rPr>
                  <m:t>L</m:t>
                </m:r>
              </m:e>
              <m:sub>
                <m:sSub>
                  <m:sSubPr>
                    <m:ctrlPr>
                      <w:rPr>
                        <w:rFonts w:ascii="Cambria Math" w:hAnsi="Cambria Math"/>
                        <w:b/>
                        <w:i/>
                        <w:sz w:val="20"/>
                      </w:rPr>
                    </m:ctrlPr>
                  </m:sSubPr>
                  <m:e>
                    <m:r>
                      <m:rPr>
                        <m:sty m:val="bi"/>
                      </m:rPr>
                      <w:rPr>
                        <w:rFonts w:ascii="Cambria Math" w:hAnsi="Cambria Math"/>
                        <w:sz w:val="20"/>
                      </w:rPr>
                      <m:t>α</m:t>
                    </m:r>
                  </m:e>
                  <m:sub>
                    <m:r>
                      <m:rPr>
                        <m:sty m:val="bi"/>
                      </m:rPr>
                      <w:rPr>
                        <w:rFonts w:ascii="Cambria Math" w:hAnsi="Cambria Math"/>
                        <w:sz w:val="20"/>
                      </w:rPr>
                      <m:t>p</m:t>
                    </m:r>
                  </m:sub>
                </m:sSub>
              </m:sub>
            </m:sSub>
          </m:sub>
        </m:sSub>
      </m:oMath>
      <w:proofErr w:type="gramStart"/>
      <w:r w:rsidR="00C376EA" w:rsidRPr="006613C1">
        <w:rPr>
          <w:sz w:val="20"/>
        </w:rPr>
        <w:t>denotes</w:t>
      </w:r>
      <w:proofErr w:type="gramEnd"/>
      <w:r w:rsidR="00C376EA" w:rsidRPr="006613C1">
        <w:rPr>
          <w:sz w:val="20"/>
        </w:rPr>
        <w:t xml:space="preserve"> the derivative of the lift coefficient for the plane and the same for the other notation used in the above equation. Thus, plugging in data into this from XFLR5 and using the result in the equation for neutral point, we get theoretically the value of the neutral point as measured from the leading edge of the wing (as taken from the MAC) as </w:t>
      </w:r>
      <w:r w:rsidR="00C376EA" w:rsidRPr="006613C1">
        <w:rPr>
          <w:b/>
          <w:sz w:val="20"/>
        </w:rPr>
        <w:t>9.54 unit</w:t>
      </w:r>
      <w:r w:rsidR="001377F6" w:rsidRPr="006613C1">
        <w:rPr>
          <w:sz w:val="20"/>
        </w:rPr>
        <w:t xml:space="preserve">s. </w:t>
      </w:r>
      <w:r w:rsidR="00B73E88" w:rsidRPr="006613C1">
        <w:rPr>
          <w:sz w:val="20"/>
        </w:rPr>
        <w:t xml:space="preserve">This now allows examining the degree of stability of the plane. </w:t>
      </w:r>
      <w:r w:rsidR="00DC4A52" w:rsidRPr="006613C1">
        <w:rPr>
          <w:sz w:val="20"/>
        </w:rPr>
        <w:t>T</w:t>
      </w:r>
      <w:r w:rsidR="00B73E88" w:rsidRPr="006613C1">
        <w:rPr>
          <w:sz w:val="20"/>
        </w:rPr>
        <w:t>he degree of stability depends on the magnitude of a parameter ‘SM’ (Short for Static Margin) defined as:</w:t>
      </w:r>
    </w:p>
    <w:p w:rsidR="00DC4A52" w:rsidRPr="006613C1" w:rsidRDefault="00DC4A52" w:rsidP="00DC4A52">
      <w:pPr>
        <w:pStyle w:val="SAE"/>
        <w:jc w:val="both"/>
      </w:pPr>
      <w:r w:rsidRPr="006613C1">
        <w:rPr>
          <w:noProof/>
          <w:sz w:val="18"/>
        </w:rPr>
        <w:drawing>
          <wp:anchor distT="0" distB="0" distL="114300" distR="114300" simplePos="0" relativeHeight="251673600" behindDoc="1" locked="0" layoutInCell="1" allowOverlap="1" wp14:anchorId="137118F4" wp14:editId="74D6FC90">
            <wp:simplePos x="0" y="0"/>
            <wp:positionH relativeFrom="column">
              <wp:posOffset>6350</wp:posOffset>
            </wp:positionH>
            <wp:positionV relativeFrom="paragraph">
              <wp:posOffset>41275</wp:posOffset>
            </wp:positionV>
            <wp:extent cx="4076700" cy="2225040"/>
            <wp:effectExtent l="0" t="0" r="0" b="3810"/>
            <wp:wrapTight wrapText="bothSides">
              <wp:wrapPolygon edited="0">
                <wp:start x="0" y="0"/>
                <wp:lineTo x="0" y="21452"/>
                <wp:lineTo x="21499" y="21452"/>
                <wp:lineTo x="21499" y="0"/>
                <wp:lineTo x="0" y="0"/>
              </wp:wrapPolygon>
            </wp:wrapTight>
            <wp:docPr id="21" name="Picture 21" descr="E:\span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panpic.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76700" cy="2225040"/>
                    </a:xfrm>
                    <a:prstGeom prst="rect">
                      <a:avLst/>
                    </a:prstGeom>
                    <a:noFill/>
                    <a:ln>
                      <a:noFill/>
                    </a:ln>
                  </pic:spPr>
                </pic:pic>
              </a:graphicData>
            </a:graphic>
            <wp14:sizeRelH relativeFrom="page">
              <wp14:pctWidth>0</wp14:pctWidth>
            </wp14:sizeRelH>
            <wp14:sizeRelV relativeFrom="page">
              <wp14:pctHeight>0</wp14:pctHeight>
            </wp14:sizeRelV>
          </wp:anchor>
        </w:drawing>
      </w:r>
      <m:oMath>
        <m:r>
          <w:rPr>
            <w:rFonts w:ascii="Cambria Math" w:hAnsi="Cambria Math"/>
            <w:sz w:val="18"/>
          </w:rPr>
          <m:t>SM=</m:t>
        </m:r>
        <m:f>
          <m:fPr>
            <m:ctrlPr>
              <w:rPr>
                <w:rFonts w:ascii="Cambria Math" w:hAnsi="Cambria Math"/>
                <w:i/>
                <w:sz w:val="18"/>
              </w:rPr>
            </m:ctrlPr>
          </m:fPr>
          <m:num>
            <m:r>
              <w:rPr>
                <w:rFonts w:ascii="Cambria Math" w:hAnsi="Cambria Math"/>
                <w:sz w:val="18"/>
              </w:rPr>
              <m:t>h</m:t>
            </m:r>
          </m:num>
          <m:den>
            <m:r>
              <w:rPr>
                <w:rFonts w:ascii="Cambria Math" w:hAnsi="Cambria Math"/>
                <w:sz w:val="18"/>
              </w:rPr>
              <m:t>c</m:t>
            </m:r>
          </m:den>
        </m:f>
        <m:r>
          <w:rPr>
            <w:rFonts w:ascii="Cambria Math" w:hAnsi="Cambria Math"/>
            <w:sz w:val="18"/>
          </w:rPr>
          <m:t>=</m:t>
        </m:r>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x</m:t>
                </m:r>
              </m:e>
              <m:sub>
                <m:r>
                  <w:rPr>
                    <w:rFonts w:ascii="Cambria Math" w:hAnsi="Cambria Math"/>
                    <w:sz w:val="18"/>
                  </w:rPr>
                  <m:t>np</m:t>
                </m:r>
              </m:sub>
            </m:sSub>
            <m:r>
              <w:rPr>
                <w:rFonts w:ascii="Cambria Math" w:hAnsi="Cambria Math"/>
                <w:sz w:val="18"/>
              </w:rPr>
              <m:t>-</m:t>
            </m:r>
            <m:sSub>
              <m:sSubPr>
                <m:ctrlPr>
                  <w:rPr>
                    <w:rFonts w:ascii="Cambria Math" w:hAnsi="Cambria Math"/>
                    <w:i/>
                    <w:sz w:val="18"/>
                  </w:rPr>
                </m:ctrlPr>
              </m:sSubPr>
              <m:e>
                <m:r>
                  <w:rPr>
                    <w:rFonts w:ascii="Cambria Math" w:hAnsi="Cambria Math"/>
                    <w:sz w:val="18"/>
                  </w:rPr>
                  <m:t>x</m:t>
                </m:r>
              </m:e>
              <m:sub>
                <m:r>
                  <w:rPr>
                    <w:rFonts w:ascii="Cambria Math" w:hAnsi="Cambria Math"/>
                    <w:sz w:val="18"/>
                  </w:rPr>
                  <m:t>cg</m:t>
                </m:r>
              </m:sub>
            </m:sSub>
          </m:num>
          <m:den>
            <m:r>
              <w:rPr>
                <w:rFonts w:ascii="Cambria Math" w:hAnsi="Cambria Math"/>
                <w:sz w:val="18"/>
              </w:rPr>
              <m:t>c</m:t>
            </m:r>
          </m:den>
        </m:f>
      </m:oMath>
    </w:p>
    <w:p w:rsidR="0083313B" w:rsidRPr="006613C1" w:rsidRDefault="00690D95" w:rsidP="0083313B">
      <w:pPr>
        <w:pStyle w:val="SAE"/>
        <w:jc w:val="both"/>
        <w:rPr>
          <w:sz w:val="20"/>
        </w:rPr>
      </w:pPr>
      <w:r w:rsidRPr="006613C1">
        <w:rPr>
          <w:sz w:val="20"/>
        </w:rPr>
        <w:t>For s</w:t>
      </w:r>
      <w:r w:rsidR="007D3227" w:rsidRPr="006613C1">
        <w:rPr>
          <w:sz w:val="20"/>
        </w:rPr>
        <w:t>table planes the value of SM</w:t>
      </w:r>
      <w:r w:rsidR="00B73E88" w:rsidRPr="006613C1">
        <w:rPr>
          <w:sz w:val="20"/>
        </w:rPr>
        <w:t xml:space="preserve"> should be between </w:t>
      </w:r>
      <w:r w:rsidRPr="006613C1">
        <w:rPr>
          <w:sz w:val="20"/>
        </w:rPr>
        <w:t>0.</w:t>
      </w:r>
      <w:r w:rsidR="002345D4" w:rsidRPr="006613C1">
        <w:rPr>
          <w:sz w:val="20"/>
        </w:rPr>
        <w:t>05 and 0.2</w:t>
      </w:r>
      <w:r w:rsidR="00ED0AE6" w:rsidRPr="006613C1">
        <w:rPr>
          <w:sz w:val="20"/>
        </w:rPr>
        <w:t xml:space="preserve">5, with the stability getting smaller with smaller values of the static margin. </w:t>
      </w:r>
      <w:r w:rsidRPr="006613C1">
        <w:rPr>
          <w:sz w:val="20"/>
        </w:rPr>
        <w:t xml:space="preserve">For the plane with neutral point at 9.54 units from </w:t>
      </w:r>
      <w:r w:rsidR="0083313B" w:rsidRPr="006613C1">
        <w:rPr>
          <w:sz w:val="20"/>
        </w:rPr>
        <w:t xml:space="preserve">leading edge </w:t>
      </w:r>
      <w:r w:rsidRPr="006613C1">
        <w:rPr>
          <w:sz w:val="20"/>
        </w:rPr>
        <w:t>we have a SM of 0.09.</w:t>
      </w:r>
      <w:r w:rsidR="00ED0AE6" w:rsidRPr="006613C1">
        <w:rPr>
          <w:sz w:val="20"/>
        </w:rPr>
        <w:t xml:space="preserve"> This is quite reasonable as it falls on the mid-</w:t>
      </w:r>
      <w:r w:rsidR="00DC4A52" w:rsidRPr="006613C1">
        <w:rPr>
          <w:b/>
          <w:sz w:val="20"/>
        </w:rPr>
        <w:t>(</w:t>
      </w:r>
      <w:r w:rsidR="0083313B" w:rsidRPr="006613C1">
        <w:rPr>
          <w:b/>
          <w:sz w:val="20"/>
        </w:rPr>
        <w:t>alongside</w:t>
      </w:r>
      <w:r w:rsidR="00DC4A52" w:rsidRPr="006613C1">
        <w:rPr>
          <w:b/>
          <w:sz w:val="20"/>
        </w:rPr>
        <w:t xml:space="preserve">: </w:t>
      </w:r>
      <w:r w:rsidR="00DC4A52" w:rsidRPr="006613C1">
        <w:rPr>
          <w:b/>
          <w:i/>
          <w:sz w:val="20"/>
        </w:rPr>
        <w:t>XFLR5 analysis of our T-tail</w:t>
      </w:r>
      <w:r w:rsidR="00DC4A52" w:rsidRPr="006613C1">
        <w:rPr>
          <w:i/>
          <w:sz w:val="20"/>
        </w:rPr>
        <w:t xml:space="preserve">) </w:t>
      </w:r>
      <w:r w:rsidR="00ED0AE6" w:rsidRPr="006613C1">
        <w:rPr>
          <w:sz w:val="20"/>
        </w:rPr>
        <w:t xml:space="preserve">range side of the prescribed values-neither too stable </w:t>
      </w:r>
      <w:r w:rsidR="002345D4" w:rsidRPr="006613C1">
        <w:rPr>
          <w:sz w:val="20"/>
        </w:rPr>
        <w:t xml:space="preserve">to resist pitching when elevators are pulled-up or down by servos </w:t>
      </w:r>
      <w:r w:rsidR="00ED0AE6" w:rsidRPr="006613C1">
        <w:rPr>
          <w:sz w:val="20"/>
        </w:rPr>
        <w:t>or too unstable</w:t>
      </w:r>
      <w:r w:rsidR="002345D4" w:rsidRPr="006613C1">
        <w:rPr>
          <w:sz w:val="20"/>
        </w:rPr>
        <w:t xml:space="preserve"> to get into haphazard phugoids.</w:t>
      </w:r>
      <w:r w:rsidR="00DC4A52" w:rsidRPr="006613C1">
        <w:rPr>
          <w:sz w:val="20"/>
        </w:rPr>
        <w:t xml:space="preserve"> </w:t>
      </w:r>
      <w:r w:rsidR="00C376EA" w:rsidRPr="006613C1">
        <w:rPr>
          <w:b/>
          <w:sz w:val="20"/>
        </w:rPr>
        <w:t>The longitudinal stability analysis was performed directly using XFLR5 and the results obtained showed the neutral point location at</w:t>
      </w:r>
      <w:r w:rsidR="00C376EA" w:rsidRPr="006613C1">
        <w:rPr>
          <w:sz w:val="20"/>
        </w:rPr>
        <w:t xml:space="preserve"> </w:t>
      </w:r>
      <w:r w:rsidR="00C376EA" w:rsidRPr="006613C1">
        <w:rPr>
          <w:b/>
          <w:sz w:val="20"/>
        </w:rPr>
        <w:t xml:space="preserve">9.87 units. </w:t>
      </w:r>
      <w:r w:rsidR="00C376EA" w:rsidRPr="006613C1">
        <w:rPr>
          <w:sz w:val="20"/>
        </w:rPr>
        <w:t>The closeness of these values indicated the accuracy of the theoretical model used for the longitudinal stability of the</w:t>
      </w:r>
      <w:r w:rsidR="006921BD" w:rsidRPr="006613C1">
        <w:rPr>
          <w:sz w:val="20"/>
        </w:rPr>
        <w:t xml:space="preserve"> aircraft. This is also an indication that the software considers the downwash effects for a T-tail configuration as well.</w:t>
      </w:r>
      <w:r w:rsidR="00DC4A52" w:rsidRPr="006613C1">
        <w:rPr>
          <w:sz w:val="20"/>
        </w:rPr>
        <w:t xml:space="preserve"> </w:t>
      </w:r>
      <w:r w:rsidR="002345D4" w:rsidRPr="006613C1">
        <w:rPr>
          <w:b/>
          <w:sz w:val="20"/>
        </w:rPr>
        <w:t xml:space="preserve">An investigation on the difference in values that XFLR5 throws and what the </w:t>
      </w:r>
      <w:r w:rsidR="001377F6" w:rsidRPr="006613C1">
        <w:rPr>
          <w:b/>
          <w:sz w:val="20"/>
        </w:rPr>
        <w:t>equation predicts was done.</w:t>
      </w:r>
      <w:r w:rsidR="001377F6" w:rsidRPr="006613C1">
        <w:rPr>
          <w:sz w:val="20"/>
        </w:rPr>
        <w:t xml:space="preserve"> Th</w:t>
      </w:r>
      <w:r w:rsidR="002345D4" w:rsidRPr="006613C1">
        <w:rPr>
          <w:sz w:val="20"/>
        </w:rPr>
        <w:t>e</w:t>
      </w:r>
      <w:r w:rsidR="001377F6" w:rsidRPr="006613C1">
        <w:rPr>
          <w:sz w:val="20"/>
        </w:rPr>
        <w:t xml:space="preserve"> e</w:t>
      </w:r>
      <w:r w:rsidR="002345D4" w:rsidRPr="006613C1">
        <w:rPr>
          <w:sz w:val="20"/>
        </w:rPr>
        <w:t>quation of the neutral point was evaluated in 4 cases: 2 that included downwash and 2 that didn’t, and 2 that included the exact slope ratio an</w:t>
      </w:r>
      <w:r w:rsidR="00DC4A52" w:rsidRPr="006613C1">
        <w:rPr>
          <w:sz w:val="20"/>
        </w:rPr>
        <w:t>d</w:t>
      </w:r>
      <w:r w:rsidR="002345D4" w:rsidRPr="006613C1">
        <w:rPr>
          <w:sz w:val="20"/>
        </w:rPr>
        <w:t xml:space="preserve"> 2 that appro</w:t>
      </w:r>
      <w:r w:rsidR="0083313B" w:rsidRPr="006613C1">
        <w:rPr>
          <w:sz w:val="20"/>
        </w:rPr>
        <w:t>ximated the slope ratio to 0.5 (a</w:t>
      </w:r>
      <w:r w:rsidR="002345D4" w:rsidRPr="006613C1">
        <w:rPr>
          <w:sz w:val="20"/>
        </w:rPr>
        <w:t>ccording to the Piercy approximation</w:t>
      </w:r>
      <w:r w:rsidR="0083313B" w:rsidRPr="006613C1">
        <w:rPr>
          <w:sz w:val="20"/>
        </w:rPr>
        <w:t xml:space="preserve"> by </w:t>
      </w:r>
      <w:proofErr w:type="spellStart"/>
      <w:r w:rsidR="0083313B" w:rsidRPr="006613C1">
        <w:rPr>
          <w:sz w:val="20"/>
        </w:rPr>
        <w:t>wikipedia</w:t>
      </w:r>
      <w:proofErr w:type="spellEnd"/>
      <w:r w:rsidR="0083313B" w:rsidRPr="006613C1">
        <w:rPr>
          <w:sz w:val="20"/>
        </w:rPr>
        <w:t>)</w:t>
      </w:r>
      <w:r w:rsidR="00DC4A52" w:rsidRPr="006613C1">
        <w:rPr>
          <w:sz w:val="20"/>
        </w:rPr>
        <w:t xml:space="preserve">. </w:t>
      </w:r>
      <w:r w:rsidR="002345D4" w:rsidRPr="006613C1">
        <w:rPr>
          <w:sz w:val="20"/>
        </w:rPr>
        <w:t>In the four cases mentioned above, the ones that didn’t include downwash showed significantly different values. However the ones that had downwash effects showed closeness of values. Nonetheless, the approximation that included the slope ratio as 0.5 showed close resemblance to the value that XFLR5 throws</w:t>
      </w:r>
      <w:r w:rsidR="002345D4" w:rsidRPr="006613C1">
        <w:rPr>
          <w:b/>
          <w:sz w:val="20"/>
        </w:rPr>
        <w:t>. Hence the corrected static margin for our plane was 0.15-close to the stable region but nonetheless sufficiently unstable</w:t>
      </w:r>
      <w:r w:rsidR="002345D4" w:rsidRPr="006613C1">
        <w:rPr>
          <w:sz w:val="20"/>
        </w:rPr>
        <w:t>.</w:t>
      </w:r>
      <w:r w:rsidR="00DF40F5" w:rsidRPr="006613C1">
        <w:rPr>
          <w:sz w:val="20"/>
        </w:rPr>
        <w:t xml:space="preserve"> </w:t>
      </w:r>
      <w:r w:rsidR="006921BD" w:rsidRPr="006613C1">
        <w:rPr>
          <w:sz w:val="20"/>
        </w:rPr>
        <w:t>Also one can get C</w:t>
      </w:r>
      <w:r w:rsidR="006921BD" w:rsidRPr="006613C1">
        <w:rPr>
          <w:sz w:val="20"/>
          <w:vertAlign w:val="subscript"/>
        </w:rPr>
        <w:t>m</w:t>
      </w:r>
      <w:r w:rsidR="006921BD" w:rsidRPr="006613C1">
        <w:rPr>
          <w:sz w:val="20"/>
        </w:rPr>
        <w:t xml:space="preserve">-α curve for the aircraft approximately from the equation given above. </w:t>
      </w:r>
      <w:r w:rsidR="006921BD" w:rsidRPr="006613C1">
        <w:rPr>
          <w:b/>
          <w:sz w:val="20"/>
        </w:rPr>
        <w:t>We want our plane to cruise and stabilize at a pitch angle of zero degrees so that the angle of attack of the wing is equal to the trim setting we put (which is 5 degrees).</w:t>
      </w:r>
      <w:r w:rsidR="006921BD" w:rsidRPr="006613C1">
        <w:rPr>
          <w:sz w:val="20"/>
        </w:rPr>
        <w:t xml:space="preserve"> Therefore the curve must pass through the origin. Setting </w:t>
      </w:r>
      <w:r w:rsidR="001A32BA" w:rsidRPr="006613C1">
        <w:rPr>
          <w:sz w:val="20"/>
        </w:rPr>
        <w:t xml:space="preserve">values of </w:t>
      </w:r>
      <w:r w:rsidR="006921BD" w:rsidRPr="006613C1">
        <w:rPr>
          <w:sz w:val="20"/>
        </w:rPr>
        <w:t>C</w:t>
      </w:r>
      <w:r w:rsidR="006921BD" w:rsidRPr="006613C1">
        <w:rPr>
          <w:sz w:val="20"/>
          <w:vertAlign w:val="subscript"/>
        </w:rPr>
        <w:t>m</w:t>
      </w:r>
      <w:r w:rsidR="006921BD" w:rsidRPr="006613C1">
        <w:rPr>
          <w:sz w:val="20"/>
        </w:rPr>
        <w:t xml:space="preserve"> </w:t>
      </w:r>
      <w:r w:rsidR="001A32BA" w:rsidRPr="006613C1">
        <w:rPr>
          <w:sz w:val="20"/>
        </w:rPr>
        <w:t xml:space="preserve">from XFLR </w:t>
      </w:r>
      <w:r w:rsidR="006921BD" w:rsidRPr="006613C1">
        <w:rPr>
          <w:sz w:val="20"/>
        </w:rPr>
        <w:t>at α</w:t>
      </w:r>
      <w:r w:rsidR="001A32BA" w:rsidRPr="006613C1">
        <w:rPr>
          <w:sz w:val="20"/>
        </w:rPr>
        <w:t>=0</w:t>
      </w:r>
      <w:r w:rsidR="006921BD" w:rsidRPr="006613C1">
        <w:rPr>
          <w:sz w:val="20"/>
        </w:rPr>
        <w:t xml:space="preserve"> </w:t>
      </w:r>
      <w:r w:rsidR="001A32BA" w:rsidRPr="006613C1">
        <w:rPr>
          <w:sz w:val="20"/>
        </w:rPr>
        <w:t xml:space="preserve">for a zero trim </w:t>
      </w:r>
      <w:r w:rsidR="006921BD" w:rsidRPr="006613C1">
        <w:rPr>
          <w:sz w:val="20"/>
        </w:rPr>
        <w:t xml:space="preserve">in the </w:t>
      </w:r>
      <w:r w:rsidR="001A32BA" w:rsidRPr="006613C1">
        <w:rPr>
          <w:sz w:val="20"/>
        </w:rPr>
        <w:t>expanded equation we get</w:t>
      </w:r>
      <w:r w:rsidR="006921BD" w:rsidRPr="006613C1">
        <w:rPr>
          <w:sz w:val="20"/>
        </w:rPr>
        <w:t xml:space="preserve"> a </w:t>
      </w:r>
      <w:r w:rsidR="001A32BA" w:rsidRPr="006613C1">
        <w:rPr>
          <w:sz w:val="20"/>
        </w:rPr>
        <w:t xml:space="preserve">resultant </w:t>
      </w:r>
      <w:r w:rsidR="006921BD" w:rsidRPr="006613C1">
        <w:rPr>
          <w:sz w:val="20"/>
        </w:rPr>
        <w:t>do</w:t>
      </w:r>
      <w:r w:rsidR="001A32BA" w:rsidRPr="006613C1">
        <w:rPr>
          <w:sz w:val="20"/>
        </w:rPr>
        <w:t>wnwash</w:t>
      </w:r>
      <w:r w:rsidR="006921BD" w:rsidRPr="006613C1">
        <w:rPr>
          <w:sz w:val="20"/>
        </w:rPr>
        <w:t xml:space="preserve"> </w:t>
      </w:r>
      <w:r w:rsidR="001A32BA" w:rsidRPr="006613C1">
        <w:rPr>
          <w:sz w:val="20"/>
        </w:rPr>
        <w:t xml:space="preserve">angle </w:t>
      </w:r>
      <w:r w:rsidR="006921BD" w:rsidRPr="006613C1">
        <w:rPr>
          <w:sz w:val="20"/>
        </w:rPr>
        <w:t>as</w:t>
      </w:r>
      <w:r w:rsidR="001A32BA" w:rsidRPr="006613C1">
        <w:rPr>
          <w:sz w:val="20"/>
        </w:rPr>
        <w:t xml:space="preserve"> -8.3 degrees</w:t>
      </w:r>
      <w:r w:rsidR="006921BD" w:rsidRPr="006613C1">
        <w:rPr>
          <w:sz w:val="20"/>
        </w:rPr>
        <w:t>.</w:t>
      </w:r>
      <w:r w:rsidR="00E26BE3" w:rsidRPr="006613C1">
        <w:rPr>
          <w:sz w:val="20"/>
        </w:rPr>
        <w:t xml:space="preserve"> </w:t>
      </w:r>
      <w:r w:rsidR="00DC4A52" w:rsidRPr="006613C1">
        <w:rPr>
          <w:b/>
          <w:sz w:val="20"/>
        </w:rPr>
        <w:t>F</w:t>
      </w:r>
      <w:r w:rsidR="00E26BE3" w:rsidRPr="006613C1">
        <w:rPr>
          <w:b/>
          <w:sz w:val="20"/>
        </w:rPr>
        <w:t>or all practical purposes we use the value of l</w:t>
      </w:r>
      <w:r w:rsidR="00E26BE3" w:rsidRPr="006613C1">
        <w:rPr>
          <w:b/>
          <w:sz w:val="20"/>
          <w:vertAlign w:val="subscript"/>
        </w:rPr>
        <w:t>cg</w:t>
      </w:r>
      <w:r w:rsidR="00E26BE3" w:rsidRPr="006613C1">
        <w:rPr>
          <w:b/>
          <w:sz w:val="20"/>
        </w:rPr>
        <w:t xml:space="preserve"> as zero as </w:t>
      </w:r>
      <w:r w:rsidR="00DF40F5" w:rsidRPr="006613C1">
        <w:rPr>
          <w:b/>
          <w:sz w:val="20"/>
        </w:rPr>
        <w:t xml:space="preserve">efforts </w:t>
      </w:r>
      <w:r w:rsidR="00E26BE3" w:rsidRPr="006613C1">
        <w:rPr>
          <w:b/>
          <w:sz w:val="20"/>
        </w:rPr>
        <w:t>are usually made to keep the COG close to the Mean Aerodynamic Chord.</w:t>
      </w:r>
      <w:r w:rsidR="00E26BE3" w:rsidRPr="006613C1">
        <w:rPr>
          <w:sz w:val="20"/>
        </w:rPr>
        <w:t xml:space="preserve"> </w:t>
      </w:r>
      <w:r w:rsidRPr="006613C1">
        <w:rPr>
          <w:sz w:val="20"/>
        </w:rPr>
        <w:t>Hence following ease of fabrication l</w:t>
      </w:r>
      <w:r w:rsidRPr="006613C1">
        <w:rPr>
          <w:sz w:val="20"/>
          <w:vertAlign w:val="subscript"/>
        </w:rPr>
        <w:t>cg</w:t>
      </w:r>
      <w:r w:rsidRPr="006613C1">
        <w:rPr>
          <w:sz w:val="20"/>
        </w:rPr>
        <w:t xml:space="preserve">=0. </w:t>
      </w:r>
      <w:r w:rsidR="001A32BA" w:rsidRPr="006613C1">
        <w:rPr>
          <w:sz w:val="20"/>
        </w:rPr>
        <w:t>Assuming this doesn’t change appreciably at a different angle of attack (</w:t>
      </w:r>
      <w:r w:rsidR="007C5274" w:rsidRPr="006613C1">
        <w:rPr>
          <w:sz w:val="20"/>
        </w:rPr>
        <w:t>i.e.</w:t>
      </w:r>
      <w:r w:rsidR="001A32BA" w:rsidRPr="006613C1">
        <w:rPr>
          <w:sz w:val="20"/>
        </w:rPr>
        <w:t xml:space="preserve"> the angle β remains constant with angle of attack variation) or a change in the elevator trim, we introduce a trim </w:t>
      </w:r>
      <w:proofErr w:type="gramStart"/>
      <w:r w:rsidR="007C5274" w:rsidRPr="006613C1">
        <w:rPr>
          <w:sz w:val="20"/>
        </w:rPr>
        <w:t>of</w:t>
      </w:r>
      <w:r w:rsidR="0083313B" w:rsidRPr="006613C1">
        <w:rPr>
          <w:sz w:val="20"/>
        </w:rPr>
        <w:t xml:space="preserve"> </w:t>
      </w:r>
      <w:r w:rsidR="007C5274" w:rsidRPr="006613C1">
        <w:rPr>
          <w:sz w:val="20"/>
        </w:rPr>
        <w:t>‘t’</w:t>
      </w:r>
      <w:proofErr w:type="gramEnd"/>
      <w:r w:rsidR="001A32BA" w:rsidRPr="006613C1">
        <w:rPr>
          <w:sz w:val="20"/>
        </w:rPr>
        <w:t xml:space="preserve"> for which the value of C</w:t>
      </w:r>
      <w:r w:rsidR="001A32BA" w:rsidRPr="006613C1">
        <w:rPr>
          <w:sz w:val="20"/>
          <w:vertAlign w:val="subscript"/>
        </w:rPr>
        <w:t>m</w:t>
      </w:r>
      <w:r w:rsidR="001A32BA" w:rsidRPr="006613C1">
        <w:rPr>
          <w:sz w:val="20"/>
          <w:vertAlign w:val="subscript"/>
        </w:rPr>
        <w:softHyphen/>
        <w:t xml:space="preserve"> </w:t>
      </w:r>
      <w:r w:rsidR="001A32BA" w:rsidRPr="006613C1">
        <w:rPr>
          <w:sz w:val="20"/>
        </w:rPr>
        <w:t xml:space="preserve">vanishes. Calculating this trim from the equation, we arrive at a ball park trim of </w:t>
      </w:r>
      <w:r w:rsidR="00E26BE3" w:rsidRPr="006613C1">
        <w:rPr>
          <w:b/>
          <w:sz w:val="20"/>
        </w:rPr>
        <w:t>-10</w:t>
      </w:r>
      <w:r w:rsidR="001A32BA" w:rsidRPr="006613C1">
        <w:rPr>
          <w:b/>
          <w:sz w:val="20"/>
        </w:rPr>
        <w:t xml:space="preserve"> degrees</w:t>
      </w:r>
      <w:r w:rsidR="001A32BA" w:rsidRPr="006613C1">
        <w:rPr>
          <w:sz w:val="20"/>
        </w:rPr>
        <w:t>.</w:t>
      </w:r>
      <w:r w:rsidR="00DC4A52" w:rsidRPr="006613C1">
        <w:rPr>
          <w:sz w:val="20"/>
        </w:rPr>
        <w:t xml:space="preserve"> Tweaking the values of trim in</w:t>
      </w:r>
      <w:r w:rsidR="00593CE2" w:rsidRPr="006613C1">
        <w:rPr>
          <w:i/>
          <w:sz w:val="20"/>
        </w:rPr>
        <w:t xml:space="preserve"> </w:t>
      </w:r>
      <w:r w:rsidR="00E26BE3" w:rsidRPr="006613C1">
        <w:rPr>
          <w:sz w:val="20"/>
        </w:rPr>
        <w:t xml:space="preserve">XFLR5 close to -10 degrees, we arrive at our desired graph at an exact trim of </w:t>
      </w:r>
      <w:r w:rsidR="00E26BE3" w:rsidRPr="006613C1">
        <w:rPr>
          <w:b/>
          <w:sz w:val="20"/>
        </w:rPr>
        <w:t xml:space="preserve">-9.5degrees. </w:t>
      </w:r>
      <w:r w:rsidR="0083313B" w:rsidRPr="006613C1">
        <w:rPr>
          <w:sz w:val="20"/>
        </w:rPr>
        <w:t>Fractional values of angles are harder to fabricate and incorporate into designs</w:t>
      </w:r>
      <w:r w:rsidR="0083313B" w:rsidRPr="006613C1">
        <w:t xml:space="preserve">. </w:t>
      </w:r>
      <w:r w:rsidR="0083313B" w:rsidRPr="006613C1">
        <w:rPr>
          <w:sz w:val="20"/>
        </w:rPr>
        <w:t xml:space="preserve">Hence </w:t>
      </w:r>
      <w:r w:rsidR="00E26BE3" w:rsidRPr="006613C1">
        <w:rPr>
          <w:sz w:val="20"/>
        </w:rPr>
        <w:t xml:space="preserve">challenges in fabrication limit our values to -10 or -9 degrees. </w:t>
      </w:r>
    </w:p>
    <w:p w:rsidR="007306D6" w:rsidRPr="006613C1" w:rsidRDefault="007306D6" w:rsidP="00AD7FED">
      <w:pPr>
        <w:pStyle w:val="Heading1"/>
      </w:pPr>
      <w:r w:rsidRPr="006613C1">
        <w:t>Aircraft roll stability and aileron sizing, responsiveness</w:t>
      </w:r>
    </w:p>
    <w:p w:rsidR="00153703" w:rsidRPr="006613C1" w:rsidRDefault="007306D6" w:rsidP="007306D6">
      <w:pPr>
        <w:pStyle w:val="SAE"/>
        <w:jc w:val="both"/>
        <w:rPr>
          <w:sz w:val="20"/>
        </w:rPr>
      </w:pPr>
      <w:r w:rsidRPr="006613C1">
        <w:rPr>
          <w:sz w:val="20"/>
        </w:rPr>
        <w:t xml:space="preserve">The aircraft was examined for its responsiveness for the aileron actuation as some hiccups were encountered during test-flight. To investigate this and ensure we have adequate aileron sizing, we chose to approach the problem analytically. Aircraft roll due to aileron actuation happens due to the change in lift caused due to the alteration in the camber of the airfoil. This was integrated over the strip of the wing that had the aileron and the rolling moment due to the aileron actuation for 20 degrees was calculated. What opposes this moment is the rolling moment of the rudder caused due to </w:t>
      </w:r>
      <w:r w:rsidR="00153703" w:rsidRPr="006613C1">
        <w:rPr>
          <w:sz w:val="20"/>
        </w:rPr>
        <w:t xml:space="preserve">cross-wind, a factor that stood out </w:t>
      </w:r>
      <w:r w:rsidRPr="006613C1">
        <w:rPr>
          <w:sz w:val="20"/>
        </w:rPr>
        <w:t>quite starkly</w:t>
      </w:r>
      <w:r w:rsidR="00153703" w:rsidRPr="006613C1">
        <w:rPr>
          <w:sz w:val="20"/>
        </w:rPr>
        <w:t xml:space="preserve"> during all our test flights. The moment due to the rudder was also calculated by assuming cross-winds of 4m/s. As a result, we coined a roll-responsiveness parameter φ that is the ratio of the rolling moment caused due to the rudder to the ailerons. Greater this value smaller the responsiveness and vice-versa.</w:t>
      </w:r>
      <w:r w:rsidR="00762835" w:rsidRPr="006613C1">
        <w:rPr>
          <w:sz w:val="20"/>
        </w:rPr>
        <w:t xml:space="preserve"> (</w:t>
      </w:r>
      <w:r w:rsidR="00762835" w:rsidRPr="006613C1">
        <w:rPr>
          <w:b/>
          <w:i/>
          <w:sz w:val="20"/>
        </w:rPr>
        <w:t>The following image</w:t>
      </w:r>
      <w:r w:rsidR="006613C1">
        <w:rPr>
          <w:b/>
          <w:i/>
          <w:sz w:val="20"/>
        </w:rPr>
        <w:t>s</w:t>
      </w:r>
      <w:r w:rsidR="00762835" w:rsidRPr="006613C1">
        <w:rPr>
          <w:b/>
          <w:i/>
          <w:sz w:val="20"/>
        </w:rPr>
        <w:t xml:space="preserve"> examines the effect of airflow over our plane and shows the pressure contours)</w:t>
      </w:r>
    </w:p>
    <w:p w:rsidR="007306D6" w:rsidRPr="006613C1" w:rsidRDefault="00153703" w:rsidP="00153703">
      <w:pPr>
        <w:pStyle w:val="SAE"/>
        <w:jc w:val="center"/>
        <w:rPr>
          <w:sz w:val="20"/>
        </w:rPr>
      </w:pPr>
      <m:oMathPara>
        <m:oMath>
          <m:r>
            <w:rPr>
              <w:rFonts w:ascii="Cambria Math" w:hAnsi="Cambria Math"/>
              <w:sz w:val="20"/>
            </w:rPr>
            <w:lastRenderedPageBreak/>
            <m:t xml:space="preserve">φ= </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S</m:t>
                  </m:r>
                </m:e>
                <m:sub>
                  <m:r>
                    <w:rPr>
                      <w:rFonts w:ascii="Cambria Math" w:hAnsi="Cambria Math"/>
                      <w:sz w:val="20"/>
                    </w:rPr>
                    <m:t>v</m:t>
                  </m:r>
                </m:sub>
              </m:sSub>
              <m:d>
                <m:dPr>
                  <m:begChr m:val="["/>
                  <m:endChr m:val="]"/>
                  <m:ctrlPr>
                    <w:rPr>
                      <w:rFonts w:ascii="Cambria Math" w:hAnsi="Cambria Math"/>
                      <w:i/>
                      <w:sz w:val="20"/>
                    </w:rPr>
                  </m:ctrlPr>
                </m:dPr>
                <m:e>
                  <m:r>
                    <w:rPr>
                      <w:rFonts w:ascii="Cambria Math" w:hAnsi="Cambria Math"/>
                      <w:sz w:val="20"/>
                    </w:rPr>
                    <m:t>1+</m:t>
                  </m:r>
                  <m:sSup>
                    <m:sSupPr>
                      <m:ctrlPr>
                        <w:rPr>
                          <w:rFonts w:ascii="Cambria Math" w:hAnsi="Cambria Math"/>
                          <w:i/>
                          <w:sz w:val="20"/>
                        </w:rPr>
                      </m:ctrlPr>
                    </m:sSupPr>
                    <m:e>
                      <m:d>
                        <m:dPr>
                          <m:ctrlPr>
                            <w:rPr>
                              <w:rFonts w:ascii="Cambria Math" w:hAnsi="Cambria Math"/>
                              <w:i/>
                              <w:sz w:val="20"/>
                            </w:rPr>
                          </m:ctrlPr>
                        </m:dPr>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v</m:t>
                                  </m:r>
                                </m:e>
                                <m:sub>
                                  <m:r>
                                    <w:rPr>
                                      <w:rFonts w:ascii="Cambria Math" w:hAnsi="Cambria Math"/>
                                      <w:sz w:val="20"/>
                                    </w:rPr>
                                    <m:t>cross</m:t>
                                  </m:r>
                                </m:sub>
                              </m:sSub>
                            </m:num>
                            <m:den>
                              <m:sSub>
                                <m:sSubPr>
                                  <m:ctrlPr>
                                    <w:rPr>
                                      <w:rFonts w:ascii="Cambria Math" w:hAnsi="Cambria Math"/>
                                      <w:i/>
                                      <w:sz w:val="20"/>
                                    </w:rPr>
                                  </m:ctrlPr>
                                </m:sSubPr>
                                <m:e>
                                  <m:r>
                                    <w:rPr>
                                      <w:rFonts w:ascii="Cambria Math" w:hAnsi="Cambria Math"/>
                                      <w:sz w:val="20"/>
                                    </w:rPr>
                                    <m:t>v</m:t>
                                  </m:r>
                                </m:e>
                                <m:sub>
                                  <m:r>
                                    <w:rPr>
                                      <w:rFonts w:ascii="Cambria Math" w:hAnsi="Cambria Math"/>
                                      <w:sz w:val="20"/>
                                    </w:rPr>
                                    <m:t>plane</m:t>
                                  </m:r>
                                </m:sub>
                              </m:sSub>
                            </m:den>
                          </m:f>
                        </m:e>
                      </m:d>
                    </m:e>
                    <m:sup>
                      <m:r>
                        <w:rPr>
                          <w:rFonts w:ascii="Cambria Math" w:hAnsi="Cambria Math"/>
                          <w:sz w:val="20"/>
                        </w:rPr>
                        <m:t>2</m:t>
                      </m:r>
                    </m:sup>
                  </m:sSup>
                </m:e>
              </m:d>
              <m:d>
                <m:dPr>
                  <m:ctrlPr>
                    <w:rPr>
                      <w:rFonts w:ascii="Cambria Math" w:hAnsi="Cambria Math"/>
                      <w:i/>
                      <w:sz w:val="20"/>
                    </w:rPr>
                  </m:ctrlPr>
                </m:dPr>
                <m:e>
                  <m:f>
                    <m:fPr>
                      <m:ctrlPr>
                        <w:rPr>
                          <w:rFonts w:ascii="Cambria Math" w:hAnsi="Cambria Math"/>
                          <w:i/>
                          <w:sz w:val="20"/>
                        </w:rPr>
                      </m:ctrlPr>
                    </m:fPr>
                    <m:num>
                      <m:r>
                        <w:rPr>
                          <w:rFonts w:ascii="Cambria Math" w:hAnsi="Cambria Math"/>
                          <w:sz w:val="20"/>
                        </w:rPr>
                        <m:t>2πAR</m:t>
                      </m:r>
                    </m:num>
                    <m:den>
                      <m:r>
                        <w:rPr>
                          <w:rFonts w:ascii="Cambria Math" w:hAnsi="Cambria Math"/>
                          <w:sz w:val="20"/>
                        </w:rPr>
                        <m:t>2+</m:t>
                      </m:r>
                      <m:rad>
                        <m:radPr>
                          <m:degHide m:val="1"/>
                          <m:ctrlPr>
                            <w:rPr>
                              <w:rFonts w:ascii="Cambria Math" w:hAnsi="Cambria Math"/>
                              <w:i/>
                              <w:sz w:val="20"/>
                            </w:rPr>
                          </m:ctrlPr>
                        </m:radPr>
                        <m:deg/>
                        <m:e>
                          <m:r>
                            <w:rPr>
                              <w:rFonts w:ascii="Cambria Math" w:hAnsi="Cambria Math"/>
                              <w:sz w:val="20"/>
                            </w:rPr>
                            <m:t>4+</m:t>
                          </m:r>
                          <m:sSup>
                            <m:sSupPr>
                              <m:ctrlPr>
                                <w:rPr>
                                  <w:rFonts w:ascii="Cambria Math" w:hAnsi="Cambria Math"/>
                                  <w:i/>
                                  <w:sz w:val="20"/>
                                </w:rPr>
                              </m:ctrlPr>
                            </m:sSupPr>
                            <m:e>
                              <m:r>
                                <w:rPr>
                                  <w:rFonts w:ascii="Cambria Math" w:hAnsi="Cambria Math"/>
                                  <w:sz w:val="20"/>
                                </w:rPr>
                                <m:t>AR</m:t>
                              </m:r>
                            </m:e>
                            <m:sup>
                              <m:r>
                                <w:rPr>
                                  <w:rFonts w:ascii="Cambria Math" w:hAnsi="Cambria Math"/>
                                  <w:sz w:val="20"/>
                                </w:rPr>
                                <m:t>2</m:t>
                              </m:r>
                            </m:sup>
                          </m:sSup>
                        </m:e>
                      </m:rad>
                    </m:den>
                  </m:f>
                </m:e>
              </m:d>
              <m:func>
                <m:funcPr>
                  <m:ctrlPr>
                    <w:rPr>
                      <w:rFonts w:ascii="Cambria Math" w:hAnsi="Cambria Math"/>
                      <w:i/>
                      <w:sz w:val="20"/>
                    </w:rPr>
                  </m:ctrlPr>
                </m:funcPr>
                <m:fName>
                  <m:sSup>
                    <m:sSupPr>
                      <m:ctrlPr>
                        <w:rPr>
                          <w:rFonts w:ascii="Cambria Math" w:hAnsi="Cambria Math"/>
                          <w:i/>
                          <w:sz w:val="20"/>
                        </w:rPr>
                      </m:ctrlPr>
                    </m:sSupPr>
                    <m:e>
                      <m:r>
                        <m:rPr>
                          <m:sty m:val="p"/>
                        </m:rPr>
                        <w:rPr>
                          <w:rFonts w:ascii="Cambria Math" w:hAnsi="Cambria Math"/>
                          <w:sz w:val="20"/>
                        </w:rPr>
                        <m:t>tan</m:t>
                      </m:r>
                    </m:e>
                    <m:sup>
                      <m:r>
                        <w:rPr>
                          <w:rFonts w:ascii="Cambria Math" w:hAnsi="Cambria Math"/>
                          <w:sz w:val="20"/>
                        </w:rPr>
                        <m:t>-1</m:t>
                      </m:r>
                    </m:sup>
                  </m:sSup>
                </m:fName>
                <m:e>
                  <m:d>
                    <m:dPr>
                      <m:ctrlPr>
                        <w:rPr>
                          <w:rFonts w:ascii="Cambria Math" w:hAnsi="Cambria Math"/>
                          <w:i/>
                          <w:sz w:val="20"/>
                        </w:rPr>
                      </m:ctrlPr>
                    </m:dPr>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v</m:t>
                              </m:r>
                            </m:e>
                            <m:sub>
                              <m:r>
                                <w:rPr>
                                  <w:rFonts w:ascii="Cambria Math" w:hAnsi="Cambria Math"/>
                                  <w:sz w:val="20"/>
                                </w:rPr>
                                <m:t>cross</m:t>
                              </m:r>
                            </m:sub>
                          </m:sSub>
                        </m:num>
                        <m:den>
                          <m:sSub>
                            <m:sSubPr>
                              <m:ctrlPr>
                                <w:rPr>
                                  <w:rFonts w:ascii="Cambria Math" w:hAnsi="Cambria Math"/>
                                  <w:i/>
                                  <w:sz w:val="20"/>
                                </w:rPr>
                              </m:ctrlPr>
                            </m:sSubPr>
                            <m:e>
                              <m:r>
                                <w:rPr>
                                  <w:rFonts w:ascii="Cambria Math" w:hAnsi="Cambria Math"/>
                                  <w:sz w:val="20"/>
                                </w:rPr>
                                <m:t>v</m:t>
                              </m:r>
                            </m:e>
                            <m:sub>
                              <m:r>
                                <w:rPr>
                                  <w:rFonts w:ascii="Cambria Math" w:hAnsi="Cambria Math"/>
                                  <w:sz w:val="20"/>
                                </w:rPr>
                                <m:t>plane</m:t>
                              </m:r>
                            </m:sub>
                          </m:sSub>
                        </m:den>
                      </m:f>
                    </m:e>
                  </m:d>
                  <m:acc>
                    <m:accPr>
                      <m:chr m:val="̅"/>
                      <m:ctrlPr>
                        <w:rPr>
                          <w:rFonts w:ascii="Cambria Math" w:hAnsi="Cambria Math"/>
                          <w:i/>
                          <w:sz w:val="20"/>
                        </w:rPr>
                      </m:ctrlPr>
                    </m:accPr>
                    <m:e>
                      <m:sSub>
                        <m:sSubPr>
                          <m:ctrlPr>
                            <w:rPr>
                              <w:rFonts w:ascii="Cambria Math" w:hAnsi="Cambria Math"/>
                              <w:i/>
                              <w:sz w:val="20"/>
                            </w:rPr>
                          </m:ctrlPr>
                        </m:sSubPr>
                        <m:e>
                          <m:r>
                            <w:rPr>
                              <w:rFonts w:ascii="Cambria Math" w:hAnsi="Cambria Math"/>
                              <w:sz w:val="20"/>
                            </w:rPr>
                            <m:t>y</m:t>
                          </m:r>
                        </m:e>
                        <m:sub>
                          <m:r>
                            <w:rPr>
                              <w:rFonts w:ascii="Cambria Math" w:hAnsi="Cambria Math"/>
                              <w:sz w:val="20"/>
                            </w:rPr>
                            <m:t>v</m:t>
                          </m:r>
                        </m:sub>
                      </m:sSub>
                    </m:e>
                  </m:acc>
                </m:e>
              </m:func>
            </m:num>
            <m:den>
              <m:sSub>
                <m:sSubPr>
                  <m:ctrlPr>
                    <w:rPr>
                      <w:rFonts w:ascii="Cambria Math" w:hAnsi="Cambria Math"/>
                      <w:i/>
                      <w:sz w:val="20"/>
                    </w:rPr>
                  </m:ctrlPr>
                </m:sSubPr>
                <m:e>
                  <m:r>
                    <w:rPr>
                      <w:rFonts w:ascii="Cambria Math" w:hAnsi="Cambria Math"/>
                      <w:sz w:val="20"/>
                    </w:rPr>
                    <m:t>δ</m:t>
                  </m:r>
                </m:e>
                <m:sub>
                  <m:r>
                    <w:rPr>
                      <w:rFonts w:ascii="Cambria Math" w:hAnsi="Cambria Math"/>
                      <w:sz w:val="20"/>
                    </w:rPr>
                    <m:t>A</m:t>
                  </m:r>
                </m:sub>
              </m:sSub>
              <m:sSub>
                <m:sSubPr>
                  <m:ctrlPr>
                    <w:rPr>
                      <w:rFonts w:ascii="Cambria Math" w:hAnsi="Cambria Math"/>
                      <w:i/>
                      <w:sz w:val="20"/>
                    </w:rPr>
                  </m:ctrlPr>
                </m:sSubPr>
                <m:e>
                  <m:r>
                    <w:rPr>
                      <w:rFonts w:ascii="Cambria Math" w:hAnsi="Cambria Math"/>
                      <w:sz w:val="20"/>
                    </w:rPr>
                    <m:t>C</m:t>
                  </m:r>
                </m:e>
                <m:sub>
                  <m:sSub>
                    <m:sSubPr>
                      <m:ctrlPr>
                        <w:rPr>
                          <w:rFonts w:ascii="Cambria Math" w:hAnsi="Cambria Math"/>
                          <w:i/>
                          <w:sz w:val="20"/>
                        </w:rPr>
                      </m:ctrlPr>
                    </m:sSubPr>
                    <m:e>
                      <m:r>
                        <w:rPr>
                          <w:rFonts w:ascii="Cambria Math" w:hAnsi="Cambria Math"/>
                          <w:sz w:val="20"/>
                        </w:rPr>
                        <m:t>L</m:t>
                      </m:r>
                    </m:e>
                    <m:sub>
                      <m:sSub>
                        <m:sSubPr>
                          <m:ctrlPr>
                            <w:rPr>
                              <w:rFonts w:ascii="Cambria Math" w:hAnsi="Cambria Math"/>
                              <w:i/>
                              <w:sz w:val="20"/>
                            </w:rPr>
                          </m:ctrlPr>
                        </m:sSubPr>
                        <m:e>
                          <m:r>
                            <w:rPr>
                              <w:rFonts w:ascii="Cambria Math" w:hAnsi="Cambria Math"/>
                              <w:sz w:val="20"/>
                            </w:rPr>
                            <m:t>α</m:t>
                          </m:r>
                        </m:e>
                        <m:sub>
                          <m:r>
                            <w:rPr>
                              <w:rFonts w:ascii="Cambria Math" w:hAnsi="Cambria Math"/>
                              <w:sz w:val="20"/>
                            </w:rPr>
                            <m:t>wing</m:t>
                          </m:r>
                        </m:sub>
                      </m:sSub>
                    </m:sub>
                  </m:sSub>
                </m:sub>
              </m:sSub>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C</m:t>
                      </m:r>
                    </m:e>
                    <m:sub>
                      <m:r>
                        <w:rPr>
                          <w:rFonts w:ascii="Cambria Math" w:hAnsi="Cambria Math"/>
                          <w:sz w:val="20"/>
                        </w:rPr>
                        <m:t>root</m:t>
                      </m:r>
                    </m:sub>
                  </m:sSub>
                  <m:d>
                    <m:dPr>
                      <m:ctrlPr>
                        <w:rPr>
                          <w:rFonts w:ascii="Cambria Math" w:hAnsi="Cambria Math"/>
                          <w:i/>
                          <w:sz w:val="20"/>
                        </w:rPr>
                      </m:ctrlPr>
                    </m:dPr>
                    <m:e>
                      <m:r>
                        <w:rPr>
                          <w:rFonts w:ascii="Cambria Math" w:hAnsi="Cambria Math"/>
                          <w:sz w:val="20"/>
                        </w:rPr>
                        <m:t>bl-</m:t>
                      </m:r>
                      <m:sSup>
                        <m:sSupPr>
                          <m:ctrlPr>
                            <w:rPr>
                              <w:rFonts w:ascii="Cambria Math" w:hAnsi="Cambria Math"/>
                              <w:i/>
                              <w:sz w:val="20"/>
                            </w:rPr>
                          </m:ctrlPr>
                        </m:sSupPr>
                        <m:e>
                          <m:f>
                            <m:fPr>
                              <m:ctrlPr>
                                <w:rPr>
                                  <w:rFonts w:ascii="Cambria Math" w:hAnsi="Cambria Math"/>
                                  <w:i/>
                                  <w:sz w:val="20"/>
                                </w:rPr>
                              </m:ctrlPr>
                            </m:fPr>
                            <m:num>
                              <m:r>
                                <w:rPr>
                                  <w:rFonts w:ascii="Cambria Math" w:hAnsi="Cambria Math"/>
                                  <w:sz w:val="20"/>
                                </w:rPr>
                                <m:t>l</m:t>
                              </m:r>
                            </m:num>
                            <m:den>
                              <m:r>
                                <w:rPr>
                                  <w:rFonts w:ascii="Cambria Math" w:hAnsi="Cambria Math"/>
                                  <w:sz w:val="20"/>
                                </w:rPr>
                                <m:t>2</m:t>
                              </m:r>
                            </m:den>
                          </m:f>
                        </m:e>
                        <m:sup>
                          <m:r>
                            <w:rPr>
                              <w:rFonts w:ascii="Cambria Math" w:hAnsi="Cambria Math"/>
                              <w:sz w:val="20"/>
                            </w:rPr>
                            <m:t>2</m:t>
                          </m:r>
                        </m:sup>
                      </m:sSup>
                    </m:e>
                  </m:d>
                  <m:r>
                    <w:rPr>
                      <w:rFonts w:ascii="Cambria Math" w:hAnsi="Cambria Math"/>
                      <w:sz w:val="20"/>
                    </w:rPr>
                    <m:t>+</m:t>
                  </m:r>
                  <m:f>
                    <m:fPr>
                      <m:ctrlPr>
                        <w:rPr>
                          <w:rFonts w:ascii="Cambria Math" w:hAnsi="Cambria Math"/>
                          <w:i/>
                          <w:sz w:val="20"/>
                        </w:rPr>
                      </m:ctrlPr>
                    </m:fPr>
                    <m:num>
                      <m:r>
                        <w:rPr>
                          <w:rFonts w:ascii="Cambria Math" w:hAnsi="Cambria Math"/>
                          <w:sz w:val="20"/>
                        </w:rPr>
                        <m:t>2</m:t>
                      </m:r>
                    </m:num>
                    <m:den>
                      <m:r>
                        <w:rPr>
                          <w:rFonts w:ascii="Cambria Math" w:hAnsi="Cambria Math"/>
                          <w:sz w:val="20"/>
                        </w:rPr>
                        <m:t>3</m:t>
                      </m:r>
                    </m:den>
                  </m:f>
                  <m:d>
                    <m:dPr>
                      <m:ctrlPr>
                        <w:rPr>
                          <w:rFonts w:ascii="Cambria Math" w:hAnsi="Cambria Math"/>
                          <w:i/>
                          <w:sz w:val="20"/>
                        </w:rPr>
                      </m:ctrlPr>
                    </m:dPr>
                    <m:e>
                      <m:f>
                        <m:fPr>
                          <m:ctrlPr>
                            <w:rPr>
                              <w:rFonts w:ascii="Cambria Math" w:hAnsi="Cambria Math"/>
                              <w:i/>
                              <w:sz w:val="20"/>
                            </w:rPr>
                          </m:ctrlPr>
                        </m:fPr>
                        <m:num>
                          <m:r>
                            <w:rPr>
                              <w:rFonts w:ascii="Cambria Math" w:hAnsi="Cambria Math"/>
                              <w:sz w:val="20"/>
                            </w:rPr>
                            <m:t>λ-1</m:t>
                          </m:r>
                        </m:num>
                        <m:den>
                          <m:r>
                            <w:rPr>
                              <w:rFonts w:ascii="Cambria Math" w:hAnsi="Cambria Math"/>
                              <w:sz w:val="20"/>
                            </w:rPr>
                            <m:t>b</m:t>
                          </m:r>
                        </m:den>
                      </m:f>
                    </m:e>
                  </m:d>
                  <m:r>
                    <w:rPr>
                      <w:rFonts w:ascii="Cambria Math" w:hAnsi="Cambria Math"/>
                      <w:sz w:val="20"/>
                    </w:rPr>
                    <m:t>(</m:t>
                  </m:r>
                  <m:sSup>
                    <m:sSupPr>
                      <m:ctrlPr>
                        <w:rPr>
                          <w:rFonts w:ascii="Cambria Math" w:hAnsi="Cambria Math"/>
                          <w:i/>
                          <w:sz w:val="20"/>
                        </w:rPr>
                      </m:ctrlPr>
                    </m:sSupPr>
                    <m:e>
                      <m:r>
                        <w:rPr>
                          <w:rFonts w:ascii="Cambria Math" w:hAnsi="Cambria Math"/>
                          <w:sz w:val="20"/>
                        </w:rPr>
                        <m:t>l</m:t>
                      </m:r>
                    </m:e>
                    <m:sup>
                      <m:r>
                        <w:rPr>
                          <w:rFonts w:ascii="Cambria Math" w:hAnsi="Cambria Math"/>
                          <w:sz w:val="20"/>
                        </w:rPr>
                        <m:t>3</m:t>
                      </m:r>
                    </m:sup>
                  </m:sSup>
                  <m:r>
                    <w:rPr>
                      <w:rFonts w:ascii="Cambria Math" w:hAnsi="Cambria Math"/>
                      <w:sz w:val="20"/>
                    </w:rPr>
                    <m:t>+3bl</m:t>
                  </m:r>
                  <m:d>
                    <m:dPr>
                      <m:ctrlPr>
                        <w:rPr>
                          <w:rFonts w:ascii="Cambria Math" w:hAnsi="Cambria Math"/>
                          <w:i/>
                          <w:sz w:val="20"/>
                        </w:rPr>
                      </m:ctrlPr>
                    </m:dPr>
                    <m:e>
                      <m:r>
                        <w:rPr>
                          <w:rFonts w:ascii="Cambria Math" w:hAnsi="Cambria Math"/>
                          <w:sz w:val="20"/>
                        </w:rPr>
                        <m:t>b-l</m:t>
                      </m:r>
                    </m:e>
                  </m:d>
                  <m:r>
                    <w:rPr>
                      <w:rFonts w:ascii="Cambria Math" w:hAnsi="Cambria Math"/>
                      <w:sz w:val="20"/>
                    </w:rPr>
                    <m:t xml:space="preserve">) </m:t>
                  </m:r>
                </m:e>
              </m:d>
            </m:den>
          </m:f>
        </m:oMath>
      </m:oMathPara>
    </w:p>
    <w:p w:rsidR="00352224" w:rsidRPr="006613C1" w:rsidRDefault="00352224" w:rsidP="00352224">
      <w:pPr>
        <w:pStyle w:val="SAE"/>
        <w:jc w:val="both"/>
        <w:rPr>
          <w:sz w:val="20"/>
        </w:rPr>
      </w:pPr>
      <w:r w:rsidRPr="006613C1">
        <w:rPr>
          <w:sz w:val="20"/>
        </w:rPr>
        <w:t xml:space="preserve">Here </w:t>
      </w:r>
      <w:proofErr w:type="spellStart"/>
      <w:r w:rsidRPr="006613C1">
        <w:rPr>
          <w:sz w:val="20"/>
        </w:rPr>
        <w:t>v</w:t>
      </w:r>
      <w:r w:rsidRPr="006613C1">
        <w:rPr>
          <w:sz w:val="20"/>
          <w:vertAlign w:val="subscript"/>
        </w:rPr>
        <w:t>cross</w:t>
      </w:r>
      <w:proofErr w:type="spellEnd"/>
      <w:r w:rsidRPr="006613C1">
        <w:rPr>
          <w:sz w:val="20"/>
        </w:rPr>
        <w:t xml:space="preserve">, </w:t>
      </w:r>
      <w:proofErr w:type="spellStart"/>
      <w:r w:rsidRPr="006613C1">
        <w:rPr>
          <w:sz w:val="20"/>
        </w:rPr>
        <w:t>v</w:t>
      </w:r>
      <w:r w:rsidRPr="006613C1">
        <w:rPr>
          <w:sz w:val="20"/>
          <w:vertAlign w:val="subscript"/>
        </w:rPr>
        <w:t>plane</w:t>
      </w:r>
      <w:proofErr w:type="spellEnd"/>
      <w:r w:rsidRPr="006613C1">
        <w:rPr>
          <w:sz w:val="20"/>
        </w:rPr>
        <w:t xml:space="preserve"> denote the cross-wind velocity and the plane velocity, b is the span, l is the aileron length, </w:t>
      </w:r>
      <w:proofErr w:type="gramStart"/>
      <w:r w:rsidRPr="006613C1">
        <w:rPr>
          <w:sz w:val="20"/>
        </w:rPr>
        <w:t>AR</w:t>
      </w:r>
      <w:proofErr w:type="gramEnd"/>
      <w:r w:rsidRPr="006613C1">
        <w:rPr>
          <w:sz w:val="20"/>
        </w:rPr>
        <w:t xml:space="preserve"> denotes the aspect ratio of the rudder, </w:t>
      </w:r>
      <w:proofErr w:type="spellStart"/>
      <w:r w:rsidRPr="006613C1">
        <w:rPr>
          <w:sz w:val="20"/>
        </w:rPr>
        <w:t>y</w:t>
      </w:r>
      <w:r w:rsidRPr="006613C1">
        <w:rPr>
          <w:sz w:val="20"/>
          <w:vertAlign w:val="subscript"/>
        </w:rPr>
        <w:t>v</w:t>
      </w:r>
      <w:proofErr w:type="spellEnd"/>
      <w:r w:rsidRPr="006613C1">
        <w:rPr>
          <w:sz w:val="20"/>
        </w:rPr>
        <w:t xml:space="preserve"> the centroid position vertically from the fuselage of the rudder, </w:t>
      </w:r>
      <w:proofErr w:type="spellStart"/>
      <w:r w:rsidRPr="006613C1">
        <w:rPr>
          <w:sz w:val="20"/>
        </w:rPr>
        <w:t>δ</w:t>
      </w:r>
      <w:r w:rsidRPr="006613C1">
        <w:rPr>
          <w:sz w:val="20"/>
          <w:vertAlign w:val="subscript"/>
        </w:rPr>
        <w:t>A</w:t>
      </w:r>
      <w:proofErr w:type="spellEnd"/>
      <w:r w:rsidRPr="006613C1">
        <w:rPr>
          <w:sz w:val="20"/>
        </w:rPr>
        <w:t xml:space="preserve"> the deflection of the aileron in degrees and </w:t>
      </w:r>
      <w:proofErr w:type="spellStart"/>
      <w:r w:rsidRPr="006613C1">
        <w:rPr>
          <w:sz w:val="20"/>
        </w:rPr>
        <w:t>C</w:t>
      </w:r>
      <w:r w:rsidRPr="006613C1">
        <w:rPr>
          <w:sz w:val="20"/>
          <w:vertAlign w:val="subscript"/>
        </w:rPr>
        <w:t>Lwing</w:t>
      </w:r>
      <w:proofErr w:type="spellEnd"/>
      <w:r w:rsidRPr="006613C1">
        <w:rPr>
          <w:sz w:val="20"/>
          <w:vertAlign w:val="subscript"/>
        </w:rPr>
        <w:t xml:space="preserve"> </w:t>
      </w:r>
      <w:r w:rsidRPr="006613C1">
        <w:rPr>
          <w:sz w:val="20"/>
        </w:rPr>
        <w:t xml:space="preserve">the slope of the lift </w:t>
      </w:r>
      <w:proofErr w:type="spellStart"/>
      <w:r w:rsidRPr="006613C1">
        <w:rPr>
          <w:sz w:val="20"/>
        </w:rPr>
        <w:t>coeff</w:t>
      </w:r>
      <w:proofErr w:type="spellEnd"/>
      <w:r w:rsidRPr="006613C1">
        <w:rPr>
          <w:sz w:val="20"/>
        </w:rPr>
        <w:t xml:space="preserve">. </w:t>
      </w:r>
      <w:proofErr w:type="spellStart"/>
      <w:r w:rsidRPr="006613C1">
        <w:rPr>
          <w:sz w:val="20"/>
        </w:rPr>
        <w:t>Vs</w:t>
      </w:r>
      <w:proofErr w:type="spellEnd"/>
      <w:r w:rsidRPr="006613C1">
        <w:rPr>
          <w:sz w:val="20"/>
        </w:rPr>
        <w:t xml:space="preserve"> alpha graph and </w:t>
      </w:r>
      <w:proofErr w:type="spellStart"/>
      <w:r w:rsidRPr="006613C1">
        <w:rPr>
          <w:sz w:val="20"/>
        </w:rPr>
        <w:t>C</w:t>
      </w:r>
      <w:r w:rsidRPr="006613C1">
        <w:rPr>
          <w:sz w:val="20"/>
          <w:vertAlign w:val="subscript"/>
        </w:rPr>
        <w:t>root</w:t>
      </w:r>
      <w:proofErr w:type="spellEnd"/>
      <w:r w:rsidRPr="006613C1">
        <w:rPr>
          <w:sz w:val="20"/>
        </w:rPr>
        <w:t xml:space="preserve"> the length of the root chord. </w:t>
      </w:r>
      <w:r w:rsidR="00A20A1F" w:rsidRPr="006613C1">
        <w:rPr>
          <w:sz w:val="20"/>
        </w:rPr>
        <w:t>An appropriate value of the parameter φ can be used to ca</w:t>
      </w:r>
      <w:r w:rsidR="00762835" w:rsidRPr="006613C1">
        <w:rPr>
          <w:sz w:val="20"/>
        </w:rPr>
        <w:t xml:space="preserve">lculate the size of the aileron </w:t>
      </w:r>
    </w:p>
    <w:p w:rsidR="00FD1D1D" w:rsidRPr="006613C1" w:rsidRDefault="006613C1" w:rsidP="00AD7FED">
      <w:pPr>
        <w:pStyle w:val="Heading1"/>
        <w:numPr>
          <w:ilvl w:val="0"/>
          <w:numId w:val="0"/>
        </w:numPr>
        <w:ind w:left="432"/>
      </w:pPr>
      <w:r w:rsidRPr="006613C1">
        <w:rPr>
          <w:noProof/>
        </w:rPr>
        <w:drawing>
          <wp:anchor distT="0" distB="0" distL="114300" distR="114300" simplePos="0" relativeHeight="251694080" behindDoc="1" locked="0" layoutInCell="1" allowOverlap="1" wp14:anchorId="0499601D" wp14:editId="0B08D84F">
            <wp:simplePos x="0" y="0"/>
            <wp:positionH relativeFrom="column">
              <wp:posOffset>-219710</wp:posOffset>
            </wp:positionH>
            <wp:positionV relativeFrom="paragraph">
              <wp:posOffset>3504565</wp:posOffset>
            </wp:positionV>
            <wp:extent cx="5895975" cy="2896235"/>
            <wp:effectExtent l="0" t="0" r="9525" b="0"/>
            <wp:wrapTight wrapText="bothSides">
              <wp:wrapPolygon edited="0">
                <wp:start x="0" y="0"/>
                <wp:lineTo x="0" y="21453"/>
                <wp:lineTo x="21565" y="21453"/>
                <wp:lineTo x="21565" y="0"/>
                <wp:lineTo x="0" y="0"/>
              </wp:wrapPolygon>
            </wp:wrapTight>
            <wp:docPr id="14" name="Picture 14" descr="C:\Users\SURYA\Desktop\lift ans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RYA\Desktop\lift ansys.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95975" cy="2896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13C1">
        <w:rPr>
          <w:noProof/>
        </w:rPr>
        <w:drawing>
          <wp:anchor distT="0" distB="0" distL="114300" distR="114300" simplePos="0" relativeHeight="251686912" behindDoc="1" locked="0" layoutInCell="1" allowOverlap="1" wp14:anchorId="6D5F02C6" wp14:editId="70FA48FB">
            <wp:simplePos x="0" y="0"/>
            <wp:positionH relativeFrom="column">
              <wp:posOffset>-103505</wp:posOffset>
            </wp:positionH>
            <wp:positionV relativeFrom="paragraph">
              <wp:posOffset>104140</wp:posOffset>
            </wp:positionV>
            <wp:extent cx="6017260" cy="3269615"/>
            <wp:effectExtent l="0" t="0" r="2540" b="6985"/>
            <wp:wrapTight wrapText="bothSides">
              <wp:wrapPolygon edited="0">
                <wp:start x="0" y="0"/>
                <wp:lineTo x="0" y="21520"/>
                <wp:lineTo x="21541" y="21520"/>
                <wp:lineTo x="2154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17260" cy="3269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1D1D" w:rsidRPr="006613C1" w:rsidRDefault="00FD1D1D" w:rsidP="00352224">
      <w:pPr>
        <w:pStyle w:val="SAE"/>
        <w:jc w:val="both"/>
        <w:rPr>
          <w:sz w:val="20"/>
        </w:rPr>
      </w:pPr>
    </w:p>
    <w:p w:rsidR="00FD1D1D" w:rsidRPr="006613C1" w:rsidRDefault="00FD1D1D" w:rsidP="00352224">
      <w:pPr>
        <w:pStyle w:val="SAE"/>
        <w:jc w:val="both"/>
        <w:rPr>
          <w:sz w:val="20"/>
        </w:rPr>
      </w:pPr>
    </w:p>
    <w:p w:rsidR="00FD1D1D" w:rsidRPr="006613C1" w:rsidRDefault="006613C1" w:rsidP="00352224">
      <w:pPr>
        <w:pStyle w:val="SAE"/>
        <w:jc w:val="both"/>
        <w:rPr>
          <w:sz w:val="20"/>
        </w:rPr>
      </w:pPr>
      <w:r w:rsidRPr="006613C1">
        <w:rPr>
          <w:sz w:val="20"/>
        </w:rPr>
        <w:t xml:space="preserve"> </w:t>
      </w:r>
    </w:p>
    <w:p w:rsidR="00FD1D1D" w:rsidRPr="006613C1" w:rsidRDefault="00FD1D1D" w:rsidP="00352224">
      <w:pPr>
        <w:pStyle w:val="SAE"/>
        <w:jc w:val="both"/>
        <w:rPr>
          <w:sz w:val="20"/>
        </w:rPr>
      </w:pPr>
    </w:p>
    <w:p w:rsidR="00FD1D1D" w:rsidRPr="006613C1" w:rsidRDefault="00FD1D1D" w:rsidP="00352224">
      <w:pPr>
        <w:pStyle w:val="SAE"/>
        <w:jc w:val="both"/>
        <w:rPr>
          <w:sz w:val="20"/>
        </w:rPr>
      </w:pPr>
    </w:p>
    <w:p w:rsidR="00FD1D1D" w:rsidRPr="006613C1" w:rsidRDefault="00FD1D1D" w:rsidP="00352224">
      <w:pPr>
        <w:pStyle w:val="SAE"/>
        <w:jc w:val="both"/>
        <w:rPr>
          <w:sz w:val="20"/>
        </w:rPr>
      </w:pPr>
    </w:p>
    <w:p w:rsidR="00FD1D1D" w:rsidRPr="006613C1" w:rsidRDefault="00FD1D1D" w:rsidP="00352224">
      <w:pPr>
        <w:pStyle w:val="SAE"/>
        <w:jc w:val="both"/>
        <w:rPr>
          <w:sz w:val="20"/>
        </w:rPr>
      </w:pPr>
    </w:p>
    <w:p w:rsidR="00FD1D1D" w:rsidRPr="006613C1" w:rsidRDefault="00FD1D1D" w:rsidP="00352224">
      <w:pPr>
        <w:pStyle w:val="SAE"/>
        <w:jc w:val="both"/>
        <w:rPr>
          <w:sz w:val="20"/>
        </w:rPr>
      </w:pPr>
    </w:p>
    <w:p w:rsidR="00FD1D1D" w:rsidRPr="006613C1" w:rsidRDefault="00C303F6" w:rsidP="00AD7FED">
      <w:pPr>
        <w:pStyle w:val="Heading1"/>
      </w:pPr>
      <w:r w:rsidRPr="006613C1">
        <w:rPr>
          <w:noProof/>
        </w:rPr>
        <w:lastRenderedPageBreak/>
        <w:drawing>
          <wp:anchor distT="0" distB="0" distL="114300" distR="114300" simplePos="0" relativeHeight="251685888" behindDoc="1" locked="0" layoutInCell="1" allowOverlap="1" wp14:anchorId="26D4046C" wp14:editId="2EBA6194">
            <wp:simplePos x="0" y="0"/>
            <wp:positionH relativeFrom="column">
              <wp:posOffset>-965200</wp:posOffset>
            </wp:positionH>
            <wp:positionV relativeFrom="paragraph">
              <wp:posOffset>1476375</wp:posOffset>
            </wp:positionV>
            <wp:extent cx="7998460" cy="5399405"/>
            <wp:effectExtent l="4127" t="0" r="6668" b="6667"/>
            <wp:wrapTight wrapText="bothSides">
              <wp:wrapPolygon edited="0">
                <wp:start x="21589" y="-17"/>
                <wp:lineTo x="33" y="-17"/>
                <wp:lineTo x="33" y="21550"/>
                <wp:lineTo x="21589" y="21550"/>
                <wp:lineTo x="21589" y="-17"/>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7998460" cy="5399405"/>
                    </a:xfrm>
                    <a:prstGeom prst="rect">
                      <a:avLst/>
                    </a:prstGeom>
                    <a:noFill/>
                    <a:ln>
                      <a:noFill/>
                    </a:ln>
                  </pic:spPr>
                </pic:pic>
              </a:graphicData>
            </a:graphic>
            <wp14:sizeRelH relativeFrom="page">
              <wp14:pctWidth>0</wp14:pctWidth>
            </wp14:sizeRelH>
            <wp14:sizeRelV relativeFrom="page">
              <wp14:pctHeight>0</wp14:pctHeight>
            </wp14:sizeRelV>
          </wp:anchor>
        </w:drawing>
      </w:r>
      <w:r w:rsidR="001377F6" w:rsidRPr="006613C1">
        <w:t>2-D drawings</w:t>
      </w:r>
    </w:p>
    <w:p w:rsidR="00C303F6" w:rsidRPr="006613C1" w:rsidRDefault="00C303F6" w:rsidP="00C303F6">
      <w:pPr>
        <w:numPr>
          <w:ilvl w:val="0"/>
          <w:numId w:val="0"/>
        </w:numPr>
        <w:ind w:left="360" w:hanging="360"/>
      </w:pPr>
    </w:p>
    <w:p w:rsidR="00C303F6" w:rsidRPr="006613C1" w:rsidRDefault="00C303F6" w:rsidP="00C303F6">
      <w:pPr>
        <w:numPr>
          <w:ilvl w:val="0"/>
          <w:numId w:val="0"/>
        </w:numPr>
        <w:ind w:left="360" w:hanging="360"/>
      </w:pPr>
    </w:p>
    <w:p w:rsidR="00C303F6" w:rsidRPr="006613C1" w:rsidRDefault="00C303F6" w:rsidP="00C303F6">
      <w:pPr>
        <w:numPr>
          <w:ilvl w:val="0"/>
          <w:numId w:val="0"/>
        </w:numPr>
        <w:ind w:left="360" w:hanging="360"/>
      </w:pPr>
    </w:p>
    <w:p w:rsidR="00C303F6" w:rsidRPr="006613C1" w:rsidRDefault="00C303F6" w:rsidP="00C303F6">
      <w:pPr>
        <w:numPr>
          <w:ilvl w:val="0"/>
          <w:numId w:val="0"/>
        </w:numPr>
        <w:ind w:left="360" w:hanging="360"/>
      </w:pPr>
    </w:p>
    <w:p w:rsidR="00C303F6" w:rsidRPr="006613C1" w:rsidRDefault="00C303F6" w:rsidP="00C303F6">
      <w:pPr>
        <w:numPr>
          <w:ilvl w:val="0"/>
          <w:numId w:val="0"/>
        </w:numPr>
        <w:ind w:left="360" w:hanging="360"/>
      </w:pPr>
    </w:p>
    <w:p w:rsidR="00C303F6" w:rsidRPr="006613C1" w:rsidRDefault="00C303F6" w:rsidP="00C303F6">
      <w:pPr>
        <w:numPr>
          <w:ilvl w:val="0"/>
          <w:numId w:val="0"/>
        </w:numPr>
        <w:ind w:left="360" w:hanging="360"/>
      </w:pPr>
    </w:p>
    <w:p w:rsidR="00C303F6" w:rsidRPr="006613C1" w:rsidRDefault="00C303F6" w:rsidP="00C303F6">
      <w:pPr>
        <w:numPr>
          <w:ilvl w:val="0"/>
          <w:numId w:val="0"/>
        </w:numPr>
        <w:ind w:left="360" w:hanging="360"/>
      </w:pPr>
    </w:p>
    <w:p w:rsidR="00C303F6" w:rsidRPr="006613C1" w:rsidRDefault="00C303F6" w:rsidP="00C303F6">
      <w:pPr>
        <w:numPr>
          <w:ilvl w:val="0"/>
          <w:numId w:val="0"/>
        </w:numPr>
        <w:ind w:left="360" w:hanging="360"/>
      </w:pPr>
    </w:p>
    <w:p w:rsidR="00C303F6" w:rsidRPr="006613C1" w:rsidRDefault="00C303F6" w:rsidP="00C303F6">
      <w:pPr>
        <w:numPr>
          <w:ilvl w:val="0"/>
          <w:numId w:val="0"/>
        </w:numPr>
        <w:ind w:left="360" w:hanging="360"/>
      </w:pPr>
    </w:p>
    <w:p w:rsidR="00C303F6" w:rsidRPr="006613C1" w:rsidRDefault="00C303F6" w:rsidP="00C303F6">
      <w:pPr>
        <w:numPr>
          <w:ilvl w:val="0"/>
          <w:numId w:val="0"/>
        </w:numPr>
        <w:ind w:left="360" w:hanging="360"/>
      </w:pPr>
    </w:p>
    <w:p w:rsidR="00C303F6" w:rsidRPr="006613C1" w:rsidRDefault="00C303F6" w:rsidP="00C303F6">
      <w:pPr>
        <w:numPr>
          <w:ilvl w:val="0"/>
          <w:numId w:val="0"/>
        </w:numPr>
        <w:ind w:left="360" w:hanging="360"/>
      </w:pPr>
    </w:p>
    <w:p w:rsidR="00C303F6" w:rsidRPr="006613C1" w:rsidRDefault="00C303F6" w:rsidP="00C303F6">
      <w:pPr>
        <w:numPr>
          <w:ilvl w:val="0"/>
          <w:numId w:val="0"/>
        </w:numPr>
        <w:ind w:left="360" w:hanging="360"/>
      </w:pPr>
    </w:p>
    <w:p w:rsidR="00C303F6" w:rsidRPr="006613C1" w:rsidRDefault="00C303F6" w:rsidP="00C303F6">
      <w:pPr>
        <w:numPr>
          <w:ilvl w:val="0"/>
          <w:numId w:val="0"/>
        </w:numPr>
        <w:ind w:left="360" w:hanging="360"/>
      </w:pPr>
    </w:p>
    <w:p w:rsidR="00C303F6" w:rsidRPr="006613C1" w:rsidRDefault="00C303F6" w:rsidP="00C303F6">
      <w:pPr>
        <w:numPr>
          <w:ilvl w:val="0"/>
          <w:numId w:val="0"/>
        </w:numPr>
        <w:ind w:left="360" w:hanging="360"/>
      </w:pPr>
    </w:p>
    <w:p w:rsidR="00C303F6" w:rsidRPr="006613C1" w:rsidRDefault="00C303F6" w:rsidP="00C303F6">
      <w:pPr>
        <w:numPr>
          <w:ilvl w:val="0"/>
          <w:numId w:val="0"/>
        </w:numPr>
        <w:ind w:left="360" w:hanging="360"/>
      </w:pPr>
    </w:p>
    <w:p w:rsidR="00C303F6" w:rsidRPr="006613C1" w:rsidRDefault="00C303F6" w:rsidP="00C303F6">
      <w:pPr>
        <w:numPr>
          <w:ilvl w:val="0"/>
          <w:numId w:val="0"/>
        </w:numPr>
        <w:ind w:left="360" w:hanging="360"/>
      </w:pPr>
    </w:p>
    <w:p w:rsidR="00C303F6" w:rsidRPr="006613C1" w:rsidRDefault="00C303F6" w:rsidP="00C303F6">
      <w:pPr>
        <w:numPr>
          <w:ilvl w:val="0"/>
          <w:numId w:val="0"/>
        </w:numPr>
        <w:ind w:left="360" w:hanging="360"/>
      </w:pPr>
    </w:p>
    <w:p w:rsidR="00C303F6" w:rsidRPr="006613C1" w:rsidRDefault="00C303F6" w:rsidP="00C303F6">
      <w:pPr>
        <w:numPr>
          <w:ilvl w:val="0"/>
          <w:numId w:val="0"/>
        </w:numPr>
        <w:ind w:left="360" w:hanging="360"/>
      </w:pPr>
    </w:p>
    <w:p w:rsidR="00C303F6" w:rsidRPr="006613C1" w:rsidRDefault="00C303F6" w:rsidP="00C303F6">
      <w:pPr>
        <w:numPr>
          <w:ilvl w:val="0"/>
          <w:numId w:val="0"/>
        </w:numPr>
        <w:ind w:left="360" w:hanging="360"/>
      </w:pPr>
    </w:p>
    <w:p w:rsidR="00C303F6" w:rsidRPr="006613C1" w:rsidRDefault="00C303F6" w:rsidP="00C303F6">
      <w:pPr>
        <w:numPr>
          <w:ilvl w:val="0"/>
          <w:numId w:val="0"/>
        </w:numPr>
        <w:ind w:left="360" w:hanging="360"/>
      </w:pPr>
    </w:p>
    <w:p w:rsidR="00C303F6" w:rsidRPr="006613C1" w:rsidRDefault="00C303F6" w:rsidP="00C303F6">
      <w:pPr>
        <w:numPr>
          <w:ilvl w:val="0"/>
          <w:numId w:val="0"/>
        </w:numPr>
        <w:ind w:left="360" w:hanging="360"/>
      </w:pPr>
    </w:p>
    <w:p w:rsidR="00C303F6" w:rsidRPr="006613C1" w:rsidRDefault="00C303F6" w:rsidP="00C303F6">
      <w:pPr>
        <w:numPr>
          <w:ilvl w:val="0"/>
          <w:numId w:val="0"/>
        </w:numPr>
        <w:ind w:left="360" w:hanging="360"/>
      </w:pPr>
    </w:p>
    <w:p w:rsidR="00C303F6" w:rsidRPr="006613C1" w:rsidRDefault="00C303F6" w:rsidP="00C303F6">
      <w:pPr>
        <w:numPr>
          <w:ilvl w:val="0"/>
          <w:numId w:val="0"/>
        </w:numPr>
        <w:ind w:left="360" w:hanging="360"/>
      </w:pPr>
    </w:p>
    <w:p w:rsidR="00C303F6" w:rsidRPr="006613C1" w:rsidRDefault="00C303F6" w:rsidP="00C303F6">
      <w:pPr>
        <w:numPr>
          <w:ilvl w:val="0"/>
          <w:numId w:val="0"/>
        </w:numPr>
        <w:ind w:left="360" w:hanging="360"/>
      </w:pPr>
    </w:p>
    <w:p w:rsidR="00C303F6" w:rsidRPr="006613C1" w:rsidRDefault="00C303F6" w:rsidP="00C303F6">
      <w:pPr>
        <w:numPr>
          <w:ilvl w:val="0"/>
          <w:numId w:val="0"/>
        </w:numPr>
        <w:ind w:left="360" w:hanging="360"/>
      </w:pPr>
    </w:p>
    <w:p w:rsidR="00C303F6" w:rsidRPr="006613C1" w:rsidRDefault="00C303F6" w:rsidP="00C303F6">
      <w:pPr>
        <w:numPr>
          <w:ilvl w:val="0"/>
          <w:numId w:val="0"/>
        </w:numPr>
        <w:ind w:left="360" w:hanging="360"/>
      </w:pPr>
    </w:p>
    <w:p w:rsidR="00C303F6" w:rsidRPr="006613C1" w:rsidRDefault="00C303F6" w:rsidP="00C303F6">
      <w:pPr>
        <w:numPr>
          <w:ilvl w:val="0"/>
          <w:numId w:val="0"/>
        </w:numPr>
        <w:ind w:left="360" w:hanging="360"/>
      </w:pPr>
    </w:p>
    <w:p w:rsidR="00C303F6" w:rsidRPr="006613C1" w:rsidRDefault="00C303F6" w:rsidP="00C303F6">
      <w:pPr>
        <w:numPr>
          <w:ilvl w:val="0"/>
          <w:numId w:val="0"/>
        </w:numPr>
        <w:ind w:left="360" w:hanging="360"/>
      </w:pPr>
    </w:p>
    <w:p w:rsidR="00C303F6" w:rsidRPr="006613C1" w:rsidRDefault="00C303F6" w:rsidP="00C303F6">
      <w:pPr>
        <w:numPr>
          <w:ilvl w:val="0"/>
          <w:numId w:val="0"/>
        </w:numPr>
        <w:ind w:left="360" w:hanging="360"/>
      </w:pPr>
    </w:p>
    <w:p w:rsidR="00C303F6" w:rsidRPr="006613C1" w:rsidRDefault="00C303F6" w:rsidP="00D97F80">
      <w:pPr>
        <w:numPr>
          <w:ilvl w:val="0"/>
          <w:numId w:val="0"/>
        </w:numPr>
      </w:pPr>
    </w:p>
    <w:p w:rsidR="00C303F6" w:rsidRPr="006613C1" w:rsidRDefault="00C303F6" w:rsidP="00C303F6">
      <w:pPr>
        <w:numPr>
          <w:ilvl w:val="0"/>
          <w:numId w:val="0"/>
        </w:numPr>
        <w:ind w:left="360" w:hanging="360"/>
      </w:pPr>
    </w:p>
    <w:p w:rsidR="00C303F6" w:rsidRPr="006613C1" w:rsidRDefault="00C303F6" w:rsidP="00C303F6">
      <w:pPr>
        <w:numPr>
          <w:ilvl w:val="0"/>
          <w:numId w:val="0"/>
        </w:numPr>
        <w:ind w:left="360" w:hanging="360"/>
      </w:pPr>
    </w:p>
    <w:p w:rsidR="00C303F6" w:rsidRDefault="00C303F6" w:rsidP="00C303F6">
      <w:pPr>
        <w:numPr>
          <w:ilvl w:val="0"/>
          <w:numId w:val="0"/>
        </w:numPr>
        <w:ind w:left="360" w:hanging="360"/>
      </w:pPr>
    </w:p>
    <w:p w:rsidR="006613C1" w:rsidRDefault="006613C1" w:rsidP="00C303F6">
      <w:pPr>
        <w:numPr>
          <w:ilvl w:val="0"/>
          <w:numId w:val="0"/>
        </w:numPr>
        <w:ind w:left="360" w:hanging="360"/>
      </w:pPr>
    </w:p>
    <w:p w:rsidR="006613C1" w:rsidRDefault="00AD7FED" w:rsidP="00AD7FED">
      <w:pPr>
        <w:pStyle w:val="Heading1"/>
      </w:pPr>
      <w:r>
        <w:rPr>
          <w:noProof/>
        </w:rPr>
        <w:lastRenderedPageBreak/>
        <w:drawing>
          <wp:anchor distT="0" distB="0" distL="114300" distR="114300" simplePos="0" relativeHeight="251697152" behindDoc="1" locked="0" layoutInCell="1" allowOverlap="1" wp14:anchorId="010ED859" wp14:editId="318E84BB">
            <wp:simplePos x="0" y="0"/>
            <wp:positionH relativeFrom="column">
              <wp:posOffset>3136265</wp:posOffset>
            </wp:positionH>
            <wp:positionV relativeFrom="paragraph">
              <wp:posOffset>246380</wp:posOffset>
            </wp:positionV>
            <wp:extent cx="2568575" cy="1177290"/>
            <wp:effectExtent l="0" t="0" r="3175" b="3810"/>
            <wp:wrapTight wrapText="bothSides">
              <wp:wrapPolygon edited="0">
                <wp:start x="0" y="0"/>
                <wp:lineTo x="0" y="21320"/>
                <wp:lineTo x="21467" y="21320"/>
                <wp:lineTo x="21467" y="0"/>
                <wp:lineTo x="0" y="0"/>
              </wp:wrapPolygon>
            </wp:wrapTight>
            <wp:docPr id="25" name="Picture 25" descr="C:\Users\SURYA\Downloads\IMG_20191004_0554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RYA\Downloads\IMG_20191004_055415.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68575" cy="1177290"/>
                    </a:xfrm>
                    <a:prstGeom prst="rect">
                      <a:avLst/>
                    </a:prstGeom>
                    <a:noFill/>
                    <a:ln>
                      <a:noFill/>
                    </a:ln>
                  </pic:spPr>
                </pic:pic>
              </a:graphicData>
            </a:graphic>
            <wp14:sizeRelH relativeFrom="page">
              <wp14:pctWidth>0</wp14:pctWidth>
            </wp14:sizeRelH>
            <wp14:sizeRelV relativeFrom="page">
              <wp14:pctHeight>0</wp14:pctHeight>
            </wp14:sizeRelV>
          </wp:anchor>
        </w:drawing>
      </w:r>
      <w:r w:rsidR="006613C1" w:rsidRPr="006613C1">
        <w:rPr>
          <w:noProof/>
        </w:rPr>
        <w:t xml:space="preserve"> </w:t>
      </w:r>
      <w:r w:rsidR="006613C1" w:rsidRPr="00AD7FED">
        <w:t>Fabrication photos</w:t>
      </w:r>
    </w:p>
    <w:p w:rsidR="006613C1" w:rsidRDefault="00AD7FED" w:rsidP="00AD7FED">
      <w:pPr>
        <w:pStyle w:val="SAE"/>
        <w:jc w:val="center"/>
      </w:pPr>
      <w:r>
        <w:rPr>
          <w:b/>
          <w:bCs/>
          <w:noProof/>
        </w:rPr>
        <w:drawing>
          <wp:anchor distT="0" distB="0" distL="114300" distR="114300" simplePos="0" relativeHeight="251699200" behindDoc="1" locked="0" layoutInCell="1" allowOverlap="1" wp14:anchorId="06592DA8" wp14:editId="26394845">
            <wp:simplePos x="0" y="0"/>
            <wp:positionH relativeFrom="column">
              <wp:posOffset>450850</wp:posOffset>
            </wp:positionH>
            <wp:positionV relativeFrom="paragraph">
              <wp:posOffset>1513840</wp:posOffset>
            </wp:positionV>
            <wp:extent cx="4922520" cy="2256790"/>
            <wp:effectExtent l="0" t="0" r="0" b="0"/>
            <wp:wrapTight wrapText="bothSides">
              <wp:wrapPolygon edited="0">
                <wp:start x="0" y="0"/>
                <wp:lineTo x="0" y="21333"/>
                <wp:lineTo x="21483" y="21333"/>
                <wp:lineTo x="21483" y="0"/>
                <wp:lineTo x="0" y="0"/>
              </wp:wrapPolygon>
            </wp:wrapTight>
            <wp:docPr id="27" name="Picture 27" descr="C:\Users\SURYA\Downloads\IMG_20191004_0047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RYA\Downloads\IMG_20191004_004712.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22520" cy="22567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1" locked="0" layoutInCell="1" allowOverlap="1" wp14:anchorId="0E4F2FEB" wp14:editId="0EEDF023">
            <wp:simplePos x="0" y="0"/>
            <wp:positionH relativeFrom="column">
              <wp:posOffset>204470</wp:posOffset>
            </wp:positionH>
            <wp:positionV relativeFrom="paragraph">
              <wp:posOffset>22860</wp:posOffset>
            </wp:positionV>
            <wp:extent cx="2494280" cy="1143635"/>
            <wp:effectExtent l="0" t="0" r="1270" b="0"/>
            <wp:wrapTight wrapText="bothSides">
              <wp:wrapPolygon edited="0">
                <wp:start x="0" y="0"/>
                <wp:lineTo x="0" y="21228"/>
                <wp:lineTo x="21446" y="21228"/>
                <wp:lineTo x="21446" y="0"/>
                <wp:lineTo x="0" y="0"/>
              </wp:wrapPolygon>
            </wp:wrapTight>
            <wp:docPr id="16" name="Picture 16" descr="C:\Users\SURYA\Downloads\IMG_20191002_1940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RYA\Downloads\IMG_20191002_194016.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4280" cy="114363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t>payload</w:t>
      </w:r>
      <w:proofErr w:type="gramEnd"/>
      <w:r>
        <w:t xml:space="preserve"> bay                                                                                         fuselage</w:t>
      </w:r>
    </w:p>
    <w:p w:rsidR="00AD7FED" w:rsidRDefault="00AD7FED" w:rsidP="00AD7FED">
      <w:pPr>
        <w:pStyle w:val="SAE"/>
        <w:jc w:val="center"/>
      </w:pPr>
    </w:p>
    <w:p w:rsidR="00AD7FED" w:rsidRDefault="00AD7FED" w:rsidP="00AD7FED">
      <w:pPr>
        <w:pStyle w:val="SAE"/>
        <w:jc w:val="center"/>
      </w:pPr>
    </w:p>
    <w:p w:rsidR="00AD7FED" w:rsidRDefault="00AD7FED" w:rsidP="00AD7FED">
      <w:pPr>
        <w:pStyle w:val="SAE"/>
        <w:jc w:val="center"/>
      </w:pPr>
    </w:p>
    <w:p w:rsidR="00AD7FED" w:rsidRDefault="00AD7FED" w:rsidP="00AD7FED">
      <w:pPr>
        <w:pStyle w:val="SAE"/>
        <w:jc w:val="center"/>
      </w:pPr>
    </w:p>
    <w:p w:rsidR="00AD7FED" w:rsidRDefault="00AD7FED" w:rsidP="00AD7FED">
      <w:pPr>
        <w:pStyle w:val="SAE"/>
        <w:jc w:val="center"/>
      </w:pPr>
    </w:p>
    <w:p w:rsidR="00AD7FED" w:rsidRDefault="00AD7FED" w:rsidP="00AD7FED">
      <w:pPr>
        <w:pStyle w:val="SAE"/>
        <w:jc w:val="center"/>
      </w:pPr>
    </w:p>
    <w:p w:rsidR="00AD7FED" w:rsidRDefault="00AD7FED" w:rsidP="00AD7FED">
      <w:pPr>
        <w:pStyle w:val="SAE"/>
        <w:jc w:val="center"/>
      </w:pPr>
    </w:p>
    <w:p w:rsidR="00AD7FED" w:rsidRDefault="00AD7FED" w:rsidP="00AD7FED">
      <w:pPr>
        <w:pStyle w:val="SAE"/>
        <w:jc w:val="center"/>
      </w:pPr>
    </w:p>
    <w:p w:rsidR="00AD7FED" w:rsidRDefault="00AD7FED" w:rsidP="00AD7FED">
      <w:pPr>
        <w:pStyle w:val="SAE"/>
        <w:jc w:val="center"/>
      </w:pPr>
    </w:p>
    <w:p w:rsidR="00AD7FED" w:rsidRDefault="00AD7FED" w:rsidP="00AD7FED">
      <w:pPr>
        <w:pStyle w:val="SAE"/>
        <w:jc w:val="center"/>
      </w:pPr>
    </w:p>
    <w:p w:rsidR="00AD7FED" w:rsidRDefault="00AD7FED" w:rsidP="00AD7FED">
      <w:pPr>
        <w:pStyle w:val="SAE"/>
        <w:jc w:val="center"/>
      </w:pPr>
      <w:r>
        <w:rPr>
          <w:b/>
          <w:bCs/>
          <w:noProof/>
        </w:rPr>
        <w:drawing>
          <wp:anchor distT="0" distB="0" distL="114300" distR="114300" simplePos="0" relativeHeight="251700224" behindDoc="1" locked="0" layoutInCell="1" allowOverlap="1" wp14:anchorId="4D08FB2B" wp14:editId="6C98731D">
            <wp:simplePos x="0" y="0"/>
            <wp:positionH relativeFrom="column">
              <wp:posOffset>760730</wp:posOffset>
            </wp:positionH>
            <wp:positionV relativeFrom="paragraph">
              <wp:posOffset>408305</wp:posOffset>
            </wp:positionV>
            <wp:extent cx="4786630" cy="2194560"/>
            <wp:effectExtent l="0" t="0" r="0" b="0"/>
            <wp:wrapTight wrapText="bothSides">
              <wp:wrapPolygon edited="0">
                <wp:start x="0" y="0"/>
                <wp:lineTo x="0" y="21375"/>
                <wp:lineTo x="21491" y="21375"/>
                <wp:lineTo x="21491" y="0"/>
                <wp:lineTo x="0" y="0"/>
              </wp:wrapPolygon>
            </wp:wrapTight>
            <wp:docPr id="28" name="Picture 28" descr="C:\Users\SURYA\Downloads\IMG_20191002_1914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RYA\Downloads\IMG_20191002_191459.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8663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t>Wing under construction</w:t>
      </w:r>
    </w:p>
    <w:p w:rsidR="00AD7FED" w:rsidRDefault="00AD7FED" w:rsidP="00AD7FED">
      <w:pPr>
        <w:pStyle w:val="SAE"/>
        <w:jc w:val="center"/>
      </w:pPr>
    </w:p>
    <w:p w:rsidR="00AD7FED" w:rsidRDefault="00AD7FED" w:rsidP="00AD7FED">
      <w:pPr>
        <w:pStyle w:val="SAE"/>
        <w:jc w:val="center"/>
      </w:pPr>
    </w:p>
    <w:p w:rsidR="00AD7FED" w:rsidRDefault="00AD7FED" w:rsidP="00AD7FED">
      <w:pPr>
        <w:pStyle w:val="SAE"/>
        <w:jc w:val="center"/>
      </w:pPr>
    </w:p>
    <w:p w:rsidR="00AD7FED" w:rsidRDefault="00AD7FED" w:rsidP="00AD7FED">
      <w:pPr>
        <w:pStyle w:val="SAE"/>
        <w:jc w:val="center"/>
      </w:pPr>
    </w:p>
    <w:p w:rsidR="00AD7FED" w:rsidRDefault="00AD7FED" w:rsidP="00AD7FED">
      <w:pPr>
        <w:pStyle w:val="SAE"/>
        <w:jc w:val="center"/>
      </w:pPr>
    </w:p>
    <w:p w:rsidR="00AD7FED" w:rsidRDefault="00AD7FED" w:rsidP="00AD7FED">
      <w:pPr>
        <w:pStyle w:val="SAE"/>
        <w:jc w:val="center"/>
      </w:pPr>
    </w:p>
    <w:p w:rsidR="00AD7FED" w:rsidRDefault="00AD7FED" w:rsidP="00AD7FED">
      <w:pPr>
        <w:pStyle w:val="SAE"/>
        <w:jc w:val="center"/>
      </w:pPr>
    </w:p>
    <w:p w:rsidR="00AD7FED" w:rsidRDefault="00AD7FED" w:rsidP="00AD7FED">
      <w:pPr>
        <w:pStyle w:val="SAE"/>
        <w:jc w:val="center"/>
      </w:pPr>
    </w:p>
    <w:p w:rsidR="00AD7FED" w:rsidRDefault="00AD7FED" w:rsidP="00AD7FED">
      <w:pPr>
        <w:pStyle w:val="SAE"/>
        <w:jc w:val="center"/>
      </w:pPr>
    </w:p>
    <w:p w:rsidR="00AD7FED" w:rsidRDefault="00AD7FED" w:rsidP="00AD7FED">
      <w:pPr>
        <w:pStyle w:val="SAE"/>
        <w:jc w:val="center"/>
      </w:pPr>
    </w:p>
    <w:p w:rsidR="00AD7FED" w:rsidRDefault="00AD7FED" w:rsidP="00AD7FED">
      <w:pPr>
        <w:pStyle w:val="SAE"/>
        <w:jc w:val="center"/>
      </w:pPr>
    </w:p>
    <w:p w:rsidR="00AD7FED" w:rsidRPr="006613C1" w:rsidRDefault="00AD7FED" w:rsidP="00AD7FED">
      <w:pPr>
        <w:pStyle w:val="SAE"/>
        <w:jc w:val="center"/>
      </w:pPr>
      <w:r>
        <w:t xml:space="preserve">Fuselage about to be cut from a </w:t>
      </w:r>
      <w:proofErr w:type="spellStart"/>
      <w:r>
        <w:t>depron</w:t>
      </w:r>
      <w:proofErr w:type="spellEnd"/>
      <w:r>
        <w:t xml:space="preserve"> sheet</w:t>
      </w:r>
      <w:bookmarkStart w:id="10" w:name="_GoBack"/>
      <w:bookmarkEnd w:id="10"/>
    </w:p>
    <w:sectPr w:rsidR="00AD7FED" w:rsidRPr="006613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5210" w:rsidRDefault="008E5210" w:rsidP="001377F6">
      <w:pPr>
        <w:spacing w:after="0"/>
      </w:pPr>
      <w:r>
        <w:separator/>
      </w:r>
    </w:p>
  </w:endnote>
  <w:endnote w:type="continuationSeparator" w:id="0">
    <w:p w:rsidR="008E5210" w:rsidRDefault="008E5210" w:rsidP="001377F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5210" w:rsidRDefault="008E5210" w:rsidP="001377F6">
      <w:pPr>
        <w:spacing w:after="0"/>
      </w:pPr>
      <w:r>
        <w:separator/>
      </w:r>
    </w:p>
  </w:footnote>
  <w:footnote w:type="continuationSeparator" w:id="0">
    <w:p w:rsidR="008E5210" w:rsidRDefault="008E5210" w:rsidP="001377F6">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E6697"/>
    <w:multiLevelType w:val="hybridMultilevel"/>
    <w:tmpl w:val="A8CC2D28"/>
    <w:lvl w:ilvl="0" w:tplc="9F945A1A">
      <w:start w:val="1"/>
      <w:numFmt w:val="decimal"/>
      <w:pStyle w:val="Normal"/>
      <w:lvlText w:val="%1."/>
      <w:lvlJc w:val="left"/>
      <w:pPr>
        <w:tabs>
          <w:tab w:val="num" w:pos="360"/>
        </w:tabs>
        <w:ind w:left="360" w:hanging="360"/>
      </w:pPr>
      <w:rPr>
        <w:rFonts w:hint="default"/>
        <w:color w:val="auto"/>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nsid w:val="7F8C6AAA"/>
    <w:multiLevelType w:val="multilevel"/>
    <w:tmpl w:val="8108944E"/>
    <w:lvl w:ilvl="0">
      <w:start w:val="1"/>
      <w:numFmt w:val="decimal"/>
      <w:pStyle w:val="Heading1"/>
      <w:lvlText w:val="%1."/>
      <w:lvlJc w:val="left"/>
      <w:pPr>
        <w:tabs>
          <w:tab w:val="num" w:pos="432"/>
        </w:tabs>
        <w:ind w:left="432" w:hanging="432"/>
      </w:pPr>
      <w:rPr>
        <w:sz w:val="24"/>
        <w:szCs w:val="36"/>
      </w:rPr>
    </w:lvl>
    <w:lvl w:ilvl="1">
      <w:start w:val="1"/>
      <w:numFmt w:val="decimal"/>
      <w:lvlText w:val="%1.%2"/>
      <w:lvlJc w:val="left"/>
      <w:pPr>
        <w:tabs>
          <w:tab w:val="num" w:pos="936"/>
        </w:tabs>
        <w:ind w:left="936" w:hanging="576"/>
      </w:pPr>
      <w:rPr>
        <w:rFonts w:ascii="Times New Roman" w:hAnsi="Times New Roman" w:cs="Times New Roman" w:hint="default"/>
        <w:i w:val="0"/>
        <w:sz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0"/>
  </w:num>
  <w:num w:numId="2">
    <w:abstractNumId w:val="1"/>
  </w:num>
  <w:num w:numId="3">
    <w:abstractNumId w:val="1"/>
  </w:num>
  <w:num w:numId="4">
    <w:abstractNumId w:val="0"/>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4B3F"/>
    <w:rsid w:val="00000364"/>
    <w:rsid w:val="00074C45"/>
    <w:rsid w:val="000760F6"/>
    <w:rsid w:val="000A37F6"/>
    <w:rsid w:val="000C1AB1"/>
    <w:rsid w:val="001147C6"/>
    <w:rsid w:val="001172EB"/>
    <w:rsid w:val="00130DCE"/>
    <w:rsid w:val="001377F6"/>
    <w:rsid w:val="00153703"/>
    <w:rsid w:val="00161511"/>
    <w:rsid w:val="001A32BA"/>
    <w:rsid w:val="002345D4"/>
    <w:rsid w:val="00251EA1"/>
    <w:rsid w:val="00291C03"/>
    <w:rsid w:val="002A32A7"/>
    <w:rsid w:val="002A530A"/>
    <w:rsid w:val="002C2CAB"/>
    <w:rsid w:val="002C45F8"/>
    <w:rsid w:val="002F31A7"/>
    <w:rsid w:val="003056AE"/>
    <w:rsid w:val="00341032"/>
    <w:rsid w:val="00341EE7"/>
    <w:rsid w:val="00352224"/>
    <w:rsid w:val="00354EC4"/>
    <w:rsid w:val="00411873"/>
    <w:rsid w:val="00457D52"/>
    <w:rsid w:val="004831F5"/>
    <w:rsid w:val="004B09D7"/>
    <w:rsid w:val="004E3DE9"/>
    <w:rsid w:val="004E6BAE"/>
    <w:rsid w:val="005233B3"/>
    <w:rsid w:val="00531FAE"/>
    <w:rsid w:val="00593CE2"/>
    <w:rsid w:val="005C731D"/>
    <w:rsid w:val="005F6896"/>
    <w:rsid w:val="0060183A"/>
    <w:rsid w:val="0060624F"/>
    <w:rsid w:val="00613F68"/>
    <w:rsid w:val="006235D2"/>
    <w:rsid w:val="006244D8"/>
    <w:rsid w:val="0065751A"/>
    <w:rsid w:val="006613C1"/>
    <w:rsid w:val="00690D95"/>
    <w:rsid w:val="006921BD"/>
    <w:rsid w:val="006976CD"/>
    <w:rsid w:val="006A53A8"/>
    <w:rsid w:val="006A7324"/>
    <w:rsid w:val="006D0D95"/>
    <w:rsid w:val="007306D6"/>
    <w:rsid w:val="00734582"/>
    <w:rsid w:val="00762835"/>
    <w:rsid w:val="007C5274"/>
    <w:rsid w:val="007D0869"/>
    <w:rsid w:val="007D3227"/>
    <w:rsid w:val="007E742D"/>
    <w:rsid w:val="007F57A2"/>
    <w:rsid w:val="00824B3F"/>
    <w:rsid w:val="00832444"/>
    <w:rsid w:val="0083313B"/>
    <w:rsid w:val="008974DE"/>
    <w:rsid w:val="008A6E9E"/>
    <w:rsid w:val="008C3ED5"/>
    <w:rsid w:val="008D0C2D"/>
    <w:rsid w:val="008D46DD"/>
    <w:rsid w:val="008E5210"/>
    <w:rsid w:val="00926ED1"/>
    <w:rsid w:val="0093001C"/>
    <w:rsid w:val="00945341"/>
    <w:rsid w:val="009A5FC9"/>
    <w:rsid w:val="00A01B89"/>
    <w:rsid w:val="00A20A1F"/>
    <w:rsid w:val="00A51BF7"/>
    <w:rsid w:val="00A82895"/>
    <w:rsid w:val="00A9567C"/>
    <w:rsid w:val="00AB5AAD"/>
    <w:rsid w:val="00AD16DE"/>
    <w:rsid w:val="00AD7FED"/>
    <w:rsid w:val="00B23635"/>
    <w:rsid w:val="00B336F0"/>
    <w:rsid w:val="00B5046E"/>
    <w:rsid w:val="00B51F2D"/>
    <w:rsid w:val="00B529D4"/>
    <w:rsid w:val="00B531FA"/>
    <w:rsid w:val="00B73E88"/>
    <w:rsid w:val="00BF2432"/>
    <w:rsid w:val="00C303F6"/>
    <w:rsid w:val="00C376EA"/>
    <w:rsid w:val="00C5538B"/>
    <w:rsid w:val="00CA5B94"/>
    <w:rsid w:val="00CC67F2"/>
    <w:rsid w:val="00CD088A"/>
    <w:rsid w:val="00CD1ABA"/>
    <w:rsid w:val="00D06DD9"/>
    <w:rsid w:val="00D1360F"/>
    <w:rsid w:val="00D76860"/>
    <w:rsid w:val="00D82643"/>
    <w:rsid w:val="00D94B68"/>
    <w:rsid w:val="00D97F80"/>
    <w:rsid w:val="00DC4A52"/>
    <w:rsid w:val="00DF0505"/>
    <w:rsid w:val="00DF40F5"/>
    <w:rsid w:val="00E05101"/>
    <w:rsid w:val="00E2631E"/>
    <w:rsid w:val="00E26BE3"/>
    <w:rsid w:val="00E279B7"/>
    <w:rsid w:val="00E86539"/>
    <w:rsid w:val="00EB78C3"/>
    <w:rsid w:val="00ED0AE6"/>
    <w:rsid w:val="00EF0A20"/>
    <w:rsid w:val="00F152E1"/>
    <w:rsid w:val="00F2536E"/>
    <w:rsid w:val="00F84441"/>
    <w:rsid w:val="00FA7F3F"/>
    <w:rsid w:val="00FB13C1"/>
    <w:rsid w:val="00FC662F"/>
    <w:rsid w:val="00FD104F"/>
    <w:rsid w:val="00FD1D1D"/>
    <w:rsid w:val="00FD20DD"/>
    <w:rsid w:val="00FE7B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56AE"/>
    <w:pPr>
      <w:numPr>
        <w:numId w:val="5"/>
      </w:numPr>
      <w:spacing w:after="120"/>
    </w:pPr>
    <w:rPr>
      <w:rFonts w:ascii="Verdana" w:hAnsi="Verdana"/>
    </w:rPr>
  </w:style>
  <w:style w:type="paragraph" w:styleId="Heading1">
    <w:name w:val="heading 1"/>
    <w:basedOn w:val="Normal"/>
    <w:next w:val="Normal"/>
    <w:link w:val="Heading1Char"/>
    <w:autoRedefine/>
    <w:uiPriority w:val="9"/>
    <w:qFormat/>
    <w:rsid w:val="00AD7FED"/>
    <w:pPr>
      <w:keepNext/>
      <w:numPr>
        <w:numId w:val="6"/>
      </w:numPr>
      <w:spacing w:before="120"/>
      <w:jc w:val="both"/>
      <w:outlineLvl w:val="0"/>
    </w:pPr>
    <w:rPr>
      <w:rFonts w:ascii="Times New Roman" w:hAnsi="Times New Roman"/>
      <w:b/>
      <w:bCs/>
      <w:kern w:val="32"/>
      <w:sz w:val="24"/>
      <w:szCs w:val="36"/>
    </w:rPr>
  </w:style>
  <w:style w:type="paragraph" w:styleId="Heading2">
    <w:name w:val="heading 2"/>
    <w:basedOn w:val="Normal"/>
    <w:next w:val="Normal"/>
    <w:link w:val="Heading2Char"/>
    <w:autoRedefine/>
    <w:uiPriority w:val="9"/>
    <w:qFormat/>
    <w:rsid w:val="00FB13C1"/>
    <w:pPr>
      <w:keepNext/>
      <w:numPr>
        <w:numId w:val="0"/>
      </w:numPr>
      <w:tabs>
        <w:tab w:val="num" w:pos="576"/>
      </w:tabs>
      <w:spacing w:before="120" w:after="60"/>
      <w:ind w:left="576" w:hanging="576"/>
      <w:jc w:val="both"/>
      <w:outlineLvl w:val="1"/>
    </w:pPr>
    <w:rPr>
      <w:rFonts w:cs="Arial"/>
      <w:b/>
      <w:bCs/>
      <w:i/>
      <w:iCs/>
      <w:sz w:val="32"/>
      <w:szCs w:val="28"/>
    </w:rPr>
  </w:style>
  <w:style w:type="paragraph" w:styleId="Heading3">
    <w:name w:val="heading 3"/>
    <w:basedOn w:val="Normal"/>
    <w:next w:val="Normal"/>
    <w:link w:val="Heading3Char"/>
    <w:qFormat/>
    <w:rsid w:val="003056AE"/>
    <w:pPr>
      <w:keepNext/>
      <w:numPr>
        <w:numId w:val="0"/>
      </w:numPr>
      <w:tabs>
        <w:tab w:val="num" w:pos="720"/>
      </w:tabs>
      <w:spacing w:before="240" w:after="60"/>
      <w:outlineLvl w:val="2"/>
    </w:pPr>
    <w:rPr>
      <w:rFonts w:cs="Arial"/>
      <w:b/>
      <w:bCs/>
      <w:sz w:val="26"/>
      <w:szCs w:val="26"/>
    </w:rPr>
  </w:style>
  <w:style w:type="paragraph" w:styleId="Heading4">
    <w:name w:val="heading 4"/>
    <w:basedOn w:val="Normal"/>
    <w:next w:val="Normal"/>
    <w:link w:val="Heading4Char"/>
    <w:qFormat/>
    <w:rsid w:val="003056AE"/>
    <w:pPr>
      <w:keepNext/>
      <w:numPr>
        <w:numId w:val="0"/>
      </w:numPr>
      <w:tabs>
        <w:tab w:val="num" w:pos="720"/>
      </w:tabs>
      <w:spacing w:before="240" w:after="60"/>
      <w:outlineLvl w:val="3"/>
    </w:pPr>
    <w:rPr>
      <w:rFonts w:ascii="Times New Roman" w:hAnsi="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7FED"/>
    <w:rPr>
      <w:b/>
      <w:bCs/>
      <w:kern w:val="32"/>
      <w:sz w:val="24"/>
      <w:szCs w:val="36"/>
    </w:rPr>
  </w:style>
  <w:style w:type="character" w:customStyle="1" w:styleId="Heading2Char">
    <w:name w:val="Heading 2 Char"/>
    <w:basedOn w:val="DefaultParagraphFont"/>
    <w:link w:val="Heading2"/>
    <w:uiPriority w:val="9"/>
    <w:rsid w:val="00FB13C1"/>
    <w:rPr>
      <w:rFonts w:ascii="Verdana" w:hAnsi="Verdana" w:cs="Arial"/>
      <w:b/>
      <w:bCs/>
      <w:i/>
      <w:iCs/>
      <w:sz w:val="32"/>
      <w:szCs w:val="28"/>
    </w:rPr>
  </w:style>
  <w:style w:type="character" w:customStyle="1" w:styleId="Heading3Char">
    <w:name w:val="Heading 3 Char"/>
    <w:basedOn w:val="DefaultParagraphFont"/>
    <w:link w:val="Heading3"/>
    <w:rsid w:val="003056AE"/>
    <w:rPr>
      <w:rFonts w:ascii="Verdana" w:hAnsi="Verdana" w:cs="Arial"/>
      <w:b/>
      <w:bCs/>
      <w:sz w:val="26"/>
      <w:szCs w:val="26"/>
    </w:rPr>
  </w:style>
  <w:style w:type="character" w:customStyle="1" w:styleId="Heading4Char">
    <w:name w:val="Heading 4 Char"/>
    <w:basedOn w:val="DefaultParagraphFont"/>
    <w:link w:val="Heading4"/>
    <w:rsid w:val="003056AE"/>
    <w:rPr>
      <w:b/>
      <w:bCs/>
      <w:sz w:val="28"/>
      <w:szCs w:val="28"/>
    </w:rPr>
  </w:style>
  <w:style w:type="character" w:styleId="Emphasis">
    <w:name w:val="Emphasis"/>
    <w:uiPriority w:val="20"/>
    <w:qFormat/>
    <w:rsid w:val="003056AE"/>
    <w:rPr>
      <w:i/>
      <w:iCs/>
    </w:rPr>
  </w:style>
  <w:style w:type="paragraph" w:customStyle="1" w:styleId="SAE">
    <w:name w:val="SAE"/>
    <w:basedOn w:val="Normal"/>
    <w:link w:val="SAEChar"/>
    <w:qFormat/>
    <w:rsid w:val="0060183A"/>
    <w:pPr>
      <w:numPr>
        <w:numId w:val="0"/>
      </w:numPr>
    </w:pPr>
    <w:rPr>
      <w:rFonts w:ascii="Times New Roman" w:hAnsi="Times New Roman"/>
      <w:sz w:val="24"/>
      <w:szCs w:val="24"/>
    </w:rPr>
  </w:style>
  <w:style w:type="paragraph" w:styleId="BalloonText">
    <w:name w:val="Balloon Text"/>
    <w:basedOn w:val="Normal"/>
    <w:link w:val="BalloonTextChar"/>
    <w:uiPriority w:val="99"/>
    <w:semiHidden/>
    <w:unhideWhenUsed/>
    <w:rsid w:val="00BF2432"/>
    <w:pPr>
      <w:spacing w:after="0"/>
    </w:pPr>
    <w:rPr>
      <w:rFonts w:ascii="Tahoma" w:hAnsi="Tahoma" w:cs="Tahoma"/>
      <w:sz w:val="16"/>
      <w:szCs w:val="16"/>
    </w:rPr>
  </w:style>
  <w:style w:type="character" w:customStyle="1" w:styleId="SAEChar">
    <w:name w:val="SAE Char"/>
    <w:basedOn w:val="DefaultParagraphFont"/>
    <w:link w:val="SAE"/>
    <w:rsid w:val="0060183A"/>
    <w:rPr>
      <w:sz w:val="24"/>
      <w:szCs w:val="24"/>
    </w:rPr>
  </w:style>
  <w:style w:type="character" w:customStyle="1" w:styleId="BalloonTextChar">
    <w:name w:val="Balloon Text Char"/>
    <w:basedOn w:val="DefaultParagraphFont"/>
    <w:link w:val="BalloonText"/>
    <w:uiPriority w:val="99"/>
    <w:semiHidden/>
    <w:rsid w:val="00BF2432"/>
    <w:rPr>
      <w:rFonts w:ascii="Tahoma" w:hAnsi="Tahoma" w:cs="Tahoma"/>
      <w:sz w:val="16"/>
      <w:szCs w:val="16"/>
    </w:rPr>
  </w:style>
  <w:style w:type="character" w:styleId="PlaceholderText">
    <w:name w:val="Placeholder Text"/>
    <w:basedOn w:val="DefaultParagraphFont"/>
    <w:uiPriority w:val="99"/>
    <w:semiHidden/>
    <w:rsid w:val="00FA7F3F"/>
    <w:rPr>
      <w:color w:val="808080"/>
    </w:rPr>
  </w:style>
  <w:style w:type="paragraph" w:styleId="TOCHeading">
    <w:name w:val="TOC Heading"/>
    <w:basedOn w:val="Heading1"/>
    <w:next w:val="Normal"/>
    <w:uiPriority w:val="39"/>
    <w:unhideWhenUsed/>
    <w:qFormat/>
    <w:rsid w:val="007C5274"/>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qFormat/>
    <w:rsid w:val="007C5274"/>
    <w:pPr>
      <w:spacing w:after="100"/>
      <w:ind w:left="0"/>
    </w:pPr>
  </w:style>
  <w:style w:type="character" w:styleId="Hyperlink">
    <w:name w:val="Hyperlink"/>
    <w:basedOn w:val="DefaultParagraphFont"/>
    <w:uiPriority w:val="99"/>
    <w:unhideWhenUsed/>
    <w:rsid w:val="007C5274"/>
    <w:rPr>
      <w:color w:val="0000FF" w:themeColor="hyperlink"/>
      <w:u w:val="single"/>
    </w:rPr>
  </w:style>
  <w:style w:type="paragraph" w:styleId="TOC2">
    <w:name w:val="toc 2"/>
    <w:basedOn w:val="Normal"/>
    <w:next w:val="Normal"/>
    <w:autoRedefine/>
    <w:uiPriority w:val="39"/>
    <w:semiHidden/>
    <w:unhideWhenUsed/>
    <w:qFormat/>
    <w:rsid w:val="007C5274"/>
    <w:pPr>
      <w:numPr>
        <w:numId w:val="0"/>
      </w:numPr>
      <w:spacing w:after="100" w:line="276" w:lineRule="auto"/>
      <w:ind w:left="220"/>
    </w:pPr>
    <w:rPr>
      <w:rFonts w:asciiTheme="minorHAnsi" w:eastAsiaTheme="minorEastAsia" w:hAnsiTheme="minorHAnsi" w:cstheme="minorBidi"/>
      <w:sz w:val="22"/>
      <w:szCs w:val="22"/>
      <w:lang w:eastAsia="ja-JP"/>
    </w:rPr>
  </w:style>
  <w:style w:type="paragraph" w:styleId="TOC3">
    <w:name w:val="toc 3"/>
    <w:basedOn w:val="Normal"/>
    <w:next w:val="Normal"/>
    <w:autoRedefine/>
    <w:uiPriority w:val="39"/>
    <w:semiHidden/>
    <w:unhideWhenUsed/>
    <w:qFormat/>
    <w:rsid w:val="007C5274"/>
    <w:pPr>
      <w:numPr>
        <w:numId w:val="0"/>
      </w:numPr>
      <w:spacing w:after="100" w:line="276" w:lineRule="auto"/>
      <w:ind w:left="440"/>
    </w:pPr>
    <w:rPr>
      <w:rFonts w:asciiTheme="minorHAnsi" w:eastAsiaTheme="minorEastAsia" w:hAnsiTheme="minorHAnsi" w:cstheme="minorBidi"/>
      <w:sz w:val="22"/>
      <w:szCs w:val="22"/>
      <w:lang w:eastAsia="ja-JP"/>
    </w:rPr>
  </w:style>
  <w:style w:type="table" w:styleId="TableGrid">
    <w:name w:val="Table Grid"/>
    <w:basedOn w:val="TableNormal"/>
    <w:uiPriority w:val="59"/>
    <w:rsid w:val="00E279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377F6"/>
    <w:pPr>
      <w:tabs>
        <w:tab w:val="clear" w:pos="360"/>
        <w:tab w:val="center" w:pos="4680"/>
        <w:tab w:val="right" w:pos="9360"/>
      </w:tabs>
      <w:spacing w:after="0"/>
    </w:pPr>
  </w:style>
  <w:style w:type="character" w:customStyle="1" w:styleId="HeaderChar">
    <w:name w:val="Header Char"/>
    <w:basedOn w:val="DefaultParagraphFont"/>
    <w:link w:val="Header"/>
    <w:uiPriority w:val="99"/>
    <w:rsid w:val="001377F6"/>
    <w:rPr>
      <w:rFonts w:ascii="Verdana" w:hAnsi="Verdana"/>
    </w:rPr>
  </w:style>
  <w:style w:type="paragraph" w:styleId="Footer">
    <w:name w:val="footer"/>
    <w:basedOn w:val="Normal"/>
    <w:link w:val="FooterChar"/>
    <w:uiPriority w:val="99"/>
    <w:unhideWhenUsed/>
    <w:rsid w:val="001377F6"/>
    <w:pPr>
      <w:tabs>
        <w:tab w:val="clear" w:pos="360"/>
        <w:tab w:val="center" w:pos="4680"/>
        <w:tab w:val="right" w:pos="9360"/>
      </w:tabs>
      <w:spacing w:after="0"/>
    </w:pPr>
  </w:style>
  <w:style w:type="character" w:customStyle="1" w:styleId="FooterChar">
    <w:name w:val="Footer Char"/>
    <w:basedOn w:val="DefaultParagraphFont"/>
    <w:link w:val="Footer"/>
    <w:uiPriority w:val="99"/>
    <w:rsid w:val="001377F6"/>
    <w:rPr>
      <w:rFonts w:ascii="Verdana" w:hAnsi="Verdan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56AE"/>
    <w:pPr>
      <w:numPr>
        <w:numId w:val="5"/>
      </w:numPr>
      <w:spacing w:after="120"/>
    </w:pPr>
    <w:rPr>
      <w:rFonts w:ascii="Verdana" w:hAnsi="Verdana"/>
    </w:rPr>
  </w:style>
  <w:style w:type="paragraph" w:styleId="Heading1">
    <w:name w:val="heading 1"/>
    <w:basedOn w:val="Normal"/>
    <w:next w:val="Normal"/>
    <w:link w:val="Heading1Char"/>
    <w:autoRedefine/>
    <w:uiPriority w:val="9"/>
    <w:qFormat/>
    <w:rsid w:val="00AD7FED"/>
    <w:pPr>
      <w:keepNext/>
      <w:numPr>
        <w:numId w:val="6"/>
      </w:numPr>
      <w:spacing w:before="120"/>
      <w:jc w:val="both"/>
      <w:outlineLvl w:val="0"/>
    </w:pPr>
    <w:rPr>
      <w:rFonts w:ascii="Times New Roman" w:hAnsi="Times New Roman"/>
      <w:b/>
      <w:bCs/>
      <w:kern w:val="32"/>
      <w:sz w:val="24"/>
      <w:szCs w:val="36"/>
    </w:rPr>
  </w:style>
  <w:style w:type="paragraph" w:styleId="Heading2">
    <w:name w:val="heading 2"/>
    <w:basedOn w:val="Normal"/>
    <w:next w:val="Normal"/>
    <w:link w:val="Heading2Char"/>
    <w:autoRedefine/>
    <w:uiPriority w:val="9"/>
    <w:qFormat/>
    <w:rsid w:val="00FB13C1"/>
    <w:pPr>
      <w:keepNext/>
      <w:numPr>
        <w:numId w:val="0"/>
      </w:numPr>
      <w:tabs>
        <w:tab w:val="num" w:pos="576"/>
      </w:tabs>
      <w:spacing w:before="120" w:after="60"/>
      <w:ind w:left="576" w:hanging="576"/>
      <w:jc w:val="both"/>
      <w:outlineLvl w:val="1"/>
    </w:pPr>
    <w:rPr>
      <w:rFonts w:cs="Arial"/>
      <w:b/>
      <w:bCs/>
      <w:i/>
      <w:iCs/>
      <w:sz w:val="32"/>
      <w:szCs w:val="28"/>
    </w:rPr>
  </w:style>
  <w:style w:type="paragraph" w:styleId="Heading3">
    <w:name w:val="heading 3"/>
    <w:basedOn w:val="Normal"/>
    <w:next w:val="Normal"/>
    <w:link w:val="Heading3Char"/>
    <w:qFormat/>
    <w:rsid w:val="003056AE"/>
    <w:pPr>
      <w:keepNext/>
      <w:numPr>
        <w:numId w:val="0"/>
      </w:numPr>
      <w:tabs>
        <w:tab w:val="num" w:pos="720"/>
      </w:tabs>
      <w:spacing w:before="240" w:after="60"/>
      <w:outlineLvl w:val="2"/>
    </w:pPr>
    <w:rPr>
      <w:rFonts w:cs="Arial"/>
      <w:b/>
      <w:bCs/>
      <w:sz w:val="26"/>
      <w:szCs w:val="26"/>
    </w:rPr>
  </w:style>
  <w:style w:type="paragraph" w:styleId="Heading4">
    <w:name w:val="heading 4"/>
    <w:basedOn w:val="Normal"/>
    <w:next w:val="Normal"/>
    <w:link w:val="Heading4Char"/>
    <w:qFormat/>
    <w:rsid w:val="003056AE"/>
    <w:pPr>
      <w:keepNext/>
      <w:numPr>
        <w:numId w:val="0"/>
      </w:numPr>
      <w:tabs>
        <w:tab w:val="num" w:pos="720"/>
      </w:tabs>
      <w:spacing w:before="240" w:after="60"/>
      <w:outlineLvl w:val="3"/>
    </w:pPr>
    <w:rPr>
      <w:rFonts w:ascii="Times New Roman" w:hAnsi="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7FED"/>
    <w:rPr>
      <w:b/>
      <w:bCs/>
      <w:kern w:val="32"/>
      <w:sz w:val="24"/>
      <w:szCs w:val="36"/>
    </w:rPr>
  </w:style>
  <w:style w:type="character" w:customStyle="1" w:styleId="Heading2Char">
    <w:name w:val="Heading 2 Char"/>
    <w:basedOn w:val="DefaultParagraphFont"/>
    <w:link w:val="Heading2"/>
    <w:uiPriority w:val="9"/>
    <w:rsid w:val="00FB13C1"/>
    <w:rPr>
      <w:rFonts w:ascii="Verdana" w:hAnsi="Verdana" w:cs="Arial"/>
      <w:b/>
      <w:bCs/>
      <w:i/>
      <w:iCs/>
      <w:sz w:val="32"/>
      <w:szCs w:val="28"/>
    </w:rPr>
  </w:style>
  <w:style w:type="character" w:customStyle="1" w:styleId="Heading3Char">
    <w:name w:val="Heading 3 Char"/>
    <w:basedOn w:val="DefaultParagraphFont"/>
    <w:link w:val="Heading3"/>
    <w:rsid w:val="003056AE"/>
    <w:rPr>
      <w:rFonts w:ascii="Verdana" w:hAnsi="Verdana" w:cs="Arial"/>
      <w:b/>
      <w:bCs/>
      <w:sz w:val="26"/>
      <w:szCs w:val="26"/>
    </w:rPr>
  </w:style>
  <w:style w:type="character" w:customStyle="1" w:styleId="Heading4Char">
    <w:name w:val="Heading 4 Char"/>
    <w:basedOn w:val="DefaultParagraphFont"/>
    <w:link w:val="Heading4"/>
    <w:rsid w:val="003056AE"/>
    <w:rPr>
      <w:b/>
      <w:bCs/>
      <w:sz w:val="28"/>
      <w:szCs w:val="28"/>
    </w:rPr>
  </w:style>
  <w:style w:type="character" w:styleId="Emphasis">
    <w:name w:val="Emphasis"/>
    <w:uiPriority w:val="20"/>
    <w:qFormat/>
    <w:rsid w:val="003056AE"/>
    <w:rPr>
      <w:i/>
      <w:iCs/>
    </w:rPr>
  </w:style>
  <w:style w:type="paragraph" w:customStyle="1" w:styleId="SAE">
    <w:name w:val="SAE"/>
    <w:basedOn w:val="Normal"/>
    <w:link w:val="SAEChar"/>
    <w:qFormat/>
    <w:rsid w:val="0060183A"/>
    <w:pPr>
      <w:numPr>
        <w:numId w:val="0"/>
      </w:numPr>
    </w:pPr>
    <w:rPr>
      <w:rFonts w:ascii="Times New Roman" w:hAnsi="Times New Roman"/>
      <w:sz w:val="24"/>
      <w:szCs w:val="24"/>
    </w:rPr>
  </w:style>
  <w:style w:type="paragraph" w:styleId="BalloonText">
    <w:name w:val="Balloon Text"/>
    <w:basedOn w:val="Normal"/>
    <w:link w:val="BalloonTextChar"/>
    <w:uiPriority w:val="99"/>
    <w:semiHidden/>
    <w:unhideWhenUsed/>
    <w:rsid w:val="00BF2432"/>
    <w:pPr>
      <w:spacing w:after="0"/>
    </w:pPr>
    <w:rPr>
      <w:rFonts w:ascii="Tahoma" w:hAnsi="Tahoma" w:cs="Tahoma"/>
      <w:sz w:val="16"/>
      <w:szCs w:val="16"/>
    </w:rPr>
  </w:style>
  <w:style w:type="character" w:customStyle="1" w:styleId="SAEChar">
    <w:name w:val="SAE Char"/>
    <w:basedOn w:val="DefaultParagraphFont"/>
    <w:link w:val="SAE"/>
    <w:rsid w:val="0060183A"/>
    <w:rPr>
      <w:sz w:val="24"/>
      <w:szCs w:val="24"/>
    </w:rPr>
  </w:style>
  <w:style w:type="character" w:customStyle="1" w:styleId="BalloonTextChar">
    <w:name w:val="Balloon Text Char"/>
    <w:basedOn w:val="DefaultParagraphFont"/>
    <w:link w:val="BalloonText"/>
    <w:uiPriority w:val="99"/>
    <w:semiHidden/>
    <w:rsid w:val="00BF2432"/>
    <w:rPr>
      <w:rFonts w:ascii="Tahoma" w:hAnsi="Tahoma" w:cs="Tahoma"/>
      <w:sz w:val="16"/>
      <w:szCs w:val="16"/>
    </w:rPr>
  </w:style>
  <w:style w:type="character" w:styleId="PlaceholderText">
    <w:name w:val="Placeholder Text"/>
    <w:basedOn w:val="DefaultParagraphFont"/>
    <w:uiPriority w:val="99"/>
    <w:semiHidden/>
    <w:rsid w:val="00FA7F3F"/>
    <w:rPr>
      <w:color w:val="808080"/>
    </w:rPr>
  </w:style>
  <w:style w:type="paragraph" w:styleId="TOCHeading">
    <w:name w:val="TOC Heading"/>
    <w:basedOn w:val="Heading1"/>
    <w:next w:val="Normal"/>
    <w:uiPriority w:val="39"/>
    <w:unhideWhenUsed/>
    <w:qFormat/>
    <w:rsid w:val="007C5274"/>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qFormat/>
    <w:rsid w:val="007C5274"/>
    <w:pPr>
      <w:spacing w:after="100"/>
      <w:ind w:left="0"/>
    </w:pPr>
  </w:style>
  <w:style w:type="character" w:styleId="Hyperlink">
    <w:name w:val="Hyperlink"/>
    <w:basedOn w:val="DefaultParagraphFont"/>
    <w:uiPriority w:val="99"/>
    <w:unhideWhenUsed/>
    <w:rsid w:val="007C5274"/>
    <w:rPr>
      <w:color w:val="0000FF" w:themeColor="hyperlink"/>
      <w:u w:val="single"/>
    </w:rPr>
  </w:style>
  <w:style w:type="paragraph" w:styleId="TOC2">
    <w:name w:val="toc 2"/>
    <w:basedOn w:val="Normal"/>
    <w:next w:val="Normal"/>
    <w:autoRedefine/>
    <w:uiPriority w:val="39"/>
    <w:semiHidden/>
    <w:unhideWhenUsed/>
    <w:qFormat/>
    <w:rsid w:val="007C5274"/>
    <w:pPr>
      <w:numPr>
        <w:numId w:val="0"/>
      </w:numPr>
      <w:spacing w:after="100" w:line="276" w:lineRule="auto"/>
      <w:ind w:left="220"/>
    </w:pPr>
    <w:rPr>
      <w:rFonts w:asciiTheme="minorHAnsi" w:eastAsiaTheme="minorEastAsia" w:hAnsiTheme="minorHAnsi" w:cstheme="minorBidi"/>
      <w:sz w:val="22"/>
      <w:szCs w:val="22"/>
      <w:lang w:eastAsia="ja-JP"/>
    </w:rPr>
  </w:style>
  <w:style w:type="paragraph" w:styleId="TOC3">
    <w:name w:val="toc 3"/>
    <w:basedOn w:val="Normal"/>
    <w:next w:val="Normal"/>
    <w:autoRedefine/>
    <w:uiPriority w:val="39"/>
    <w:semiHidden/>
    <w:unhideWhenUsed/>
    <w:qFormat/>
    <w:rsid w:val="007C5274"/>
    <w:pPr>
      <w:numPr>
        <w:numId w:val="0"/>
      </w:numPr>
      <w:spacing w:after="100" w:line="276" w:lineRule="auto"/>
      <w:ind w:left="440"/>
    </w:pPr>
    <w:rPr>
      <w:rFonts w:asciiTheme="minorHAnsi" w:eastAsiaTheme="minorEastAsia" w:hAnsiTheme="minorHAnsi" w:cstheme="minorBidi"/>
      <w:sz w:val="22"/>
      <w:szCs w:val="22"/>
      <w:lang w:eastAsia="ja-JP"/>
    </w:rPr>
  </w:style>
  <w:style w:type="table" w:styleId="TableGrid">
    <w:name w:val="Table Grid"/>
    <w:basedOn w:val="TableNormal"/>
    <w:uiPriority w:val="59"/>
    <w:rsid w:val="00E279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377F6"/>
    <w:pPr>
      <w:tabs>
        <w:tab w:val="clear" w:pos="360"/>
        <w:tab w:val="center" w:pos="4680"/>
        <w:tab w:val="right" w:pos="9360"/>
      </w:tabs>
      <w:spacing w:after="0"/>
    </w:pPr>
  </w:style>
  <w:style w:type="character" w:customStyle="1" w:styleId="HeaderChar">
    <w:name w:val="Header Char"/>
    <w:basedOn w:val="DefaultParagraphFont"/>
    <w:link w:val="Header"/>
    <w:uiPriority w:val="99"/>
    <w:rsid w:val="001377F6"/>
    <w:rPr>
      <w:rFonts w:ascii="Verdana" w:hAnsi="Verdana"/>
    </w:rPr>
  </w:style>
  <w:style w:type="paragraph" w:styleId="Footer">
    <w:name w:val="footer"/>
    <w:basedOn w:val="Normal"/>
    <w:link w:val="FooterChar"/>
    <w:uiPriority w:val="99"/>
    <w:unhideWhenUsed/>
    <w:rsid w:val="001377F6"/>
    <w:pPr>
      <w:tabs>
        <w:tab w:val="clear" w:pos="360"/>
        <w:tab w:val="center" w:pos="4680"/>
        <w:tab w:val="right" w:pos="9360"/>
      </w:tabs>
      <w:spacing w:after="0"/>
    </w:pPr>
  </w:style>
  <w:style w:type="character" w:customStyle="1" w:styleId="FooterChar">
    <w:name w:val="Footer Char"/>
    <w:basedOn w:val="DefaultParagraphFont"/>
    <w:link w:val="Footer"/>
    <w:uiPriority w:val="99"/>
    <w:rsid w:val="001377F6"/>
    <w:rPr>
      <w:rFonts w:ascii="Verdana" w:hAnsi="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812894">
      <w:bodyDiv w:val="1"/>
      <w:marLeft w:val="0"/>
      <w:marRight w:val="0"/>
      <w:marTop w:val="0"/>
      <w:marBottom w:val="0"/>
      <w:divBdr>
        <w:top w:val="none" w:sz="0" w:space="0" w:color="auto"/>
        <w:left w:val="none" w:sz="0" w:space="0" w:color="auto"/>
        <w:bottom w:val="none" w:sz="0" w:space="0" w:color="auto"/>
        <w:right w:val="none" w:sz="0" w:space="0" w:color="auto"/>
      </w:divBdr>
    </w:div>
    <w:div w:id="166265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71BC41-31D9-4486-BD4B-02F061D68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10</Pages>
  <Words>2716</Words>
  <Characters>15485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SURYA</dc:creator>
  <cp:lastModifiedBy>SURYA</cp:lastModifiedBy>
  <cp:revision>38</cp:revision>
  <cp:lastPrinted>2019-10-09T18:44:00Z</cp:lastPrinted>
  <dcterms:created xsi:type="dcterms:W3CDTF">2019-10-07T16:42:00Z</dcterms:created>
  <dcterms:modified xsi:type="dcterms:W3CDTF">2019-10-09T18:48:00Z</dcterms:modified>
</cp:coreProperties>
</file>