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Microsoft YaHei" w:hAnsi="Microsoft YaHei" w:eastAsia="Microsoft YaHei" w:cs="Microsoft YaHei"/>
          <w:sz w:val="44"/>
          <w:szCs w:val="44"/>
          <w:lang w:val="en-US" w:eastAsia="zh-CN"/>
        </w:rPr>
      </w:pPr>
      <w:r>
        <w:rPr>
          <w:rFonts w:hint="default" w:ascii="Microsoft YaHei" w:hAnsi="Microsoft YaHei" w:eastAsia="Microsoft YaHei" w:cs="Microsoft YaHei"/>
          <w:sz w:val="44"/>
          <w:szCs w:val="44"/>
          <w:lang w:val="en-US" w:eastAsia="zh-CN"/>
        </w:rPr>
        <w:t>Chemical Specifications</w:t>
      </w:r>
      <w:r>
        <w:rPr>
          <w:rFonts w:hint="eastAsia" w:ascii="Microsoft YaHei" w:hAnsi="Microsoft YaHei" w:eastAsia="Microsoft YaHei" w:cs="Microsoft YaHei"/>
          <w:sz w:val="36"/>
          <w:szCs w:val="36"/>
          <w:lang w:val="en-US" w:eastAsia="zh-CN"/>
        </w:rPr>
        <w:t xml:space="preserve"> </w:t>
      </w:r>
    </w:p>
    <w:p>
      <w:pPr>
        <w:spacing w:line="240" w:lineRule="auto"/>
        <w:jc w:val="left"/>
        <w:rPr>
          <w:rFonts w:hint="default" w:ascii="Microsoft YaHei" w:hAnsi="Microsoft YaHei" w:eastAsia="Microsoft YaHei" w:cs="Microsoft YaHei"/>
          <w:sz w:val="32"/>
          <w:szCs w:val="32"/>
          <w:lang w:val="en-US" w:eastAsia="zh-CN"/>
        </w:rPr>
      </w:pPr>
      <w:r>
        <w:rPr>
          <w:rFonts w:hint="eastAsia" w:ascii="Microsoft YaHei" w:hAnsi="Microsoft YaHei" w:eastAsia="Microsoft YaHei" w:cs="Microsoft YaHei"/>
          <w:sz w:val="32"/>
          <w:szCs w:val="32"/>
          <w:lang w:val="en-US" w:eastAsia="zh-CN"/>
        </w:rPr>
        <w:t xml:space="preserve">PLACF10 </w:t>
      </w:r>
      <w:r>
        <w:rPr>
          <w:rFonts w:hint="default" w:ascii="Microsoft YaHei" w:hAnsi="Microsoft YaHei" w:eastAsia="Microsoft YaHei" w:cs="Microsoft YaHei"/>
          <w:sz w:val="32"/>
          <w:szCs w:val="32"/>
          <w:lang w:val="en-US" w:eastAsia="zh-CN"/>
        </w:rPr>
        <w:t>F</w:t>
      </w:r>
      <w:bookmarkStart w:id="0" w:name="_GoBack"/>
      <w:bookmarkEnd w:id="0"/>
      <w:r>
        <w:rPr>
          <w:rFonts w:hint="default" w:ascii="Microsoft YaHei" w:hAnsi="Microsoft YaHei" w:eastAsia="Microsoft YaHei" w:cs="Microsoft YaHei"/>
          <w:sz w:val="32"/>
          <w:szCs w:val="32"/>
          <w:lang w:val="en-US" w:eastAsia="zh-CN"/>
        </w:rPr>
        <w:t>ilaments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432" w:lineRule="atLeast"/>
        <w:ind w:left="0" w:right="0" w:firstLine="0"/>
        <w:jc w:val="left"/>
        <w:rPr>
          <w:i w:val="0"/>
          <w:iCs w:val="0"/>
          <w:caps w:val="0"/>
          <w:color w:val="202124"/>
          <w:spacing w:val="0"/>
          <w:sz w:val="33"/>
          <w:szCs w:val="33"/>
        </w:rPr>
      </w:pPr>
      <w:r>
        <w:rPr>
          <w:rFonts w:hint="default" w:ascii="Arial" w:hAnsi="Arial" w:cs="Arial"/>
          <w:i w:val="0"/>
          <w:iCs w:val="0"/>
          <w:caps w:val="0"/>
          <w:color w:val="202124"/>
          <w:spacing w:val="0"/>
          <w:sz w:val="24"/>
          <w:szCs w:val="24"/>
          <w:shd w:val="clear" w:fill="F8F9FA"/>
          <w:lang w:val="en-US"/>
        </w:rPr>
        <w:t>PLACF10 is an FFF 3D printing filaments produced with a polylactic acid modified material containing 10% carbon fiber. PLACF10 has excellent dimensional stability, flexural strength and rigidity, and is as easy to print as PLA filament.</w:t>
      </w:r>
    </w:p>
    <w:p>
      <w:pPr>
        <w:spacing w:line="360" w:lineRule="auto"/>
        <w:ind w:firstLine="480" w:firstLineChars="200"/>
        <w:jc w:val="left"/>
        <w:rPr>
          <w:rFonts w:hint="default" w:ascii="Arial" w:hAnsi="Arial" w:cs="Arial" w:eastAsiaTheme="minorEastAsia"/>
          <w:sz w:val="24"/>
          <w:szCs w:val="28"/>
          <w:lang w:val="en-US" w:eastAsia="zh-CN"/>
        </w:rPr>
      </w:pPr>
    </w:p>
    <w:p>
      <w:pPr>
        <w:spacing w:line="360" w:lineRule="auto"/>
        <w:jc w:val="left"/>
        <w:rPr>
          <w:rFonts w:hint="default" w:ascii="Microsoft YaHei" w:hAnsi="Microsoft YaHei" w:eastAsia="Microsoft YaHei" w:cs="Microsoft YaHei"/>
          <w:sz w:val="32"/>
          <w:szCs w:val="32"/>
          <w:lang w:val="en-US" w:eastAsia="zh-CN"/>
        </w:rPr>
      </w:pPr>
      <w:r>
        <w:rPr>
          <w:rFonts w:hint="default" w:ascii="Microsoft YaHei" w:hAnsi="Microsoft YaHei" w:eastAsia="Microsoft YaHei" w:cs="Microsoft YaHei"/>
          <w:sz w:val="32"/>
          <w:szCs w:val="32"/>
          <w:lang w:val="en-US" w:eastAsia="zh-CN"/>
        </w:rPr>
        <w:t>Main Features：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432" w:lineRule="atLeast"/>
        <w:ind w:left="0" w:right="0" w:firstLine="0"/>
        <w:jc w:val="left"/>
        <w:rPr>
          <w:rFonts w:hint="default" w:ascii="Arial" w:hAnsi="Arial" w:cs="Arial"/>
          <w:i w:val="0"/>
          <w:iCs w:val="0"/>
          <w:caps w:val="0"/>
          <w:color w:val="202124"/>
          <w:spacing w:val="0"/>
          <w:sz w:val="24"/>
          <w:szCs w:val="24"/>
          <w:lang w:val="en-US"/>
        </w:rPr>
      </w:pPr>
      <w:r>
        <w:rPr>
          <w:rFonts w:hint="default" w:ascii="Arial" w:hAnsi="Arial" w:cs="Arial"/>
          <w:i w:val="0"/>
          <w:iCs w:val="0"/>
          <w:caps w:val="0"/>
          <w:color w:val="202124"/>
          <w:spacing w:val="0"/>
          <w:sz w:val="24"/>
          <w:szCs w:val="24"/>
          <w:shd w:val="clear" w:fill="F8F9FA"/>
          <w:lang w:val="en-US"/>
        </w:rPr>
        <w:t>Dimensionally stable/high strength/high stiffness.</w:t>
      </w:r>
    </w:p>
    <w:p>
      <w:pPr>
        <w:spacing w:line="240" w:lineRule="auto"/>
        <w:jc w:val="left"/>
        <w:rPr>
          <w:rFonts w:hint="default" w:ascii="Microsoft YaHei" w:hAnsi="Microsoft YaHei" w:eastAsia="Microsoft YaHei" w:cs="Microsoft YaHei"/>
          <w:sz w:val="32"/>
          <w:szCs w:val="32"/>
          <w:lang w:val="en-US" w:eastAsia="zh-CN"/>
        </w:rPr>
      </w:pPr>
      <w:r>
        <w:rPr>
          <w:rFonts w:hint="default" w:ascii="Microsoft YaHei" w:hAnsi="Microsoft YaHei" w:eastAsia="Microsoft YaHei" w:cs="Microsoft YaHei"/>
          <w:sz w:val="32"/>
          <w:szCs w:val="32"/>
          <w:lang w:val="en-US" w:eastAsia="zh-CN"/>
        </w:rPr>
        <w:t xml:space="preserve">The Main Parameters: </w:t>
      </w:r>
    </w:p>
    <w:tbl>
      <w:tblPr>
        <w:tblStyle w:val="3"/>
        <w:tblpPr w:leftFromText="180" w:rightFromText="180" w:vertAnchor="text" w:horzAnchor="page" w:tblpXSpec="center" w:tblpY="233"/>
        <w:tblOverlap w:val="never"/>
        <w:tblW w:w="9624" w:type="dxa"/>
        <w:jc w:val="center"/>
        <w:tblCellSpacing w:w="0" w:type="dxa"/>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Layout w:type="fixed"/>
        <w:tblCellMar>
          <w:top w:w="0" w:type="dxa"/>
          <w:left w:w="0" w:type="dxa"/>
          <w:bottom w:w="0" w:type="dxa"/>
          <w:right w:w="0" w:type="dxa"/>
        </w:tblCellMar>
      </w:tblPr>
      <w:tblGrid>
        <w:gridCol w:w="4743"/>
        <w:gridCol w:w="1704"/>
        <w:gridCol w:w="1176"/>
        <w:gridCol w:w="2001"/>
      </w:tblGrid>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43" w:type="dxa"/>
            <w:shd w:val="clear" w:color="auto" w:fill="00B0F0"/>
            <w:tcMar>
              <w:left w:w="108" w:type="dxa"/>
              <w:right w:w="108" w:type="dxa"/>
            </w:tcMar>
            <w:vAlign w:val="center"/>
          </w:tcPr>
          <w:p>
            <w:pPr>
              <w:keepNext w:val="0"/>
              <w:keepLines w:val="0"/>
              <w:widowControl/>
              <w:suppressLineNumbers w:val="0"/>
              <w:jc w:val="both"/>
              <w:rPr>
                <w:rFonts w:hint="default" w:ascii="Arial" w:hAnsi="Arial" w:cs="Arial"/>
                <w:sz w:val="24"/>
                <w:szCs w:val="24"/>
                <w:lang w:val="en-US"/>
              </w:rPr>
            </w:pPr>
            <w:r>
              <w:rPr>
                <w:rFonts w:hint="default" w:ascii="Arial" w:hAnsi="Arial" w:cs="Arial"/>
                <w:color w:val="000000"/>
                <w:kern w:val="0"/>
                <w:sz w:val="24"/>
                <w:szCs w:val="24"/>
                <w:lang w:val="en-US" w:eastAsia="zh-CN" w:bidi="ar"/>
              </w:rPr>
              <w:t>Physical properties</w:t>
            </w:r>
          </w:p>
        </w:tc>
        <w:tc>
          <w:tcPr>
            <w:tcW w:w="1704" w:type="dxa"/>
            <w:shd w:val="clear" w:color="auto" w:fill="00B0F0"/>
            <w:tcMar>
              <w:left w:w="108" w:type="dxa"/>
              <w:right w:w="108" w:type="dxa"/>
            </w:tcMar>
            <w:vAlign w:val="center"/>
          </w:tcPr>
          <w:p>
            <w:pPr>
              <w:pStyle w:val="7"/>
              <w:keepNext w:val="0"/>
              <w:keepLines w:val="0"/>
              <w:widowControl/>
              <w:suppressLineNumbers w:val="0"/>
              <w:jc w:val="both"/>
              <w:rPr>
                <w:rFonts w:hint="default" w:ascii="Arial" w:hAnsi="Arial" w:cs="Arial" w:eastAsiaTheme="minorEastAsia"/>
                <w:sz w:val="24"/>
                <w:szCs w:val="24"/>
                <w:lang w:val="en-US" w:eastAsia="zh-CN"/>
              </w:rPr>
            </w:pPr>
            <w:r>
              <w:rPr>
                <w:rFonts w:hint="default" w:ascii="Arial" w:hAnsi="Arial" w:cs="Arial"/>
                <w:color w:val="000000"/>
                <w:sz w:val="24"/>
                <w:szCs w:val="24"/>
                <w:lang w:val="en-US" w:eastAsia="zh-CN"/>
              </w:rPr>
              <w:t>Testing method</w:t>
            </w:r>
          </w:p>
        </w:tc>
        <w:tc>
          <w:tcPr>
            <w:tcW w:w="1176" w:type="dxa"/>
            <w:shd w:val="clear" w:color="auto" w:fill="00B0F0"/>
            <w:tcMar>
              <w:left w:w="108" w:type="dxa"/>
              <w:right w:w="108" w:type="dxa"/>
            </w:tcMar>
            <w:vAlign w:val="center"/>
          </w:tcPr>
          <w:p>
            <w:pPr>
              <w:pStyle w:val="7"/>
              <w:keepNext w:val="0"/>
              <w:keepLines w:val="0"/>
              <w:widowControl/>
              <w:suppressLineNumbers w:val="0"/>
              <w:jc w:val="both"/>
              <w:rPr>
                <w:rFonts w:hint="default" w:ascii="Arial" w:hAnsi="Arial" w:cs="Arial" w:eastAsiaTheme="minorEastAsia"/>
                <w:sz w:val="24"/>
                <w:szCs w:val="24"/>
                <w:lang w:val="en-US" w:eastAsia="zh-CN"/>
              </w:rPr>
            </w:pPr>
            <w:r>
              <w:rPr>
                <w:rFonts w:hint="default" w:ascii="Arial" w:hAnsi="Arial" w:cs="Arial"/>
                <w:color w:val="000000"/>
                <w:sz w:val="24"/>
                <w:szCs w:val="24"/>
                <w:lang w:val="en-US" w:eastAsia="zh-CN"/>
              </w:rPr>
              <w:t>Unit</w:t>
            </w:r>
          </w:p>
        </w:tc>
        <w:tc>
          <w:tcPr>
            <w:tcW w:w="2001" w:type="dxa"/>
            <w:shd w:val="clear" w:color="auto" w:fill="00B0F0"/>
            <w:tcMar>
              <w:left w:w="108" w:type="dxa"/>
              <w:right w:w="108" w:type="dxa"/>
            </w:tcMar>
            <w:vAlign w:val="center"/>
          </w:tcPr>
          <w:p>
            <w:pPr>
              <w:pStyle w:val="7"/>
              <w:keepNext w:val="0"/>
              <w:keepLines w:val="0"/>
              <w:widowControl/>
              <w:suppressLineNumbers w:val="0"/>
              <w:jc w:val="both"/>
              <w:rPr>
                <w:rFonts w:hint="default" w:ascii="Arial" w:hAnsi="Arial" w:cs="Arial" w:eastAsiaTheme="minorEastAsia"/>
                <w:sz w:val="24"/>
                <w:szCs w:val="24"/>
                <w:lang w:val="en-US" w:eastAsia="zh-CN"/>
              </w:rPr>
            </w:pPr>
            <w:r>
              <w:rPr>
                <w:rFonts w:hint="default" w:ascii="Arial" w:hAnsi="Arial" w:cs="Arial"/>
                <w:color w:val="000000"/>
                <w:sz w:val="24"/>
                <w:szCs w:val="24"/>
                <w:lang w:val="en-US" w:eastAsia="zh-CN"/>
              </w:rPr>
              <w:t>Typical value</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43" w:type="dxa"/>
            <w:shd w:val="clear" w:color="auto" w:fill="9CC2E5" w:themeFill="accent1" w:themeFillTint="99"/>
            <w:tcMar>
              <w:left w:w="108" w:type="dxa"/>
              <w:right w:w="108" w:type="dxa"/>
            </w:tcMar>
            <w:vAlign w:val="center"/>
          </w:tcPr>
          <w:p>
            <w:pPr>
              <w:pStyle w:val="7"/>
              <w:keepNext w:val="0"/>
              <w:keepLines w:val="0"/>
              <w:widowControl/>
              <w:suppressLineNumbers w:val="0"/>
              <w:jc w:val="both"/>
              <w:rPr>
                <w:rFonts w:hint="default" w:ascii="Arial" w:hAnsi="Arial" w:cs="Arial" w:eastAsiaTheme="minorEastAsia"/>
                <w:sz w:val="24"/>
                <w:szCs w:val="24"/>
                <w:lang w:val="en-US" w:eastAsia="zh-CN"/>
              </w:rPr>
            </w:pPr>
            <w:r>
              <w:rPr>
                <w:rFonts w:hint="default" w:ascii="Arial" w:hAnsi="Arial" w:cs="Arial"/>
                <w:color w:val="000000"/>
                <w:sz w:val="24"/>
                <w:szCs w:val="24"/>
                <w:lang w:val="en-US" w:eastAsia="zh-CN"/>
              </w:rPr>
              <w:t>Density</w:t>
            </w:r>
          </w:p>
        </w:tc>
        <w:tc>
          <w:tcPr>
            <w:tcW w:w="1704" w:type="dxa"/>
            <w:shd w:val="clear" w:color="auto" w:fill="9CC2E5" w:themeFill="accent1" w:themeFillTint="99"/>
            <w:tcMar>
              <w:left w:w="108" w:type="dxa"/>
              <w:right w:w="108" w:type="dxa"/>
            </w:tcMar>
            <w:vAlign w:val="center"/>
          </w:tcPr>
          <w:p>
            <w:pPr>
              <w:pStyle w:val="7"/>
              <w:keepNext w:val="0"/>
              <w:keepLines w:val="0"/>
              <w:widowControl/>
              <w:suppressLineNumbers w:val="0"/>
              <w:jc w:val="both"/>
              <w:rPr>
                <w:rFonts w:hint="default" w:ascii="Arial" w:hAnsi="Arial" w:cs="Arial" w:eastAsiaTheme="minorEastAsia"/>
                <w:sz w:val="24"/>
                <w:szCs w:val="24"/>
                <w:lang w:val="en-US" w:eastAsia="zh-CN"/>
              </w:rPr>
            </w:pPr>
            <w:r>
              <w:rPr>
                <w:rFonts w:hint="eastAsia" w:ascii="Arial" w:hAnsi="Arial" w:cs="Arial"/>
                <w:color w:val="000000"/>
                <w:sz w:val="24"/>
                <w:szCs w:val="24"/>
                <w:lang w:val="en-US" w:eastAsia="zh-CN"/>
              </w:rPr>
              <w:t>ISO 1183</w:t>
            </w:r>
          </w:p>
        </w:tc>
        <w:tc>
          <w:tcPr>
            <w:tcW w:w="1176" w:type="dxa"/>
            <w:shd w:val="clear" w:color="auto" w:fill="9CC2E5" w:themeFill="accent1" w:themeFillTint="99"/>
            <w:tcMar>
              <w:left w:w="108" w:type="dxa"/>
              <w:right w:w="108" w:type="dxa"/>
            </w:tcMar>
            <w:vAlign w:val="center"/>
          </w:tcPr>
          <w:p>
            <w:pPr>
              <w:pStyle w:val="7"/>
              <w:keepNext w:val="0"/>
              <w:keepLines w:val="0"/>
              <w:widowControl/>
              <w:suppressLineNumbers w:val="0"/>
              <w:jc w:val="both"/>
              <w:rPr>
                <w:rFonts w:hint="default" w:ascii="Arial" w:hAnsi="Arial" w:cs="Arial"/>
                <w:sz w:val="24"/>
                <w:szCs w:val="24"/>
              </w:rPr>
            </w:pPr>
            <w:r>
              <w:rPr>
                <w:rFonts w:hint="default" w:ascii="Arial" w:hAnsi="Arial" w:cs="Arial"/>
                <w:color w:val="000000"/>
                <w:sz w:val="24"/>
                <w:szCs w:val="24"/>
              </w:rPr>
              <w:t>g/cm3</w:t>
            </w:r>
          </w:p>
        </w:tc>
        <w:tc>
          <w:tcPr>
            <w:tcW w:w="2001" w:type="dxa"/>
            <w:shd w:val="clear" w:color="auto" w:fill="9CC2E5" w:themeFill="accent1" w:themeFillTint="99"/>
            <w:tcMar>
              <w:left w:w="108" w:type="dxa"/>
              <w:right w:w="108" w:type="dxa"/>
            </w:tcMar>
            <w:vAlign w:val="center"/>
          </w:tcPr>
          <w:p>
            <w:pPr>
              <w:pStyle w:val="7"/>
              <w:keepNext w:val="0"/>
              <w:keepLines w:val="0"/>
              <w:widowControl/>
              <w:suppressLineNumbers w:val="0"/>
              <w:jc w:val="both"/>
              <w:rPr>
                <w:rFonts w:hint="eastAsia" w:ascii="Arial" w:hAnsi="Arial" w:cs="Arial" w:eastAsiaTheme="minorEastAsia"/>
                <w:sz w:val="24"/>
                <w:szCs w:val="24"/>
                <w:lang w:val="en-US" w:eastAsia="zh-CN"/>
              </w:rPr>
            </w:pPr>
            <w:r>
              <w:rPr>
                <w:rFonts w:hint="default" w:ascii="Arial" w:hAnsi="Arial" w:cs="Arial"/>
                <w:color w:val="000000"/>
                <w:sz w:val="24"/>
                <w:szCs w:val="24"/>
              </w:rPr>
              <w:t>1.2</w:t>
            </w:r>
            <w:r>
              <w:rPr>
                <w:rFonts w:hint="eastAsia" w:ascii="Arial" w:hAnsi="Arial" w:cs="Arial"/>
                <w:color w:val="000000"/>
                <w:sz w:val="24"/>
                <w:szCs w:val="24"/>
                <w:lang w:val="en-US" w:eastAsia="zh-CN"/>
              </w:rPr>
              <w:t>6</w:t>
            </w:r>
            <w:r>
              <w:rPr>
                <w:rFonts w:hint="default" w:ascii="Arial" w:hAnsi="Arial" w:cs="Arial"/>
                <w:color w:val="000000"/>
                <w:sz w:val="24"/>
                <w:szCs w:val="24"/>
              </w:rPr>
              <w:t>~1.2</w:t>
            </w:r>
            <w:r>
              <w:rPr>
                <w:rFonts w:hint="eastAsia" w:ascii="Arial" w:hAnsi="Arial" w:cs="Arial"/>
                <w:color w:val="000000"/>
                <w:sz w:val="24"/>
                <w:szCs w:val="24"/>
                <w:lang w:val="en-US" w:eastAsia="zh-CN"/>
              </w:rPr>
              <w:t>7</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43" w:type="dxa"/>
            <w:shd w:val="clear" w:color="auto" w:fill="9CC2E5" w:themeFill="accent1" w:themeFillTint="99"/>
            <w:tcMar>
              <w:left w:w="108" w:type="dxa"/>
              <w:right w:w="108" w:type="dxa"/>
            </w:tcMar>
            <w:vAlign w:val="center"/>
          </w:tcPr>
          <w:p>
            <w:pPr>
              <w:pStyle w:val="7"/>
              <w:keepNext w:val="0"/>
              <w:keepLines w:val="0"/>
              <w:widowControl/>
              <w:suppressLineNumbers w:val="0"/>
              <w:jc w:val="both"/>
              <w:rPr>
                <w:rFonts w:hint="eastAsia" w:ascii="Arial" w:hAnsi="Arial" w:cs="Arial" w:eastAsiaTheme="minorEastAsia"/>
                <w:sz w:val="24"/>
                <w:szCs w:val="24"/>
                <w:lang w:eastAsia="zh-CN"/>
              </w:rPr>
            </w:pPr>
            <w:r>
              <w:rPr>
                <w:rFonts w:hint="default" w:ascii="Arial" w:hAnsi="Arial" w:cs="Arial"/>
                <w:color w:val="000000"/>
                <w:sz w:val="24"/>
                <w:szCs w:val="24"/>
                <w:lang w:val="en-US" w:eastAsia="zh-CN"/>
              </w:rPr>
              <w:t xml:space="preserve">Melt index </w:t>
            </w:r>
            <w:r>
              <w:rPr>
                <w:rFonts w:hint="eastAsia" w:ascii="Arial" w:hAnsi="Arial" w:cs="Arial"/>
                <w:color w:val="000000"/>
                <w:sz w:val="24"/>
                <w:szCs w:val="24"/>
                <w:lang w:val="en-US" w:eastAsia="zh-CN"/>
              </w:rPr>
              <w:t>MFR(19</w:t>
            </w:r>
            <w:r>
              <w:rPr>
                <w:rFonts w:hint="default" w:ascii="Arial" w:hAnsi="Arial" w:cs="Arial"/>
                <w:color w:val="000000"/>
                <w:sz w:val="24"/>
                <w:szCs w:val="24"/>
              </w:rPr>
              <w:t>0℃</w:t>
            </w:r>
            <w:r>
              <w:rPr>
                <w:rFonts w:hint="eastAsia" w:ascii="Arial" w:hAnsi="Arial" w:cs="Arial"/>
                <w:color w:val="000000"/>
                <w:sz w:val="24"/>
                <w:szCs w:val="24"/>
                <w:lang w:val="en-US" w:eastAsia="zh-CN"/>
              </w:rPr>
              <w:t>/</w:t>
            </w:r>
            <w:r>
              <w:rPr>
                <w:rFonts w:hint="default" w:ascii="Arial" w:hAnsi="Arial" w:cs="Arial"/>
                <w:color w:val="000000"/>
                <w:sz w:val="24"/>
                <w:szCs w:val="24"/>
              </w:rPr>
              <w:t>2.16K</w:t>
            </w:r>
            <w:r>
              <w:rPr>
                <w:rFonts w:hint="eastAsia" w:ascii="Arial" w:hAnsi="Arial" w:cs="Arial"/>
                <w:color w:val="000000"/>
                <w:sz w:val="24"/>
                <w:szCs w:val="24"/>
                <w:lang w:val="en-US" w:eastAsia="zh-CN"/>
              </w:rPr>
              <w:t>g)</w:t>
            </w:r>
          </w:p>
        </w:tc>
        <w:tc>
          <w:tcPr>
            <w:tcW w:w="1704" w:type="dxa"/>
            <w:shd w:val="clear" w:color="auto" w:fill="9CC2E5" w:themeFill="accent1" w:themeFillTint="99"/>
            <w:tcMar>
              <w:left w:w="108" w:type="dxa"/>
              <w:right w:w="108" w:type="dxa"/>
            </w:tcMar>
            <w:vAlign w:val="center"/>
          </w:tcPr>
          <w:p>
            <w:pPr>
              <w:pStyle w:val="7"/>
              <w:keepNext w:val="0"/>
              <w:keepLines w:val="0"/>
              <w:widowControl/>
              <w:suppressLineNumbers w:val="0"/>
              <w:jc w:val="both"/>
              <w:rPr>
                <w:rFonts w:hint="default" w:ascii="Arial" w:hAnsi="Arial" w:cs="Arial" w:eastAsiaTheme="minorEastAsia"/>
                <w:sz w:val="24"/>
                <w:szCs w:val="24"/>
                <w:lang w:val="en-US" w:eastAsia="zh-CN"/>
              </w:rPr>
            </w:pPr>
            <w:r>
              <w:rPr>
                <w:rFonts w:hint="eastAsia" w:ascii="Arial" w:hAnsi="Arial" w:cs="Arial"/>
                <w:sz w:val="24"/>
                <w:szCs w:val="24"/>
                <w:lang w:val="en-US" w:eastAsia="zh-CN"/>
              </w:rPr>
              <w:t>ISO 1133</w:t>
            </w:r>
          </w:p>
        </w:tc>
        <w:tc>
          <w:tcPr>
            <w:tcW w:w="1176" w:type="dxa"/>
            <w:shd w:val="clear" w:color="auto" w:fill="9CC2E5" w:themeFill="accent1" w:themeFillTint="99"/>
            <w:tcMar>
              <w:left w:w="108" w:type="dxa"/>
              <w:right w:w="108" w:type="dxa"/>
            </w:tcMar>
            <w:vAlign w:val="center"/>
          </w:tcPr>
          <w:p>
            <w:pPr>
              <w:pStyle w:val="7"/>
              <w:keepNext w:val="0"/>
              <w:keepLines w:val="0"/>
              <w:widowControl/>
              <w:suppressLineNumbers w:val="0"/>
              <w:jc w:val="both"/>
              <w:rPr>
                <w:rFonts w:hint="default" w:ascii="Arial" w:hAnsi="Arial" w:cs="Arial"/>
                <w:sz w:val="24"/>
                <w:szCs w:val="24"/>
              </w:rPr>
            </w:pPr>
            <w:r>
              <w:rPr>
                <w:rFonts w:hint="default" w:ascii="Arial" w:hAnsi="Arial" w:cs="Arial"/>
                <w:color w:val="000000"/>
                <w:sz w:val="24"/>
                <w:szCs w:val="24"/>
              </w:rPr>
              <w:t>g/10min</w:t>
            </w:r>
          </w:p>
        </w:tc>
        <w:tc>
          <w:tcPr>
            <w:tcW w:w="2001" w:type="dxa"/>
            <w:shd w:val="clear" w:color="auto" w:fill="9CC2E5" w:themeFill="accent1" w:themeFillTint="99"/>
            <w:tcMar>
              <w:left w:w="108" w:type="dxa"/>
              <w:right w:w="108" w:type="dxa"/>
            </w:tcMar>
            <w:vAlign w:val="center"/>
          </w:tcPr>
          <w:p>
            <w:pPr>
              <w:pStyle w:val="7"/>
              <w:keepNext w:val="0"/>
              <w:keepLines w:val="0"/>
              <w:widowControl/>
              <w:suppressLineNumbers w:val="0"/>
              <w:jc w:val="both"/>
              <w:rPr>
                <w:rFonts w:hint="default" w:ascii="Arial" w:hAnsi="Arial" w:cs="Arial" w:eastAsiaTheme="minorEastAsia"/>
                <w:sz w:val="24"/>
                <w:szCs w:val="24"/>
                <w:lang w:val="en-US" w:eastAsia="zh-CN"/>
              </w:rPr>
            </w:pPr>
            <w:r>
              <w:rPr>
                <w:rFonts w:hint="eastAsia" w:ascii="Arial" w:hAnsi="Arial" w:cs="Arial"/>
                <w:color w:val="000000"/>
                <w:sz w:val="24"/>
                <w:szCs w:val="24"/>
                <w:lang w:val="en-US" w:eastAsia="zh-CN"/>
              </w:rPr>
              <w:t>10~15</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43" w:type="dxa"/>
            <w:shd w:val="clear" w:color="auto" w:fill="9CC2E5" w:themeFill="accent1" w:themeFillTint="99"/>
            <w:tcMar>
              <w:left w:w="108" w:type="dxa"/>
              <w:right w:w="108" w:type="dxa"/>
            </w:tcMar>
            <w:vAlign w:val="center"/>
          </w:tcPr>
          <w:p>
            <w:pPr>
              <w:pStyle w:val="7"/>
              <w:keepNext w:val="0"/>
              <w:keepLines w:val="0"/>
              <w:widowControl/>
              <w:suppressLineNumbers w:val="0"/>
              <w:jc w:val="both"/>
              <w:rPr>
                <w:rFonts w:hint="eastAsia" w:ascii="Arial" w:hAnsi="Arial" w:cs="Arial" w:eastAsiaTheme="minorEastAsia"/>
                <w:color w:val="000000"/>
                <w:sz w:val="24"/>
                <w:szCs w:val="24"/>
                <w:lang w:eastAsia="zh-CN"/>
              </w:rPr>
            </w:pPr>
            <w:r>
              <w:rPr>
                <w:rFonts w:hint="default" w:ascii="Arial" w:hAnsi="Arial" w:cs="Arial"/>
                <w:color w:val="000000"/>
                <w:sz w:val="24"/>
                <w:szCs w:val="24"/>
                <w:lang w:val="en-US" w:eastAsia="zh-CN"/>
              </w:rPr>
              <w:t>Water absorption</w:t>
            </w:r>
            <w:r>
              <w:rPr>
                <w:rFonts w:hint="eastAsia" w:ascii="Arial" w:hAnsi="Arial" w:cs="Arial"/>
                <w:color w:val="000000"/>
                <w:sz w:val="24"/>
                <w:szCs w:val="24"/>
                <w:lang w:val="en-US" w:eastAsia="zh-CN"/>
              </w:rPr>
              <w:t>(23℃/24h)</w:t>
            </w:r>
          </w:p>
        </w:tc>
        <w:tc>
          <w:tcPr>
            <w:tcW w:w="1704" w:type="dxa"/>
            <w:shd w:val="clear" w:color="auto" w:fill="9CC2E5" w:themeFill="accent1" w:themeFillTint="99"/>
            <w:tcMar>
              <w:left w:w="108" w:type="dxa"/>
              <w:right w:w="108" w:type="dxa"/>
            </w:tcMar>
            <w:vAlign w:val="center"/>
          </w:tcPr>
          <w:p>
            <w:pPr>
              <w:pStyle w:val="7"/>
              <w:keepNext w:val="0"/>
              <w:keepLines w:val="0"/>
              <w:widowControl/>
              <w:suppressLineNumbers w:val="0"/>
              <w:jc w:val="both"/>
              <w:rPr>
                <w:rFonts w:hint="default" w:ascii="Arial" w:hAnsi="Arial" w:cs="Arial" w:eastAsiaTheme="minorEastAsia"/>
                <w:color w:val="000000"/>
                <w:sz w:val="24"/>
                <w:szCs w:val="24"/>
                <w:lang w:val="en-US" w:eastAsia="zh-CN"/>
              </w:rPr>
            </w:pPr>
            <w:r>
              <w:rPr>
                <w:rFonts w:hint="eastAsia" w:ascii="Arial" w:hAnsi="Arial" w:cs="Arial"/>
                <w:color w:val="000000"/>
                <w:sz w:val="24"/>
                <w:szCs w:val="24"/>
                <w:lang w:val="en-US" w:eastAsia="zh-CN"/>
              </w:rPr>
              <w:t>ISO 62</w:t>
            </w:r>
          </w:p>
        </w:tc>
        <w:tc>
          <w:tcPr>
            <w:tcW w:w="1176" w:type="dxa"/>
            <w:shd w:val="clear" w:color="auto" w:fill="9CC2E5" w:themeFill="accent1" w:themeFillTint="99"/>
            <w:tcMar>
              <w:left w:w="108" w:type="dxa"/>
              <w:right w:w="108" w:type="dxa"/>
            </w:tcMar>
            <w:vAlign w:val="center"/>
          </w:tcPr>
          <w:p>
            <w:pPr>
              <w:pStyle w:val="7"/>
              <w:keepNext w:val="0"/>
              <w:keepLines w:val="0"/>
              <w:widowControl/>
              <w:suppressLineNumbers w:val="0"/>
              <w:jc w:val="both"/>
              <w:rPr>
                <w:rFonts w:hint="default" w:ascii="Arial" w:hAnsi="Arial" w:cs="Arial" w:eastAsiaTheme="minorEastAsia"/>
                <w:color w:val="000000"/>
                <w:sz w:val="24"/>
                <w:szCs w:val="24"/>
                <w:lang w:val="en-US" w:eastAsia="zh-CN"/>
              </w:rPr>
            </w:pPr>
            <w:r>
              <w:rPr>
                <w:rFonts w:hint="eastAsia" w:ascii="Arial" w:hAnsi="Arial" w:cs="Arial"/>
                <w:color w:val="000000"/>
                <w:sz w:val="24"/>
                <w:szCs w:val="24"/>
                <w:lang w:val="en-US" w:eastAsia="zh-CN"/>
              </w:rPr>
              <w:t>%</w:t>
            </w:r>
          </w:p>
        </w:tc>
        <w:tc>
          <w:tcPr>
            <w:tcW w:w="2001" w:type="dxa"/>
            <w:shd w:val="clear" w:color="auto" w:fill="9CC2E5" w:themeFill="accent1" w:themeFillTint="99"/>
            <w:tcMar>
              <w:left w:w="108" w:type="dxa"/>
              <w:right w:w="108" w:type="dxa"/>
            </w:tcMar>
            <w:vAlign w:val="center"/>
          </w:tcPr>
          <w:p>
            <w:pPr>
              <w:pStyle w:val="7"/>
              <w:keepNext w:val="0"/>
              <w:keepLines w:val="0"/>
              <w:widowControl/>
              <w:suppressLineNumbers w:val="0"/>
              <w:jc w:val="both"/>
              <w:rPr>
                <w:rFonts w:hint="default" w:ascii="Arial" w:hAnsi="Arial" w:cs="Arial"/>
                <w:color w:val="000000"/>
                <w:sz w:val="24"/>
                <w:szCs w:val="24"/>
                <w:lang w:val="en-US" w:eastAsia="zh-CN"/>
              </w:rPr>
            </w:pPr>
            <w:r>
              <w:rPr>
                <w:rFonts w:hint="eastAsia" w:ascii="Arial" w:hAnsi="Arial" w:cs="Arial"/>
                <w:color w:val="000000"/>
                <w:sz w:val="24"/>
                <w:szCs w:val="24"/>
                <w:lang w:val="en-US" w:eastAsia="zh-CN"/>
              </w:rPr>
              <w:t>＜0.5</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9624" w:type="dxa"/>
            <w:gridSpan w:val="4"/>
            <w:shd w:val="clear" w:color="auto" w:fill="00B0F0"/>
            <w:tcMar>
              <w:left w:w="108" w:type="dxa"/>
              <w:right w:w="108"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default" w:ascii="Arial" w:hAnsi="Arial" w:cs="Arial"/>
                <w:color w:val="000000"/>
                <w:kern w:val="0"/>
                <w:sz w:val="24"/>
                <w:szCs w:val="24"/>
                <w:lang w:val="en-US" w:eastAsia="zh-CN" w:bidi="ar"/>
              </w:rPr>
              <w:t>Mechanical behavior</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43" w:type="dxa"/>
            <w:shd w:val="clear" w:color="auto" w:fill="9CC2E5" w:themeFill="accent1" w:themeFillTint="99"/>
            <w:tcMar>
              <w:left w:w="108" w:type="dxa"/>
              <w:right w:w="108"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default" w:ascii="Arial" w:hAnsi="Arial" w:cs="Arial"/>
                <w:color w:val="000000"/>
                <w:kern w:val="0"/>
                <w:sz w:val="24"/>
                <w:szCs w:val="24"/>
                <w:lang w:val="en-US" w:eastAsia="zh-CN" w:bidi="ar"/>
              </w:rPr>
              <w:t>Tensile strength</w:t>
            </w:r>
            <w:r>
              <w:rPr>
                <w:rFonts w:hint="eastAsia" w:ascii="Arial" w:hAnsi="Arial" w:cs="Arial"/>
                <w:color w:val="000000"/>
                <w:kern w:val="0"/>
                <w:sz w:val="24"/>
                <w:szCs w:val="24"/>
                <w:lang w:val="en-US" w:eastAsia="zh-CN" w:bidi="ar"/>
              </w:rPr>
              <w:t>（X-Y）</w:t>
            </w:r>
          </w:p>
        </w:tc>
        <w:tc>
          <w:tcPr>
            <w:tcW w:w="1704" w:type="dxa"/>
            <w:shd w:val="clear" w:color="auto" w:fill="9CC2E5" w:themeFill="accent1" w:themeFillTint="99"/>
            <w:tcMar>
              <w:left w:w="108" w:type="dxa"/>
              <w:right w:w="108"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eastAsia" w:ascii="Arial" w:hAnsi="Arial" w:cs="Arial" w:eastAsiaTheme="minorEastAsia"/>
                <w:color w:val="000000"/>
                <w:kern w:val="0"/>
                <w:sz w:val="24"/>
                <w:szCs w:val="24"/>
                <w:lang w:val="en-US" w:eastAsia="zh-CN" w:bidi="ar"/>
              </w:rPr>
              <w:t>ISO 527</w:t>
            </w:r>
            <w:r>
              <w:rPr>
                <w:rFonts w:hint="default" w:ascii="Arial" w:hAnsi="Arial" w:cs="Arial" w:eastAsiaTheme="minorEastAsia"/>
                <w:color w:val="000000"/>
                <w:kern w:val="0"/>
                <w:sz w:val="24"/>
                <w:szCs w:val="24"/>
                <w:lang w:val="en-US" w:eastAsia="zh-CN" w:bidi="ar"/>
              </w:rPr>
              <w:t> </w:t>
            </w:r>
          </w:p>
        </w:tc>
        <w:tc>
          <w:tcPr>
            <w:tcW w:w="1176" w:type="dxa"/>
            <w:shd w:val="clear" w:color="auto" w:fill="9CC2E5" w:themeFill="accent1" w:themeFillTint="99"/>
            <w:tcMar>
              <w:left w:w="108" w:type="dxa"/>
              <w:right w:w="108"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default" w:ascii="Arial" w:hAnsi="Arial" w:cs="Arial" w:eastAsiaTheme="minorEastAsia"/>
                <w:color w:val="000000"/>
                <w:kern w:val="0"/>
                <w:sz w:val="24"/>
                <w:szCs w:val="24"/>
                <w:lang w:val="en-US" w:eastAsia="zh-CN" w:bidi="ar"/>
              </w:rPr>
              <w:t>Mpa</w:t>
            </w:r>
          </w:p>
        </w:tc>
        <w:tc>
          <w:tcPr>
            <w:tcW w:w="2001" w:type="dxa"/>
            <w:shd w:val="clear" w:color="auto" w:fill="9CC2E5" w:themeFill="accent1" w:themeFillTint="99"/>
            <w:tcMar>
              <w:top w:w="20" w:type="dxa"/>
              <w:left w:w="20" w:type="dxa"/>
              <w:bottom w:w="72" w:type="dxa"/>
              <w:right w:w="20"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eastAsia" w:ascii="Arial" w:hAnsi="Arial" w:cs="Arial"/>
                <w:color w:val="000000"/>
                <w:kern w:val="0"/>
                <w:sz w:val="24"/>
                <w:szCs w:val="24"/>
                <w:lang w:val="en-US" w:eastAsia="zh-CN" w:bidi="ar"/>
              </w:rPr>
              <w:t>40~45</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43" w:type="dxa"/>
            <w:shd w:val="clear" w:color="auto" w:fill="9CC2E5" w:themeFill="accent1" w:themeFillTint="99"/>
            <w:tcMar>
              <w:left w:w="108" w:type="dxa"/>
              <w:right w:w="108"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default" w:ascii="Arial" w:hAnsi="Arial" w:cs="Arial"/>
                <w:color w:val="000000"/>
                <w:kern w:val="0"/>
                <w:sz w:val="24"/>
                <w:szCs w:val="24"/>
                <w:lang w:val="en-US" w:eastAsia="zh-CN" w:bidi="ar"/>
              </w:rPr>
              <w:t>Elongation at break</w:t>
            </w:r>
            <w:r>
              <w:rPr>
                <w:rFonts w:hint="eastAsia" w:ascii="Arial" w:hAnsi="Arial" w:cs="Arial"/>
                <w:color w:val="000000"/>
                <w:kern w:val="0"/>
                <w:sz w:val="24"/>
                <w:szCs w:val="24"/>
                <w:lang w:val="en-US" w:eastAsia="zh-CN" w:bidi="ar"/>
              </w:rPr>
              <w:t>（X-Y）</w:t>
            </w:r>
          </w:p>
        </w:tc>
        <w:tc>
          <w:tcPr>
            <w:tcW w:w="1704" w:type="dxa"/>
            <w:shd w:val="clear" w:color="auto" w:fill="9CC2E5" w:themeFill="accent1" w:themeFillTint="99"/>
            <w:tcMar>
              <w:left w:w="108" w:type="dxa"/>
              <w:right w:w="108" w:type="dxa"/>
            </w:tcMar>
            <w:vAlign w:val="center"/>
          </w:tcPr>
          <w:p>
            <w:pPr>
              <w:keepNext w:val="0"/>
              <w:keepLines w:val="0"/>
              <w:widowControl/>
              <w:suppressLineNumbers w:val="0"/>
              <w:jc w:val="both"/>
              <w:rPr>
                <w:rFonts w:hint="eastAsia" w:ascii="Arial" w:hAnsi="Arial" w:cs="Arial" w:eastAsiaTheme="minorEastAsia"/>
                <w:color w:val="000000"/>
                <w:kern w:val="0"/>
                <w:sz w:val="24"/>
                <w:szCs w:val="24"/>
                <w:lang w:val="en-US" w:eastAsia="zh-CN" w:bidi="ar"/>
              </w:rPr>
            </w:pPr>
            <w:r>
              <w:rPr>
                <w:rFonts w:hint="eastAsia" w:ascii="Arial" w:hAnsi="Arial" w:cs="Arial" w:eastAsiaTheme="minorEastAsia"/>
                <w:color w:val="000000"/>
                <w:kern w:val="0"/>
                <w:sz w:val="24"/>
                <w:szCs w:val="24"/>
                <w:lang w:val="en-US" w:eastAsia="zh-CN" w:bidi="ar"/>
              </w:rPr>
              <w:t>ISO 527</w:t>
            </w:r>
          </w:p>
        </w:tc>
        <w:tc>
          <w:tcPr>
            <w:tcW w:w="1176" w:type="dxa"/>
            <w:shd w:val="clear" w:color="auto" w:fill="9CC2E5" w:themeFill="accent1" w:themeFillTint="99"/>
            <w:tcMar>
              <w:left w:w="108" w:type="dxa"/>
              <w:right w:w="108"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default" w:ascii="Arial" w:hAnsi="Arial" w:cs="Arial" w:eastAsiaTheme="minorEastAsia"/>
                <w:color w:val="000000"/>
                <w:kern w:val="0"/>
                <w:sz w:val="24"/>
                <w:szCs w:val="24"/>
                <w:lang w:val="en-US" w:eastAsia="zh-CN" w:bidi="ar"/>
              </w:rPr>
              <w:t>%</w:t>
            </w:r>
          </w:p>
        </w:tc>
        <w:tc>
          <w:tcPr>
            <w:tcW w:w="2001" w:type="dxa"/>
            <w:shd w:val="clear" w:color="auto" w:fill="9CC2E5" w:themeFill="accent1" w:themeFillTint="99"/>
            <w:tcMar>
              <w:top w:w="20" w:type="dxa"/>
              <w:left w:w="20" w:type="dxa"/>
              <w:bottom w:w="72" w:type="dxa"/>
              <w:right w:w="20"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eastAsia" w:ascii="Arial" w:hAnsi="Arial" w:cs="Arial"/>
                <w:color w:val="000000"/>
                <w:kern w:val="0"/>
                <w:sz w:val="24"/>
                <w:szCs w:val="24"/>
                <w:lang w:val="en-US" w:eastAsia="zh-CN" w:bidi="ar"/>
              </w:rPr>
              <w:t>11.5~13.5</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43" w:type="dxa"/>
            <w:shd w:val="clear" w:color="auto" w:fill="9CC2E5" w:themeFill="accent1" w:themeFillTint="99"/>
            <w:tcMar>
              <w:left w:w="108" w:type="dxa"/>
              <w:right w:w="108"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default" w:ascii="Arial" w:hAnsi="Arial" w:cs="Arial"/>
                <w:color w:val="000000"/>
                <w:kern w:val="0"/>
                <w:sz w:val="24"/>
                <w:szCs w:val="24"/>
                <w:lang w:val="en-US" w:eastAsia="zh-CN" w:bidi="ar"/>
              </w:rPr>
              <w:t>Elastic modulus</w:t>
            </w:r>
            <w:r>
              <w:rPr>
                <w:rFonts w:hint="eastAsia" w:ascii="Arial" w:hAnsi="Arial" w:cs="Arial"/>
                <w:color w:val="000000"/>
                <w:kern w:val="0"/>
                <w:sz w:val="24"/>
                <w:szCs w:val="24"/>
                <w:lang w:val="en-US" w:eastAsia="zh-CN" w:bidi="ar"/>
              </w:rPr>
              <w:t>（X-Y）</w:t>
            </w:r>
          </w:p>
        </w:tc>
        <w:tc>
          <w:tcPr>
            <w:tcW w:w="1704" w:type="dxa"/>
            <w:shd w:val="clear" w:color="auto" w:fill="9CC2E5" w:themeFill="accent1" w:themeFillTint="99"/>
            <w:tcMar>
              <w:left w:w="108" w:type="dxa"/>
              <w:right w:w="108" w:type="dxa"/>
            </w:tcMar>
            <w:vAlign w:val="center"/>
          </w:tcPr>
          <w:p>
            <w:pPr>
              <w:keepNext w:val="0"/>
              <w:keepLines w:val="0"/>
              <w:widowControl/>
              <w:suppressLineNumbers w:val="0"/>
              <w:jc w:val="both"/>
              <w:rPr>
                <w:rFonts w:hint="eastAsia" w:ascii="Arial" w:hAnsi="Arial" w:cs="Arial" w:eastAsiaTheme="minorEastAsia"/>
                <w:color w:val="000000"/>
                <w:kern w:val="0"/>
                <w:sz w:val="24"/>
                <w:szCs w:val="24"/>
                <w:lang w:val="en-US" w:eastAsia="zh-CN" w:bidi="ar"/>
              </w:rPr>
            </w:pPr>
            <w:r>
              <w:rPr>
                <w:rFonts w:hint="eastAsia" w:ascii="Arial" w:hAnsi="Arial" w:cs="Arial" w:eastAsiaTheme="minorEastAsia"/>
                <w:color w:val="000000"/>
                <w:kern w:val="0"/>
                <w:sz w:val="24"/>
                <w:szCs w:val="24"/>
                <w:lang w:val="en-US" w:eastAsia="zh-CN" w:bidi="ar"/>
              </w:rPr>
              <w:t>ISO 527</w:t>
            </w:r>
          </w:p>
        </w:tc>
        <w:tc>
          <w:tcPr>
            <w:tcW w:w="1176" w:type="dxa"/>
            <w:shd w:val="clear" w:color="auto" w:fill="9CC2E5" w:themeFill="accent1" w:themeFillTint="99"/>
            <w:tcMar>
              <w:left w:w="108" w:type="dxa"/>
              <w:right w:w="108"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default" w:ascii="Arial" w:hAnsi="Arial" w:cs="Arial" w:eastAsiaTheme="minorEastAsia"/>
                <w:color w:val="000000"/>
                <w:kern w:val="0"/>
                <w:sz w:val="24"/>
                <w:szCs w:val="24"/>
                <w:lang w:val="en-US" w:eastAsia="zh-CN" w:bidi="ar"/>
              </w:rPr>
              <w:t>Mpa</w:t>
            </w:r>
          </w:p>
        </w:tc>
        <w:tc>
          <w:tcPr>
            <w:tcW w:w="2001" w:type="dxa"/>
            <w:shd w:val="clear" w:color="auto" w:fill="9CC2E5" w:themeFill="accent1" w:themeFillTint="99"/>
            <w:tcMar>
              <w:top w:w="20" w:type="dxa"/>
              <w:left w:w="20" w:type="dxa"/>
              <w:bottom w:w="72" w:type="dxa"/>
              <w:right w:w="20"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eastAsia" w:ascii="Arial" w:hAnsi="Arial" w:cs="Arial"/>
                <w:color w:val="000000"/>
                <w:kern w:val="0"/>
                <w:sz w:val="24"/>
                <w:szCs w:val="24"/>
                <w:lang w:val="en-US" w:eastAsia="zh-CN" w:bidi="ar"/>
              </w:rPr>
              <w:t>1100~1300</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43" w:type="dxa"/>
            <w:shd w:val="clear" w:color="auto" w:fill="9CC2E5" w:themeFill="accent1" w:themeFillTint="99"/>
            <w:tcMar>
              <w:left w:w="108" w:type="dxa"/>
              <w:right w:w="108"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default" w:ascii="Arial" w:hAnsi="Arial" w:cs="Arial"/>
                <w:color w:val="000000"/>
                <w:kern w:val="0"/>
                <w:sz w:val="24"/>
                <w:szCs w:val="24"/>
                <w:lang w:val="en-US" w:eastAsia="zh-CN" w:bidi="ar"/>
              </w:rPr>
              <w:t>Bending strength</w:t>
            </w:r>
            <w:r>
              <w:rPr>
                <w:rFonts w:hint="eastAsia" w:ascii="Arial" w:hAnsi="Arial" w:cs="Arial"/>
                <w:color w:val="000000"/>
                <w:kern w:val="0"/>
                <w:sz w:val="24"/>
                <w:szCs w:val="24"/>
                <w:lang w:val="en-US" w:eastAsia="zh-CN" w:bidi="ar"/>
              </w:rPr>
              <w:t>（X-Y）</w:t>
            </w:r>
          </w:p>
        </w:tc>
        <w:tc>
          <w:tcPr>
            <w:tcW w:w="1704" w:type="dxa"/>
            <w:shd w:val="clear" w:color="auto" w:fill="9CC2E5" w:themeFill="accent1" w:themeFillTint="99"/>
            <w:tcMar>
              <w:left w:w="108" w:type="dxa"/>
              <w:right w:w="108"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eastAsia" w:ascii="Arial" w:hAnsi="Arial" w:cs="Arial" w:eastAsiaTheme="minorEastAsia"/>
                <w:color w:val="000000"/>
                <w:kern w:val="0"/>
                <w:sz w:val="24"/>
                <w:szCs w:val="24"/>
                <w:lang w:val="en-US" w:eastAsia="zh-CN" w:bidi="ar"/>
              </w:rPr>
              <w:t>ISO178</w:t>
            </w:r>
          </w:p>
        </w:tc>
        <w:tc>
          <w:tcPr>
            <w:tcW w:w="1176" w:type="dxa"/>
            <w:shd w:val="clear" w:color="auto" w:fill="9CC2E5" w:themeFill="accent1" w:themeFillTint="99"/>
            <w:tcMar>
              <w:left w:w="108" w:type="dxa"/>
              <w:right w:w="108"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default" w:ascii="Arial" w:hAnsi="Arial" w:cs="Arial" w:eastAsiaTheme="minorEastAsia"/>
                <w:color w:val="000000"/>
                <w:kern w:val="0"/>
                <w:sz w:val="24"/>
                <w:szCs w:val="24"/>
                <w:lang w:val="en-US" w:eastAsia="zh-CN" w:bidi="ar"/>
              </w:rPr>
              <w:t>Mpa</w:t>
            </w:r>
          </w:p>
        </w:tc>
        <w:tc>
          <w:tcPr>
            <w:tcW w:w="2001" w:type="dxa"/>
            <w:shd w:val="clear" w:color="auto" w:fill="9CC2E5" w:themeFill="accent1" w:themeFillTint="99"/>
            <w:tcMar>
              <w:top w:w="20" w:type="dxa"/>
              <w:left w:w="20" w:type="dxa"/>
              <w:bottom w:w="72" w:type="dxa"/>
              <w:right w:w="20"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eastAsia" w:ascii="Arial" w:hAnsi="Arial" w:cs="Arial"/>
                <w:color w:val="000000"/>
                <w:kern w:val="0"/>
                <w:sz w:val="24"/>
                <w:szCs w:val="24"/>
                <w:lang w:val="en-US" w:eastAsia="zh-CN" w:bidi="ar"/>
              </w:rPr>
              <w:t>85~95</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43" w:type="dxa"/>
            <w:shd w:val="clear" w:color="auto" w:fill="9CC2E5" w:themeFill="accent1" w:themeFillTint="99"/>
            <w:tcMar>
              <w:left w:w="108" w:type="dxa"/>
              <w:right w:w="108"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default" w:ascii="Arial" w:hAnsi="Arial" w:cs="Arial"/>
                <w:color w:val="000000"/>
                <w:kern w:val="0"/>
                <w:sz w:val="24"/>
                <w:szCs w:val="24"/>
                <w:lang w:val="en-US" w:eastAsia="zh-CN" w:bidi="ar"/>
              </w:rPr>
              <w:t>Notched impact strength</w:t>
            </w:r>
            <w:r>
              <w:rPr>
                <w:rFonts w:hint="eastAsia" w:ascii="Arial" w:hAnsi="Arial" w:cs="Arial"/>
                <w:color w:val="000000"/>
                <w:kern w:val="0"/>
                <w:sz w:val="24"/>
                <w:szCs w:val="24"/>
                <w:lang w:val="en-US" w:eastAsia="zh-CN" w:bidi="ar"/>
              </w:rPr>
              <w:t>（X-Y）</w:t>
            </w:r>
          </w:p>
        </w:tc>
        <w:tc>
          <w:tcPr>
            <w:tcW w:w="1704" w:type="dxa"/>
            <w:shd w:val="clear" w:color="auto" w:fill="9CC2E5" w:themeFill="accent1" w:themeFillTint="99"/>
            <w:tcMar>
              <w:left w:w="108" w:type="dxa"/>
              <w:right w:w="108"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eastAsia" w:ascii="Arial" w:hAnsi="Arial" w:cs="Arial" w:eastAsiaTheme="minorEastAsia"/>
                <w:color w:val="000000"/>
                <w:kern w:val="0"/>
                <w:sz w:val="24"/>
                <w:szCs w:val="24"/>
                <w:lang w:val="en-US" w:eastAsia="zh-CN" w:bidi="ar"/>
              </w:rPr>
              <w:t>ISO180</w:t>
            </w:r>
          </w:p>
        </w:tc>
        <w:tc>
          <w:tcPr>
            <w:tcW w:w="1176" w:type="dxa"/>
            <w:shd w:val="clear" w:color="auto" w:fill="9CC2E5" w:themeFill="accent1" w:themeFillTint="99"/>
            <w:tcMar>
              <w:left w:w="108" w:type="dxa"/>
              <w:right w:w="108"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eastAsia" w:ascii="Arial" w:hAnsi="Arial" w:cs="Arial"/>
                <w:color w:val="000000"/>
                <w:kern w:val="0"/>
                <w:sz w:val="24"/>
                <w:szCs w:val="24"/>
                <w:lang w:val="en-US" w:eastAsia="zh-CN" w:bidi="ar"/>
              </w:rPr>
              <w:t>KJ/m</w:t>
            </w:r>
            <w:r>
              <w:rPr>
                <w:rFonts w:hint="eastAsia" w:ascii="Arial" w:hAnsi="Arial" w:cs="Arial"/>
                <w:color w:val="000000"/>
                <w:kern w:val="0"/>
                <w:sz w:val="24"/>
                <w:szCs w:val="24"/>
                <w:vertAlign w:val="superscript"/>
                <w:lang w:val="en-US" w:eastAsia="zh-CN" w:bidi="ar"/>
              </w:rPr>
              <w:t>2</w:t>
            </w:r>
          </w:p>
        </w:tc>
        <w:tc>
          <w:tcPr>
            <w:tcW w:w="2001" w:type="dxa"/>
            <w:shd w:val="clear" w:color="auto" w:fill="9CC2E5" w:themeFill="accent1" w:themeFillTint="99"/>
            <w:tcMar>
              <w:top w:w="20" w:type="dxa"/>
              <w:left w:w="20" w:type="dxa"/>
              <w:bottom w:w="72" w:type="dxa"/>
              <w:right w:w="20"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eastAsia" w:ascii="Arial" w:hAnsi="Arial" w:cs="Arial"/>
                <w:color w:val="000000"/>
                <w:kern w:val="0"/>
                <w:sz w:val="24"/>
                <w:szCs w:val="24"/>
                <w:lang w:val="en-US" w:eastAsia="zh-CN" w:bidi="ar"/>
              </w:rPr>
              <w:t>8.5~9.5</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9624" w:type="dxa"/>
            <w:gridSpan w:val="4"/>
            <w:shd w:val="clear" w:color="auto" w:fill="00B0F0"/>
            <w:tcMar>
              <w:left w:w="108" w:type="dxa"/>
              <w:right w:w="108" w:type="dxa"/>
            </w:tcMar>
            <w:vAlign w:val="center"/>
          </w:tcPr>
          <w:p>
            <w:pPr>
              <w:keepNext w:val="0"/>
              <w:keepLines w:val="0"/>
              <w:widowControl/>
              <w:suppressLineNumbers w:val="0"/>
              <w:shd w:val="clear" w:fill="00B0F0"/>
              <w:jc w:val="both"/>
              <w:rPr>
                <w:rFonts w:hint="default" w:ascii="Arial" w:hAnsi="Arial" w:cs="Arial" w:eastAsiaTheme="minorEastAsia"/>
                <w:color w:val="000000"/>
                <w:kern w:val="0"/>
                <w:sz w:val="24"/>
                <w:szCs w:val="24"/>
                <w:lang w:val="en-US" w:eastAsia="zh-CN" w:bidi="ar"/>
              </w:rPr>
            </w:pPr>
            <w:r>
              <w:rPr>
                <w:rFonts w:hint="default" w:ascii="Arial" w:hAnsi="Arial" w:cs="Arial"/>
                <w:color w:val="000000"/>
                <w:kern w:val="0"/>
                <w:sz w:val="24"/>
                <w:szCs w:val="24"/>
                <w:lang w:val="en-US" w:eastAsia="zh-CN" w:bidi="ar"/>
              </w:rPr>
              <w:t>Thermodynamic properties</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0" w:type="dxa"/>
            <w:bottom w:w="0" w:type="dxa"/>
            <w:right w:w="0" w:type="dxa"/>
          </w:tblCellMar>
        </w:tblPrEx>
        <w:trPr>
          <w:trHeight w:val="425" w:hRule="atLeast"/>
          <w:tblCellSpacing w:w="0" w:type="dxa"/>
          <w:jc w:val="center"/>
        </w:trPr>
        <w:tc>
          <w:tcPr>
            <w:tcW w:w="4743" w:type="dxa"/>
            <w:shd w:val="clear" w:color="auto" w:fill="9CC2E5" w:themeFill="accent1" w:themeFillTint="99"/>
            <w:tcMar>
              <w:left w:w="108" w:type="dxa"/>
              <w:right w:w="108"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default" w:ascii="Arial" w:hAnsi="Arial" w:cs="Arial" w:eastAsiaTheme="minorEastAsia"/>
                <w:color w:val="000000"/>
                <w:kern w:val="0"/>
                <w:sz w:val="24"/>
                <w:szCs w:val="24"/>
                <w:lang w:val="en-US" w:eastAsia="zh-CN" w:bidi="ar"/>
              </w:rPr>
              <w:t>HDT@ 0.455 MPa(66 psi)</w:t>
            </w:r>
          </w:p>
        </w:tc>
        <w:tc>
          <w:tcPr>
            <w:tcW w:w="1704" w:type="dxa"/>
            <w:shd w:val="clear" w:color="auto" w:fill="9CC2E5" w:themeFill="accent1" w:themeFillTint="99"/>
            <w:tcMar>
              <w:left w:w="108" w:type="dxa"/>
              <w:right w:w="108"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eastAsia" w:ascii="Arial" w:hAnsi="Arial" w:cs="Arial" w:eastAsiaTheme="minorEastAsia"/>
                <w:color w:val="000000"/>
                <w:kern w:val="0"/>
                <w:sz w:val="24"/>
                <w:szCs w:val="24"/>
                <w:lang w:val="en-US" w:eastAsia="zh-CN" w:bidi="ar"/>
              </w:rPr>
              <w:t>ISO75</w:t>
            </w:r>
          </w:p>
        </w:tc>
        <w:tc>
          <w:tcPr>
            <w:tcW w:w="1176" w:type="dxa"/>
            <w:shd w:val="clear" w:color="auto" w:fill="9CC2E5" w:themeFill="accent1" w:themeFillTint="99"/>
            <w:tcMar>
              <w:left w:w="108" w:type="dxa"/>
              <w:right w:w="108"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default" w:ascii="Arial" w:hAnsi="Arial" w:cs="Arial" w:eastAsiaTheme="minorEastAsia"/>
                <w:color w:val="000000"/>
                <w:kern w:val="0"/>
                <w:sz w:val="24"/>
                <w:szCs w:val="24"/>
                <w:lang w:val="en-US" w:eastAsia="zh-CN" w:bidi="ar"/>
              </w:rPr>
              <w:t>℃</w:t>
            </w:r>
          </w:p>
        </w:tc>
        <w:tc>
          <w:tcPr>
            <w:tcW w:w="2001" w:type="dxa"/>
            <w:shd w:val="clear" w:color="auto" w:fill="9CC2E5" w:themeFill="accent1" w:themeFillTint="99"/>
            <w:tcMar>
              <w:top w:w="20" w:type="dxa"/>
              <w:left w:w="20" w:type="dxa"/>
              <w:bottom w:w="72" w:type="dxa"/>
              <w:right w:w="20"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eastAsia" w:ascii="Arial" w:hAnsi="Arial" w:cs="Arial"/>
                <w:color w:val="000000"/>
                <w:kern w:val="0"/>
                <w:sz w:val="24"/>
                <w:szCs w:val="24"/>
                <w:lang w:val="en-US" w:eastAsia="zh-CN" w:bidi="ar"/>
              </w:rPr>
              <w:t>60</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43" w:type="dxa"/>
            <w:shd w:val="clear" w:color="auto" w:fill="9CC2E5" w:themeFill="accent1" w:themeFillTint="99"/>
            <w:tcMar>
              <w:left w:w="108" w:type="dxa"/>
              <w:right w:w="108"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default" w:ascii="Arial" w:hAnsi="Arial" w:cs="Arial"/>
                <w:color w:val="000000"/>
                <w:kern w:val="0"/>
                <w:sz w:val="24"/>
                <w:szCs w:val="24"/>
                <w:lang w:val="en-US" w:eastAsia="zh-CN" w:bidi="ar"/>
              </w:rPr>
              <w:t>Continuous use temperature</w:t>
            </w:r>
          </w:p>
        </w:tc>
        <w:tc>
          <w:tcPr>
            <w:tcW w:w="1704" w:type="dxa"/>
            <w:shd w:val="clear" w:color="auto" w:fill="9CC2E5" w:themeFill="accent1" w:themeFillTint="99"/>
            <w:tcMar>
              <w:left w:w="108" w:type="dxa"/>
              <w:right w:w="108" w:type="dxa"/>
            </w:tcMar>
            <w:vAlign w:val="center"/>
          </w:tcPr>
          <w:p>
            <w:pPr>
              <w:keepNext w:val="0"/>
              <w:keepLines w:val="0"/>
              <w:widowControl/>
              <w:suppressLineNumbers w:val="0"/>
              <w:jc w:val="both"/>
              <w:rPr>
                <w:rFonts w:hint="eastAsia" w:ascii="Arial" w:hAnsi="Arial" w:cs="Arial" w:eastAsiaTheme="minorEastAsia"/>
                <w:color w:val="000000"/>
                <w:kern w:val="0"/>
                <w:sz w:val="24"/>
                <w:szCs w:val="24"/>
                <w:lang w:val="en-US" w:eastAsia="zh-CN" w:bidi="ar"/>
              </w:rPr>
            </w:pPr>
            <w:r>
              <w:rPr>
                <w:rFonts w:hint="default" w:ascii="Arial" w:hAnsi="Arial" w:cs="Arial" w:eastAsiaTheme="minorEastAsia"/>
                <w:color w:val="000000"/>
                <w:kern w:val="0"/>
                <w:sz w:val="24"/>
                <w:szCs w:val="24"/>
                <w:lang w:val="en-US" w:eastAsia="zh-CN" w:bidi="ar"/>
              </w:rPr>
              <w:t xml:space="preserve">IEC 60216 </w:t>
            </w:r>
          </w:p>
        </w:tc>
        <w:tc>
          <w:tcPr>
            <w:tcW w:w="1176" w:type="dxa"/>
            <w:shd w:val="clear" w:color="auto" w:fill="9CC2E5" w:themeFill="accent1" w:themeFillTint="99"/>
            <w:tcMar>
              <w:left w:w="108" w:type="dxa"/>
              <w:right w:w="108"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default" w:ascii="Arial" w:hAnsi="Arial" w:cs="Arial" w:eastAsiaTheme="minorEastAsia"/>
                <w:color w:val="000000"/>
                <w:kern w:val="0"/>
                <w:sz w:val="24"/>
                <w:szCs w:val="24"/>
                <w:lang w:val="en-US" w:eastAsia="zh-CN" w:bidi="ar"/>
              </w:rPr>
              <w:t>℃</w:t>
            </w:r>
          </w:p>
        </w:tc>
        <w:tc>
          <w:tcPr>
            <w:tcW w:w="2001" w:type="dxa"/>
            <w:shd w:val="clear" w:color="auto" w:fill="9CC2E5" w:themeFill="accent1" w:themeFillTint="99"/>
            <w:tcMar>
              <w:top w:w="20" w:type="dxa"/>
              <w:left w:w="20" w:type="dxa"/>
              <w:bottom w:w="72" w:type="dxa"/>
              <w:right w:w="20"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eastAsia" w:ascii="Arial" w:hAnsi="Arial" w:cs="Arial"/>
                <w:color w:val="000000"/>
                <w:kern w:val="0"/>
                <w:sz w:val="24"/>
                <w:szCs w:val="24"/>
                <w:lang w:val="en-US" w:eastAsia="zh-CN" w:bidi="ar"/>
              </w:rPr>
              <w:t>55</w:t>
            </w:r>
          </w:p>
        </w:tc>
      </w:tr>
    </w:tbl>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Microsoft YaHei" w:hAnsi="Microsoft YaHei" w:eastAsia="Microsoft YaHei" w:cs="Microsoft YaHei"/>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Microsoft YaHei" w:hAnsi="Microsoft YaHei" w:eastAsia="Microsoft YaHei" w:cs="Microsoft YaHei"/>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Microsoft YaHei" w:hAnsi="Microsoft YaHei" w:eastAsia="Microsoft YaHei" w:cs="Microsoft YaHei"/>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Microsoft YaHei" w:hAnsi="Microsoft YaHei" w:eastAsia="Microsoft YaHei" w:cs="Microsoft YaHei"/>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Microsoft YaHei" w:hAnsi="Microsoft YaHei" w:eastAsia="Microsoft YaHei" w:cs="Microsoft YaHei"/>
          <w:sz w:val="32"/>
          <w:szCs w:val="32"/>
          <w:lang w:val="en-US" w:eastAsia="zh-CN"/>
        </w:rPr>
      </w:pPr>
      <w:r>
        <w:rPr>
          <w:rFonts w:hint="default" w:ascii="Microsoft YaHei" w:hAnsi="Microsoft YaHei" w:eastAsia="Microsoft YaHei" w:cs="Microsoft YaHei"/>
          <w:sz w:val="32"/>
          <w:szCs w:val="32"/>
          <w:lang w:val="en-US" w:eastAsia="zh-CN"/>
        </w:rPr>
        <w:t>Test Spline Printing Conditions：</w:t>
      </w:r>
    </w:p>
    <w:tbl>
      <w:tblPr>
        <w:tblStyle w:val="8"/>
        <w:tblpPr w:leftFromText="180" w:rightFromText="180" w:vertAnchor="text" w:horzAnchor="page" w:tblpX="1168" w:tblpY="301"/>
        <w:tblOverlap w:val="never"/>
        <w:tblW w:w="978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870"/>
        <w:gridCol w:w="49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4870" w:type="dxa"/>
            <w:shd w:val="clear" w:color="auto" w:fill="9CC2E5" w:themeFill="accent1" w:themeFillTint="99"/>
            <w:vAlign w:val="top"/>
          </w:tcPr>
          <w:p>
            <w:pPr>
              <w:spacing w:line="240" w:lineRule="auto"/>
              <w:jc w:val="left"/>
              <w:rPr>
                <w:rFonts w:hint="default" w:ascii="Arial" w:hAnsi="Arial" w:cs="Arial" w:eastAsiaTheme="minorEastAsia"/>
                <w:color w:val="000000"/>
                <w:kern w:val="0"/>
                <w:sz w:val="24"/>
                <w:szCs w:val="24"/>
                <w:lang w:val="en-US" w:eastAsia="zh-CN" w:bidi="ar"/>
              </w:rPr>
            </w:pPr>
            <w:r>
              <w:rPr>
                <w:rFonts w:hint="default" w:ascii="Arial" w:hAnsi="Arial" w:cs="Arial"/>
                <w:color w:val="000000"/>
                <w:kern w:val="0"/>
                <w:sz w:val="24"/>
                <w:szCs w:val="24"/>
                <w:lang w:val="en-US" w:eastAsia="zh-CN" w:bidi="ar"/>
              </w:rPr>
              <w:t>Test equipment</w:t>
            </w:r>
          </w:p>
        </w:tc>
        <w:tc>
          <w:tcPr>
            <w:tcW w:w="4919" w:type="dxa"/>
            <w:shd w:val="clear" w:color="auto" w:fill="9CC2E5" w:themeFill="accent1" w:themeFillTint="99"/>
            <w:vAlign w:val="top"/>
          </w:tcPr>
          <w:p>
            <w:pPr>
              <w:spacing w:line="240" w:lineRule="auto"/>
              <w:jc w:val="left"/>
              <w:rPr>
                <w:rFonts w:hint="default" w:ascii="Arial" w:hAnsi="Arial" w:cs="Arial" w:eastAsiaTheme="minorEastAsia"/>
                <w:color w:val="000000"/>
                <w:kern w:val="0"/>
                <w:sz w:val="24"/>
                <w:szCs w:val="24"/>
                <w:lang w:val="en-US" w:eastAsia="zh-CN" w:bidi="ar"/>
              </w:rPr>
            </w:pPr>
            <w:r>
              <w:rPr>
                <w:rFonts w:hint="eastAsia" w:ascii="Arial" w:hAnsi="Arial" w:cs="Arial" w:eastAsiaTheme="minorEastAsia"/>
                <w:color w:val="000000"/>
                <w:kern w:val="0"/>
                <w:sz w:val="24"/>
                <w:szCs w:val="24"/>
                <w:lang w:val="en-US" w:eastAsia="zh-CN" w:bidi="ar"/>
              </w:rPr>
              <w:t>Guider IIS</w:t>
            </w:r>
            <w:r>
              <w:rPr>
                <w:rFonts w:hint="default" w:ascii="Arial" w:hAnsi="Arial" w:cs="Arial" w:eastAsiaTheme="minorEastAsia"/>
                <w:color w:val="000000"/>
                <w:kern w:val="0"/>
                <w:sz w:val="24"/>
                <w:szCs w:val="24"/>
                <w:lang w:val="en-US" w:eastAsia="zh-CN" w:bidi="ar"/>
              </w:rPr>
              <w:t xml:space="preserve"> （</w:t>
            </w:r>
            <w:r>
              <w:rPr>
                <w:rFonts w:hint="default" w:ascii="Arial" w:hAnsi="Arial" w:cs="Arial"/>
                <w:color w:val="000000"/>
                <w:kern w:val="0"/>
                <w:sz w:val="24"/>
                <w:szCs w:val="24"/>
                <w:lang w:val="en-US" w:eastAsia="zh-CN" w:bidi="ar"/>
              </w:rPr>
              <w:t>Flashforge technology</w:t>
            </w:r>
            <w:r>
              <w:rPr>
                <w:rFonts w:hint="default" w:ascii="Arial" w:hAnsi="Arial" w:cs="Arial" w:eastAsiaTheme="minorEastAsia"/>
                <w:color w:val="000000"/>
                <w:kern w:val="0"/>
                <w:sz w:val="24"/>
                <w:szCs w:val="24"/>
                <w:lang w:val="en-US" w:eastAsia="zh-CN"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4870" w:type="dxa"/>
            <w:shd w:val="clear" w:color="auto" w:fill="9CC2E5" w:themeFill="accent1" w:themeFillTint="99"/>
            <w:vAlign w:val="top"/>
          </w:tcPr>
          <w:p>
            <w:pPr>
              <w:spacing w:line="240" w:lineRule="auto"/>
              <w:jc w:val="left"/>
              <w:rPr>
                <w:rFonts w:hint="default" w:ascii="Arial" w:hAnsi="Arial" w:cs="Arial" w:eastAsiaTheme="minorEastAsia"/>
                <w:color w:val="000000"/>
                <w:kern w:val="0"/>
                <w:sz w:val="24"/>
                <w:szCs w:val="24"/>
                <w:lang w:val="en-US" w:eastAsia="zh-CN" w:bidi="ar"/>
              </w:rPr>
            </w:pPr>
            <w:r>
              <w:rPr>
                <w:rFonts w:hint="default" w:ascii="Arial" w:hAnsi="Arial" w:cs="Arial"/>
                <w:color w:val="000000"/>
                <w:kern w:val="0"/>
                <w:sz w:val="24"/>
                <w:szCs w:val="24"/>
                <w:lang w:val="en-US" w:eastAsia="zh-CN" w:bidi="ar"/>
              </w:rPr>
              <w:t>Nozzle diameter</w:t>
            </w:r>
          </w:p>
        </w:tc>
        <w:tc>
          <w:tcPr>
            <w:tcW w:w="4919" w:type="dxa"/>
            <w:shd w:val="clear" w:color="auto" w:fill="9CC2E5" w:themeFill="accent1" w:themeFillTint="99"/>
            <w:vAlign w:val="top"/>
          </w:tcPr>
          <w:p>
            <w:pPr>
              <w:spacing w:line="240" w:lineRule="auto"/>
              <w:jc w:val="left"/>
              <w:rPr>
                <w:rFonts w:hint="default" w:ascii="Arial" w:hAnsi="Arial" w:cs="Arial" w:eastAsiaTheme="minorEastAsia"/>
                <w:color w:val="000000"/>
                <w:kern w:val="0"/>
                <w:sz w:val="24"/>
                <w:szCs w:val="24"/>
                <w:lang w:val="en-US" w:eastAsia="zh-CN" w:bidi="ar"/>
              </w:rPr>
            </w:pPr>
            <w:r>
              <w:rPr>
                <w:rFonts w:hint="default" w:ascii="Arial" w:hAnsi="Arial" w:cs="Arial" w:eastAsiaTheme="minorEastAsia"/>
                <w:color w:val="000000"/>
                <w:kern w:val="0"/>
                <w:sz w:val="24"/>
                <w:szCs w:val="24"/>
                <w:lang w:val="en-US" w:eastAsia="zh-CN" w:bidi="ar"/>
              </w:rPr>
              <w:t>0.</w:t>
            </w:r>
            <w:r>
              <w:rPr>
                <w:rFonts w:hint="eastAsia" w:ascii="Arial" w:hAnsi="Arial" w:cs="Arial"/>
                <w:color w:val="000000"/>
                <w:kern w:val="0"/>
                <w:sz w:val="24"/>
                <w:szCs w:val="24"/>
                <w:lang w:val="en-US" w:eastAsia="zh-CN" w:bidi="ar"/>
              </w:rPr>
              <w:t>4</w:t>
            </w:r>
            <w:r>
              <w:rPr>
                <w:rFonts w:hint="default" w:ascii="Arial" w:hAnsi="Arial" w:cs="Arial" w:eastAsiaTheme="minorEastAsia"/>
                <w:color w:val="000000"/>
                <w:kern w:val="0"/>
                <w:sz w:val="24"/>
                <w:szCs w:val="24"/>
                <w:lang w:val="en-US" w:eastAsia="zh-CN" w:bidi="ar"/>
              </w:rPr>
              <w:t>mm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4870" w:type="dxa"/>
            <w:shd w:val="clear" w:color="auto" w:fill="9CC2E5" w:themeFill="accent1" w:themeFillTint="99"/>
            <w:vAlign w:val="top"/>
          </w:tcPr>
          <w:p>
            <w:pPr>
              <w:spacing w:line="240" w:lineRule="auto"/>
              <w:jc w:val="left"/>
              <w:rPr>
                <w:rFonts w:hint="default" w:ascii="Arial" w:hAnsi="Arial" w:cs="Arial" w:eastAsiaTheme="minorEastAsia"/>
                <w:color w:val="000000"/>
                <w:kern w:val="0"/>
                <w:sz w:val="24"/>
                <w:szCs w:val="24"/>
                <w:lang w:val="en-US" w:eastAsia="zh-CN" w:bidi="ar"/>
              </w:rPr>
            </w:pPr>
            <w:r>
              <w:rPr>
                <w:rFonts w:hint="default" w:ascii="Arial" w:hAnsi="Arial" w:cs="Arial"/>
                <w:color w:val="000000"/>
                <w:kern w:val="0"/>
                <w:sz w:val="24"/>
                <w:szCs w:val="24"/>
                <w:lang w:val="en-US" w:eastAsia="zh-CN" w:bidi="ar"/>
              </w:rPr>
              <w:t>Nozzle temperature</w:t>
            </w:r>
          </w:p>
        </w:tc>
        <w:tc>
          <w:tcPr>
            <w:tcW w:w="4919" w:type="dxa"/>
            <w:shd w:val="clear" w:color="auto" w:fill="9CC2E5" w:themeFill="accent1" w:themeFillTint="99"/>
            <w:vAlign w:val="top"/>
          </w:tcPr>
          <w:p>
            <w:pPr>
              <w:spacing w:line="240" w:lineRule="auto"/>
              <w:jc w:val="left"/>
              <w:rPr>
                <w:rFonts w:hint="default" w:ascii="Arial" w:hAnsi="Arial" w:cs="Arial" w:eastAsiaTheme="minorEastAsia"/>
                <w:color w:val="000000"/>
                <w:kern w:val="0"/>
                <w:sz w:val="24"/>
                <w:szCs w:val="24"/>
                <w:lang w:val="en-US" w:eastAsia="zh-CN" w:bidi="ar"/>
              </w:rPr>
            </w:pPr>
            <w:r>
              <w:rPr>
                <w:rFonts w:hint="eastAsia" w:ascii="Arial" w:hAnsi="Arial" w:cs="Arial"/>
                <w:color w:val="000000"/>
                <w:kern w:val="0"/>
                <w:sz w:val="24"/>
                <w:szCs w:val="24"/>
                <w:lang w:val="en-US" w:eastAsia="zh-CN" w:bidi="ar"/>
              </w:rPr>
              <w:t>210</w:t>
            </w:r>
            <w:r>
              <w:rPr>
                <w:rFonts w:hint="default" w:ascii="Arial" w:hAnsi="Arial" w:cs="Arial" w:eastAsiaTheme="minorEastAsia"/>
                <w:color w:val="000000"/>
                <w:kern w:val="0"/>
                <w:sz w:val="24"/>
                <w:szCs w:val="24"/>
                <w:lang w:val="en-US" w:eastAsia="zh-CN" w:bidi="ar"/>
              </w:rPr>
              <w:t xml:space="preserve"> °C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4870" w:type="dxa"/>
            <w:shd w:val="clear" w:color="auto" w:fill="9CC2E5" w:themeFill="accent1" w:themeFillTint="99"/>
            <w:vAlign w:val="top"/>
          </w:tcPr>
          <w:p>
            <w:pPr>
              <w:spacing w:line="240" w:lineRule="auto"/>
              <w:jc w:val="left"/>
              <w:rPr>
                <w:rFonts w:hint="default" w:ascii="Arial" w:hAnsi="Arial" w:cs="Arial" w:eastAsiaTheme="minorEastAsia"/>
                <w:color w:val="000000"/>
                <w:kern w:val="0"/>
                <w:sz w:val="24"/>
                <w:szCs w:val="24"/>
                <w:lang w:val="en-US" w:eastAsia="zh-CN" w:bidi="ar"/>
              </w:rPr>
            </w:pPr>
            <w:r>
              <w:rPr>
                <w:rFonts w:hint="default" w:ascii="Arial" w:hAnsi="Arial" w:cs="Arial"/>
                <w:color w:val="000000"/>
                <w:kern w:val="0"/>
                <w:sz w:val="24"/>
                <w:szCs w:val="24"/>
                <w:lang w:val="en-US" w:eastAsia="zh-CN" w:bidi="ar"/>
              </w:rPr>
              <w:t>Printing speed</w:t>
            </w:r>
          </w:p>
        </w:tc>
        <w:tc>
          <w:tcPr>
            <w:tcW w:w="4919" w:type="dxa"/>
            <w:shd w:val="clear" w:color="auto" w:fill="9CC2E5" w:themeFill="accent1" w:themeFillTint="99"/>
            <w:vAlign w:val="top"/>
          </w:tcPr>
          <w:p>
            <w:pPr>
              <w:spacing w:line="240" w:lineRule="auto"/>
              <w:jc w:val="left"/>
              <w:rPr>
                <w:rFonts w:hint="default" w:ascii="Arial" w:hAnsi="Arial" w:cs="Arial" w:eastAsiaTheme="minorEastAsia"/>
                <w:color w:val="000000"/>
                <w:kern w:val="0"/>
                <w:sz w:val="24"/>
                <w:szCs w:val="24"/>
                <w:lang w:val="en-US" w:eastAsia="zh-CN" w:bidi="ar"/>
              </w:rPr>
            </w:pPr>
            <w:r>
              <w:rPr>
                <w:rFonts w:hint="eastAsia" w:ascii="Arial" w:hAnsi="Arial" w:cs="Arial"/>
                <w:color w:val="000000"/>
                <w:kern w:val="0"/>
                <w:sz w:val="24"/>
                <w:szCs w:val="24"/>
                <w:lang w:val="en-US" w:eastAsia="zh-CN" w:bidi="ar"/>
              </w:rPr>
              <w:t>6</w:t>
            </w:r>
            <w:r>
              <w:rPr>
                <w:rFonts w:hint="default" w:ascii="Arial" w:hAnsi="Arial" w:cs="Arial" w:eastAsiaTheme="minorEastAsia"/>
                <w:color w:val="000000"/>
                <w:kern w:val="0"/>
                <w:sz w:val="24"/>
                <w:szCs w:val="24"/>
                <w:lang w:val="en-US" w:eastAsia="zh-CN" w:bidi="ar"/>
              </w:rPr>
              <w:t>0mm/s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5" w:hRule="atLeast"/>
        </w:trPr>
        <w:tc>
          <w:tcPr>
            <w:tcW w:w="4870" w:type="dxa"/>
            <w:shd w:val="clear" w:color="auto" w:fill="9CC2E5" w:themeFill="accent1" w:themeFillTint="99"/>
            <w:vAlign w:val="top"/>
          </w:tcPr>
          <w:p>
            <w:pPr>
              <w:spacing w:line="240" w:lineRule="auto"/>
              <w:jc w:val="left"/>
              <w:rPr>
                <w:rFonts w:hint="default" w:ascii="Arial" w:hAnsi="Arial" w:cs="Arial" w:eastAsiaTheme="minorEastAsia"/>
                <w:color w:val="000000"/>
                <w:kern w:val="0"/>
                <w:sz w:val="24"/>
                <w:szCs w:val="24"/>
                <w:lang w:val="en-US" w:eastAsia="zh-CN" w:bidi="ar"/>
              </w:rPr>
            </w:pPr>
            <w:r>
              <w:rPr>
                <w:rFonts w:hint="default" w:ascii="Arial" w:hAnsi="Arial" w:cs="Arial"/>
                <w:color w:val="000000"/>
                <w:kern w:val="0"/>
                <w:sz w:val="24"/>
                <w:szCs w:val="24"/>
                <w:lang w:val="en-US" w:eastAsia="zh-CN" w:bidi="ar"/>
              </w:rPr>
              <w:t>Wall thickness</w:t>
            </w:r>
          </w:p>
        </w:tc>
        <w:tc>
          <w:tcPr>
            <w:tcW w:w="4919" w:type="dxa"/>
            <w:shd w:val="clear" w:color="auto" w:fill="9CC2E5" w:themeFill="accent1" w:themeFillTint="99"/>
            <w:vAlign w:val="top"/>
          </w:tcPr>
          <w:p>
            <w:pPr>
              <w:spacing w:line="240" w:lineRule="auto"/>
              <w:jc w:val="left"/>
              <w:rPr>
                <w:rFonts w:hint="default" w:ascii="Arial" w:hAnsi="Arial" w:cs="Arial" w:eastAsiaTheme="minorEastAsia"/>
                <w:color w:val="000000"/>
                <w:kern w:val="0"/>
                <w:sz w:val="24"/>
                <w:szCs w:val="24"/>
                <w:lang w:val="en-US" w:eastAsia="zh-CN" w:bidi="ar"/>
              </w:rPr>
            </w:pPr>
            <w:r>
              <w:rPr>
                <w:rFonts w:hint="eastAsia" w:ascii="Arial" w:hAnsi="Arial" w:cs="Arial"/>
                <w:color w:val="000000"/>
                <w:kern w:val="0"/>
                <w:sz w:val="24"/>
                <w:szCs w:val="24"/>
                <w:lang w:val="en-US" w:eastAsia="zh-CN" w:bidi="ar"/>
              </w:rPr>
              <w:t>1.2</w:t>
            </w:r>
            <w:r>
              <w:rPr>
                <w:rFonts w:hint="default" w:ascii="Arial" w:hAnsi="Arial" w:cs="Arial" w:eastAsiaTheme="minorEastAsia"/>
                <w:color w:val="000000"/>
                <w:kern w:val="0"/>
                <w:sz w:val="24"/>
                <w:szCs w:val="24"/>
                <w:lang w:val="en-US" w:eastAsia="zh-CN" w:bidi="ar"/>
              </w:rPr>
              <w:t>mm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4870" w:type="dxa"/>
            <w:shd w:val="clear" w:color="auto" w:fill="9CC2E5" w:themeFill="accent1" w:themeFillTint="99"/>
            <w:vAlign w:val="top"/>
          </w:tcPr>
          <w:p>
            <w:pPr>
              <w:spacing w:line="240" w:lineRule="auto"/>
              <w:jc w:val="left"/>
              <w:rPr>
                <w:rFonts w:hint="default" w:ascii="Arial" w:hAnsi="Arial" w:cs="Arial" w:eastAsiaTheme="minorEastAsia"/>
                <w:color w:val="000000"/>
                <w:kern w:val="0"/>
                <w:sz w:val="24"/>
                <w:szCs w:val="24"/>
                <w:lang w:val="en-US" w:eastAsia="zh-CN" w:bidi="ar"/>
              </w:rPr>
            </w:pPr>
            <w:r>
              <w:rPr>
                <w:rFonts w:hint="default" w:ascii="Arial" w:hAnsi="Arial" w:cs="Arial"/>
                <w:color w:val="000000"/>
                <w:kern w:val="0"/>
                <w:sz w:val="24"/>
                <w:szCs w:val="24"/>
                <w:lang w:val="en-US" w:eastAsia="zh-CN" w:bidi="ar"/>
              </w:rPr>
              <w:t>Filling</w:t>
            </w:r>
          </w:p>
        </w:tc>
        <w:tc>
          <w:tcPr>
            <w:tcW w:w="4919" w:type="dxa"/>
            <w:shd w:val="clear" w:color="auto" w:fill="9CC2E5" w:themeFill="accent1" w:themeFillTint="99"/>
            <w:vAlign w:val="top"/>
          </w:tcPr>
          <w:p>
            <w:pPr>
              <w:spacing w:line="240" w:lineRule="auto"/>
              <w:jc w:val="left"/>
              <w:rPr>
                <w:rFonts w:hint="default" w:ascii="Arial" w:hAnsi="Arial" w:cs="Arial" w:eastAsiaTheme="minorEastAsia"/>
                <w:color w:val="000000"/>
                <w:kern w:val="0"/>
                <w:sz w:val="24"/>
                <w:szCs w:val="24"/>
                <w:lang w:val="en-US" w:eastAsia="zh-CN" w:bidi="ar"/>
              </w:rPr>
            </w:pPr>
            <w:r>
              <w:rPr>
                <w:rFonts w:hint="default" w:ascii="Arial" w:hAnsi="Arial" w:cs="Arial" w:eastAsiaTheme="minorEastAsia"/>
                <w:color w:val="000000"/>
                <w:kern w:val="0"/>
                <w:sz w:val="24"/>
                <w:szCs w:val="24"/>
                <w:lang w:val="en-US" w:eastAsia="zh-CN" w:bidi="ar"/>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4870" w:type="dxa"/>
            <w:shd w:val="clear" w:color="auto" w:fill="9CC2E5" w:themeFill="accent1" w:themeFillTint="99"/>
            <w:vAlign w:val="top"/>
          </w:tcPr>
          <w:p>
            <w:pPr>
              <w:spacing w:line="240" w:lineRule="auto"/>
              <w:jc w:val="left"/>
              <w:rPr>
                <w:rFonts w:hint="default" w:ascii="Arial" w:hAnsi="Arial" w:cs="Arial" w:eastAsiaTheme="minorEastAsia"/>
                <w:color w:val="000000"/>
                <w:kern w:val="0"/>
                <w:sz w:val="24"/>
                <w:szCs w:val="24"/>
                <w:lang w:val="en-US" w:eastAsia="zh-CN" w:bidi="ar"/>
              </w:rPr>
            </w:pPr>
            <w:r>
              <w:rPr>
                <w:rFonts w:hint="default" w:ascii="Arial" w:hAnsi="Arial" w:cs="Arial"/>
                <w:color w:val="000000"/>
                <w:kern w:val="0"/>
                <w:sz w:val="24"/>
                <w:szCs w:val="24"/>
                <w:lang w:val="en-US" w:eastAsia="zh-CN" w:bidi="ar"/>
              </w:rPr>
              <w:t>Standard spline</w:t>
            </w:r>
          </w:p>
        </w:tc>
        <w:tc>
          <w:tcPr>
            <w:tcW w:w="4919" w:type="dxa"/>
            <w:shd w:val="clear" w:color="auto" w:fill="9CC2E5" w:themeFill="accent1" w:themeFillTint="99"/>
            <w:vAlign w:val="top"/>
          </w:tcPr>
          <w:p>
            <w:pPr>
              <w:spacing w:line="240" w:lineRule="auto"/>
              <w:jc w:val="left"/>
              <w:rPr>
                <w:rFonts w:hint="default" w:ascii="Arial" w:hAnsi="Arial" w:cs="Arial" w:eastAsiaTheme="minorEastAsia"/>
                <w:color w:val="000000"/>
                <w:kern w:val="0"/>
                <w:sz w:val="24"/>
                <w:szCs w:val="24"/>
                <w:lang w:val="en-US" w:eastAsia="zh-CN" w:bidi="ar"/>
              </w:rPr>
            </w:pPr>
            <w:r>
              <w:rPr>
                <w:rFonts w:hint="default" w:ascii="Arial" w:hAnsi="Arial" w:cs="Arial" w:eastAsiaTheme="minorEastAsia"/>
                <w:color w:val="000000"/>
                <w:kern w:val="0"/>
                <w:sz w:val="24"/>
                <w:szCs w:val="24"/>
                <w:lang w:val="en-US" w:eastAsia="zh-CN" w:bidi="ar"/>
              </w:rPr>
              <w:t>The specific dimensions are as in appendix 1</w:t>
            </w:r>
          </w:p>
        </w:tc>
      </w:tr>
    </w:tbl>
    <w:p>
      <w:pPr>
        <w:keepNext w:val="0"/>
        <w:keepLines w:val="0"/>
        <w:widowControl/>
        <w:suppressLineNumbers w:val="0"/>
        <w:jc w:val="left"/>
        <w:rPr>
          <w:rFonts w:hint="default" w:ascii="Arial" w:hAnsi="Arial" w:eastAsia="Roboto-Light" w:cs="Arial"/>
          <w:color w:val="000000"/>
          <w:kern w:val="0"/>
          <w:sz w:val="21"/>
          <w:szCs w:val="21"/>
          <w:lang w:val="en-US" w:eastAsia="zh-CN" w:bidi="ar"/>
        </w:rPr>
      </w:pPr>
    </w:p>
    <w:p>
      <w:pPr>
        <w:spacing w:line="240" w:lineRule="auto"/>
        <w:jc w:val="left"/>
        <w:rPr>
          <w:rFonts w:hint="default" w:ascii="Microsoft YaHei" w:hAnsi="Microsoft YaHei" w:eastAsia="Microsoft YaHei" w:cs="Microsoft YaHei"/>
          <w:sz w:val="32"/>
          <w:szCs w:val="32"/>
          <w:lang w:val="en-US" w:eastAsia="zh-CN"/>
        </w:rPr>
      </w:pPr>
      <w:r>
        <w:rPr>
          <w:rFonts w:hint="default" w:ascii="Microsoft YaHei" w:hAnsi="Microsoft YaHei" w:eastAsia="Microsoft YaHei" w:cs="Microsoft YaHei"/>
          <w:sz w:val="32"/>
          <w:szCs w:val="32"/>
          <w:lang w:val="en-US" w:eastAsia="zh-CN"/>
        </w:rPr>
        <w:t>Recommended Printing Parameters:</w:t>
      </w:r>
    </w:p>
    <w:tbl>
      <w:tblPr>
        <w:tblStyle w:val="3"/>
        <w:tblpPr w:leftFromText="180" w:rightFromText="180" w:vertAnchor="text" w:horzAnchor="page" w:tblpXSpec="center" w:tblpY="233"/>
        <w:tblOverlap w:val="never"/>
        <w:tblW w:w="9770" w:type="dxa"/>
        <w:jc w:val="center"/>
        <w:tblCellSpacing w:w="0" w:type="dxa"/>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Layout w:type="fixed"/>
        <w:tblCellMar>
          <w:top w:w="0" w:type="dxa"/>
          <w:left w:w="0" w:type="dxa"/>
          <w:bottom w:w="0" w:type="dxa"/>
          <w:right w:w="0" w:type="dxa"/>
        </w:tblCellMar>
      </w:tblPr>
      <w:tblGrid>
        <w:gridCol w:w="4709"/>
        <w:gridCol w:w="5061"/>
      </w:tblGrid>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09" w:type="dxa"/>
            <w:shd w:val="clear" w:color="auto" w:fill="00B0F0"/>
            <w:tcMar>
              <w:left w:w="108" w:type="dxa"/>
              <w:right w:w="108" w:type="dxa"/>
            </w:tcMar>
            <w:vAlign w:val="center"/>
          </w:tcPr>
          <w:p>
            <w:pPr>
              <w:keepNext w:val="0"/>
              <w:keepLines w:val="0"/>
              <w:widowControl/>
              <w:suppressLineNumbers w:val="0"/>
              <w:jc w:val="left"/>
              <w:rPr>
                <w:rFonts w:hint="default" w:ascii="Arial" w:hAnsi="Arial" w:cs="Arial"/>
                <w:sz w:val="24"/>
                <w:szCs w:val="24"/>
                <w:lang w:val="en-US"/>
              </w:rPr>
            </w:pPr>
            <w:r>
              <w:rPr>
                <w:rFonts w:hint="default" w:ascii="Arial" w:hAnsi="Arial" w:cs="Arial"/>
                <w:b w:val="0"/>
                <w:bCs/>
                <w:color w:val="auto"/>
                <w:kern w:val="0"/>
                <w:sz w:val="24"/>
                <w:szCs w:val="24"/>
                <w:lang w:val="en-US" w:eastAsia="zh-CN" w:bidi="ar"/>
              </w:rPr>
              <w:t>Parameter</w:t>
            </w:r>
          </w:p>
        </w:tc>
        <w:tc>
          <w:tcPr>
            <w:tcW w:w="5061" w:type="dxa"/>
            <w:shd w:val="clear" w:color="auto" w:fill="00B0F0"/>
            <w:tcMar>
              <w:left w:w="108" w:type="dxa"/>
              <w:right w:w="108" w:type="dxa"/>
            </w:tcMar>
            <w:vAlign w:val="center"/>
          </w:tcPr>
          <w:p>
            <w:pPr>
              <w:pStyle w:val="7"/>
              <w:keepNext w:val="0"/>
              <w:keepLines w:val="0"/>
              <w:widowControl/>
              <w:suppressLineNumbers w:val="0"/>
              <w:rPr>
                <w:rFonts w:hint="default" w:ascii="Arial" w:hAnsi="Arial" w:cs="Arial"/>
                <w:sz w:val="24"/>
                <w:szCs w:val="24"/>
              </w:rPr>
            </w:pP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09"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default" w:ascii="Arial" w:hAnsi="Arial" w:cs="Arial" w:eastAsiaTheme="minorEastAsia"/>
                <w:b w:val="0"/>
                <w:bCs/>
                <w:color w:val="auto"/>
                <w:sz w:val="24"/>
                <w:szCs w:val="24"/>
                <w:lang w:val="en-US" w:eastAsia="zh-CN"/>
              </w:rPr>
            </w:pPr>
            <w:r>
              <w:rPr>
                <w:rFonts w:hint="default" w:ascii="Arial" w:hAnsi="Arial" w:cs="Arial"/>
                <w:b w:val="0"/>
                <w:bCs/>
                <w:color w:val="auto"/>
                <w:sz w:val="24"/>
                <w:szCs w:val="24"/>
                <w:lang w:val="en-US" w:eastAsia="zh-CN"/>
              </w:rPr>
              <w:t>Nozzle temperature</w:t>
            </w:r>
          </w:p>
        </w:tc>
        <w:tc>
          <w:tcPr>
            <w:tcW w:w="5061"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default" w:ascii="Arial" w:hAnsi="Arial" w:cs="Arial" w:eastAsiaTheme="minorEastAsia"/>
                <w:b w:val="0"/>
                <w:bCs/>
                <w:color w:val="auto"/>
                <w:sz w:val="24"/>
                <w:szCs w:val="24"/>
                <w:lang w:val="en-US" w:eastAsia="zh-CN"/>
              </w:rPr>
            </w:pPr>
            <w:r>
              <w:rPr>
                <w:rFonts w:hint="eastAsia" w:ascii="Arial" w:hAnsi="Arial" w:cs="Arial"/>
                <w:b w:val="0"/>
                <w:bCs/>
                <w:color w:val="auto"/>
                <w:sz w:val="24"/>
                <w:szCs w:val="24"/>
                <w:lang w:val="en-US" w:eastAsia="zh-CN"/>
              </w:rPr>
              <w:t>20</w:t>
            </w:r>
            <w:r>
              <w:rPr>
                <w:rFonts w:hint="default" w:ascii="Arial" w:hAnsi="Arial" w:cs="Arial"/>
                <w:b w:val="0"/>
                <w:bCs/>
                <w:color w:val="auto"/>
                <w:sz w:val="24"/>
                <w:szCs w:val="24"/>
                <w:lang w:val="en-US" w:eastAsia="zh-CN"/>
              </w:rPr>
              <w:t>0</w:t>
            </w:r>
            <w:r>
              <w:rPr>
                <w:rFonts w:hint="default" w:ascii="Arial" w:hAnsi="Arial" w:cs="Arial"/>
                <w:b w:val="0"/>
                <w:bCs/>
                <w:color w:val="auto"/>
                <w:sz w:val="24"/>
                <w:szCs w:val="24"/>
              </w:rPr>
              <w:t>~</w:t>
            </w:r>
            <w:r>
              <w:rPr>
                <w:rFonts w:hint="eastAsia" w:ascii="Arial" w:hAnsi="Arial" w:cs="Arial"/>
                <w:b w:val="0"/>
                <w:bCs/>
                <w:color w:val="auto"/>
                <w:sz w:val="24"/>
                <w:szCs w:val="24"/>
                <w:lang w:val="en-US" w:eastAsia="zh-CN"/>
              </w:rPr>
              <w:t>23</w:t>
            </w:r>
            <w:r>
              <w:rPr>
                <w:rFonts w:hint="default" w:ascii="Arial" w:hAnsi="Arial" w:cs="Arial"/>
                <w:b w:val="0"/>
                <w:bCs/>
                <w:color w:val="auto"/>
                <w:sz w:val="24"/>
                <w:szCs w:val="24"/>
              </w:rPr>
              <w:t>0℃</w:t>
            </w:r>
            <w:r>
              <w:rPr>
                <w:rFonts w:hint="eastAsia" w:ascii="Arial" w:hAnsi="Arial" w:cs="Arial"/>
                <w:b w:val="0"/>
                <w:bCs/>
                <w:color w:val="auto"/>
                <w:sz w:val="24"/>
                <w:szCs w:val="24"/>
                <w:lang w:val="en-US" w:eastAsia="zh-CN"/>
              </w:rPr>
              <w:t>(</w:t>
            </w:r>
            <w:r>
              <w:rPr>
                <w:rFonts w:hint="default" w:ascii="Arial" w:hAnsi="Arial" w:cs="Arial"/>
                <w:b w:val="0"/>
                <w:bCs/>
                <w:color w:val="auto"/>
                <w:sz w:val="24"/>
                <w:szCs w:val="24"/>
                <w:lang w:val="en-US" w:eastAsia="zh-CN"/>
              </w:rPr>
              <w:t>Recommended</w:t>
            </w:r>
            <w:r>
              <w:rPr>
                <w:rFonts w:hint="default" w:ascii="Arial" w:hAnsi="Arial" w:cs="Arial"/>
                <w:b w:val="0"/>
                <w:bCs/>
                <w:color w:val="auto"/>
                <w:sz w:val="24"/>
                <w:szCs w:val="24"/>
              </w:rPr>
              <w:t> 2</w:t>
            </w:r>
            <w:r>
              <w:rPr>
                <w:rFonts w:hint="eastAsia" w:ascii="Arial" w:hAnsi="Arial" w:cs="Arial"/>
                <w:b w:val="0"/>
                <w:bCs/>
                <w:color w:val="auto"/>
                <w:sz w:val="24"/>
                <w:szCs w:val="24"/>
                <w:lang w:val="en-US" w:eastAsia="zh-CN"/>
              </w:rPr>
              <w:t>10</w:t>
            </w:r>
            <w:r>
              <w:rPr>
                <w:rFonts w:hint="default" w:ascii="Arial" w:hAnsi="Arial" w:cs="Arial"/>
                <w:b w:val="0"/>
                <w:bCs/>
                <w:color w:val="auto"/>
                <w:sz w:val="24"/>
                <w:szCs w:val="24"/>
              </w:rPr>
              <w:t>℃</w:t>
            </w:r>
            <w:r>
              <w:rPr>
                <w:rFonts w:hint="eastAsia" w:ascii="Arial" w:hAnsi="Arial" w:cs="Arial"/>
                <w:b w:val="0"/>
                <w:bCs/>
                <w:color w:val="auto"/>
                <w:sz w:val="24"/>
                <w:szCs w:val="24"/>
                <w:lang w:val="en-US" w:eastAsia="zh-CN"/>
              </w:rPr>
              <w:t>)</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09"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default" w:ascii="Arial" w:hAnsi="Arial" w:cs="Arial" w:eastAsiaTheme="minorEastAsia"/>
                <w:color w:val="auto"/>
                <w:kern w:val="0"/>
                <w:sz w:val="24"/>
                <w:szCs w:val="24"/>
                <w:lang w:val="en-US" w:eastAsia="zh-CN" w:bidi="ar"/>
              </w:rPr>
            </w:pPr>
            <w:r>
              <w:rPr>
                <w:rFonts w:hint="default" w:ascii="Arial" w:hAnsi="Arial" w:cs="Arial"/>
                <w:color w:val="auto"/>
                <w:sz w:val="24"/>
                <w:szCs w:val="24"/>
                <w:lang w:val="en-US" w:eastAsia="zh-CN"/>
              </w:rPr>
              <w:t>Print platform temperature</w:t>
            </w:r>
          </w:p>
        </w:tc>
        <w:tc>
          <w:tcPr>
            <w:tcW w:w="5061"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eastAsia" w:ascii="Arial" w:hAnsi="Arial" w:cs="Arial" w:eastAsiaTheme="minorEastAsia"/>
                <w:color w:val="auto"/>
                <w:kern w:val="0"/>
                <w:sz w:val="24"/>
                <w:szCs w:val="24"/>
                <w:lang w:val="en-US" w:eastAsia="zh-CN" w:bidi="ar"/>
              </w:rPr>
            </w:pPr>
            <w:r>
              <w:rPr>
                <w:rFonts w:hint="eastAsia" w:ascii="Arial" w:hAnsi="Arial" w:cs="Arial"/>
                <w:color w:val="auto"/>
                <w:sz w:val="24"/>
                <w:szCs w:val="24"/>
                <w:lang w:val="en-US" w:eastAsia="zh-CN"/>
              </w:rPr>
              <w:t>30</w:t>
            </w:r>
            <w:r>
              <w:rPr>
                <w:rFonts w:hint="default" w:ascii="Arial" w:hAnsi="Arial" w:cs="Arial"/>
                <w:color w:val="auto"/>
                <w:sz w:val="24"/>
                <w:szCs w:val="24"/>
              </w:rPr>
              <w:t>~</w:t>
            </w:r>
            <w:r>
              <w:rPr>
                <w:rFonts w:hint="eastAsia" w:ascii="Arial" w:hAnsi="Arial" w:cs="Arial"/>
                <w:color w:val="auto"/>
                <w:sz w:val="24"/>
                <w:szCs w:val="24"/>
                <w:lang w:val="en-US" w:eastAsia="zh-CN"/>
              </w:rPr>
              <w:t>60</w:t>
            </w:r>
            <w:r>
              <w:rPr>
                <w:rFonts w:hint="default" w:ascii="Arial" w:hAnsi="Arial" w:cs="Arial"/>
                <w:color w:val="auto"/>
                <w:sz w:val="24"/>
                <w:szCs w:val="24"/>
              </w:rPr>
              <w:t>℃</w:t>
            </w:r>
            <w:r>
              <w:rPr>
                <w:rFonts w:hint="eastAsia" w:ascii="Arial" w:hAnsi="Arial" w:cs="Arial"/>
                <w:color w:val="auto"/>
                <w:sz w:val="24"/>
                <w:szCs w:val="24"/>
                <w:lang w:val="en-US" w:eastAsia="zh-CN"/>
              </w:rPr>
              <w:t>(</w:t>
            </w:r>
            <w:r>
              <w:rPr>
                <w:rFonts w:hint="default" w:ascii="Arial" w:hAnsi="Arial" w:cs="Arial"/>
                <w:color w:val="auto"/>
                <w:sz w:val="24"/>
                <w:szCs w:val="24"/>
                <w:lang w:val="en-US" w:eastAsia="zh-CN"/>
              </w:rPr>
              <w:t xml:space="preserve">Recommended </w:t>
            </w:r>
            <w:r>
              <w:rPr>
                <w:rFonts w:hint="eastAsia" w:ascii="Arial" w:hAnsi="Arial" w:cs="Arial"/>
                <w:color w:val="auto"/>
                <w:sz w:val="24"/>
                <w:szCs w:val="24"/>
                <w:lang w:val="en-US" w:eastAsia="zh-CN"/>
              </w:rPr>
              <w:t>50</w:t>
            </w:r>
            <w:r>
              <w:rPr>
                <w:rFonts w:hint="default" w:ascii="Arial" w:hAnsi="Arial" w:cs="Arial"/>
                <w:color w:val="auto"/>
                <w:sz w:val="24"/>
                <w:szCs w:val="24"/>
              </w:rPr>
              <w:t>℃</w:t>
            </w:r>
            <w:r>
              <w:rPr>
                <w:rFonts w:hint="eastAsia" w:ascii="Arial" w:hAnsi="Arial" w:cs="Arial"/>
                <w:color w:val="auto"/>
                <w:sz w:val="24"/>
                <w:szCs w:val="24"/>
                <w:lang w:val="en-US" w:eastAsia="zh-CN"/>
              </w:rPr>
              <w:t>)</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09" w:type="dxa"/>
            <w:shd w:val="clear" w:color="auto" w:fill="9CC2E5" w:themeFill="accent1" w:themeFillTint="99"/>
            <w:tcMar>
              <w:left w:w="108" w:type="dxa"/>
              <w:right w:w="108" w:type="dxa"/>
            </w:tcMar>
            <w:vAlign w:val="center"/>
          </w:tcPr>
          <w:p>
            <w:pPr>
              <w:keepNext w:val="0"/>
              <w:keepLines w:val="0"/>
              <w:widowControl/>
              <w:suppressLineNumbers w:val="0"/>
              <w:jc w:val="left"/>
              <w:rPr>
                <w:rFonts w:hint="default" w:ascii="Arial" w:hAnsi="Arial" w:cs="Arial"/>
                <w:color w:val="auto"/>
                <w:sz w:val="24"/>
                <w:szCs w:val="24"/>
                <w:lang w:val="en-US"/>
              </w:rPr>
            </w:pPr>
            <w:r>
              <w:rPr>
                <w:rFonts w:hint="default" w:ascii="Arial" w:hAnsi="Arial" w:cs="Arial"/>
                <w:color w:val="auto"/>
                <w:kern w:val="0"/>
                <w:sz w:val="24"/>
                <w:szCs w:val="24"/>
                <w:lang w:val="en-US" w:eastAsia="zh-CN" w:bidi="ar"/>
              </w:rPr>
              <w:t>Printing platform materials</w:t>
            </w:r>
          </w:p>
        </w:tc>
        <w:tc>
          <w:tcPr>
            <w:tcW w:w="5061" w:type="dxa"/>
            <w:shd w:val="clear" w:color="auto" w:fill="9CC2E5" w:themeFill="accent1" w:themeFillTint="99"/>
            <w:tcMar>
              <w:left w:w="108" w:type="dxa"/>
              <w:right w:w="108" w:type="dxa"/>
            </w:tcMar>
            <w:vAlign w:val="center"/>
          </w:tcPr>
          <w:p>
            <w:pPr>
              <w:keepNext w:val="0"/>
              <w:keepLines w:val="0"/>
              <w:widowControl/>
              <w:suppressLineNumbers w:val="0"/>
              <w:jc w:val="left"/>
              <w:rPr>
                <w:rFonts w:hint="default" w:ascii="Arial" w:hAnsi="Arial" w:cs="Arial" w:eastAsiaTheme="minorEastAsia"/>
                <w:color w:val="auto"/>
                <w:sz w:val="24"/>
                <w:szCs w:val="24"/>
                <w:lang w:val="en-US" w:eastAsia="zh-CN"/>
              </w:rPr>
            </w:pPr>
            <w:r>
              <w:rPr>
                <w:rFonts w:hint="default" w:ascii="Arial" w:hAnsi="Arial" w:cs="Arial"/>
                <w:color w:val="auto"/>
                <w:kern w:val="0"/>
                <w:sz w:val="24"/>
                <w:szCs w:val="24"/>
                <w:lang w:val="en-US" w:eastAsia="zh-CN" w:bidi="ar"/>
              </w:rPr>
              <w:t>Tempered glass</w:t>
            </w:r>
            <w:r>
              <w:rPr>
                <w:rFonts w:hint="eastAsia" w:ascii="Arial" w:hAnsi="Arial" w:cs="Arial"/>
                <w:color w:val="auto"/>
                <w:kern w:val="0"/>
                <w:sz w:val="24"/>
                <w:szCs w:val="24"/>
                <w:lang w:val="en-US" w:eastAsia="zh-CN" w:bidi="ar"/>
              </w:rPr>
              <w:t>，BuildTak，</w:t>
            </w:r>
            <w:r>
              <w:rPr>
                <w:rFonts w:hint="default" w:ascii="Arial" w:hAnsi="Arial" w:cs="Arial"/>
                <w:color w:val="auto"/>
                <w:kern w:val="0"/>
                <w:sz w:val="24"/>
                <w:szCs w:val="24"/>
                <w:lang w:val="en-US" w:eastAsia="zh-CN" w:bidi="ar"/>
              </w:rPr>
              <w:t>carbon fiber board</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09"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default" w:ascii="Arial" w:hAnsi="Arial" w:cs="Arial"/>
                <w:color w:val="auto"/>
                <w:sz w:val="24"/>
                <w:szCs w:val="24"/>
                <w:lang w:val="en-US"/>
              </w:rPr>
            </w:pPr>
            <w:r>
              <w:rPr>
                <w:rFonts w:hint="default" w:ascii="Arial" w:hAnsi="Arial" w:cs="Arial"/>
                <w:color w:val="auto"/>
                <w:sz w:val="24"/>
                <w:szCs w:val="24"/>
                <w:lang w:val="en-US" w:eastAsia="zh-CN"/>
              </w:rPr>
              <w:t>Nozzle diameter</w:t>
            </w:r>
          </w:p>
        </w:tc>
        <w:tc>
          <w:tcPr>
            <w:tcW w:w="5061"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default" w:ascii="Arial" w:hAnsi="Arial" w:cs="Arial" w:eastAsiaTheme="minorEastAsia"/>
                <w:color w:val="auto"/>
                <w:sz w:val="24"/>
                <w:szCs w:val="24"/>
                <w:lang w:val="en-US" w:eastAsia="zh-CN"/>
              </w:rPr>
            </w:pPr>
            <w:r>
              <w:rPr>
                <w:rFonts w:hint="eastAsia" w:ascii="Arial" w:hAnsi="Arial" w:cs="Arial"/>
                <w:color w:val="auto"/>
                <w:sz w:val="24"/>
                <w:szCs w:val="24"/>
                <w:lang w:val="en-US" w:eastAsia="zh-CN"/>
              </w:rPr>
              <w:t>φ0.4/0.6mm(</w:t>
            </w:r>
            <w:r>
              <w:rPr>
                <w:rFonts w:hint="default" w:ascii="Arial" w:hAnsi="Arial" w:cs="Arial"/>
                <w:color w:val="auto"/>
                <w:sz w:val="24"/>
                <w:szCs w:val="24"/>
                <w:lang w:val="en-US" w:eastAsia="zh-CN"/>
              </w:rPr>
              <w:t>Recommended</w:t>
            </w:r>
            <w:r>
              <w:rPr>
                <w:rFonts w:hint="eastAsia" w:ascii="Arial" w:hAnsi="Arial" w:cs="Arial"/>
                <w:color w:val="auto"/>
                <w:sz w:val="24"/>
                <w:szCs w:val="24"/>
                <w:lang w:val="en-US" w:eastAsia="zh-CN"/>
              </w:rPr>
              <w:t>φ0.4mm)</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09"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default" w:ascii="Arial" w:hAnsi="Arial" w:cs="Arial" w:eastAsiaTheme="minorEastAsia"/>
                <w:color w:val="auto"/>
                <w:sz w:val="24"/>
                <w:szCs w:val="24"/>
                <w:lang w:val="en-US" w:eastAsia="zh-CN"/>
              </w:rPr>
            </w:pPr>
            <w:r>
              <w:rPr>
                <w:rFonts w:hint="default" w:ascii="Arial" w:hAnsi="Arial" w:cs="Arial"/>
                <w:color w:val="auto"/>
                <w:sz w:val="24"/>
                <w:szCs w:val="24"/>
                <w:lang w:val="en-US" w:eastAsia="zh-CN"/>
              </w:rPr>
              <w:t>Nozzle and feed gear material</w:t>
            </w:r>
          </w:p>
        </w:tc>
        <w:tc>
          <w:tcPr>
            <w:tcW w:w="5061"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default" w:ascii="Arial" w:hAnsi="Arial" w:cs="Arial" w:eastAsiaTheme="minorEastAsia"/>
                <w:color w:val="auto"/>
                <w:sz w:val="24"/>
                <w:szCs w:val="24"/>
                <w:lang w:val="en-US" w:eastAsia="zh-CN"/>
              </w:rPr>
            </w:pPr>
            <w:r>
              <w:rPr>
                <w:rFonts w:hint="default" w:ascii="Arial" w:hAnsi="Arial" w:cs="Arial"/>
                <w:color w:val="auto"/>
                <w:sz w:val="24"/>
                <w:szCs w:val="24"/>
                <w:lang w:val="en-US" w:eastAsia="zh-CN"/>
              </w:rPr>
              <w:t>High strength steel</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09"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default" w:ascii="Arial" w:hAnsi="Arial" w:cs="Arial" w:eastAsiaTheme="minorEastAsia"/>
                <w:color w:val="auto"/>
                <w:sz w:val="24"/>
                <w:szCs w:val="24"/>
                <w:lang w:val="en-US" w:eastAsia="zh-CN"/>
              </w:rPr>
            </w:pPr>
            <w:r>
              <w:rPr>
                <w:rFonts w:hint="default" w:ascii="Arial" w:hAnsi="Arial" w:cs="Arial"/>
                <w:color w:val="auto"/>
                <w:sz w:val="24"/>
                <w:szCs w:val="24"/>
                <w:lang w:val="en-US" w:eastAsia="zh-CN"/>
              </w:rPr>
              <w:t>Model cooling fan</w:t>
            </w:r>
          </w:p>
        </w:tc>
        <w:tc>
          <w:tcPr>
            <w:tcW w:w="5061"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default" w:ascii="Arial" w:hAnsi="Arial" w:cs="Arial" w:eastAsiaTheme="minorEastAsia"/>
                <w:color w:val="auto"/>
                <w:sz w:val="24"/>
                <w:szCs w:val="24"/>
                <w:lang w:val="en-US" w:eastAsia="zh-CN"/>
              </w:rPr>
            </w:pPr>
            <w:r>
              <w:rPr>
                <w:rFonts w:hint="eastAsia" w:ascii="Arial" w:hAnsi="Arial" w:cs="Arial"/>
                <w:color w:val="auto"/>
                <w:sz w:val="24"/>
                <w:szCs w:val="24"/>
                <w:lang w:val="en-US" w:eastAsia="zh-CN"/>
              </w:rPr>
              <w:t>50~100%</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09"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default" w:ascii="Arial" w:hAnsi="Arial" w:cs="Arial" w:eastAsiaTheme="minorEastAsia"/>
                <w:color w:val="auto"/>
                <w:sz w:val="24"/>
                <w:szCs w:val="24"/>
                <w:lang w:val="en-US" w:eastAsia="zh-CN"/>
              </w:rPr>
            </w:pPr>
            <w:r>
              <w:rPr>
                <w:rFonts w:hint="default" w:ascii="Arial" w:hAnsi="Arial" w:cs="Arial"/>
                <w:color w:val="auto"/>
                <w:sz w:val="24"/>
                <w:szCs w:val="24"/>
                <w:lang w:val="en-US" w:eastAsia="zh-CN"/>
              </w:rPr>
              <w:t>Layer thickness</w:t>
            </w:r>
          </w:p>
        </w:tc>
        <w:tc>
          <w:tcPr>
            <w:tcW w:w="5061"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default" w:ascii="Arial" w:hAnsi="Arial" w:cs="Arial" w:eastAsiaTheme="minorEastAsia"/>
                <w:color w:val="auto"/>
                <w:sz w:val="24"/>
                <w:szCs w:val="24"/>
                <w:lang w:val="en-US" w:eastAsia="zh-CN"/>
              </w:rPr>
            </w:pPr>
            <w:r>
              <w:rPr>
                <w:rFonts w:hint="default" w:ascii="Arial" w:hAnsi="Arial" w:cs="Arial"/>
                <w:color w:val="auto"/>
                <w:sz w:val="24"/>
                <w:szCs w:val="24"/>
              </w:rPr>
              <w:t>0.1</w:t>
            </w:r>
            <w:r>
              <w:rPr>
                <w:rFonts w:hint="eastAsia" w:ascii="Arial" w:hAnsi="Arial" w:cs="Arial"/>
                <w:color w:val="auto"/>
                <w:sz w:val="24"/>
                <w:szCs w:val="24"/>
                <w:lang w:val="en-US" w:eastAsia="zh-CN"/>
              </w:rPr>
              <w:t>2</w:t>
            </w:r>
            <w:r>
              <w:rPr>
                <w:rFonts w:hint="default" w:ascii="Arial" w:hAnsi="Arial" w:cs="Arial"/>
                <w:color w:val="auto"/>
                <w:sz w:val="24"/>
                <w:szCs w:val="24"/>
              </w:rPr>
              <w:t>~0.</w:t>
            </w:r>
            <w:r>
              <w:rPr>
                <w:rFonts w:hint="eastAsia" w:ascii="Arial" w:hAnsi="Arial" w:cs="Arial"/>
                <w:color w:val="auto"/>
                <w:sz w:val="24"/>
                <w:szCs w:val="24"/>
                <w:lang w:val="en-US" w:eastAsia="zh-CN"/>
              </w:rPr>
              <w:t>3</w:t>
            </w:r>
            <w:r>
              <w:rPr>
                <w:rFonts w:hint="default" w:ascii="Arial" w:hAnsi="Arial" w:cs="Arial"/>
                <w:color w:val="auto"/>
                <w:sz w:val="24"/>
                <w:szCs w:val="24"/>
              </w:rPr>
              <w:t>mm</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09"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default" w:ascii="Arial" w:hAnsi="Arial" w:cs="Arial" w:eastAsiaTheme="minorEastAsia"/>
                <w:color w:val="auto"/>
                <w:kern w:val="0"/>
                <w:sz w:val="24"/>
                <w:szCs w:val="24"/>
                <w:lang w:val="en-US" w:eastAsia="zh-CN" w:bidi="ar"/>
              </w:rPr>
            </w:pPr>
            <w:r>
              <w:rPr>
                <w:rFonts w:hint="default" w:ascii="Arial" w:hAnsi="Arial" w:cs="Arial"/>
                <w:color w:val="auto"/>
                <w:sz w:val="24"/>
                <w:szCs w:val="24"/>
                <w:lang w:val="en-US" w:eastAsia="zh-CN"/>
              </w:rPr>
              <w:t>Printing speed</w:t>
            </w:r>
          </w:p>
        </w:tc>
        <w:tc>
          <w:tcPr>
            <w:tcW w:w="5061"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default" w:ascii="Arial" w:hAnsi="Arial" w:cs="Arial" w:eastAsiaTheme="minorEastAsia"/>
                <w:color w:val="auto"/>
                <w:kern w:val="0"/>
                <w:sz w:val="24"/>
                <w:szCs w:val="24"/>
                <w:lang w:val="en-US" w:eastAsia="zh-CN" w:bidi="ar"/>
              </w:rPr>
            </w:pPr>
            <w:r>
              <w:rPr>
                <w:rFonts w:hint="eastAsia" w:ascii="Arial" w:hAnsi="Arial" w:cs="Arial"/>
                <w:color w:val="auto"/>
                <w:sz w:val="24"/>
                <w:szCs w:val="24"/>
                <w:lang w:val="en-US" w:eastAsia="zh-CN"/>
              </w:rPr>
              <w:t>4</w:t>
            </w:r>
            <w:r>
              <w:rPr>
                <w:rFonts w:hint="default" w:ascii="Arial" w:hAnsi="Arial" w:cs="Arial"/>
                <w:color w:val="auto"/>
                <w:sz w:val="24"/>
                <w:szCs w:val="24"/>
                <w:lang w:val="en-US" w:eastAsia="zh-CN"/>
              </w:rPr>
              <w:t>0</w:t>
            </w:r>
            <w:r>
              <w:rPr>
                <w:rFonts w:hint="default" w:ascii="Arial" w:hAnsi="Arial" w:cs="Arial"/>
                <w:color w:val="auto"/>
                <w:sz w:val="24"/>
                <w:szCs w:val="24"/>
              </w:rPr>
              <w:t>~</w:t>
            </w:r>
            <w:r>
              <w:rPr>
                <w:rFonts w:hint="eastAsia" w:ascii="Arial" w:hAnsi="Arial" w:cs="Arial"/>
                <w:color w:val="auto"/>
                <w:sz w:val="24"/>
                <w:szCs w:val="24"/>
                <w:lang w:val="en-US" w:eastAsia="zh-CN"/>
              </w:rPr>
              <w:t>6</w:t>
            </w:r>
            <w:r>
              <w:rPr>
                <w:rFonts w:hint="default" w:ascii="Arial" w:hAnsi="Arial" w:cs="Arial"/>
                <w:color w:val="auto"/>
                <w:sz w:val="24"/>
                <w:szCs w:val="24"/>
              </w:rPr>
              <w:t>0mm/s</w:t>
            </w:r>
            <w:r>
              <w:rPr>
                <w:rFonts w:hint="eastAsia" w:ascii="Arial" w:hAnsi="Arial" w:cs="Arial"/>
                <w:color w:val="auto"/>
                <w:sz w:val="24"/>
                <w:szCs w:val="24"/>
                <w:lang w:val="en-US" w:eastAsia="zh-CN"/>
              </w:rPr>
              <w:t>(</w:t>
            </w:r>
            <w:r>
              <w:rPr>
                <w:rFonts w:hint="default" w:ascii="Arial" w:hAnsi="Arial" w:cs="Arial"/>
                <w:color w:val="auto"/>
                <w:sz w:val="24"/>
                <w:szCs w:val="24"/>
                <w:lang w:val="en-US" w:eastAsia="zh-CN"/>
              </w:rPr>
              <w:t xml:space="preserve">Recommended </w:t>
            </w:r>
            <w:r>
              <w:rPr>
                <w:rFonts w:hint="eastAsia" w:ascii="Arial" w:hAnsi="Arial" w:cs="Arial"/>
                <w:color w:val="auto"/>
                <w:sz w:val="24"/>
                <w:szCs w:val="24"/>
                <w:lang w:val="en-US" w:eastAsia="zh-CN"/>
              </w:rPr>
              <w:t>50mm/s)</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09"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default" w:ascii="Arial" w:hAnsi="Arial" w:cs="Arial" w:eastAsiaTheme="minorEastAsia"/>
                <w:color w:val="auto"/>
                <w:kern w:val="0"/>
                <w:sz w:val="24"/>
                <w:szCs w:val="24"/>
                <w:lang w:val="en-US" w:eastAsia="zh-CN" w:bidi="ar"/>
              </w:rPr>
            </w:pPr>
            <w:r>
              <w:rPr>
                <w:rFonts w:hint="default" w:ascii="Arial" w:hAnsi="Arial" w:cs="Arial"/>
                <w:color w:val="auto"/>
                <w:sz w:val="24"/>
                <w:szCs w:val="24"/>
                <w:lang w:val="en-US" w:eastAsia="zh-CN"/>
              </w:rPr>
              <w:t>Idle speed</w:t>
            </w:r>
          </w:p>
        </w:tc>
        <w:tc>
          <w:tcPr>
            <w:tcW w:w="5061"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default" w:ascii="Arial" w:hAnsi="Arial" w:cs="Arial" w:eastAsiaTheme="minorEastAsia"/>
                <w:color w:val="auto"/>
                <w:kern w:val="0"/>
                <w:sz w:val="24"/>
                <w:szCs w:val="24"/>
                <w:lang w:val="en-US" w:eastAsia="zh-CN" w:bidi="ar"/>
              </w:rPr>
            </w:pPr>
            <w:r>
              <w:rPr>
                <w:rFonts w:hint="default" w:ascii="Arial" w:hAnsi="Arial" w:cs="Arial"/>
                <w:color w:val="auto"/>
                <w:sz w:val="24"/>
                <w:szCs w:val="24"/>
              </w:rPr>
              <w:t>60~</w:t>
            </w:r>
            <w:r>
              <w:rPr>
                <w:rFonts w:hint="eastAsia" w:ascii="Arial" w:hAnsi="Arial" w:cs="Arial"/>
                <w:color w:val="auto"/>
                <w:sz w:val="24"/>
                <w:szCs w:val="24"/>
                <w:lang w:val="en-US" w:eastAsia="zh-CN"/>
              </w:rPr>
              <w:t>12</w:t>
            </w:r>
            <w:r>
              <w:rPr>
                <w:rFonts w:hint="default" w:ascii="Arial" w:hAnsi="Arial" w:cs="Arial"/>
                <w:color w:val="auto"/>
                <w:sz w:val="24"/>
                <w:szCs w:val="24"/>
              </w:rPr>
              <w:t>0mm/s</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09"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default" w:ascii="Arial" w:hAnsi="Arial" w:cs="Arial" w:eastAsiaTheme="minorEastAsia"/>
                <w:color w:val="auto"/>
                <w:kern w:val="0"/>
                <w:sz w:val="24"/>
                <w:szCs w:val="24"/>
                <w:lang w:val="en-US" w:eastAsia="zh-CN" w:bidi="ar"/>
              </w:rPr>
            </w:pPr>
            <w:r>
              <w:rPr>
                <w:rFonts w:hint="default" w:ascii="Arial" w:hAnsi="Arial" w:cs="Arial"/>
                <w:color w:val="auto"/>
                <w:sz w:val="24"/>
                <w:szCs w:val="24"/>
                <w:lang w:val="en-US" w:eastAsia="zh-CN"/>
              </w:rPr>
              <w:t>Printing ambient temperature</w:t>
            </w:r>
          </w:p>
        </w:tc>
        <w:tc>
          <w:tcPr>
            <w:tcW w:w="5061"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eastAsia" w:ascii="Arial" w:hAnsi="Arial" w:cs="Arial" w:eastAsiaTheme="minorEastAsia"/>
                <w:color w:val="auto"/>
                <w:kern w:val="0"/>
                <w:sz w:val="24"/>
                <w:szCs w:val="24"/>
                <w:lang w:val="en-US" w:eastAsia="zh-CN" w:bidi="ar"/>
              </w:rPr>
            </w:pPr>
            <w:r>
              <w:rPr>
                <w:rFonts w:hint="default" w:ascii="Arial" w:hAnsi="Arial" w:cs="Arial"/>
                <w:color w:val="auto"/>
                <w:sz w:val="24"/>
                <w:szCs w:val="24"/>
                <w:lang w:val="en-US" w:eastAsia="zh-CN"/>
              </w:rPr>
              <w:t>Room temperature</w:t>
            </w:r>
            <w:r>
              <w:rPr>
                <w:rFonts w:hint="default" w:ascii="Arial" w:hAnsi="Arial" w:cs="Arial"/>
                <w:color w:val="auto"/>
                <w:sz w:val="24"/>
                <w:szCs w:val="24"/>
              </w:rPr>
              <w:t> ~</w:t>
            </w:r>
            <w:r>
              <w:rPr>
                <w:rFonts w:hint="eastAsia" w:ascii="Arial" w:hAnsi="Arial" w:cs="Arial"/>
                <w:color w:val="auto"/>
                <w:sz w:val="24"/>
                <w:szCs w:val="24"/>
                <w:lang w:val="en-US" w:eastAsia="zh-CN"/>
              </w:rPr>
              <w:t>40</w:t>
            </w:r>
            <w:r>
              <w:rPr>
                <w:rFonts w:hint="default" w:ascii="Arial" w:hAnsi="Arial" w:cs="Arial"/>
                <w:color w:val="auto"/>
                <w:sz w:val="24"/>
                <w:szCs w:val="24"/>
              </w:rPr>
              <w:t>℃</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09" w:type="dxa"/>
            <w:shd w:val="clear" w:color="auto" w:fill="9CC2E5" w:themeFill="accent1" w:themeFillTint="99"/>
            <w:tcMar>
              <w:left w:w="108" w:type="dxa"/>
              <w:right w:w="108" w:type="dxa"/>
            </w:tcMar>
            <w:vAlign w:val="center"/>
          </w:tcPr>
          <w:p>
            <w:pPr>
              <w:keepNext w:val="0"/>
              <w:keepLines w:val="0"/>
              <w:widowControl/>
              <w:suppressLineNumbers w:val="0"/>
              <w:jc w:val="left"/>
              <w:rPr>
                <w:rFonts w:hint="default" w:ascii="Arial" w:hAnsi="Arial" w:cs="Arial" w:eastAsiaTheme="minorEastAsia"/>
                <w:color w:val="auto"/>
                <w:kern w:val="0"/>
                <w:sz w:val="24"/>
                <w:szCs w:val="24"/>
                <w:lang w:val="en-US" w:eastAsia="zh-CN" w:bidi="ar"/>
              </w:rPr>
            </w:pPr>
            <w:r>
              <w:rPr>
                <w:rFonts w:hint="default" w:ascii="Arial" w:hAnsi="Arial" w:cs="Arial"/>
                <w:color w:val="auto"/>
                <w:kern w:val="0"/>
                <w:sz w:val="24"/>
                <w:szCs w:val="24"/>
                <w:lang w:val="en-US" w:eastAsia="zh-CN" w:bidi="ar"/>
              </w:rPr>
              <w:t>Withdrawal length</w:t>
            </w:r>
          </w:p>
        </w:tc>
        <w:tc>
          <w:tcPr>
            <w:tcW w:w="5061"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eastAsia" w:ascii="Arial" w:hAnsi="Arial" w:cs="Arial" w:eastAsiaTheme="minorEastAsia"/>
                <w:color w:val="auto"/>
                <w:kern w:val="0"/>
                <w:sz w:val="24"/>
                <w:szCs w:val="24"/>
                <w:lang w:val="en-US" w:eastAsia="zh-CN" w:bidi="ar"/>
              </w:rPr>
            </w:pPr>
            <w:r>
              <w:rPr>
                <w:rFonts w:hint="eastAsia" w:ascii="Arial" w:hAnsi="Arial" w:cs="Arial"/>
                <w:color w:val="auto"/>
                <w:sz w:val="24"/>
                <w:szCs w:val="24"/>
                <w:lang w:val="en-US" w:eastAsia="zh-CN"/>
              </w:rPr>
              <w:t>1~2mm</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09" w:type="dxa"/>
            <w:shd w:val="clear" w:color="auto" w:fill="9CC2E5" w:themeFill="accent1" w:themeFillTint="99"/>
            <w:tcMar>
              <w:left w:w="108" w:type="dxa"/>
              <w:right w:w="108" w:type="dxa"/>
            </w:tcMar>
            <w:vAlign w:val="center"/>
          </w:tcPr>
          <w:p>
            <w:pPr>
              <w:keepNext w:val="0"/>
              <w:keepLines w:val="0"/>
              <w:widowControl/>
              <w:suppressLineNumbers w:val="0"/>
              <w:jc w:val="left"/>
              <w:rPr>
                <w:rFonts w:hint="default" w:ascii="Arial" w:hAnsi="Arial" w:cs="Arial" w:eastAsiaTheme="minorEastAsia"/>
                <w:color w:val="auto"/>
                <w:kern w:val="0"/>
                <w:sz w:val="24"/>
                <w:szCs w:val="24"/>
                <w:lang w:val="en-US" w:eastAsia="zh-CN" w:bidi="ar"/>
              </w:rPr>
            </w:pPr>
            <w:r>
              <w:rPr>
                <w:rFonts w:hint="default" w:ascii="Arial" w:hAnsi="Arial" w:cs="Arial"/>
                <w:color w:val="auto"/>
                <w:kern w:val="0"/>
                <w:sz w:val="24"/>
                <w:szCs w:val="24"/>
                <w:lang w:val="en-US" w:eastAsia="zh-CN" w:bidi="ar"/>
              </w:rPr>
              <w:t>Withdrawal speed</w:t>
            </w:r>
          </w:p>
        </w:tc>
        <w:tc>
          <w:tcPr>
            <w:tcW w:w="5061"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eastAsia" w:ascii="Arial" w:hAnsi="Arial" w:cs="Arial" w:eastAsiaTheme="minorEastAsia"/>
                <w:color w:val="auto"/>
                <w:kern w:val="0"/>
                <w:sz w:val="24"/>
                <w:szCs w:val="24"/>
                <w:lang w:val="en-US" w:eastAsia="zh-CN" w:bidi="ar"/>
              </w:rPr>
            </w:pPr>
            <w:r>
              <w:rPr>
                <w:rFonts w:hint="eastAsia" w:ascii="Arial" w:hAnsi="Arial" w:cs="Arial"/>
                <w:color w:val="auto"/>
                <w:sz w:val="24"/>
                <w:szCs w:val="24"/>
                <w:lang w:val="en-US" w:eastAsia="zh-CN"/>
              </w:rPr>
              <w:t>30~50mm/s</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09" w:type="dxa"/>
            <w:shd w:val="clear" w:color="auto" w:fill="9CC2E5" w:themeFill="accent1" w:themeFillTint="99"/>
            <w:tcMar>
              <w:left w:w="108" w:type="dxa"/>
              <w:right w:w="108" w:type="dxa"/>
            </w:tcMar>
            <w:vAlign w:val="center"/>
          </w:tcPr>
          <w:p>
            <w:pPr>
              <w:keepNext w:val="0"/>
              <w:keepLines w:val="0"/>
              <w:widowControl/>
              <w:suppressLineNumbers w:val="0"/>
              <w:jc w:val="left"/>
              <w:rPr>
                <w:rFonts w:hint="default" w:ascii="Arial" w:hAnsi="Arial" w:cs="Arial" w:eastAsiaTheme="minorEastAsia"/>
                <w:color w:val="auto"/>
                <w:kern w:val="0"/>
                <w:sz w:val="24"/>
                <w:szCs w:val="24"/>
                <w:lang w:val="en-US" w:eastAsia="zh-CN" w:bidi="ar"/>
              </w:rPr>
            </w:pPr>
            <w:r>
              <w:rPr>
                <w:rFonts w:hint="default" w:ascii="Arial" w:hAnsi="Arial" w:cs="Arial"/>
                <w:color w:val="auto"/>
                <w:kern w:val="0"/>
                <w:sz w:val="24"/>
                <w:szCs w:val="24"/>
                <w:lang w:val="en-US" w:eastAsia="zh-CN" w:bidi="ar"/>
              </w:rPr>
              <w:t>Support materials</w:t>
            </w:r>
          </w:p>
        </w:tc>
        <w:tc>
          <w:tcPr>
            <w:tcW w:w="5061"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default" w:ascii="Arial" w:hAnsi="Arial" w:cs="Arial" w:eastAsiaTheme="minorEastAsia"/>
                <w:color w:val="auto"/>
                <w:kern w:val="0"/>
                <w:sz w:val="24"/>
                <w:szCs w:val="24"/>
                <w:lang w:val="en-US" w:eastAsia="zh-CN" w:bidi="ar"/>
              </w:rPr>
            </w:pPr>
            <w:r>
              <w:rPr>
                <w:rFonts w:hint="default" w:ascii="Arial" w:hAnsi="Arial" w:cs="Arial"/>
                <w:color w:val="auto"/>
                <w:sz w:val="24"/>
                <w:szCs w:val="24"/>
                <w:lang w:val="en-US" w:eastAsia="zh-CN"/>
              </w:rPr>
              <w:t>Self supporting,</w:t>
            </w:r>
            <w:r>
              <w:rPr>
                <w:rFonts w:hint="eastAsia" w:ascii="Arial" w:hAnsi="Arial" w:cs="Arial"/>
                <w:color w:val="auto"/>
                <w:sz w:val="24"/>
                <w:szCs w:val="24"/>
                <w:lang w:val="en-US" w:eastAsia="zh-CN"/>
              </w:rPr>
              <w:t>PVA</w:t>
            </w:r>
            <w:r>
              <w:rPr>
                <w:rFonts w:hint="default" w:ascii="Arial" w:hAnsi="Arial" w:cs="Arial"/>
                <w:color w:val="auto"/>
                <w:sz w:val="24"/>
                <w:szCs w:val="24"/>
                <w:lang w:val="en-US" w:eastAsia="zh-CN"/>
              </w:rPr>
              <w:t>,</w:t>
            </w:r>
            <w:r>
              <w:rPr>
                <w:rFonts w:hint="eastAsia" w:ascii="Arial" w:hAnsi="Arial" w:cs="Arial"/>
                <w:color w:val="auto"/>
                <w:sz w:val="24"/>
                <w:szCs w:val="24"/>
                <w:lang w:val="en-US" w:eastAsia="zh-CN"/>
              </w:rPr>
              <w:t>BVOH</w:t>
            </w:r>
          </w:p>
        </w:tc>
      </w:tr>
    </w:tbl>
    <w:p>
      <w:pPr>
        <w:keepNext w:val="0"/>
        <w:keepLines w:val="0"/>
        <w:widowControl/>
        <w:suppressLineNumbers w:val="0"/>
        <w:jc w:val="left"/>
        <w:rPr>
          <w:rFonts w:hint="default" w:ascii="Arial" w:hAnsi="Arial" w:eastAsia="Roboto-Light" w:cs="Arial"/>
          <w:color w:val="000000"/>
          <w:kern w:val="0"/>
          <w:sz w:val="21"/>
          <w:szCs w:val="21"/>
          <w:lang w:val="en-US" w:eastAsia="zh-CN" w:bidi="ar"/>
        </w:rPr>
      </w:pPr>
    </w:p>
    <w:p>
      <w:pPr>
        <w:keepNext w:val="0"/>
        <w:keepLines w:val="0"/>
        <w:widowControl/>
        <w:suppressLineNumbers w:val="0"/>
        <w:jc w:val="left"/>
        <w:rPr>
          <w:rFonts w:hint="default" w:ascii="Arial" w:hAnsi="Arial" w:eastAsia="Roboto-Light" w:cs="Arial"/>
          <w:color w:val="000000"/>
          <w:kern w:val="0"/>
          <w:sz w:val="21"/>
          <w:szCs w:val="21"/>
          <w:lang w:val="en-US" w:eastAsia="zh-CN" w:bidi="ar"/>
        </w:rPr>
      </w:pPr>
    </w:p>
    <w:p>
      <w:pPr>
        <w:spacing w:line="240" w:lineRule="auto"/>
        <w:jc w:val="left"/>
        <w:rPr>
          <w:rFonts w:hint="default" w:ascii="Microsoft YaHei" w:hAnsi="Microsoft YaHei" w:eastAsia="Microsoft YaHei" w:cs="Microsoft YaHei"/>
          <w:sz w:val="32"/>
          <w:szCs w:val="32"/>
          <w:lang w:val="en-US" w:eastAsia="zh-CN"/>
        </w:rPr>
      </w:pPr>
    </w:p>
    <w:p>
      <w:pPr>
        <w:spacing w:line="240" w:lineRule="auto"/>
        <w:jc w:val="left"/>
        <w:rPr>
          <w:rFonts w:hint="default" w:ascii="Microsoft YaHei" w:hAnsi="Microsoft YaHei" w:eastAsia="Microsoft YaHei" w:cs="Microsoft YaHei"/>
          <w:sz w:val="32"/>
          <w:szCs w:val="32"/>
          <w:lang w:val="en-US" w:eastAsia="zh-CN"/>
        </w:rPr>
      </w:pPr>
      <w:r>
        <w:rPr>
          <w:rFonts w:hint="default" w:ascii="Microsoft YaHei" w:hAnsi="Microsoft YaHei" w:eastAsia="Microsoft YaHei" w:cs="Microsoft YaHei"/>
          <w:sz w:val="32"/>
          <w:szCs w:val="32"/>
          <w:lang w:val="en-US" w:eastAsia="zh-CN"/>
        </w:rPr>
        <w:t>Precautions：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432" w:lineRule="atLeast"/>
        <w:ind w:left="0" w:right="0" w:firstLine="0"/>
        <w:jc w:val="left"/>
        <w:rPr>
          <w:rFonts w:hint="default" w:ascii="Arial" w:hAnsi="Arial" w:cs="Arial"/>
          <w:i w:val="0"/>
          <w:iCs w:val="0"/>
          <w:caps w:val="0"/>
          <w:color w:val="202124"/>
          <w:spacing w:val="0"/>
          <w:sz w:val="24"/>
          <w:szCs w:val="24"/>
          <w:shd w:val="clear" w:fill="F8F9FA"/>
          <w:lang w:val="en-US"/>
        </w:rPr>
      </w:pPr>
      <w:r>
        <w:rPr>
          <w:rFonts w:hint="default" w:ascii="Arial" w:hAnsi="Arial" w:cs="Arial"/>
          <w:i w:val="0"/>
          <w:iCs w:val="0"/>
          <w:caps w:val="0"/>
          <w:color w:val="202124"/>
          <w:spacing w:val="0"/>
          <w:sz w:val="24"/>
          <w:szCs w:val="24"/>
          <w:shd w:val="clear" w:fill="F8F9FA"/>
          <w:lang w:val="en-US"/>
        </w:rPr>
        <w:t>To prevent moisture absorption and contamination, the packaging of filaments should be kept airtight and undamaged until they are opened for use. For the same reason, some used filaments should be resealed before storage.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432" w:lineRule="atLeast"/>
        <w:ind w:left="0" w:right="0" w:firstLine="0"/>
        <w:jc w:val="left"/>
        <w:rPr>
          <w:rFonts w:hint="default" w:ascii="Arial" w:hAnsi="Arial" w:cs="Arial"/>
          <w:i w:val="0"/>
          <w:iCs w:val="0"/>
          <w:caps w:val="0"/>
          <w:color w:val="202124"/>
          <w:spacing w:val="0"/>
          <w:sz w:val="24"/>
          <w:szCs w:val="24"/>
          <w:shd w:val="clear" w:fill="F8F9FA"/>
          <w:lang w:val="en-US"/>
        </w:rPr>
      </w:pPr>
      <w:r>
        <w:rPr>
          <w:rFonts w:hint="default" w:ascii="Arial" w:hAnsi="Arial" w:cs="Arial"/>
          <w:i w:val="0"/>
          <w:iCs w:val="0"/>
          <w:caps w:val="0"/>
          <w:color w:val="202124"/>
          <w:spacing w:val="0"/>
          <w:sz w:val="24"/>
          <w:szCs w:val="24"/>
          <w:shd w:val="clear" w:fill="F8F9FA"/>
          <w:lang w:val="en-US"/>
        </w:rPr>
        <w:t>Because of the addition of carbon fiber, PLACF10 filament is easier to absorb moisture than PLA filament, and it should be dried before use. It is recommended to dry the filaments in a hot air oven at 60°C for at least 5 hours to ensure the success rate and quality of the printed model.</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432" w:lineRule="atLeast"/>
        <w:ind w:left="0" w:right="0" w:firstLine="0"/>
        <w:jc w:val="left"/>
        <w:rPr>
          <w:rFonts w:hint="default" w:ascii="Arial" w:hAnsi="Arial" w:cs="Arial"/>
          <w:i w:val="0"/>
          <w:iCs w:val="0"/>
          <w:caps w:val="0"/>
          <w:color w:val="202124"/>
          <w:spacing w:val="0"/>
          <w:sz w:val="24"/>
          <w:szCs w:val="24"/>
        </w:rPr>
      </w:pPr>
      <w:r>
        <w:rPr>
          <w:rFonts w:hint="default" w:ascii="Arial" w:hAnsi="Arial" w:cs="Arial"/>
          <w:i w:val="0"/>
          <w:iCs w:val="0"/>
          <w:caps w:val="0"/>
          <w:color w:val="202124"/>
          <w:spacing w:val="0"/>
          <w:sz w:val="24"/>
          <w:szCs w:val="24"/>
          <w:shd w:val="clear" w:fill="F8F9FA"/>
          <w:lang w:val="en-US"/>
        </w:rPr>
        <w:t>After the model is printed, it is recommended to dry it in an oven at 60 °C for 1~3 hours to increase the strength of the model.</w:t>
      </w:r>
    </w:p>
    <w:p>
      <w:pPr>
        <w:spacing w:line="240" w:lineRule="auto"/>
        <w:jc w:val="left"/>
        <w:rPr>
          <w:rFonts w:hint="default" w:ascii="Microsoft YaHei" w:hAnsi="Microsoft YaHei" w:eastAsia="Microsoft YaHei" w:cs="Microsoft YaHei"/>
          <w:sz w:val="32"/>
          <w:szCs w:val="32"/>
          <w:lang w:val="en-US" w:eastAsia="zh-CN"/>
        </w:rPr>
      </w:pPr>
      <w:r>
        <w:rPr>
          <w:rFonts w:hint="default" w:ascii="Microsoft YaHei" w:hAnsi="Microsoft YaHei" w:eastAsia="Microsoft YaHei" w:cs="Microsoft YaHei"/>
          <w:sz w:val="32"/>
          <w:szCs w:val="32"/>
          <w:lang w:val="en-US" w:eastAsia="zh-CN"/>
        </w:rPr>
        <w:t>Disclaimer：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432" w:lineRule="atLeast"/>
        <w:ind w:left="0" w:right="0" w:firstLine="0"/>
        <w:jc w:val="left"/>
        <w:rPr>
          <w:rFonts w:hint="default" w:ascii="Arial" w:hAnsi="Arial" w:cs="Arial"/>
          <w:i w:val="0"/>
          <w:iCs w:val="0"/>
          <w:caps w:val="0"/>
          <w:color w:val="202124"/>
          <w:spacing w:val="0"/>
          <w:sz w:val="24"/>
          <w:szCs w:val="24"/>
        </w:rPr>
      </w:pPr>
      <w:r>
        <w:rPr>
          <w:rFonts w:hint="default" w:ascii="Arial" w:hAnsi="Arial" w:cs="Arial"/>
          <w:i w:val="0"/>
          <w:iCs w:val="0"/>
          <w:caps w:val="0"/>
          <w:color w:val="202124"/>
          <w:spacing w:val="0"/>
          <w:sz w:val="24"/>
          <w:szCs w:val="24"/>
          <w:shd w:val="clear" w:fill="F8F9FA"/>
          <w:lang w:val="en-US"/>
        </w:rPr>
        <w:t>Because conditions of use and applicable laws may vary from place to place, it is the customer's responsibility to determine the suitability of the products and product information in this document for the customer's use, and to ensure that their workplace and handling of the product comply with applicable laws and other governmental regulations. The Creation Company assumes no responsibility or liability for the information in this document, nor does it provide any warranty. All implied warranties of merchantability or fitness for a particular purpose under this document are expressly excluded.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432" w:lineRule="atLeast"/>
        <w:ind w:left="0" w:right="0" w:firstLine="0"/>
        <w:jc w:val="left"/>
        <w:rPr>
          <w:rFonts w:hint="default" w:ascii="Arial" w:hAnsi="Arial" w:cs="Arial"/>
          <w:i w:val="0"/>
          <w:iCs w:val="0"/>
          <w:caps w:val="0"/>
          <w:color w:val="202124"/>
          <w:spacing w:val="0"/>
          <w:sz w:val="33"/>
          <w:szCs w:val="33"/>
        </w:rPr>
      </w:pPr>
      <w:r>
        <w:rPr>
          <w:rFonts w:hint="default" w:ascii="Arial" w:hAnsi="Arial" w:cs="Arial"/>
          <w:i w:val="0"/>
          <w:iCs w:val="0"/>
          <w:caps w:val="0"/>
          <w:color w:val="202124"/>
          <w:spacing w:val="0"/>
          <w:sz w:val="33"/>
          <w:szCs w:val="33"/>
          <w:shd w:val="clear" w:fill="F8F9FA"/>
          <w:lang w:val="en-US"/>
        </w:rPr>
        <w:t>Annex 1: Test spline size and printing orientation</w:t>
      </w:r>
    </w:p>
    <w:p>
      <w:pPr>
        <w:numPr>
          <w:ilvl w:val="0"/>
          <w:numId w:val="0"/>
        </w:numPr>
        <w:spacing w:line="360" w:lineRule="auto"/>
        <w:jc w:val="center"/>
      </w:pPr>
      <w:r>
        <w:drawing>
          <wp:inline distT="0" distB="0" distL="114300" distR="114300">
            <wp:extent cx="6127750" cy="1435100"/>
            <wp:effectExtent l="0" t="0" r="3810" b="63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6127750" cy="1435100"/>
                    </a:xfrm>
                    <a:prstGeom prst="rect">
                      <a:avLst/>
                    </a:prstGeom>
                    <a:noFill/>
                    <a:ln>
                      <a:noFill/>
                    </a:ln>
                  </pic:spPr>
                </pic:pic>
              </a:graphicData>
            </a:graphic>
          </wp:inline>
        </w:drawing>
      </w:r>
      <w:r>
        <w:drawing>
          <wp:inline distT="0" distB="0" distL="114300" distR="114300">
            <wp:extent cx="6129020" cy="1426845"/>
            <wp:effectExtent l="0" t="0" r="2540" b="889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6"/>
                    <a:stretch>
                      <a:fillRect/>
                    </a:stretch>
                  </pic:blipFill>
                  <pic:spPr>
                    <a:xfrm>
                      <a:off x="0" y="0"/>
                      <a:ext cx="6129020" cy="1426845"/>
                    </a:xfrm>
                    <a:prstGeom prst="rect">
                      <a:avLst/>
                    </a:prstGeom>
                    <a:noFill/>
                    <a:ln>
                      <a:noFill/>
                    </a:ln>
                  </pic:spPr>
                </pic:pic>
              </a:graphicData>
            </a:graphic>
          </wp:inline>
        </w:drawing>
      </w:r>
      <w:r>
        <w:drawing>
          <wp:inline distT="0" distB="0" distL="114300" distR="114300">
            <wp:extent cx="6132830" cy="1551940"/>
            <wp:effectExtent l="0" t="0" r="9525" b="254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7"/>
                    <a:stretch>
                      <a:fillRect/>
                    </a:stretch>
                  </pic:blipFill>
                  <pic:spPr>
                    <a:xfrm>
                      <a:off x="0" y="0"/>
                      <a:ext cx="6132830" cy="1551940"/>
                    </a:xfrm>
                    <a:prstGeom prst="rect">
                      <a:avLst/>
                    </a:prstGeom>
                    <a:noFill/>
                    <a:ln>
                      <a:noFill/>
                    </a:ln>
                  </pic:spPr>
                </pic:pic>
              </a:graphicData>
            </a:graphic>
          </wp:inline>
        </w:drawing>
      </w:r>
    </w:p>
    <w:p>
      <w:pPr>
        <w:numPr>
          <w:ilvl w:val="0"/>
          <w:numId w:val="0"/>
        </w:numPr>
        <w:spacing w:line="360" w:lineRule="auto"/>
        <w:jc w:val="left"/>
        <w:rPr>
          <w:rFonts w:hint="default"/>
          <w:lang w:val="en-US" w:eastAsia="zh-CN"/>
        </w:rPr>
      </w:pPr>
    </w:p>
    <w:sectPr>
      <w:headerReference r:id="rId3" w:type="default"/>
      <w:pgSz w:w="11906" w:h="16838"/>
      <w:pgMar w:top="1100" w:right="1123" w:bottom="1440" w:left="1123"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decorative"/>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 w:name="Roboto-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S PGothic">
    <w:panose1 w:val="020B0600070205080204"/>
    <w:charset w:val="80"/>
    <w:family w:val="auto"/>
    <w:pitch w:val="default"/>
    <w:sig w:usb0="E00002FF" w:usb1="6AC7FDFB" w:usb2="08000012" w:usb3="00000000" w:csb0="4002009F" w:csb1="DFD7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left="8100" w:hanging="8100" w:hangingChars="4500"/>
      <w:rPr>
        <w:rFonts w:hint="default" w:eastAsiaTheme="minorEastAsia"/>
        <w:lang w:val="en-US" w:eastAsia="zh-CN"/>
      </w:rPr>
    </w:pPr>
    <w:r>
      <w:drawing>
        <wp:inline distT="0" distB="0" distL="114300" distR="114300">
          <wp:extent cx="1429385" cy="414655"/>
          <wp:effectExtent l="0" t="0" r="3175" b="12065"/>
          <wp:docPr id="5" name="Picture 5" descr="3DExpress - Black@4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3DExpress - Black@4x"/>
                  <pic:cNvPicPr>
                    <a:picLocks noChangeAspect="1"/>
                  </pic:cNvPicPr>
                </pic:nvPicPr>
                <pic:blipFill>
                  <a:blip r:embed="rId1"/>
                  <a:stretch>
                    <a:fillRect/>
                  </a:stretch>
                </pic:blipFill>
                <pic:spPr>
                  <a:xfrm>
                    <a:off x="0" y="0"/>
                    <a:ext cx="1429385" cy="414655"/>
                  </a:xfrm>
                  <a:prstGeom prst="rect">
                    <a:avLst/>
                  </a:prstGeom>
                </pic:spPr>
              </pic:pic>
            </a:graphicData>
          </a:graphic>
        </wp:inline>
      </w:drawing>
    </w:r>
    <w:r>
      <w:rPr>
        <w:rFonts w:hint="eastAsia"/>
        <w:lang w:val="en-US" w:eastAsia="zh-CN"/>
      </w:rPr>
      <w:t xml:space="preserve">                                                    </w:t>
    </w:r>
    <w:r>
      <w:rPr>
        <w:rFonts w:hint="eastAsia" w:ascii="Microsoft YaHei" w:hAnsi="Microsoft YaHei" w:eastAsia="Microsoft YaHei" w:cs="Microsoft YaHei"/>
        <w:sz w:val="21"/>
        <w:szCs w:val="21"/>
        <w:lang w:val="en-US" w:eastAsia="zh-CN"/>
      </w:rPr>
      <w:t>Version 1.0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6F86B11"/>
    <w:rsid w:val="07CD52EE"/>
    <w:rsid w:val="09045369"/>
    <w:rsid w:val="09250777"/>
    <w:rsid w:val="095C6C57"/>
    <w:rsid w:val="0A682937"/>
    <w:rsid w:val="0EF71914"/>
    <w:rsid w:val="105F3FAA"/>
    <w:rsid w:val="185D1307"/>
    <w:rsid w:val="1A125E8C"/>
    <w:rsid w:val="1CA50285"/>
    <w:rsid w:val="1E650066"/>
    <w:rsid w:val="1E90553C"/>
    <w:rsid w:val="1EAA11AA"/>
    <w:rsid w:val="1EC124EB"/>
    <w:rsid w:val="22A54569"/>
    <w:rsid w:val="25CC0E01"/>
    <w:rsid w:val="286F074B"/>
    <w:rsid w:val="2ADA635E"/>
    <w:rsid w:val="2C252AEB"/>
    <w:rsid w:val="2CFA2FB6"/>
    <w:rsid w:val="312C61BA"/>
    <w:rsid w:val="349F5420"/>
    <w:rsid w:val="358F3697"/>
    <w:rsid w:val="382B6958"/>
    <w:rsid w:val="3B3050D9"/>
    <w:rsid w:val="3D3C36BB"/>
    <w:rsid w:val="42430A7F"/>
    <w:rsid w:val="47C3243A"/>
    <w:rsid w:val="48F65B0F"/>
    <w:rsid w:val="4C116441"/>
    <w:rsid w:val="4C722354"/>
    <w:rsid w:val="50B877DA"/>
    <w:rsid w:val="51015999"/>
    <w:rsid w:val="51392B87"/>
    <w:rsid w:val="528B282D"/>
    <w:rsid w:val="54B576DE"/>
    <w:rsid w:val="561D19DF"/>
    <w:rsid w:val="586619E4"/>
    <w:rsid w:val="595B3B31"/>
    <w:rsid w:val="5A0574FF"/>
    <w:rsid w:val="5B100098"/>
    <w:rsid w:val="5BF31285"/>
    <w:rsid w:val="5C583664"/>
    <w:rsid w:val="5CC5047C"/>
    <w:rsid w:val="60890ACF"/>
    <w:rsid w:val="608F5D02"/>
    <w:rsid w:val="613F3B51"/>
    <w:rsid w:val="61D57D60"/>
    <w:rsid w:val="62501D3C"/>
    <w:rsid w:val="62871CE6"/>
    <w:rsid w:val="62BE09F6"/>
    <w:rsid w:val="6B7D74C9"/>
    <w:rsid w:val="6C8A2564"/>
    <w:rsid w:val="6D131DD3"/>
    <w:rsid w:val="7A4A0355"/>
    <w:rsid w:val="7A6E4069"/>
    <w:rsid w:val="7B9B7A9C"/>
    <w:rsid w:val="7C5A3236"/>
    <w:rsid w:val="7D123CD7"/>
    <w:rsid w:val="7D9A1CAF"/>
    <w:rsid w:val="7DC473DD"/>
    <w:rsid w:val="7E7E6CD6"/>
    <w:rsid w:val="DF7863A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 w:type="table" w:styleId="8">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9">
    <w:name w:val="Default"/>
    <w:unhideWhenUsed/>
    <w:qFormat/>
    <w:uiPriority w:val="99"/>
    <w:pPr>
      <w:widowControl w:val="0"/>
      <w:autoSpaceDE w:val="0"/>
      <w:autoSpaceDN w:val="0"/>
      <w:adjustRightInd w:val="0"/>
      <w:spacing w:beforeLines="0" w:afterLines="0"/>
    </w:pPr>
    <w:rPr>
      <w:rFonts w:hint="eastAsia" w:ascii="Times New Roman" w:hAnsi="Times New Roman" w:eastAsia="Times New Roman" w:cs="Times New Roman"/>
      <w:color w:val="000000"/>
      <w:sz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502</Words>
  <Characters>2791</Characters>
  <Lines>0</Lines>
  <Paragraphs>0</Paragraphs>
  <TotalTime>0</TotalTime>
  <ScaleCrop>false</ScaleCrop>
  <LinksUpToDate>false</LinksUpToDate>
  <CharactersWithSpaces>3192</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2014-10-29T20:08:00Z</dcterms:created>
  <dc:creator>Administrator</dc:creator>
  <cp:lastModifiedBy>3DExpress.my</cp:lastModifiedBy>
  <dcterms:modified xsi:type="dcterms:W3CDTF">2022-10-21T11:18:48Z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D1C5C44ADD9540AFA4074CE8377DFBD0</vt:lpwstr>
  </property>
</Properties>
</file>