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33" w:rsidRDefault="00660C33" w:rsidP="00B50AB9">
      <w:pPr>
        <w:pStyle w:val="a3"/>
      </w:pPr>
      <w:bookmarkStart w:id="0" w:name="_Toc522026457"/>
      <w:r>
        <w:rPr>
          <w:rFonts w:hint="eastAsia"/>
        </w:rPr>
        <w:t>快速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建模原型系统</w:t>
      </w:r>
      <w:bookmarkEnd w:id="0"/>
    </w:p>
    <w:sdt>
      <w:sdtPr>
        <w:rPr>
          <w:lang w:val="zh-CN"/>
        </w:rPr>
        <w:id w:val="-11741107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43A0A" w:rsidRDefault="00E43A0A">
          <w:pPr>
            <w:pStyle w:val="TOC"/>
          </w:pPr>
          <w:r>
            <w:rPr>
              <w:lang w:val="zh-CN"/>
            </w:rPr>
            <w:t>目录</w:t>
          </w:r>
        </w:p>
        <w:p w:rsidR="00934C4D" w:rsidRDefault="00E43A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026457" w:history="1">
            <w:r w:rsidR="00934C4D" w:rsidRPr="00B47A58">
              <w:rPr>
                <w:rStyle w:val="a4"/>
                <w:rFonts w:hint="eastAsia"/>
                <w:noProof/>
              </w:rPr>
              <w:t>快速</w:t>
            </w:r>
            <w:r w:rsidR="00934C4D" w:rsidRPr="00B47A58">
              <w:rPr>
                <w:rStyle w:val="a4"/>
                <w:noProof/>
              </w:rPr>
              <w:t>3D</w:t>
            </w:r>
            <w:r w:rsidR="00934C4D" w:rsidRPr="00B47A58">
              <w:rPr>
                <w:rStyle w:val="a4"/>
                <w:rFonts w:hint="eastAsia"/>
                <w:noProof/>
              </w:rPr>
              <w:t>建模原型系统</w:t>
            </w:r>
            <w:r w:rsidR="00934C4D">
              <w:rPr>
                <w:noProof/>
                <w:webHidden/>
              </w:rPr>
              <w:tab/>
            </w:r>
            <w:r w:rsidR="00934C4D">
              <w:rPr>
                <w:noProof/>
                <w:webHidden/>
              </w:rPr>
              <w:fldChar w:fldCharType="begin"/>
            </w:r>
            <w:r w:rsidR="00934C4D">
              <w:rPr>
                <w:noProof/>
                <w:webHidden/>
              </w:rPr>
              <w:instrText xml:space="preserve"> PAGEREF _Toc522026457 \h </w:instrText>
            </w:r>
            <w:r w:rsidR="00934C4D">
              <w:rPr>
                <w:noProof/>
                <w:webHidden/>
              </w:rPr>
            </w:r>
            <w:r w:rsidR="00934C4D">
              <w:rPr>
                <w:noProof/>
                <w:webHidden/>
              </w:rPr>
              <w:fldChar w:fldCharType="separate"/>
            </w:r>
            <w:r w:rsidR="00934C4D">
              <w:rPr>
                <w:noProof/>
                <w:webHidden/>
              </w:rPr>
              <w:t>1</w:t>
            </w:r>
            <w:r w:rsidR="00934C4D"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58" w:history="1">
            <w:r w:rsidRPr="00B47A58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59" w:history="1">
            <w:r w:rsidRPr="00B47A58">
              <w:rPr>
                <w:rStyle w:val="a4"/>
                <w:noProof/>
              </w:rPr>
              <w:t xml:space="preserve">1 </w:t>
            </w:r>
            <w:r w:rsidRPr="00B47A58">
              <w:rPr>
                <w:rStyle w:val="a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60" w:history="1">
            <w:r w:rsidRPr="00B47A58">
              <w:rPr>
                <w:rStyle w:val="a4"/>
                <w:noProof/>
              </w:rPr>
              <w:t>1.1</w:t>
            </w:r>
            <w:r w:rsidRPr="00B47A58">
              <w:rPr>
                <w:rStyle w:val="a4"/>
                <w:rFonts w:hint="eastAsia"/>
                <w:noProof/>
              </w:rPr>
              <w:t>近期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61" w:history="1">
            <w:r w:rsidRPr="00B47A58">
              <w:rPr>
                <w:rStyle w:val="a4"/>
                <w:noProof/>
              </w:rPr>
              <w:t>1.1.1</w:t>
            </w:r>
            <w:r w:rsidRPr="00B47A58">
              <w:rPr>
                <w:rStyle w:val="a4"/>
                <w:rFonts w:hint="eastAsia"/>
                <w:noProof/>
              </w:rPr>
              <w:t>近期功能描述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62" w:history="1">
            <w:r w:rsidRPr="00B47A58">
              <w:rPr>
                <w:rStyle w:val="a4"/>
                <w:noProof/>
              </w:rPr>
              <w:t>1.2</w:t>
            </w:r>
            <w:r w:rsidRPr="00B47A58">
              <w:rPr>
                <w:rStyle w:val="a4"/>
                <w:rFonts w:hint="eastAsia"/>
                <w:noProof/>
              </w:rPr>
              <w:t>远期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63" w:history="1">
            <w:r w:rsidRPr="00B47A58">
              <w:rPr>
                <w:rStyle w:val="a4"/>
                <w:noProof/>
              </w:rPr>
              <w:t xml:space="preserve">2 </w:t>
            </w:r>
            <w:r w:rsidRPr="00B47A58">
              <w:rPr>
                <w:rStyle w:val="a4"/>
                <w:rFonts w:hint="eastAsia"/>
                <w:noProof/>
              </w:rPr>
              <w:t>开发平台及编译方法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64" w:history="1">
            <w:r w:rsidRPr="00B47A58">
              <w:rPr>
                <w:rStyle w:val="a4"/>
                <w:noProof/>
              </w:rPr>
              <w:t xml:space="preserve">2.1 </w:t>
            </w:r>
            <w:r w:rsidRPr="00B47A58">
              <w:rPr>
                <w:rStyle w:val="a4"/>
                <w:rFonts w:hint="eastAsia"/>
                <w:noProof/>
              </w:rPr>
              <w:t>开发平台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65" w:history="1">
            <w:r w:rsidRPr="00B47A58">
              <w:rPr>
                <w:rStyle w:val="a4"/>
                <w:noProof/>
              </w:rPr>
              <w:t xml:space="preserve">2.2 </w:t>
            </w:r>
            <w:r w:rsidRPr="00B47A58">
              <w:rPr>
                <w:rStyle w:val="a4"/>
                <w:rFonts w:hint="eastAsia"/>
                <w:noProof/>
              </w:rPr>
              <w:t>编译方法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66" w:history="1">
            <w:r w:rsidRPr="00B47A58">
              <w:rPr>
                <w:rStyle w:val="a4"/>
                <w:noProof/>
              </w:rPr>
              <w:t xml:space="preserve">3 </w:t>
            </w:r>
            <w:r w:rsidRPr="00B47A58">
              <w:rPr>
                <w:rStyle w:val="a4"/>
                <w:rFonts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67" w:history="1">
            <w:r w:rsidRPr="00B47A58">
              <w:rPr>
                <w:rStyle w:val="a4"/>
                <w:noProof/>
              </w:rPr>
              <w:t>3.1 CC</w:t>
            </w:r>
            <w:r w:rsidRPr="00B47A58">
              <w:rPr>
                <w:rStyle w:val="a4"/>
                <w:rFonts w:hint="eastAsia"/>
                <w:noProof/>
              </w:rPr>
              <w:t>开发规则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68" w:history="1">
            <w:r w:rsidRPr="00B47A58">
              <w:rPr>
                <w:rStyle w:val="a4"/>
                <w:noProof/>
              </w:rPr>
              <w:t xml:space="preserve">3.1.1 </w:t>
            </w:r>
            <w:r w:rsidRPr="00B47A58">
              <w:rPr>
                <w:rStyle w:val="a4"/>
                <w:rFonts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69" w:history="1">
            <w:r w:rsidRPr="00B47A58">
              <w:rPr>
                <w:rStyle w:val="a4"/>
                <w:noProof/>
              </w:rPr>
              <w:t>3.1.2</w:t>
            </w:r>
            <w:r w:rsidRPr="00B47A58">
              <w:rPr>
                <w:rStyle w:val="a4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70" w:history="1">
            <w:r w:rsidRPr="00B47A58">
              <w:rPr>
                <w:rStyle w:val="a4"/>
                <w:noProof/>
              </w:rPr>
              <w:t>3.1.3</w:t>
            </w:r>
            <w:r w:rsidRPr="00B47A58">
              <w:rPr>
                <w:rStyle w:val="a4"/>
                <w:rFonts w:hint="eastAsia"/>
                <w:noProof/>
              </w:rPr>
              <w:t>文件头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71" w:history="1">
            <w:r w:rsidRPr="00B47A58">
              <w:rPr>
                <w:rStyle w:val="a4"/>
                <w:noProof/>
              </w:rPr>
              <w:t>3.2</w:t>
            </w:r>
            <w:r w:rsidRPr="00B47A58">
              <w:rPr>
                <w:rStyle w:val="a4"/>
                <w:rFonts w:hint="eastAsia"/>
                <w:noProof/>
              </w:rPr>
              <w:t>如何制作一个插件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72" w:history="1">
            <w:r w:rsidRPr="00B47A58">
              <w:rPr>
                <w:rStyle w:val="a4"/>
                <w:noProof/>
              </w:rPr>
              <w:t xml:space="preserve">3.3 </w:t>
            </w:r>
            <w:r w:rsidRPr="00B47A58">
              <w:rPr>
                <w:rStyle w:val="a4"/>
                <w:rFonts w:hint="eastAsia"/>
                <w:noProof/>
              </w:rPr>
              <w:t>算法库</w:t>
            </w:r>
            <w:r w:rsidRPr="00B47A58">
              <w:rPr>
                <w:rStyle w:val="a4"/>
                <w:noProof/>
              </w:rPr>
              <w:t>CCLib</w:t>
            </w:r>
            <w:r w:rsidRPr="00B47A58">
              <w:rPr>
                <w:rStyle w:val="a4"/>
                <w:rFonts w:hint="eastAsia"/>
                <w:noProof/>
              </w:rPr>
              <w:t>和</w:t>
            </w:r>
            <w:r w:rsidRPr="00B47A58">
              <w:rPr>
                <w:rStyle w:val="a4"/>
                <w:noProof/>
              </w:rPr>
              <w:t>qCC</w:t>
            </w:r>
            <w:r w:rsidRPr="00B47A58">
              <w:rPr>
                <w:rStyle w:val="a4"/>
                <w:rFonts w:hint="eastAsia"/>
                <w:noProof/>
              </w:rPr>
              <w:t>的参考文档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73" w:history="1">
            <w:r w:rsidRPr="00B47A58">
              <w:rPr>
                <w:rStyle w:val="a4"/>
                <w:noProof/>
              </w:rPr>
              <w:t xml:space="preserve">3.4 </w:t>
            </w:r>
            <w:r w:rsidRPr="00B47A58">
              <w:rPr>
                <w:rStyle w:val="a4"/>
                <w:rFonts w:hint="eastAsia"/>
                <w:noProof/>
              </w:rPr>
              <w:t>熟悉用户手册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74" w:history="1">
            <w:r w:rsidRPr="00B47A58">
              <w:rPr>
                <w:rStyle w:val="a4"/>
                <w:noProof/>
              </w:rPr>
              <w:t xml:space="preserve">4 </w:t>
            </w:r>
            <w:r w:rsidRPr="00B47A58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75" w:history="1">
            <w:r w:rsidRPr="00B47A58">
              <w:rPr>
                <w:rStyle w:val="a4"/>
                <w:noProof/>
              </w:rPr>
              <w:t xml:space="preserve">4.1 </w:t>
            </w:r>
            <w:r w:rsidRPr="00B47A58">
              <w:rPr>
                <w:rStyle w:val="a4"/>
                <w:rFonts w:hint="eastAsia"/>
                <w:noProof/>
              </w:rPr>
              <w:t>版权问题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76" w:history="1">
            <w:r w:rsidRPr="00B47A58">
              <w:rPr>
                <w:rStyle w:val="a4"/>
                <w:noProof/>
              </w:rPr>
              <w:t xml:space="preserve">4.2 </w:t>
            </w:r>
            <w:r w:rsidRPr="00B47A58">
              <w:rPr>
                <w:rStyle w:val="a4"/>
                <w:rFonts w:hint="eastAsia"/>
                <w:noProof/>
              </w:rPr>
              <w:t>可持续性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77" w:history="1">
            <w:r w:rsidRPr="00B47A58">
              <w:rPr>
                <w:rStyle w:val="a4"/>
                <w:noProof/>
              </w:rPr>
              <w:t xml:space="preserve">4.2.1 </w:t>
            </w:r>
            <w:r w:rsidRPr="00B47A58">
              <w:rPr>
                <w:rStyle w:val="a4"/>
                <w:rFonts w:hint="eastAsia"/>
                <w:noProof/>
              </w:rPr>
              <w:t>编写类参考文档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2026478" w:history="1">
            <w:r w:rsidRPr="00B47A58">
              <w:rPr>
                <w:rStyle w:val="a4"/>
                <w:noProof/>
              </w:rPr>
              <w:t xml:space="preserve">4.2.2 </w:t>
            </w:r>
            <w:r w:rsidRPr="00B47A58">
              <w:rPr>
                <w:rStyle w:val="a4"/>
                <w:rFonts w:hint="eastAsia"/>
                <w:noProof/>
              </w:rPr>
              <w:t>编写插件参考文档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026479" w:history="1">
            <w:r w:rsidRPr="00B47A58">
              <w:rPr>
                <w:rStyle w:val="a4"/>
                <w:noProof/>
              </w:rPr>
              <w:t xml:space="preserve">5 </w:t>
            </w:r>
            <w:r w:rsidRPr="00B47A58">
              <w:rPr>
                <w:rStyle w:val="a4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4D" w:rsidRDefault="00934C4D">
          <w:pPr>
            <w:pStyle w:val="20"/>
            <w:rPr>
              <w:noProof/>
            </w:rPr>
          </w:pPr>
          <w:hyperlink w:anchor="_Toc522026480" w:history="1">
            <w:r w:rsidRPr="00B47A58">
              <w:rPr>
                <w:rStyle w:val="a4"/>
                <w:noProof/>
              </w:rPr>
              <w:t xml:space="preserve">5.1 </w:t>
            </w:r>
            <w:r w:rsidRPr="00B47A58">
              <w:rPr>
                <w:rStyle w:val="a4"/>
                <w:rFonts w:hint="eastAsia"/>
                <w:noProof/>
              </w:rPr>
              <w:t>仓库建设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80" w:rsidRPr="00915480" w:rsidRDefault="00E43A0A" w:rsidP="0091548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/>
    <w:p w:rsidR="00915480" w:rsidRDefault="00915480" w:rsidP="00915480">
      <w:pPr>
        <w:rPr>
          <w:rFonts w:hint="eastAsia"/>
        </w:rPr>
      </w:pPr>
    </w:p>
    <w:p w:rsidR="00913CF3" w:rsidRDefault="00F240DE" w:rsidP="00F240DE">
      <w:pPr>
        <w:pStyle w:val="1"/>
      </w:pPr>
      <w:bookmarkStart w:id="2" w:name="_Toc522026458"/>
      <w:r>
        <w:rPr>
          <w:rFonts w:hint="eastAsia"/>
        </w:rPr>
        <w:lastRenderedPageBreak/>
        <w:t>简介</w:t>
      </w:r>
      <w:bookmarkEnd w:id="2"/>
    </w:p>
    <w:p w:rsidR="00913CF3" w:rsidRDefault="00242F61" w:rsidP="00242F61">
      <w:pPr>
        <w:ind w:firstLine="420"/>
      </w:pPr>
      <w:r>
        <w:rPr>
          <w:rFonts w:hint="eastAsia"/>
        </w:rPr>
        <w:t>建设一个方便我们研究和使用的快速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模型系统。每一届的研究生或者本科生（毕设或者</w:t>
      </w:r>
      <w:proofErr w:type="spellStart"/>
      <w:r>
        <w:rPr>
          <w:rFonts w:hint="eastAsia"/>
        </w:rPr>
        <w:t>srp</w:t>
      </w:r>
      <w:proofErr w:type="spellEnd"/>
      <w:r>
        <w:rPr>
          <w:rFonts w:hint="eastAsia"/>
        </w:rPr>
        <w:t>）都可以使用这个系统来做研究或者为这个系统做贡献。</w:t>
      </w:r>
    </w:p>
    <w:p w:rsidR="00913CF3" w:rsidRPr="00242F61" w:rsidRDefault="00913CF3" w:rsidP="00913CF3">
      <w:pPr>
        <w:rPr>
          <w:rFonts w:hint="eastAsia"/>
        </w:rPr>
      </w:pPr>
    </w:p>
    <w:p w:rsidR="00660C33" w:rsidRDefault="00B50AB9" w:rsidP="00913CF3">
      <w:pPr>
        <w:pStyle w:val="1"/>
      </w:pPr>
      <w:bookmarkStart w:id="3" w:name="_Toc522026459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</w:t>
      </w:r>
      <w:bookmarkEnd w:id="3"/>
    </w:p>
    <w:p w:rsidR="00B50AB9" w:rsidRDefault="00BE5F9D" w:rsidP="00066807">
      <w:pPr>
        <w:pStyle w:val="2"/>
      </w:pPr>
      <w:bookmarkStart w:id="4" w:name="_Toc522026460"/>
      <w:r>
        <w:rPr>
          <w:rFonts w:hint="eastAsia"/>
        </w:rPr>
        <w:t>1.1</w:t>
      </w:r>
      <w:r>
        <w:rPr>
          <w:rFonts w:hint="eastAsia"/>
        </w:rPr>
        <w:t>近期</w:t>
      </w:r>
      <w:bookmarkEnd w:id="4"/>
    </w:p>
    <w:p w:rsidR="0014443B" w:rsidRPr="00E81D61" w:rsidRDefault="00D37A26" w:rsidP="0014443B">
      <w:pPr>
        <w:pStyle w:val="a5"/>
        <w:numPr>
          <w:ilvl w:val="0"/>
          <w:numId w:val="2"/>
        </w:numPr>
        <w:ind w:firstLineChars="0"/>
        <w:rPr>
          <w:color w:val="FF0000"/>
          <w:szCs w:val="21"/>
        </w:rPr>
      </w:pPr>
      <w:r w:rsidRPr="00E81D61">
        <w:rPr>
          <w:rFonts w:hint="eastAsia"/>
          <w:color w:val="FF0000"/>
          <w:szCs w:val="21"/>
        </w:rPr>
        <w:t>基本</w:t>
      </w:r>
      <w:r w:rsidRPr="00E81D61">
        <w:rPr>
          <w:color w:val="FF0000"/>
          <w:szCs w:val="21"/>
        </w:rPr>
        <w:t>的</w:t>
      </w:r>
      <w:r w:rsidRPr="00E81D61">
        <w:rPr>
          <w:rFonts w:hint="eastAsia"/>
          <w:color w:val="FF0000"/>
          <w:szCs w:val="21"/>
        </w:rPr>
        <w:t>点云</w:t>
      </w:r>
      <w:r w:rsidRPr="00E81D61">
        <w:rPr>
          <w:color w:val="FF0000"/>
          <w:szCs w:val="21"/>
        </w:rPr>
        <w:t>交互功能</w:t>
      </w:r>
    </w:p>
    <w:p w:rsidR="0014443B" w:rsidRPr="00E81D61" w:rsidRDefault="0014443B" w:rsidP="00D37A26">
      <w:pPr>
        <w:pStyle w:val="a5"/>
        <w:numPr>
          <w:ilvl w:val="0"/>
          <w:numId w:val="2"/>
        </w:numPr>
        <w:ind w:firstLineChars="0"/>
        <w:rPr>
          <w:color w:val="FF0000"/>
          <w:szCs w:val="21"/>
        </w:rPr>
      </w:pPr>
      <w:r w:rsidRPr="00E81D61">
        <w:rPr>
          <w:rFonts w:hint="eastAsia"/>
          <w:color w:val="FF0000"/>
          <w:szCs w:val="21"/>
        </w:rPr>
        <w:t>自动识别点云对应的</w:t>
      </w:r>
      <w:r w:rsidRPr="00E81D61">
        <w:rPr>
          <w:rFonts w:hint="eastAsia"/>
          <w:color w:val="FF0000"/>
          <w:szCs w:val="21"/>
        </w:rPr>
        <w:t>3D</w:t>
      </w:r>
      <w:r w:rsidRPr="00E81D61">
        <w:rPr>
          <w:rFonts w:hint="eastAsia"/>
          <w:color w:val="FF0000"/>
          <w:szCs w:val="21"/>
        </w:rPr>
        <w:t>模型（面表示</w:t>
      </w:r>
      <w:r w:rsidRPr="00E81D61">
        <w:rPr>
          <w:rFonts w:hint="eastAsia"/>
          <w:color w:val="FF0000"/>
          <w:szCs w:val="21"/>
        </w:rPr>
        <w:t>）</w:t>
      </w:r>
    </w:p>
    <w:p w:rsidR="007049C8" w:rsidRPr="00E81D61" w:rsidRDefault="00FE57A2" w:rsidP="00D37A26">
      <w:pPr>
        <w:pStyle w:val="a5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渐进式合并点云</w:t>
      </w:r>
      <w:r w:rsidR="007049C8" w:rsidRPr="00E81D61">
        <w:rPr>
          <w:rFonts w:hint="eastAsia"/>
          <w:color w:val="FF0000"/>
          <w:szCs w:val="21"/>
        </w:rPr>
        <w:t>。</w:t>
      </w:r>
    </w:p>
    <w:p w:rsidR="00D37A26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E81D61">
        <w:rPr>
          <w:szCs w:val="21"/>
        </w:rPr>
        <w:t>Ransac</w:t>
      </w:r>
      <w:proofErr w:type="spellEnd"/>
      <w:r w:rsidRPr="00E81D61">
        <w:rPr>
          <w:szCs w:val="21"/>
        </w:rPr>
        <w:t>算法的改进</w:t>
      </w:r>
    </w:p>
    <w:p w:rsidR="00D37A26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梁柱</w:t>
      </w:r>
      <w:r w:rsidRPr="00E81D61">
        <w:rPr>
          <w:szCs w:val="21"/>
        </w:rPr>
        <w:t>提取算法</w:t>
      </w:r>
    </w:p>
    <w:p w:rsidR="00D37A26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开口门窗</w:t>
      </w:r>
      <w:r w:rsidRPr="00E81D61">
        <w:rPr>
          <w:szCs w:val="21"/>
        </w:rPr>
        <w:t>定位算法</w:t>
      </w:r>
    </w:p>
    <w:p w:rsidR="00D37A26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类纱窗的</w:t>
      </w:r>
      <w:r w:rsidRPr="00E81D61">
        <w:rPr>
          <w:szCs w:val="21"/>
        </w:rPr>
        <w:t>提取算法</w:t>
      </w:r>
    </w:p>
    <w:p w:rsidR="00D37A26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proofErr w:type="gramStart"/>
      <w:r w:rsidRPr="00E81D61">
        <w:rPr>
          <w:rFonts w:hint="eastAsia"/>
          <w:szCs w:val="21"/>
        </w:rPr>
        <w:t>模型</w:t>
      </w:r>
      <w:r w:rsidRPr="00E81D61">
        <w:rPr>
          <w:szCs w:val="21"/>
        </w:rPr>
        <w:t>求交算法</w:t>
      </w:r>
      <w:proofErr w:type="gramEnd"/>
    </w:p>
    <w:p w:rsidR="00BE5F9D" w:rsidRPr="00E81D61" w:rsidRDefault="00D37A26" w:rsidP="00D37A2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多</w:t>
      </w:r>
      <w:r w:rsidRPr="00E81D61">
        <w:rPr>
          <w:szCs w:val="21"/>
        </w:rPr>
        <w:t>站点模型拼接算法</w:t>
      </w:r>
      <w:r w:rsidR="00D87B9D" w:rsidRPr="00E81D61">
        <w:rPr>
          <w:szCs w:val="21"/>
        </w:rPr>
        <w:t>？</w:t>
      </w:r>
    </w:p>
    <w:p w:rsidR="00010F63" w:rsidRDefault="00063BB2" w:rsidP="00063BB2">
      <w:pPr>
        <w:pStyle w:val="3"/>
        <w:rPr>
          <w:sz w:val="24"/>
          <w:szCs w:val="28"/>
        </w:rPr>
      </w:pPr>
      <w:bookmarkStart w:id="5" w:name="_Toc522026461"/>
      <w:r>
        <w:rPr>
          <w:sz w:val="24"/>
          <w:szCs w:val="28"/>
        </w:rPr>
        <w:t>1.1.1</w:t>
      </w:r>
      <w:r>
        <w:rPr>
          <w:rFonts w:hint="eastAsia"/>
          <w:sz w:val="24"/>
          <w:szCs w:val="28"/>
        </w:rPr>
        <w:t>近期功能描述</w:t>
      </w:r>
      <w:bookmarkEnd w:id="5"/>
      <w:r w:rsidR="00010F63" w:rsidRPr="00010F63">
        <w:rPr>
          <w:sz w:val="24"/>
          <w:szCs w:val="28"/>
        </w:rPr>
        <w:t xml:space="preserve"> </w:t>
      </w:r>
    </w:p>
    <w:p w:rsidR="00691FDA" w:rsidRDefault="0046341C" w:rsidP="004634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基本的点云交互功能</w:t>
      </w:r>
    </w:p>
    <w:p w:rsidR="00667CF9" w:rsidRDefault="0046341C" w:rsidP="0046341C">
      <w:r>
        <w:rPr>
          <w:rFonts w:hint="eastAsia"/>
        </w:rPr>
        <w:t>能够显示和旋转点云</w:t>
      </w:r>
      <w:r w:rsidR="00667CF9">
        <w:rPr>
          <w:rFonts w:hint="eastAsia"/>
        </w:rPr>
        <w:t>；</w:t>
      </w:r>
    </w:p>
    <w:p w:rsidR="0046341C" w:rsidRDefault="0046341C" w:rsidP="0046341C">
      <w:pPr>
        <w:rPr>
          <w:rFonts w:hint="eastAsia"/>
        </w:rPr>
      </w:pPr>
      <w:r>
        <w:rPr>
          <w:rFonts w:hint="eastAsia"/>
        </w:rPr>
        <w:t>能够用某种工具部分选取点云，比如用一个正方体</w:t>
      </w:r>
      <w:r w:rsidR="00667F28">
        <w:rPr>
          <w:rFonts w:hint="eastAsia"/>
        </w:rPr>
        <w:t>盒子</w:t>
      </w:r>
      <w:r>
        <w:rPr>
          <w:rFonts w:hint="eastAsia"/>
        </w:rPr>
        <w:t>把兔子点云的头部选取出来。</w:t>
      </w:r>
    </w:p>
    <w:p w:rsidR="00691FDA" w:rsidRPr="00667CF9" w:rsidRDefault="00667CF9" w:rsidP="00691FDA">
      <w:pPr>
        <w:rPr>
          <w:color w:val="FF0000"/>
        </w:rPr>
      </w:pPr>
      <w:r w:rsidRPr="00667CF9">
        <w:rPr>
          <w:rFonts w:hint="eastAsia"/>
          <w:color w:val="FF0000"/>
        </w:rPr>
        <w:t>能够对选择的点云进行修改</w:t>
      </w:r>
      <w:r>
        <w:rPr>
          <w:rFonts w:hint="eastAsia"/>
          <w:color w:val="FF0000"/>
        </w:rPr>
        <w:t>（是改变点的坐标，还是修改选到的点的范围？）</w:t>
      </w:r>
    </w:p>
    <w:p w:rsidR="00535ED8" w:rsidRPr="00535ED8" w:rsidRDefault="00535ED8" w:rsidP="00535ED8">
      <w:pPr>
        <w:rPr>
          <w:color w:val="FF0000"/>
          <w:szCs w:val="21"/>
        </w:rPr>
      </w:pPr>
      <w:r>
        <w:t>（</w:t>
      </w:r>
      <w:r>
        <w:t>2</w:t>
      </w:r>
      <w:r>
        <w:t>）</w:t>
      </w:r>
      <w:r w:rsidRPr="00535ED8">
        <w:rPr>
          <w:rFonts w:hint="eastAsia"/>
          <w:color w:val="000000" w:themeColor="text1"/>
          <w:szCs w:val="21"/>
        </w:rPr>
        <w:t>自动识别点云对应的</w:t>
      </w:r>
      <w:r w:rsidRPr="00535ED8">
        <w:rPr>
          <w:rFonts w:hint="eastAsia"/>
          <w:color w:val="000000" w:themeColor="text1"/>
          <w:szCs w:val="21"/>
        </w:rPr>
        <w:t>3D</w:t>
      </w:r>
      <w:r w:rsidRPr="00535ED8">
        <w:rPr>
          <w:rFonts w:hint="eastAsia"/>
          <w:color w:val="000000" w:themeColor="text1"/>
          <w:szCs w:val="21"/>
        </w:rPr>
        <w:t>模型（面表示）</w:t>
      </w:r>
    </w:p>
    <w:p w:rsidR="00691FDA" w:rsidRDefault="00535ED8" w:rsidP="00691FDA">
      <w:r>
        <w:rPr>
          <w:rFonts w:hint="eastAsia"/>
        </w:rPr>
        <w:t>用深度学习算法（或其他算法）查找最相似的点云模型</w:t>
      </w:r>
      <w:r>
        <w:rPr>
          <w:rFonts w:hint="eastAsia"/>
        </w:rPr>
        <w:t>来</w:t>
      </w:r>
      <w:r>
        <w:rPr>
          <w:rFonts w:hint="eastAsia"/>
        </w:rPr>
        <w:t>自动识别点云对应的</w:t>
      </w:r>
      <w:r>
        <w:rPr>
          <w:rFonts w:hint="eastAsia"/>
        </w:rPr>
        <w:t>3D</w:t>
      </w:r>
      <w:r>
        <w:rPr>
          <w:rFonts w:hint="eastAsia"/>
        </w:rPr>
        <w:t>模型（面表示）</w:t>
      </w:r>
      <w:r w:rsidR="001B3D5E">
        <w:rPr>
          <w:rFonts w:hint="eastAsia"/>
        </w:rPr>
        <w:t>。</w:t>
      </w:r>
    </w:p>
    <w:p w:rsidR="002F2D94" w:rsidRDefault="0062118F" w:rsidP="006211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F2D94">
        <w:rPr>
          <w:rFonts w:hint="eastAsia"/>
        </w:rPr>
        <w:t>渐进式合并点云</w:t>
      </w:r>
    </w:p>
    <w:p w:rsidR="00B6557F" w:rsidRPr="004B02A9" w:rsidRDefault="004B02A9" w:rsidP="002F2D94">
      <w:pPr>
        <w:rPr>
          <w:rFonts w:hint="eastAsia"/>
        </w:rPr>
      </w:pPr>
      <w:r>
        <w:rPr>
          <w:rFonts w:hint="eastAsia"/>
        </w:rPr>
        <w:t>依次循环，获取第二个</w:t>
      </w:r>
      <w:r>
        <w:rPr>
          <w:rFonts w:hint="eastAsia"/>
        </w:rPr>
        <w:t>3D</w:t>
      </w:r>
      <w:r>
        <w:rPr>
          <w:rFonts w:hint="eastAsia"/>
        </w:rPr>
        <w:t>模型之后，能自动合并</w:t>
      </w:r>
      <w:r>
        <w:rPr>
          <w:rFonts w:hint="eastAsia"/>
        </w:rPr>
        <w:t>3D</w:t>
      </w:r>
      <w:r>
        <w:rPr>
          <w:rFonts w:hint="eastAsia"/>
        </w:rPr>
        <w:t>模型，这样就可以进行渐进式的建模。</w:t>
      </w:r>
    </w:p>
    <w:p w:rsidR="00B50AB9" w:rsidRDefault="00BE5F9D" w:rsidP="00066807">
      <w:pPr>
        <w:pStyle w:val="2"/>
      </w:pPr>
      <w:bookmarkStart w:id="6" w:name="_Toc522026462"/>
      <w:r>
        <w:rPr>
          <w:rFonts w:hint="eastAsia"/>
        </w:rPr>
        <w:t>1.2</w:t>
      </w:r>
      <w:r>
        <w:rPr>
          <w:rFonts w:hint="eastAsia"/>
        </w:rPr>
        <w:t>远期</w:t>
      </w:r>
      <w:bookmarkEnd w:id="6"/>
    </w:p>
    <w:p w:rsidR="00D37A26" w:rsidRPr="00E81D61" w:rsidRDefault="00D37A26" w:rsidP="00D37A26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纹理</w:t>
      </w:r>
      <w:r w:rsidRPr="00E81D61">
        <w:rPr>
          <w:szCs w:val="21"/>
        </w:rPr>
        <w:t>库的准备</w:t>
      </w:r>
    </w:p>
    <w:p w:rsidR="00D37A26" w:rsidRPr="00E81D61" w:rsidRDefault="00D37A26" w:rsidP="00D37A26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纹理</w:t>
      </w:r>
      <w:r w:rsidRPr="00E81D61">
        <w:rPr>
          <w:szCs w:val="21"/>
        </w:rPr>
        <w:t>贴图算法</w:t>
      </w:r>
    </w:p>
    <w:p w:rsidR="00D37A26" w:rsidRPr="00E81D61" w:rsidRDefault="00D37A26" w:rsidP="00D37A26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E81D61">
        <w:rPr>
          <w:rFonts w:hint="eastAsia"/>
          <w:szCs w:val="21"/>
        </w:rPr>
        <w:t>常用</w:t>
      </w:r>
      <w:r w:rsidRPr="00E81D61">
        <w:rPr>
          <w:szCs w:val="21"/>
        </w:rPr>
        <w:t>建筑物基本单元</w:t>
      </w:r>
      <w:proofErr w:type="gramStart"/>
      <w:r w:rsidRPr="00E81D61">
        <w:rPr>
          <w:szCs w:val="21"/>
        </w:rPr>
        <w:t>点云库的</w:t>
      </w:r>
      <w:proofErr w:type="gramEnd"/>
      <w:r w:rsidRPr="00E81D61">
        <w:rPr>
          <w:szCs w:val="21"/>
        </w:rPr>
        <w:t>建立</w:t>
      </w:r>
    </w:p>
    <w:p w:rsidR="00D37A26" w:rsidRPr="00E81D61" w:rsidRDefault="00D37A26" w:rsidP="00D37A26">
      <w:pPr>
        <w:pStyle w:val="a5"/>
        <w:numPr>
          <w:ilvl w:val="0"/>
          <w:numId w:val="3"/>
        </w:numPr>
        <w:ind w:firstLineChars="0"/>
        <w:rPr>
          <w:szCs w:val="21"/>
        </w:rPr>
      </w:pPr>
      <w:proofErr w:type="spellStart"/>
      <w:r w:rsidRPr="00E81D61">
        <w:rPr>
          <w:rFonts w:hint="eastAsia"/>
          <w:szCs w:val="21"/>
        </w:rPr>
        <w:t>Point</w:t>
      </w:r>
      <w:r w:rsidRPr="00E81D61">
        <w:rPr>
          <w:szCs w:val="21"/>
        </w:rPr>
        <w:t>Net</w:t>
      </w:r>
      <w:proofErr w:type="spellEnd"/>
      <w:r w:rsidRPr="00E81D61">
        <w:rPr>
          <w:szCs w:val="21"/>
        </w:rPr>
        <w:t>算法的集成</w:t>
      </w:r>
    </w:p>
    <w:p w:rsidR="00D37A26" w:rsidRPr="003E2699" w:rsidRDefault="00D37A26" w:rsidP="00D37A26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proofErr w:type="spellStart"/>
      <w:r w:rsidRPr="00E81D61">
        <w:rPr>
          <w:rFonts w:hint="eastAsia"/>
          <w:szCs w:val="21"/>
        </w:rPr>
        <w:t>Bim</w:t>
      </w:r>
      <w:proofErr w:type="spellEnd"/>
      <w:r w:rsidRPr="00E81D61">
        <w:rPr>
          <w:rFonts w:hint="eastAsia"/>
          <w:szCs w:val="21"/>
        </w:rPr>
        <w:t>模型的生成，与常见建模工具之间进行数据交换</w:t>
      </w:r>
      <w:r>
        <w:rPr>
          <w:rFonts w:hint="eastAsia"/>
          <w:sz w:val="24"/>
          <w:szCs w:val="28"/>
        </w:rPr>
        <w:t>。</w:t>
      </w:r>
    </w:p>
    <w:p w:rsidR="00D37A26" w:rsidRPr="00D37A26" w:rsidRDefault="00D37A26" w:rsidP="00D37A26">
      <w:pPr>
        <w:rPr>
          <w:rFonts w:hint="eastAsia"/>
        </w:rPr>
      </w:pPr>
    </w:p>
    <w:p w:rsidR="00660C33" w:rsidRDefault="00B50AB9" w:rsidP="00913CF3">
      <w:pPr>
        <w:pStyle w:val="1"/>
      </w:pPr>
      <w:bookmarkStart w:id="7" w:name="_Toc522026463"/>
      <w:r>
        <w:t xml:space="preserve">2 </w:t>
      </w:r>
      <w:r>
        <w:rPr>
          <w:rFonts w:hint="eastAsia"/>
        </w:rPr>
        <w:t>开发平台</w:t>
      </w:r>
      <w:r w:rsidR="00576755">
        <w:rPr>
          <w:rFonts w:hint="eastAsia"/>
        </w:rPr>
        <w:t>及编译方法</w:t>
      </w:r>
      <w:bookmarkEnd w:id="7"/>
    </w:p>
    <w:p w:rsidR="00576755" w:rsidRPr="00576755" w:rsidRDefault="00576755" w:rsidP="00982992">
      <w:pPr>
        <w:pStyle w:val="2"/>
        <w:rPr>
          <w:rFonts w:hint="eastAsia"/>
        </w:rPr>
      </w:pPr>
      <w:bookmarkStart w:id="8" w:name="_Toc522026464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开发平台</w:t>
      </w:r>
      <w:bookmarkEnd w:id="8"/>
    </w:p>
    <w:p w:rsidR="00633C2D" w:rsidRDefault="002B7359" w:rsidP="005C0667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t>W</w:t>
      </w:r>
      <w:r>
        <w:rPr>
          <w:rFonts w:hint="eastAsia"/>
        </w:rPr>
        <w:t>in</w:t>
      </w:r>
      <w:r>
        <w:t>dows</w:t>
      </w:r>
      <w:r>
        <w:rPr>
          <w:rFonts w:hint="eastAsia"/>
        </w:rPr>
        <w:t>版本的开源点云交互软件</w:t>
      </w:r>
      <w:proofErr w:type="spellStart"/>
      <w:r>
        <w:rPr>
          <w:rFonts w:hint="eastAsia"/>
        </w:rPr>
        <w:t>Clou</w:t>
      </w:r>
      <w:r>
        <w:t>dCompare</w:t>
      </w:r>
      <w:proofErr w:type="spellEnd"/>
      <w:r>
        <w:rPr>
          <w:rFonts w:hint="eastAsia"/>
        </w:rPr>
        <w:t>进行二次开发。</w:t>
      </w:r>
      <w:r w:rsidR="00D539C7">
        <w:rPr>
          <w:rFonts w:hint="eastAsia"/>
        </w:rPr>
        <w:t>用到的其他相关软件</w:t>
      </w:r>
      <w:r w:rsidR="0018178C">
        <w:rPr>
          <w:rFonts w:hint="eastAsia"/>
        </w:rPr>
        <w:t>待补充</w:t>
      </w:r>
      <w:r w:rsidR="00966CE3">
        <w:rPr>
          <w:rFonts w:hint="eastAsia"/>
        </w:rPr>
        <w:t>。</w:t>
      </w:r>
    </w:p>
    <w:p w:rsidR="00576755" w:rsidRDefault="00576755" w:rsidP="00982992">
      <w:pPr>
        <w:pStyle w:val="2"/>
      </w:pPr>
      <w:bookmarkStart w:id="9" w:name="_Toc52202646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编译方法</w:t>
      </w:r>
      <w:bookmarkEnd w:id="9"/>
    </w:p>
    <w:p w:rsidR="00633C2D" w:rsidRDefault="00684845" w:rsidP="00576755">
      <w:pPr>
        <w:rPr>
          <w:rFonts w:hint="eastAsia"/>
        </w:rPr>
      </w:pPr>
      <w:r>
        <w:rPr>
          <w:rFonts w:hint="eastAsia"/>
        </w:rPr>
        <w:t>待补充</w:t>
      </w:r>
      <w:r w:rsidR="003F06A1">
        <w:rPr>
          <w:rFonts w:hint="eastAsia"/>
        </w:rPr>
        <w:t>。</w:t>
      </w:r>
    </w:p>
    <w:p w:rsidR="00B50AB9" w:rsidRDefault="00B50AB9" w:rsidP="00982992">
      <w:pPr>
        <w:pStyle w:val="1"/>
      </w:pPr>
      <w:bookmarkStart w:id="10" w:name="_Toc522026466"/>
      <w:r>
        <w:t xml:space="preserve">3 </w:t>
      </w:r>
      <w:r>
        <w:rPr>
          <w:rFonts w:hint="eastAsia"/>
        </w:rPr>
        <w:t>开发流程</w:t>
      </w:r>
      <w:bookmarkEnd w:id="10"/>
    </w:p>
    <w:p w:rsidR="00B50AB9" w:rsidRDefault="009702A8">
      <w:r>
        <w:rPr>
          <w:rFonts w:hint="eastAsia"/>
        </w:rPr>
        <w:t>以插件的形式，在</w:t>
      </w:r>
      <w:proofErr w:type="spellStart"/>
      <w:r>
        <w:rPr>
          <w:rFonts w:hint="eastAsia"/>
        </w:rPr>
        <w:t>Cloud</w:t>
      </w:r>
      <w:r>
        <w:t>C</w:t>
      </w:r>
      <w:r>
        <w:rPr>
          <w:rFonts w:hint="eastAsia"/>
        </w:rPr>
        <w:t>ompare</w:t>
      </w:r>
      <w:proofErr w:type="spellEnd"/>
      <w:r>
        <w:rPr>
          <w:rFonts w:hint="eastAsia"/>
        </w:rPr>
        <w:t>中加入相关的功能</w:t>
      </w:r>
      <w:r w:rsidR="00F55623">
        <w:rPr>
          <w:rFonts w:hint="eastAsia"/>
        </w:rPr>
        <w:t>，还能拥有自己的界面</w:t>
      </w:r>
      <w:r>
        <w:rPr>
          <w:rFonts w:hint="eastAsia"/>
        </w:rPr>
        <w:t>。</w:t>
      </w:r>
      <w:r w:rsidR="00A55DEF">
        <w:rPr>
          <w:rFonts w:hint="eastAsia"/>
        </w:rPr>
        <w:t>平时可以多阅读</w:t>
      </w:r>
      <w:proofErr w:type="spellStart"/>
      <w:r w:rsidR="00A55DEF">
        <w:rPr>
          <w:rFonts w:hint="eastAsia"/>
        </w:rPr>
        <w:t>Clou</w:t>
      </w:r>
      <w:r w:rsidR="00A55DEF">
        <w:t>dCompare</w:t>
      </w:r>
      <w:proofErr w:type="spellEnd"/>
      <w:r w:rsidR="00A55DEF">
        <w:rPr>
          <w:rFonts w:hint="eastAsia"/>
        </w:rPr>
        <w:t>的</w:t>
      </w:r>
      <w:proofErr w:type="spellStart"/>
      <w:r w:rsidR="00A55DEF">
        <w:rPr>
          <w:rFonts w:hint="eastAsia"/>
        </w:rPr>
        <w:t>g</w:t>
      </w:r>
      <w:r w:rsidR="00A55DEF">
        <w:t>ithub</w:t>
      </w:r>
      <w:proofErr w:type="spellEnd"/>
      <w:r w:rsidR="00A55DEF">
        <w:rPr>
          <w:rFonts w:hint="eastAsia"/>
        </w:rPr>
        <w:t>文档</w:t>
      </w:r>
      <w:r w:rsidR="00A40C6C">
        <w:rPr>
          <w:rFonts w:hint="eastAsia"/>
        </w:rPr>
        <w:t>，</w:t>
      </w:r>
      <w:r w:rsidR="00A40C6C" w:rsidRPr="00A40C6C">
        <w:t>https://github.com/CloudCompare/CloudCompare</w:t>
      </w:r>
      <w:r w:rsidR="007A3291">
        <w:rPr>
          <w:rFonts w:hint="eastAsia"/>
        </w:rPr>
        <w:t>。</w:t>
      </w:r>
      <w:r w:rsidR="00A40C6C">
        <w:rPr>
          <w:rFonts w:hint="eastAsia"/>
        </w:rPr>
        <w:t>其中的</w:t>
      </w:r>
      <w:r w:rsidR="00A40C6C">
        <w:rPr>
          <w:rFonts w:hint="eastAsia"/>
        </w:rPr>
        <w:t>C</w:t>
      </w:r>
      <w:r w:rsidR="00A40C6C">
        <w:t>ONTRIBUTING</w:t>
      </w:r>
      <w:r w:rsidR="00A40C6C">
        <w:rPr>
          <w:rFonts w:hint="eastAsia"/>
        </w:rPr>
        <w:t>.</w:t>
      </w:r>
      <w:r w:rsidR="00A40C6C">
        <w:t>md</w:t>
      </w:r>
      <w:r w:rsidR="00A40C6C">
        <w:rPr>
          <w:rFonts w:hint="eastAsia"/>
        </w:rPr>
        <w:t>介绍了</w:t>
      </w:r>
      <w:r w:rsidR="00A40C6C">
        <w:rPr>
          <w:rFonts w:hint="eastAsia"/>
        </w:rPr>
        <w:t>C</w:t>
      </w:r>
      <w:r w:rsidR="00A40C6C">
        <w:t>C</w:t>
      </w:r>
      <w:r w:rsidR="00A40C6C">
        <w:rPr>
          <w:rFonts w:hint="eastAsia"/>
        </w:rPr>
        <w:t>的一些开发规则和注意事项。</w:t>
      </w:r>
      <w:proofErr w:type="spellStart"/>
      <w:r w:rsidR="00A40C6C">
        <w:t>G</w:t>
      </w:r>
      <w:r w:rsidR="00A40C6C">
        <w:rPr>
          <w:rFonts w:hint="eastAsia"/>
        </w:rPr>
        <w:t>ithub</w:t>
      </w:r>
      <w:proofErr w:type="spellEnd"/>
      <w:r w:rsidR="00A40C6C">
        <w:rPr>
          <w:rFonts w:hint="eastAsia"/>
        </w:rPr>
        <w:t>项目上的</w:t>
      </w:r>
      <w:r w:rsidR="00A40C6C">
        <w:rPr>
          <w:rFonts w:hint="eastAsia"/>
        </w:rPr>
        <w:t>I</w:t>
      </w:r>
      <w:r w:rsidR="00A40C6C">
        <w:t>ssues</w:t>
      </w:r>
      <w:r w:rsidR="00A40C6C">
        <w:rPr>
          <w:rFonts w:hint="eastAsia"/>
        </w:rPr>
        <w:t>分组里，是各位建设者对一些</w:t>
      </w:r>
      <w:r w:rsidR="00A40C6C">
        <w:rPr>
          <w:rFonts w:hint="eastAsia"/>
        </w:rPr>
        <w:t>b</w:t>
      </w:r>
      <w:r w:rsidR="00A40C6C">
        <w:t>ug</w:t>
      </w:r>
      <w:r w:rsidR="00A40C6C">
        <w:rPr>
          <w:rFonts w:hint="eastAsia"/>
        </w:rPr>
        <w:t>的讨论，在开发过程中遇到问题可以在这个板块参与讨论，以便寻求帮助。</w:t>
      </w:r>
    </w:p>
    <w:p w:rsidR="00A64E73" w:rsidRDefault="00A64E73">
      <w:r>
        <w:rPr>
          <w:noProof/>
        </w:rPr>
        <w:drawing>
          <wp:inline distT="0" distB="0" distL="0" distR="0" wp14:anchorId="79C6EC9D" wp14:editId="26B85689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6C" w:rsidRDefault="008D2079" w:rsidP="0007106C">
      <w:r>
        <w:rPr>
          <w:rFonts w:hint="eastAsia"/>
        </w:rPr>
        <w:t>以下是对</w:t>
      </w:r>
      <w:r>
        <w:rPr>
          <w:rFonts w:hint="eastAsia"/>
        </w:rPr>
        <w:t>C</w:t>
      </w:r>
      <w:r>
        <w:t>ONTRIBUTING.md</w:t>
      </w:r>
      <w:r>
        <w:rPr>
          <w:rFonts w:hint="eastAsia"/>
        </w:rPr>
        <w:t>的一个简单翻译。</w:t>
      </w:r>
    </w:p>
    <w:p w:rsidR="0007106C" w:rsidRDefault="0007106C" w:rsidP="0007106C"/>
    <w:p w:rsidR="00E62D54" w:rsidRDefault="0007106C" w:rsidP="0007106C">
      <w:pPr>
        <w:pStyle w:val="2"/>
      </w:pPr>
      <w:bookmarkStart w:id="11" w:name="_Toc522026467"/>
      <w:r>
        <w:lastRenderedPageBreak/>
        <w:t xml:space="preserve">3.1 </w:t>
      </w:r>
      <w:r w:rsidR="006C56AA">
        <w:t>CC</w:t>
      </w:r>
      <w:r w:rsidR="00E62D54">
        <w:rPr>
          <w:rFonts w:hint="eastAsia"/>
        </w:rPr>
        <w:t>开发规则</w:t>
      </w:r>
      <w:bookmarkEnd w:id="11"/>
    </w:p>
    <w:p w:rsidR="00AF3BE5" w:rsidRPr="00C8162B" w:rsidRDefault="00982992" w:rsidP="00982992">
      <w:pPr>
        <w:pStyle w:val="3"/>
        <w:rPr>
          <w:b w:val="0"/>
        </w:rPr>
      </w:pPr>
      <w:bookmarkStart w:id="12" w:name="_Toc522026468"/>
      <w:r w:rsidRPr="00C8162B">
        <w:rPr>
          <w:b w:val="0"/>
        </w:rPr>
        <w:t xml:space="preserve">3.1.1 </w:t>
      </w:r>
      <w:r w:rsidRPr="00C8162B">
        <w:rPr>
          <w:rFonts w:hint="eastAsia"/>
          <w:b w:val="0"/>
        </w:rPr>
        <w:t>命名</w:t>
      </w:r>
      <w:bookmarkEnd w:id="12"/>
    </w:p>
    <w:p w:rsidR="00EA614F" w:rsidRDefault="00EA614F" w:rsidP="00EA614F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</w:rPr>
        <w:t>CloudCompare</w:t>
      </w:r>
      <w:proofErr w:type="spellEnd"/>
      <w:r>
        <w:rPr>
          <w:rFonts w:ascii="Arial" w:hAnsi="Arial" w:cs="Arial"/>
          <w:color w:val="222222"/>
        </w:rPr>
        <w:t>中的名称应该尽可能具有描述性，没有缩写，除非是非常明确或常见的（例如</w:t>
      </w:r>
      <w:proofErr w:type="spellStart"/>
      <w:r>
        <w:rPr>
          <w:rFonts w:ascii="Arial" w:hAnsi="Arial" w:cs="Arial"/>
          <w:color w:val="222222"/>
        </w:rPr>
        <w:t>fw</w:t>
      </w:r>
      <w:proofErr w:type="spellEnd"/>
      <w:r>
        <w:rPr>
          <w:rFonts w:ascii="Arial" w:hAnsi="Arial" w:cs="Arial"/>
          <w:color w:val="222222"/>
        </w:rPr>
        <w:t>而不是</w:t>
      </w:r>
      <w:r>
        <w:rPr>
          <w:rFonts w:ascii="Arial" w:hAnsi="Arial" w:cs="Arial"/>
          <w:color w:val="222222"/>
        </w:rPr>
        <w:t>forward</w:t>
      </w:r>
      <w:r>
        <w:rPr>
          <w:rFonts w:ascii="Arial" w:hAnsi="Arial" w:cs="Arial"/>
          <w:color w:val="222222"/>
        </w:rPr>
        <w:t>等）。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大多数变量名称应以小写字母开头。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如果名称由多个单词组成，则每个单词的第一个字母应为大写（当然，第一个单词除外）。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示例：</w:t>
      </w:r>
      <w:proofErr w:type="spellStart"/>
      <w:r>
        <w:rPr>
          <w:rFonts w:ascii="Arial" w:hAnsi="Arial" w:cs="Arial"/>
          <w:color w:val="222222"/>
        </w:rPr>
        <w:t>numberOfPoints</w:t>
      </w:r>
      <w:proofErr w:type="spellEnd"/>
      <w:r>
        <w:rPr>
          <w:rFonts w:ascii="Arial" w:hAnsi="Arial" w:cs="Arial"/>
          <w:color w:val="222222"/>
        </w:rPr>
        <w:t>，</w:t>
      </w:r>
      <w:proofErr w:type="spellStart"/>
      <w:r>
        <w:rPr>
          <w:rFonts w:ascii="Arial" w:hAnsi="Arial" w:cs="Arial"/>
          <w:color w:val="222222"/>
        </w:rPr>
        <w:t>ptsCount</w:t>
      </w:r>
      <w:proofErr w:type="spellEnd"/>
    </w:p>
    <w:p w:rsidR="008D443B" w:rsidRPr="00060D1E" w:rsidRDefault="00982992" w:rsidP="00060D1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60D1E" w:rsidRPr="00060D1E">
        <w:rPr>
          <w:rFonts w:hint="eastAsia"/>
          <w:b/>
        </w:rPr>
        <w:t>特殊情况下：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A10A1D">
        <w:rPr>
          <w:rFonts w:ascii="Arial" w:hAnsi="Arial" w:cs="Arial" w:hint="eastAsia"/>
          <w:color w:val="222222"/>
        </w:rPr>
        <w:t>静态变量：应始终以前缀</w:t>
      </w:r>
      <w:r w:rsidRPr="00A10A1D">
        <w:rPr>
          <w:rFonts w:ascii="Arial" w:hAnsi="Arial" w:cs="Arial" w:hint="eastAsia"/>
          <w:color w:val="222222"/>
        </w:rPr>
        <w:t>s_</w:t>
      </w:r>
      <w:r w:rsidRPr="00A10A1D">
        <w:rPr>
          <w:rFonts w:ascii="Arial" w:hAnsi="Arial" w:cs="Arial" w:hint="eastAsia"/>
          <w:color w:val="222222"/>
        </w:rPr>
        <w:t>开头（小写</w:t>
      </w:r>
      <w:r w:rsidRPr="00A10A1D">
        <w:rPr>
          <w:rFonts w:ascii="Arial" w:hAnsi="Arial" w:cs="Arial" w:hint="eastAsia"/>
          <w:color w:val="222222"/>
        </w:rPr>
        <w:t xml:space="preserve"> - </w:t>
      </w:r>
      <w:r w:rsidRPr="00A10A1D">
        <w:rPr>
          <w:rFonts w:ascii="Arial" w:hAnsi="Arial" w:cs="Arial" w:hint="eastAsia"/>
          <w:color w:val="222222"/>
        </w:rPr>
        <w:t>如</w:t>
      </w:r>
      <w:proofErr w:type="spellStart"/>
      <w:r>
        <w:rPr>
          <w:rFonts w:ascii="Arial" w:hAnsi="Arial" w:cs="Arial" w:hint="eastAsia"/>
          <w:color w:val="222222"/>
        </w:rPr>
        <w:t>s_defaultFilename</w:t>
      </w:r>
      <w:proofErr w:type="spellEnd"/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A10A1D">
        <w:rPr>
          <w:rFonts w:ascii="Arial" w:hAnsi="Arial" w:cs="Arial" w:hint="eastAsia"/>
          <w:color w:val="222222"/>
        </w:rPr>
        <w:t>静态方法：应始终以大写字母开头（如</w:t>
      </w:r>
      <w:proofErr w:type="spellStart"/>
      <w:r w:rsidRPr="00A10A1D">
        <w:rPr>
          <w:rFonts w:ascii="Arial" w:hAnsi="Arial" w:cs="Arial" w:hint="eastAsia"/>
          <w:color w:val="222222"/>
        </w:rPr>
        <w:t>InitGLEW</w:t>
      </w:r>
      <w:proofErr w:type="spellEnd"/>
      <w:r w:rsidRPr="00A10A1D">
        <w:rPr>
          <w:rFonts w:ascii="Arial" w:hAnsi="Arial" w:cs="Arial" w:hint="eastAsia"/>
          <w:color w:val="222222"/>
        </w:rPr>
        <w:t>）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A10A1D">
        <w:rPr>
          <w:rFonts w:ascii="Arial" w:hAnsi="Arial" w:cs="Arial" w:hint="eastAsia"/>
          <w:color w:val="222222"/>
        </w:rPr>
        <w:t>类：应始终以前缀</w:t>
      </w:r>
      <w:r w:rsidRPr="00A10A1D">
        <w:rPr>
          <w:rFonts w:ascii="Arial" w:hAnsi="Arial" w:cs="Arial" w:hint="eastAsia"/>
          <w:color w:val="222222"/>
        </w:rPr>
        <w:t>cc</w:t>
      </w:r>
      <w:r w:rsidRPr="00A10A1D">
        <w:rPr>
          <w:rFonts w:ascii="Arial" w:hAnsi="Arial" w:cs="Arial" w:hint="eastAsia"/>
          <w:color w:val="222222"/>
        </w:rPr>
        <w:t>开头（小写</w:t>
      </w:r>
      <w:r w:rsidRPr="00A10A1D">
        <w:rPr>
          <w:rFonts w:ascii="Arial" w:hAnsi="Arial" w:cs="Arial" w:hint="eastAsia"/>
          <w:color w:val="222222"/>
        </w:rPr>
        <w:t xml:space="preserve"> - </w:t>
      </w:r>
      <w:r w:rsidRPr="00A10A1D">
        <w:rPr>
          <w:rFonts w:ascii="Arial" w:hAnsi="Arial" w:cs="Arial" w:hint="eastAsia"/>
          <w:color w:val="222222"/>
        </w:rPr>
        <w:t>如</w:t>
      </w:r>
      <w:proofErr w:type="spellStart"/>
      <w:r w:rsidRPr="00A10A1D">
        <w:rPr>
          <w:rFonts w:ascii="Arial" w:hAnsi="Arial" w:cs="Arial" w:hint="eastAsia"/>
          <w:color w:val="222222"/>
        </w:rPr>
        <w:t>ccConsole</w:t>
      </w:r>
      <w:proofErr w:type="spellEnd"/>
      <w:r w:rsidRPr="00A10A1D">
        <w:rPr>
          <w:rFonts w:ascii="Arial" w:hAnsi="Arial" w:cs="Arial" w:hint="eastAsia"/>
          <w:color w:val="222222"/>
        </w:rPr>
        <w:t>）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>
        <w:rPr>
          <w:rFonts w:ascii="Segoe UI" w:hAnsi="Segoe UI" w:cs="Segoe UI"/>
          <w:color w:val="24292E"/>
        </w:rPr>
        <w:t>enumerators:</w:t>
      </w:r>
      <w:r w:rsidRPr="00A10A1D">
        <w:rPr>
          <w:rFonts w:ascii="Arial" w:hAnsi="Arial" w:cs="Arial" w:hint="eastAsia"/>
          <w:color w:val="222222"/>
        </w:rPr>
        <w:t>：</w:t>
      </w:r>
    </w:p>
    <w:p w:rsidR="00A10A1D" w:rsidRDefault="00A10A1D" w:rsidP="00A10A1D">
      <w:pPr>
        <w:pStyle w:val="a5"/>
        <w:widowControl/>
        <w:shd w:val="clear" w:color="auto" w:fill="F5F5F5"/>
        <w:ind w:left="420" w:firstLineChars="0" w:firstLine="0"/>
        <w:jc w:val="left"/>
        <w:rPr>
          <w:rFonts w:ascii="Arial" w:hAnsi="Arial" w:cs="Arial"/>
          <w:color w:val="222222"/>
        </w:rPr>
      </w:pPr>
      <w:r w:rsidRPr="00A10A1D">
        <w:rPr>
          <w:rFonts w:ascii="Arial" w:hAnsi="Arial" w:cs="Arial" w:hint="eastAsia"/>
          <w:color w:val="222222"/>
        </w:rPr>
        <w:t>所有字母</w:t>
      </w:r>
      <w:r>
        <w:rPr>
          <w:rFonts w:ascii="Arial" w:hAnsi="Arial" w:cs="Arial" w:hint="eastAsia"/>
          <w:color w:val="222222"/>
        </w:rPr>
        <w:t>应大写</w:t>
      </w:r>
      <w:r w:rsidRPr="00A10A1D">
        <w:rPr>
          <w:rFonts w:ascii="Arial" w:hAnsi="Arial" w:cs="Arial" w:hint="eastAsia"/>
          <w:color w:val="222222"/>
        </w:rPr>
        <w:br/>
      </w:r>
      <w:r w:rsidRPr="00A10A1D">
        <w:rPr>
          <w:rFonts w:ascii="Arial" w:hAnsi="Arial" w:cs="Arial" w:hint="eastAsia"/>
          <w:color w:val="222222"/>
        </w:rPr>
        <w:t>应始终以前缀</w:t>
      </w:r>
      <w:r w:rsidRPr="00A10A1D">
        <w:rPr>
          <w:rFonts w:ascii="Arial" w:hAnsi="Arial" w:cs="Arial" w:hint="eastAsia"/>
          <w:color w:val="222222"/>
        </w:rPr>
        <w:t>CC_</w:t>
      </w:r>
      <w:r w:rsidRPr="00A10A1D">
        <w:rPr>
          <w:rFonts w:ascii="Arial" w:hAnsi="Arial" w:cs="Arial" w:hint="eastAsia"/>
          <w:color w:val="222222"/>
        </w:rPr>
        <w:t>开头</w:t>
      </w:r>
      <w:r w:rsidRPr="00A10A1D">
        <w:rPr>
          <w:rFonts w:ascii="Arial" w:hAnsi="Arial" w:cs="Arial" w:hint="eastAsia"/>
          <w:color w:val="222222"/>
        </w:rPr>
        <w:br/>
      </w:r>
      <w:r w:rsidRPr="00A10A1D">
        <w:rPr>
          <w:rFonts w:ascii="Arial" w:hAnsi="Arial" w:cs="Arial" w:hint="eastAsia"/>
          <w:color w:val="222222"/>
        </w:rPr>
        <w:t>单词由下划线分隔（如</w:t>
      </w:r>
      <w:r w:rsidRPr="00A10A1D">
        <w:rPr>
          <w:rFonts w:ascii="Arial" w:hAnsi="Arial" w:cs="Arial" w:hint="eastAsia"/>
          <w:color w:val="222222"/>
        </w:rPr>
        <w:t>CC_OBJECT_FLAG</w:t>
      </w:r>
      <w:r w:rsidRPr="00A10A1D">
        <w:rPr>
          <w:rFonts w:ascii="Arial" w:hAnsi="Arial" w:cs="Arial" w:hint="eastAsia"/>
          <w:color w:val="222222"/>
        </w:rPr>
        <w:t>）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A10A1D">
        <w:rPr>
          <w:rFonts w:ascii="Arial" w:hAnsi="Arial" w:cs="Arial" w:hint="eastAsia"/>
          <w:color w:val="222222"/>
        </w:rPr>
        <w:t>宏：以前缀</w:t>
      </w:r>
      <w:r w:rsidRPr="00A10A1D">
        <w:rPr>
          <w:rFonts w:ascii="Arial" w:hAnsi="Arial" w:cs="Arial" w:hint="eastAsia"/>
          <w:color w:val="222222"/>
        </w:rPr>
        <w:t>MACRO_</w:t>
      </w:r>
      <w:r w:rsidRPr="00A10A1D">
        <w:rPr>
          <w:rFonts w:ascii="Arial" w:hAnsi="Arial" w:cs="Arial" w:hint="eastAsia"/>
          <w:color w:val="222222"/>
        </w:rPr>
        <w:t>开头，后跟标准方法名称（如</w:t>
      </w:r>
      <w:proofErr w:type="spellStart"/>
      <w:r w:rsidRPr="00A10A1D">
        <w:rPr>
          <w:rFonts w:ascii="Arial" w:hAnsi="Arial" w:cs="Arial" w:hint="eastAsia"/>
          <w:color w:val="222222"/>
        </w:rPr>
        <w:t>MACRO_SkipUnselected</w:t>
      </w:r>
      <w:proofErr w:type="spellEnd"/>
      <w:r w:rsidRPr="00A10A1D">
        <w:rPr>
          <w:rFonts w:ascii="Arial" w:hAnsi="Arial" w:cs="Arial" w:hint="eastAsia"/>
          <w:color w:val="222222"/>
        </w:rPr>
        <w:t>）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proofErr w:type="spellStart"/>
      <w:r w:rsidRPr="00A10A1D">
        <w:rPr>
          <w:rFonts w:ascii="Arial" w:hAnsi="Arial" w:cs="Arial" w:hint="eastAsia"/>
          <w:color w:val="222222"/>
        </w:rPr>
        <w:t>const</w:t>
      </w:r>
      <w:proofErr w:type="spellEnd"/>
      <w:r w:rsidRPr="00A10A1D">
        <w:rPr>
          <w:rFonts w:ascii="Arial" w:hAnsi="Arial" w:cs="Arial" w:hint="eastAsia"/>
          <w:color w:val="222222"/>
        </w:rPr>
        <w:t>变量：</w:t>
      </w:r>
      <w:r w:rsidRPr="00A10A1D">
        <w:rPr>
          <w:rFonts w:ascii="Arial" w:hAnsi="Arial" w:cs="Arial" w:hint="eastAsia"/>
          <w:color w:val="222222"/>
        </w:rPr>
        <w:br/>
      </w:r>
      <w:r w:rsidRPr="00A10A1D">
        <w:rPr>
          <w:rFonts w:ascii="Arial" w:hAnsi="Arial" w:cs="Arial" w:hint="eastAsia"/>
          <w:color w:val="222222"/>
        </w:rPr>
        <w:t>所有字母</w:t>
      </w:r>
      <w:r>
        <w:rPr>
          <w:rFonts w:ascii="Arial" w:hAnsi="Arial" w:cs="Arial" w:hint="eastAsia"/>
          <w:color w:val="222222"/>
        </w:rPr>
        <w:t>应大写</w:t>
      </w:r>
      <w:r w:rsidRPr="00A10A1D">
        <w:rPr>
          <w:rFonts w:ascii="Arial" w:hAnsi="Arial" w:cs="Arial" w:hint="eastAsia"/>
          <w:color w:val="222222"/>
        </w:rPr>
        <w:br/>
      </w:r>
      <w:r w:rsidRPr="00A10A1D">
        <w:rPr>
          <w:rFonts w:ascii="Arial" w:hAnsi="Arial" w:cs="Arial" w:hint="eastAsia"/>
          <w:color w:val="222222"/>
        </w:rPr>
        <w:t>单词由下划线分隔（如</w:t>
      </w:r>
      <w:r w:rsidRPr="00A10A1D">
        <w:rPr>
          <w:rFonts w:ascii="Arial" w:hAnsi="Arial" w:cs="Arial" w:hint="eastAsia"/>
          <w:color w:val="222222"/>
        </w:rPr>
        <w:t>NORMALS_QUANTIZE_LEVEL</w:t>
      </w:r>
      <w:r w:rsidRPr="00A10A1D">
        <w:rPr>
          <w:rFonts w:ascii="Arial" w:hAnsi="Arial" w:cs="Arial" w:hint="eastAsia"/>
          <w:color w:val="222222"/>
        </w:rPr>
        <w:t>）</w:t>
      </w:r>
    </w:p>
    <w:p w:rsidR="00A10A1D" w:rsidRPr="00A10A1D" w:rsidRDefault="00A10A1D" w:rsidP="00A10A1D">
      <w:pPr>
        <w:pStyle w:val="a5"/>
        <w:widowControl/>
        <w:numPr>
          <w:ilvl w:val="0"/>
          <w:numId w:val="5"/>
        </w:numPr>
        <w:shd w:val="clear" w:color="auto" w:fill="F5F5F5"/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A10A1D">
        <w:rPr>
          <w:rFonts w:ascii="Arial" w:hAnsi="Arial" w:cs="Arial" w:hint="eastAsia"/>
          <w:color w:val="222222"/>
        </w:rPr>
        <w:t xml:space="preserve">macro </w:t>
      </w:r>
      <w:proofErr w:type="spellStart"/>
      <w:r w:rsidRPr="00A10A1D">
        <w:rPr>
          <w:rFonts w:ascii="Arial" w:hAnsi="Arial" w:cs="Arial" w:hint="eastAsia"/>
          <w:color w:val="222222"/>
        </w:rPr>
        <w:t>const</w:t>
      </w:r>
      <w:proofErr w:type="spellEnd"/>
      <w:r w:rsidRPr="00A10A1D">
        <w:rPr>
          <w:rFonts w:ascii="Arial" w:hAnsi="Arial" w:cs="Arial" w:hint="eastAsia"/>
          <w:color w:val="222222"/>
        </w:rPr>
        <w:t>（</w:t>
      </w:r>
      <w:r w:rsidRPr="00A10A1D">
        <w:rPr>
          <w:rFonts w:ascii="Arial" w:hAnsi="Arial" w:cs="Arial" w:hint="eastAsia"/>
          <w:color w:val="222222"/>
        </w:rPr>
        <w:t>#define</w:t>
      </w:r>
      <w:r w:rsidRPr="00A10A1D">
        <w:rPr>
          <w:rFonts w:ascii="Arial" w:hAnsi="Arial" w:cs="Arial" w:hint="eastAsia"/>
          <w:color w:val="222222"/>
        </w:rPr>
        <w:t>）：应该避免</w:t>
      </w:r>
      <w:r w:rsidRPr="00A10A1D">
        <w:rPr>
          <w:rFonts w:ascii="Arial" w:hAnsi="Arial" w:cs="Arial" w:hint="eastAsia"/>
          <w:color w:val="222222"/>
        </w:rPr>
        <w:t xml:space="preserve">; </w:t>
      </w:r>
      <w:r w:rsidRPr="00A10A1D">
        <w:rPr>
          <w:rFonts w:ascii="Arial" w:hAnsi="Arial" w:cs="Arial" w:hint="eastAsia"/>
          <w:color w:val="222222"/>
        </w:rPr>
        <w:t>与</w:t>
      </w:r>
      <w:proofErr w:type="spellStart"/>
      <w:r w:rsidRPr="00A10A1D">
        <w:rPr>
          <w:rFonts w:ascii="Arial" w:hAnsi="Arial" w:cs="Arial" w:hint="eastAsia"/>
          <w:color w:val="222222"/>
        </w:rPr>
        <w:t>const</w:t>
      </w:r>
      <w:proofErr w:type="spellEnd"/>
      <w:r w:rsidRPr="00A10A1D">
        <w:rPr>
          <w:rFonts w:ascii="Arial" w:hAnsi="Arial" w:cs="Arial" w:hint="eastAsia"/>
          <w:color w:val="222222"/>
        </w:rPr>
        <w:t>的语法</w:t>
      </w:r>
      <w:r w:rsidR="00316A91" w:rsidRPr="00A10A1D">
        <w:rPr>
          <w:rFonts w:ascii="Arial" w:hAnsi="Arial" w:cs="Arial" w:hint="eastAsia"/>
          <w:color w:val="222222"/>
        </w:rPr>
        <w:t>相同</w:t>
      </w:r>
    </w:p>
    <w:p w:rsidR="00060D1E" w:rsidRPr="00BA64C0" w:rsidRDefault="001600E1" w:rsidP="00060D1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BA64C0" w:rsidRPr="00BA64C0">
        <w:rPr>
          <w:rFonts w:hint="eastAsia"/>
          <w:b/>
        </w:rPr>
        <w:t>文件</w:t>
      </w:r>
    </w:p>
    <w:p w:rsidR="00BA64C0" w:rsidRPr="00BA64C0" w:rsidRDefault="00BA64C0" w:rsidP="00BA64C0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BA64C0">
        <w:rPr>
          <w:rFonts w:ascii="Arial" w:hAnsi="Arial" w:cs="Arial" w:hint="eastAsia"/>
          <w:color w:val="222222"/>
        </w:rPr>
        <w:t>文件命名遵循与大多数</w:t>
      </w:r>
      <w:proofErr w:type="spellStart"/>
      <w:r w:rsidRPr="00BA64C0">
        <w:rPr>
          <w:rFonts w:ascii="Arial" w:hAnsi="Arial" w:cs="Arial" w:hint="eastAsia"/>
          <w:color w:val="222222"/>
        </w:rPr>
        <w:t>CloudCompare</w:t>
      </w:r>
      <w:proofErr w:type="spellEnd"/>
      <w:r w:rsidRPr="00BA64C0">
        <w:rPr>
          <w:rFonts w:ascii="Arial" w:hAnsi="Arial" w:cs="Arial" w:hint="eastAsia"/>
          <w:color w:val="222222"/>
        </w:rPr>
        <w:t>元素相同的规则（小写的第一个字母等）</w:t>
      </w:r>
    </w:p>
    <w:p w:rsidR="00BA64C0" w:rsidRPr="00BA64C0" w:rsidRDefault="00BA64C0" w:rsidP="00BA64C0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BA64C0">
        <w:rPr>
          <w:rFonts w:ascii="Arial" w:hAnsi="Arial" w:cs="Arial" w:hint="eastAsia"/>
          <w:color w:val="222222"/>
        </w:rPr>
        <w:t>每个</w:t>
      </w:r>
      <w:proofErr w:type="gramStart"/>
      <w:r w:rsidRPr="00BA64C0">
        <w:rPr>
          <w:rFonts w:ascii="Arial" w:hAnsi="Arial" w:cs="Arial" w:hint="eastAsia"/>
          <w:color w:val="222222"/>
        </w:rPr>
        <w:t>类应该</w:t>
      </w:r>
      <w:proofErr w:type="gramEnd"/>
      <w:r w:rsidRPr="00BA64C0">
        <w:rPr>
          <w:rFonts w:ascii="Arial" w:hAnsi="Arial" w:cs="Arial" w:hint="eastAsia"/>
          <w:color w:val="222222"/>
        </w:rPr>
        <w:t>单独保存在标头</w:t>
      </w:r>
      <w:r w:rsidRPr="00BA64C0">
        <w:rPr>
          <w:rFonts w:ascii="Arial" w:hAnsi="Arial" w:cs="Arial" w:hint="eastAsia"/>
          <w:color w:val="222222"/>
        </w:rPr>
        <w:t>+</w:t>
      </w:r>
      <w:r w:rsidRPr="00BA64C0">
        <w:rPr>
          <w:rFonts w:ascii="Arial" w:hAnsi="Arial" w:cs="Arial" w:hint="eastAsia"/>
          <w:color w:val="222222"/>
        </w:rPr>
        <w:t>源文件中。在特殊情况下，单个类使用的非常小的类可以与此类一起保存。标头</w:t>
      </w:r>
      <w:r w:rsidRPr="00BA64C0">
        <w:rPr>
          <w:rFonts w:ascii="Arial" w:hAnsi="Arial" w:cs="Arial" w:hint="eastAsia"/>
          <w:color w:val="222222"/>
        </w:rPr>
        <w:t>+</w:t>
      </w:r>
      <w:r w:rsidRPr="00BA64C0">
        <w:rPr>
          <w:rFonts w:ascii="Arial" w:hAnsi="Arial" w:cs="Arial" w:hint="eastAsia"/>
          <w:color w:val="222222"/>
        </w:rPr>
        <w:t>源文件名应</w:t>
      </w:r>
      <w:proofErr w:type="gramStart"/>
      <w:r w:rsidRPr="00BA64C0">
        <w:rPr>
          <w:rFonts w:ascii="Arial" w:hAnsi="Arial" w:cs="Arial" w:hint="eastAsia"/>
          <w:color w:val="222222"/>
        </w:rPr>
        <w:t>与主类相同</w:t>
      </w:r>
      <w:proofErr w:type="gramEnd"/>
      <w:r w:rsidRPr="00BA64C0">
        <w:rPr>
          <w:rFonts w:ascii="Arial" w:hAnsi="Arial" w:cs="Arial" w:hint="eastAsia"/>
          <w:color w:val="222222"/>
        </w:rPr>
        <w:t>。</w:t>
      </w:r>
    </w:p>
    <w:p w:rsidR="00BA64C0" w:rsidRDefault="00BA64C0" w:rsidP="00BA64C0">
      <w:pPr>
        <w:widowControl/>
        <w:jc w:val="left"/>
        <w:rPr>
          <w:rFonts w:ascii="Arial" w:hAnsi="Arial" w:cs="Arial"/>
          <w:color w:val="222222"/>
        </w:rPr>
      </w:pPr>
      <w:r w:rsidRPr="00BA64C0">
        <w:rPr>
          <w:rFonts w:ascii="Arial" w:hAnsi="Arial" w:cs="Arial" w:hint="eastAsia"/>
          <w:color w:val="222222"/>
        </w:rPr>
        <w:t>示例：</w:t>
      </w:r>
      <w:proofErr w:type="spellStart"/>
      <w:r w:rsidRPr="00BA64C0">
        <w:rPr>
          <w:rFonts w:ascii="Arial" w:hAnsi="Arial" w:cs="Arial" w:hint="eastAsia"/>
          <w:color w:val="222222"/>
        </w:rPr>
        <w:t>ccConsole</w:t>
      </w:r>
      <w:proofErr w:type="spellEnd"/>
      <w:r w:rsidRPr="00BA64C0">
        <w:rPr>
          <w:rFonts w:ascii="Arial" w:hAnsi="Arial" w:cs="Arial" w:hint="eastAsia"/>
          <w:color w:val="222222"/>
        </w:rPr>
        <w:t>保存在</w:t>
      </w:r>
      <w:proofErr w:type="spellStart"/>
      <w:r w:rsidRPr="00BA64C0">
        <w:rPr>
          <w:rFonts w:ascii="Arial" w:hAnsi="Arial" w:cs="Arial" w:hint="eastAsia"/>
          <w:color w:val="222222"/>
        </w:rPr>
        <w:t>ccConsole.h</w:t>
      </w:r>
      <w:proofErr w:type="spellEnd"/>
      <w:r w:rsidRPr="00BA64C0">
        <w:rPr>
          <w:rFonts w:ascii="Arial" w:hAnsi="Arial" w:cs="Arial" w:hint="eastAsia"/>
          <w:color w:val="222222"/>
        </w:rPr>
        <w:t>和</w:t>
      </w:r>
      <w:r w:rsidRPr="00BA64C0">
        <w:rPr>
          <w:rFonts w:ascii="Arial" w:hAnsi="Arial" w:cs="Arial" w:hint="eastAsia"/>
          <w:color w:val="222222"/>
        </w:rPr>
        <w:t>ccConsole.cpp</w:t>
      </w:r>
      <w:r w:rsidRPr="00BA64C0">
        <w:rPr>
          <w:rFonts w:ascii="Arial" w:hAnsi="Arial" w:cs="Arial" w:hint="eastAsia"/>
          <w:color w:val="222222"/>
        </w:rPr>
        <w:t>中</w:t>
      </w:r>
    </w:p>
    <w:p w:rsidR="001A7719" w:rsidRPr="001A7719" w:rsidRDefault="00BA64C0" w:rsidP="00BA64C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 w:hint="eastAsia"/>
          <w:color w:val="222222"/>
        </w:rPr>
        <w:t>文件名不应包含任何空格字符，可以</w:t>
      </w:r>
      <w:r w:rsidRPr="00BA64C0">
        <w:rPr>
          <w:rFonts w:ascii="Arial" w:hAnsi="Arial" w:cs="Arial" w:hint="eastAsia"/>
          <w:color w:val="222222"/>
        </w:rPr>
        <w:t>用下划线</w:t>
      </w:r>
      <w:r>
        <w:rPr>
          <w:rFonts w:ascii="Arial" w:hAnsi="Arial" w:cs="Arial" w:hint="eastAsia"/>
          <w:color w:val="222222"/>
        </w:rPr>
        <w:t>代替</w:t>
      </w:r>
      <w:r w:rsidRPr="00BA64C0">
        <w:rPr>
          <w:rFonts w:ascii="Arial" w:hAnsi="Arial" w:cs="Arial" w:hint="eastAsia"/>
          <w:color w:val="222222"/>
        </w:rPr>
        <w:t>。</w:t>
      </w:r>
    </w:p>
    <w:p w:rsidR="001A7719" w:rsidRPr="001A7719" w:rsidRDefault="00BA64C0" w:rsidP="00BA64C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BA64C0">
        <w:rPr>
          <w:rFonts w:ascii="Arial" w:hAnsi="Arial" w:cs="Arial" w:hint="eastAsia"/>
          <w:color w:val="222222"/>
        </w:rPr>
        <w:t>所有与数据相关的类（数据模型，数据库等）都应保存在</w:t>
      </w:r>
      <w:proofErr w:type="spellStart"/>
      <w:r w:rsidRPr="00BA64C0">
        <w:rPr>
          <w:rFonts w:ascii="Arial" w:hAnsi="Arial" w:cs="Arial" w:hint="eastAsia"/>
          <w:color w:val="222222"/>
        </w:rPr>
        <w:t>db</w:t>
      </w:r>
      <w:proofErr w:type="spellEnd"/>
      <w:r w:rsidRPr="00BA64C0">
        <w:rPr>
          <w:rFonts w:ascii="Arial" w:hAnsi="Arial" w:cs="Arial" w:hint="eastAsia"/>
          <w:color w:val="222222"/>
        </w:rPr>
        <w:t>目录中。</w:t>
      </w:r>
    </w:p>
    <w:p w:rsidR="001A7719" w:rsidRPr="001A7719" w:rsidRDefault="00BA64C0" w:rsidP="00BA64C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BA64C0">
        <w:rPr>
          <w:rFonts w:ascii="Arial" w:hAnsi="Arial" w:cs="Arial" w:hint="eastAsia"/>
          <w:color w:val="222222"/>
        </w:rPr>
        <w:t>图像（图标）应全部保存在</w:t>
      </w:r>
      <w:r w:rsidRPr="00BA64C0">
        <w:rPr>
          <w:rFonts w:ascii="Arial" w:hAnsi="Arial" w:cs="Arial" w:hint="eastAsia"/>
          <w:color w:val="222222"/>
        </w:rPr>
        <w:t>images</w:t>
      </w:r>
      <w:r w:rsidRPr="00BA64C0">
        <w:rPr>
          <w:rFonts w:ascii="Arial" w:hAnsi="Arial" w:cs="Arial" w:hint="eastAsia"/>
          <w:color w:val="222222"/>
        </w:rPr>
        <w:t>目录（或其子目录之一）中。</w:t>
      </w:r>
    </w:p>
    <w:p w:rsidR="00BA64C0" w:rsidRPr="00BA64C0" w:rsidRDefault="00BA64C0" w:rsidP="00BA64C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color w:val="777777"/>
          <w:sz w:val="20"/>
          <w:szCs w:val="20"/>
        </w:rPr>
      </w:pPr>
      <w:r w:rsidRPr="00BA64C0">
        <w:rPr>
          <w:rFonts w:ascii="Arial" w:hAnsi="Arial" w:cs="Arial" w:hint="eastAsia"/>
          <w:color w:val="222222"/>
        </w:rPr>
        <w:t>GUI</w:t>
      </w:r>
      <w:r w:rsidRPr="00BA64C0">
        <w:rPr>
          <w:rFonts w:ascii="Arial" w:hAnsi="Arial" w:cs="Arial" w:hint="eastAsia"/>
          <w:color w:val="222222"/>
        </w:rPr>
        <w:t>模板（主要是</w:t>
      </w:r>
      <w:r w:rsidRPr="00BA64C0">
        <w:rPr>
          <w:rFonts w:ascii="Arial" w:hAnsi="Arial" w:cs="Arial" w:hint="eastAsia"/>
          <w:color w:val="222222"/>
        </w:rPr>
        <w:t>.</w:t>
      </w:r>
      <w:proofErr w:type="spellStart"/>
      <w:r w:rsidRPr="00BA64C0">
        <w:rPr>
          <w:rFonts w:ascii="Arial" w:hAnsi="Arial" w:cs="Arial" w:hint="eastAsia"/>
          <w:color w:val="222222"/>
        </w:rPr>
        <w:t>ui</w:t>
      </w:r>
      <w:proofErr w:type="spellEnd"/>
      <w:r w:rsidRPr="00BA64C0">
        <w:rPr>
          <w:rFonts w:ascii="Arial" w:hAnsi="Arial" w:cs="Arial" w:hint="eastAsia"/>
          <w:color w:val="222222"/>
        </w:rPr>
        <w:t xml:space="preserve"> </w:t>
      </w:r>
      <w:proofErr w:type="spellStart"/>
      <w:r w:rsidRPr="00BA64C0">
        <w:rPr>
          <w:rFonts w:ascii="Arial" w:hAnsi="Arial" w:cs="Arial" w:hint="eastAsia"/>
          <w:color w:val="222222"/>
        </w:rPr>
        <w:t>Qt</w:t>
      </w:r>
      <w:proofErr w:type="spellEnd"/>
      <w:r w:rsidRPr="00BA64C0">
        <w:rPr>
          <w:rFonts w:ascii="Arial" w:hAnsi="Arial" w:cs="Arial" w:hint="eastAsia"/>
          <w:color w:val="222222"/>
        </w:rPr>
        <w:t>文件）应保存在</w:t>
      </w:r>
      <w:proofErr w:type="spellStart"/>
      <w:r w:rsidRPr="00BA64C0">
        <w:rPr>
          <w:rFonts w:ascii="Arial" w:hAnsi="Arial" w:cs="Arial" w:hint="eastAsia"/>
          <w:color w:val="222222"/>
        </w:rPr>
        <w:t>ui_templates</w:t>
      </w:r>
      <w:proofErr w:type="spellEnd"/>
      <w:r w:rsidRPr="00BA64C0">
        <w:rPr>
          <w:rFonts w:ascii="Arial" w:hAnsi="Arial" w:cs="Arial" w:hint="eastAsia"/>
          <w:color w:val="222222"/>
        </w:rPr>
        <w:t>目录中</w:t>
      </w:r>
    </w:p>
    <w:p w:rsidR="00044964" w:rsidRDefault="00044964" w:rsidP="00BA64C0"/>
    <w:p w:rsidR="00060D1E" w:rsidRDefault="00044964" w:rsidP="00BA64C0">
      <w:r>
        <w:rPr>
          <w:rFonts w:hint="eastAsia"/>
        </w:rPr>
        <w:t>示例小结：</w:t>
      </w:r>
    </w:p>
    <w:p w:rsidR="00044964" w:rsidRDefault="00044964" w:rsidP="00BA64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1A9146" wp14:editId="08C60153">
            <wp:extent cx="2790190" cy="2790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56" cy="28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3B" w:rsidRDefault="008D443B" w:rsidP="00982992">
      <w:pPr>
        <w:rPr>
          <w:rFonts w:hint="eastAsia"/>
        </w:rPr>
      </w:pPr>
    </w:p>
    <w:p w:rsidR="00A64E73" w:rsidRPr="00C8162B" w:rsidRDefault="003506F5" w:rsidP="003506F5">
      <w:pPr>
        <w:pStyle w:val="3"/>
        <w:rPr>
          <w:b w:val="0"/>
        </w:rPr>
      </w:pPr>
      <w:bookmarkStart w:id="13" w:name="_Toc522026469"/>
      <w:r w:rsidRPr="00C8162B">
        <w:rPr>
          <w:b w:val="0"/>
        </w:rPr>
        <w:t>3.1.2</w:t>
      </w:r>
      <w:r w:rsidR="00A64E73" w:rsidRPr="00C8162B">
        <w:rPr>
          <w:rFonts w:hint="eastAsia"/>
          <w:b w:val="0"/>
        </w:rPr>
        <w:t>编译</w:t>
      </w:r>
      <w:bookmarkEnd w:id="13"/>
    </w:p>
    <w:p w:rsidR="002D00E8" w:rsidRDefault="002D00E8" w:rsidP="002D00E8">
      <w:pPr>
        <w:widowControl/>
        <w:jc w:val="left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 w:hint="eastAsia"/>
          <w:color w:val="222222"/>
        </w:rPr>
        <w:t>为了避免与</w:t>
      </w:r>
      <w:r>
        <w:rPr>
          <w:rFonts w:ascii="Arial" w:hAnsi="Arial" w:cs="Arial" w:hint="eastAsia"/>
          <w:color w:val="222222"/>
        </w:rPr>
        <w:t>Unix</w:t>
      </w:r>
      <w:r>
        <w:rPr>
          <w:rFonts w:ascii="Arial" w:hAnsi="Arial" w:cs="Arial" w:hint="eastAsia"/>
          <w:color w:val="222222"/>
        </w:rPr>
        <w:t>环境不兼容的语法，必须遵守以下规则：</w:t>
      </w:r>
      <w:r>
        <w:rPr>
          <w:rFonts w:ascii="Arial" w:hAnsi="Arial" w:cs="Arial" w:hint="eastAsia"/>
          <w:color w:val="222222"/>
        </w:rPr>
        <w:t>¬</w:t>
      </w:r>
      <w:r>
        <w:rPr>
          <w:rFonts w:ascii="Arial" w:hAnsi="Arial" w:cs="Arial" w:hint="eastAsia"/>
          <w:color w:val="222222"/>
        </w:rPr>
        <w:t>仅对包含路径使用“</w:t>
      </w:r>
      <w:r>
        <w:rPr>
          <w:rFonts w:ascii="Arial" w:hAnsi="Arial" w:cs="Arial" w:hint="eastAsia"/>
          <w:color w:val="222222"/>
        </w:rPr>
        <w:t>/</w:t>
      </w:r>
      <w:r>
        <w:rPr>
          <w:rFonts w:ascii="Arial" w:hAnsi="Arial" w:cs="Arial" w:hint="eastAsia"/>
          <w:color w:val="222222"/>
        </w:rPr>
        <w:t>”。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示例：</w:t>
      </w:r>
      <w:r>
        <w:rPr>
          <w:rFonts w:ascii="Arial" w:hAnsi="Arial" w:cs="Arial" w:hint="eastAsia"/>
          <w:color w:val="222222"/>
        </w:rPr>
        <w:t>include</w:t>
      </w:r>
      <w:r>
        <w:rPr>
          <w:rFonts w:ascii="Arial" w:hAnsi="Arial" w:cs="Arial" w:hint="eastAsia"/>
          <w:color w:val="222222"/>
        </w:rPr>
        <w:t>“</w:t>
      </w:r>
      <w:r>
        <w:rPr>
          <w:rFonts w:ascii="Arial" w:hAnsi="Arial" w:cs="Arial" w:hint="eastAsia"/>
          <w:color w:val="222222"/>
        </w:rPr>
        <w:t>../</w:t>
      </w:r>
      <w:proofErr w:type="spellStart"/>
      <w:r>
        <w:rPr>
          <w:rFonts w:ascii="Arial" w:hAnsi="Arial" w:cs="Arial" w:hint="eastAsia"/>
          <w:color w:val="222222"/>
        </w:rPr>
        <w:t>db</w:t>
      </w:r>
      <w:proofErr w:type="spellEnd"/>
      <w:r>
        <w:rPr>
          <w:rFonts w:ascii="Arial" w:hAnsi="Arial" w:cs="Arial" w:hint="eastAsia"/>
          <w:color w:val="222222"/>
        </w:rPr>
        <w:t>/</w:t>
      </w:r>
      <w:proofErr w:type="spellStart"/>
      <w:r>
        <w:rPr>
          <w:rFonts w:ascii="Arial" w:hAnsi="Arial" w:cs="Arial" w:hint="eastAsia"/>
          <w:color w:val="222222"/>
        </w:rPr>
        <w:t>ccPointCloud.h</w:t>
      </w:r>
      <w:proofErr w:type="spellEnd"/>
      <w:r>
        <w:rPr>
          <w:rFonts w:ascii="Arial" w:hAnsi="Arial" w:cs="Arial" w:hint="eastAsia"/>
          <w:color w:val="222222"/>
        </w:rPr>
        <w:t>”</w:t>
      </w:r>
    </w:p>
    <w:p w:rsidR="008D443B" w:rsidRDefault="008D443B" w:rsidP="002D00E8">
      <w:pPr>
        <w:rPr>
          <w:rFonts w:hint="eastAsia"/>
        </w:rPr>
      </w:pPr>
    </w:p>
    <w:p w:rsidR="00A64E73" w:rsidRPr="003506F5" w:rsidRDefault="003506F5" w:rsidP="003506F5">
      <w:pPr>
        <w:pStyle w:val="3"/>
      </w:pPr>
      <w:bookmarkStart w:id="14" w:name="_Toc522026470"/>
      <w:r>
        <w:rPr>
          <w:b w:val="0"/>
        </w:rPr>
        <w:t>3.1.3</w:t>
      </w:r>
      <w:r w:rsidR="00101E15" w:rsidRPr="003506F5">
        <w:rPr>
          <w:rFonts w:hint="eastAsia"/>
        </w:rPr>
        <w:t>文件头</w:t>
      </w:r>
      <w:bookmarkEnd w:id="14"/>
    </w:p>
    <w:p w:rsidR="002D00E8" w:rsidRDefault="002D00E8" w:rsidP="002D00E8">
      <w:pPr>
        <w:widowControl/>
        <w:jc w:val="left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 w:hint="eastAsia"/>
          <w:color w:val="222222"/>
        </w:rPr>
        <w:t>集成到任何</w:t>
      </w:r>
      <w:proofErr w:type="spellStart"/>
      <w:r>
        <w:rPr>
          <w:rFonts w:ascii="Arial" w:hAnsi="Arial" w:cs="Arial" w:hint="eastAsia"/>
          <w:color w:val="222222"/>
        </w:rPr>
        <w:t>CloudCompare</w:t>
      </w:r>
      <w:proofErr w:type="spellEnd"/>
      <w:r>
        <w:rPr>
          <w:rFonts w:ascii="Arial" w:hAnsi="Arial" w:cs="Arial" w:hint="eastAsia"/>
          <w:color w:val="222222"/>
        </w:rPr>
        <w:t>模块（</w:t>
      </w:r>
      <w:proofErr w:type="spellStart"/>
      <w:r>
        <w:rPr>
          <w:rFonts w:ascii="Arial" w:hAnsi="Arial" w:cs="Arial" w:hint="eastAsia"/>
          <w:color w:val="222222"/>
        </w:rPr>
        <w:t>CCLib</w:t>
      </w:r>
      <w:proofErr w:type="spellEnd"/>
      <w:r>
        <w:rPr>
          <w:rFonts w:ascii="Arial" w:hAnsi="Arial" w:cs="Arial" w:hint="eastAsia"/>
          <w:color w:val="222222"/>
        </w:rPr>
        <w:t>，</w:t>
      </w:r>
      <w:proofErr w:type="spellStart"/>
      <w:r>
        <w:rPr>
          <w:rFonts w:ascii="Arial" w:hAnsi="Arial" w:cs="Arial" w:hint="eastAsia"/>
          <w:color w:val="222222"/>
        </w:rPr>
        <w:t>qCC</w:t>
      </w:r>
      <w:proofErr w:type="spellEnd"/>
      <w:r>
        <w:rPr>
          <w:rFonts w:ascii="Arial" w:hAnsi="Arial" w:cs="Arial" w:hint="eastAsia"/>
          <w:color w:val="222222"/>
        </w:rPr>
        <w:t>等）的任何新源文件（</w:t>
      </w:r>
      <w:r>
        <w:rPr>
          <w:rFonts w:ascii="Arial" w:hAnsi="Arial" w:cs="Arial" w:hint="eastAsia"/>
          <w:color w:val="222222"/>
        </w:rPr>
        <w:t>.h</w:t>
      </w:r>
      <w:r>
        <w:rPr>
          <w:rFonts w:ascii="Arial" w:hAnsi="Arial" w:cs="Arial" w:hint="eastAsia"/>
          <w:color w:val="222222"/>
        </w:rPr>
        <w:t>，</w:t>
      </w:r>
      <w:r>
        <w:rPr>
          <w:rFonts w:ascii="Arial" w:hAnsi="Arial" w:cs="Arial" w:hint="eastAsia"/>
          <w:color w:val="222222"/>
        </w:rPr>
        <w:t>.</w:t>
      </w:r>
      <w:proofErr w:type="spellStart"/>
      <w:r>
        <w:rPr>
          <w:rFonts w:ascii="Arial" w:hAnsi="Arial" w:cs="Arial" w:hint="eastAsia"/>
          <w:color w:val="222222"/>
        </w:rPr>
        <w:t>cpp</w:t>
      </w:r>
      <w:proofErr w:type="spellEnd"/>
      <w:r>
        <w:rPr>
          <w:rFonts w:ascii="Arial" w:hAnsi="Arial" w:cs="Arial" w:hint="eastAsia"/>
          <w:color w:val="222222"/>
        </w:rPr>
        <w:t>等）都必须显示正式标头。</w:t>
      </w:r>
      <w:r w:rsidR="0040794F">
        <w:rPr>
          <w:rFonts w:ascii="Arial" w:hAnsi="Arial" w:cs="Arial" w:hint="eastAsia"/>
          <w:color w:val="222222"/>
        </w:rPr>
        <w:t>使用时请到</w:t>
      </w:r>
      <w:r w:rsidR="0040794F">
        <w:rPr>
          <w:rFonts w:ascii="Arial" w:hAnsi="Arial" w:cs="Arial"/>
          <w:color w:val="222222"/>
        </w:rPr>
        <w:t>CONTRIBUTING.</w:t>
      </w:r>
      <w:r w:rsidR="0040794F">
        <w:rPr>
          <w:rFonts w:ascii="Arial" w:hAnsi="Arial" w:cs="Arial" w:hint="eastAsia"/>
          <w:color w:val="222222"/>
        </w:rPr>
        <w:t>md</w:t>
      </w:r>
      <w:r w:rsidR="0040794F">
        <w:rPr>
          <w:rFonts w:ascii="Arial" w:hAnsi="Arial" w:cs="Arial" w:hint="eastAsia"/>
          <w:color w:val="222222"/>
        </w:rPr>
        <w:t>文件下</w:t>
      </w:r>
      <w:r w:rsidR="0040794F">
        <w:rPr>
          <w:rFonts w:ascii="Arial" w:hAnsi="Arial" w:cs="Arial" w:hint="eastAsia"/>
          <w:color w:val="222222"/>
        </w:rPr>
        <w:t>copy</w:t>
      </w:r>
      <w:r w:rsidR="0040794F">
        <w:rPr>
          <w:rFonts w:ascii="Arial" w:hAnsi="Arial" w:cs="Arial"/>
          <w:color w:val="222222"/>
        </w:rPr>
        <w:t>.</w:t>
      </w:r>
    </w:p>
    <w:p w:rsidR="0040794F" w:rsidRDefault="0040794F" w:rsidP="0040794F">
      <w:pPr>
        <w:spacing w:line="296" w:lineRule="atLeast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18ABE8C0" wp14:editId="3810F975">
            <wp:extent cx="5274310" cy="312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4F" w:rsidRDefault="0040794F" w:rsidP="0040794F">
      <w:pPr>
        <w:spacing w:line="296" w:lineRule="atLeast"/>
        <w:rPr>
          <w:rFonts w:ascii="Consolas" w:hAnsi="Consolas"/>
          <w:color w:val="24292E"/>
          <w:sz w:val="20"/>
          <w:szCs w:val="20"/>
        </w:rPr>
      </w:pPr>
    </w:p>
    <w:p w:rsidR="00AF3BE5" w:rsidRDefault="0040794F">
      <w:pPr>
        <w:rPr>
          <w:rFonts w:hint="eastAsia"/>
        </w:rPr>
      </w:pPr>
      <w:r>
        <w:rPr>
          <w:noProof/>
        </w:rPr>
        <w:drawing>
          <wp:inline distT="0" distB="0" distL="0" distR="0" wp14:anchorId="4DC9D509" wp14:editId="05941BC4">
            <wp:extent cx="5274310" cy="335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54" w:rsidRDefault="00883013" w:rsidP="00982992">
      <w:pPr>
        <w:pStyle w:val="2"/>
      </w:pPr>
      <w:bookmarkStart w:id="15" w:name="_Toc522026471"/>
      <w:r>
        <w:t>3.2</w:t>
      </w:r>
      <w:r w:rsidR="00E62D54">
        <w:rPr>
          <w:rFonts w:hint="eastAsia"/>
        </w:rPr>
        <w:t>如何制作一个插件</w:t>
      </w:r>
      <w:bookmarkEnd w:id="15"/>
    </w:p>
    <w:p w:rsidR="00667686" w:rsidRDefault="00667686" w:rsidP="00667686">
      <w:r>
        <w:rPr>
          <w:rFonts w:ascii="Arial" w:hAnsi="Arial" w:cs="Arial"/>
          <w:color w:val="222222"/>
        </w:rPr>
        <w:t>设计新插件是扩展</w:t>
      </w:r>
      <w:proofErr w:type="spellStart"/>
      <w:r>
        <w:rPr>
          <w:rFonts w:ascii="Arial" w:hAnsi="Arial" w:cs="Arial"/>
          <w:color w:val="222222"/>
        </w:rPr>
        <w:t>qCC</w:t>
      </w:r>
      <w:proofErr w:type="spellEnd"/>
      <w:r>
        <w:rPr>
          <w:rFonts w:ascii="Arial" w:hAnsi="Arial" w:cs="Arial"/>
          <w:color w:val="222222"/>
        </w:rPr>
        <w:t>（</w:t>
      </w:r>
      <w:proofErr w:type="spellStart"/>
      <w:r>
        <w:rPr>
          <w:rFonts w:ascii="Arial" w:hAnsi="Arial" w:cs="Arial"/>
          <w:color w:val="222222"/>
        </w:rPr>
        <w:t>CloudCompare</w:t>
      </w:r>
      <w:proofErr w:type="spellEnd"/>
      <w:r>
        <w:rPr>
          <w:rFonts w:ascii="Arial" w:hAnsi="Arial" w:cs="Arial"/>
          <w:color w:val="222222"/>
        </w:rPr>
        <w:t>）功能的简单方法，无需修改其核心并完成所有连接，</w:t>
      </w:r>
      <w:r>
        <w:rPr>
          <w:rFonts w:ascii="Arial" w:hAnsi="Arial" w:cs="Arial" w:hint="eastAsia"/>
          <w:color w:val="222222"/>
        </w:rPr>
        <w:t>就</w:t>
      </w:r>
      <w:r>
        <w:rPr>
          <w:rFonts w:ascii="Arial" w:hAnsi="Arial" w:cs="Arial"/>
          <w:color w:val="222222"/>
        </w:rPr>
        <w:t>可以轻松设计一个新功能，该功能可以应用于当前在</w:t>
      </w:r>
      <w:proofErr w:type="spellStart"/>
      <w:r>
        <w:rPr>
          <w:rFonts w:ascii="Arial" w:hAnsi="Arial" w:cs="Arial"/>
          <w:color w:val="222222"/>
        </w:rPr>
        <w:t>CloudCompare</w:t>
      </w:r>
      <w:proofErr w:type="spellEnd"/>
      <w:r>
        <w:rPr>
          <w:rFonts w:ascii="Arial" w:hAnsi="Arial" w:cs="Arial"/>
          <w:color w:val="222222"/>
        </w:rPr>
        <w:t>中加载的一个或多个实体。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而且，插件可以显示自己的对话框。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提供了一个虚拟插件结构（源代码和相应的</w:t>
      </w:r>
      <w:r>
        <w:rPr>
          <w:rFonts w:ascii="Arial" w:hAnsi="Arial" w:cs="Arial"/>
          <w:color w:val="222222"/>
        </w:rPr>
        <w:t>Code :: Blocks</w:t>
      </w:r>
      <w:r>
        <w:rPr>
          <w:rFonts w:ascii="Arial" w:hAnsi="Arial" w:cs="Arial"/>
          <w:color w:val="222222"/>
        </w:rPr>
        <w:t>项目）作为模板。</w:t>
      </w:r>
    </w:p>
    <w:p w:rsidR="00CB295E" w:rsidRDefault="00110988" w:rsidP="00110988">
      <w:r>
        <w:rPr>
          <w:noProof/>
        </w:rPr>
        <w:drawing>
          <wp:inline distT="0" distB="0" distL="0" distR="0" wp14:anchorId="09826687" wp14:editId="265DAE88">
            <wp:extent cx="5274310" cy="2585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0B" w:rsidRDefault="004C170B" w:rsidP="00982992">
      <w:pPr>
        <w:pStyle w:val="2"/>
      </w:pPr>
      <w:bookmarkStart w:id="16" w:name="_Toc522026472"/>
      <w:r>
        <w:t xml:space="preserve">3.3 </w:t>
      </w:r>
      <w:r>
        <w:rPr>
          <w:rFonts w:hint="eastAsia"/>
        </w:rPr>
        <w:t>算法库</w:t>
      </w:r>
      <w:proofErr w:type="spellStart"/>
      <w:r>
        <w:rPr>
          <w:rFonts w:hint="eastAsia"/>
        </w:rPr>
        <w:t>C</w:t>
      </w:r>
      <w:r>
        <w:t>CL</w:t>
      </w:r>
      <w:r>
        <w:rPr>
          <w:rFonts w:hint="eastAsia"/>
        </w:rPr>
        <w:t>i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CC</w:t>
      </w:r>
      <w:proofErr w:type="spellEnd"/>
      <w:r>
        <w:rPr>
          <w:rFonts w:hint="eastAsia"/>
        </w:rPr>
        <w:t>的参考文档</w:t>
      </w:r>
      <w:bookmarkEnd w:id="16"/>
    </w:p>
    <w:p w:rsidR="004C170B" w:rsidRDefault="004E34BE" w:rsidP="00110988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</w:rPr>
        <w:t>CCLib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doxygen</w:t>
      </w:r>
      <w:proofErr w:type="spellEnd"/>
      <w:r>
        <w:rPr>
          <w:rFonts w:ascii="Arial" w:hAnsi="Arial" w:cs="Arial"/>
          <w:color w:val="222222"/>
        </w:rPr>
        <w:t>文档</w:t>
      </w:r>
      <w:r w:rsidRPr="00903F9A">
        <w:rPr>
          <w:rFonts w:ascii="Arial" w:hAnsi="Arial" w:cs="Arial"/>
          <w:color w:val="222222"/>
        </w:rPr>
        <w:t>https://www.cloudcompare.org/doc/CCLib/html/index.html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lastRenderedPageBreak/>
        <w:t>qCC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doxygen</w:t>
      </w:r>
      <w:proofErr w:type="spellEnd"/>
      <w:r>
        <w:rPr>
          <w:rFonts w:ascii="Arial" w:hAnsi="Arial" w:cs="Arial"/>
          <w:color w:val="222222"/>
        </w:rPr>
        <w:t>文档</w:t>
      </w:r>
      <w:r>
        <w:rPr>
          <w:rFonts w:ascii="Arial" w:hAnsi="Arial" w:cs="Arial" w:hint="eastAsia"/>
          <w:color w:val="222222"/>
        </w:rPr>
        <w:t xml:space="preserve"> </w:t>
      </w:r>
      <w:r w:rsidRPr="00903F9A">
        <w:rPr>
          <w:rFonts w:ascii="Arial" w:hAnsi="Arial" w:cs="Arial"/>
          <w:color w:val="222222"/>
        </w:rPr>
        <w:t>https://www.cloudcompare.org/doc/qCC/html/index.html</w:t>
      </w:r>
    </w:p>
    <w:p w:rsidR="003F3235" w:rsidRDefault="00110988" w:rsidP="00110988">
      <w:r>
        <w:rPr>
          <w:noProof/>
        </w:rPr>
        <w:drawing>
          <wp:inline distT="0" distB="0" distL="0" distR="0" wp14:anchorId="3AA3D410" wp14:editId="7DAB9875">
            <wp:extent cx="5274310" cy="206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8" w:rsidRDefault="00110988" w:rsidP="00110988">
      <w:r>
        <w:rPr>
          <w:noProof/>
        </w:rPr>
        <w:drawing>
          <wp:inline distT="0" distB="0" distL="0" distR="0" wp14:anchorId="5A2BBC43" wp14:editId="0D865A94">
            <wp:extent cx="5274310" cy="2539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7" w:rsidRDefault="000051F7" w:rsidP="000051F7">
      <w:pPr>
        <w:pStyle w:val="2"/>
      </w:pPr>
      <w:bookmarkStart w:id="17" w:name="_Toc522026473"/>
      <w:r>
        <w:t xml:space="preserve">3.4 </w:t>
      </w:r>
      <w:r w:rsidR="00ED6140">
        <w:rPr>
          <w:rFonts w:hint="eastAsia"/>
        </w:rPr>
        <w:t>熟悉</w:t>
      </w:r>
      <w:r w:rsidR="0068636A">
        <w:rPr>
          <w:rFonts w:hint="eastAsia"/>
        </w:rPr>
        <w:t>用户手册</w:t>
      </w:r>
      <w:bookmarkEnd w:id="17"/>
    </w:p>
    <w:p w:rsidR="000051F7" w:rsidRDefault="0068636A" w:rsidP="000051F7">
      <w:r>
        <w:rPr>
          <w:rFonts w:hint="eastAsia"/>
        </w:rPr>
        <w:t>C</w:t>
      </w:r>
      <w:r>
        <w:t>C</w:t>
      </w:r>
      <w:r>
        <w:rPr>
          <w:rFonts w:hint="eastAsia"/>
        </w:rPr>
        <w:t>在文件夹</w:t>
      </w:r>
      <w:r>
        <w:rPr>
          <w:rFonts w:hint="eastAsia"/>
        </w:rPr>
        <w:t>d</w:t>
      </w:r>
      <w:r>
        <w:t xml:space="preserve">oc/en_2.6.1 </w:t>
      </w:r>
      <w:r>
        <w:rPr>
          <w:rFonts w:hint="eastAsia"/>
        </w:rPr>
        <w:t>目录下有一个非常详尽的用户手册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loud</w:t>
      </w:r>
      <w:r>
        <w:t>Compare</w:t>
      </w:r>
      <w:proofErr w:type="spellEnd"/>
      <w:r>
        <w:t xml:space="preserve"> User manual 2.6.1.docx</w:t>
      </w:r>
      <w:r>
        <w:t>，</w:t>
      </w:r>
      <w:r>
        <w:rPr>
          <w:rFonts w:hint="eastAsia"/>
        </w:rPr>
        <w:t>没事多翻翻</w:t>
      </w:r>
      <w:r w:rsidR="00E60358">
        <w:rPr>
          <w:rFonts w:hint="eastAsia"/>
        </w:rPr>
        <w:t>，熟悉功能。</w:t>
      </w:r>
    </w:p>
    <w:p w:rsidR="000051F7" w:rsidRPr="000051F7" w:rsidRDefault="00E27EA8" w:rsidP="00E27E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EE1A7" wp14:editId="594B4DE0">
            <wp:extent cx="4105184" cy="32961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089" cy="33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B9" w:rsidRDefault="00E362E2" w:rsidP="00913CF3">
      <w:pPr>
        <w:pStyle w:val="1"/>
      </w:pPr>
      <w:bookmarkStart w:id="18" w:name="_Toc522026474"/>
      <w:r>
        <w:t>4</w:t>
      </w:r>
      <w:r w:rsidR="00B50AB9">
        <w:t xml:space="preserve"> </w:t>
      </w:r>
      <w:r w:rsidR="00B50AB9">
        <w:rPr>
          <w:rFonts w:hint="eastAsia"/>
        </w:rPr>
        <w:t>注意事项</w:t>
      </w:r>
      <w:bookmarkEnd w:id="18"/>
    </w:p>
    <w:p w:rsidR="001C2269" w:rsidRDefault="00E362E2" w:rsidP="00E362E2">
      <w:pPr>
        <w:pStyle w:val="2"/>
      </w:pPr>
      <w:bookmarkStart w:id="19" w:name="_Toc522026475"/>
      <w:r>
        <w:t xml:space="preserve">4.1 </w:t>
      </w:r>
      <w:r>
        <w:rPr>
          <w:rFonts w:hint="eastAsia"/>
        </w:rPr>
        <w:t>版权问题</w:t>
      </w:r>
      <w:bookmarkEnd w:id="19"/>
    </w:p>
    <w:p w:rsidR="00B50AB9" w:rsidRDefault="00AA5855">
      <w:r>
        <w:rPr>
          <w:rFonts w:hint="eastAsia"/>
        </w:rPr>
        <w:t>注意使用到的外部算法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能够任意使用，需要版权的就不太适合商用。</w:t>
      </w:r>
    </w:p>
    <w:p w:rsidR="00E362E2" w:rsidRDefault="00E362E2" w:rsidP="00E362E2">
      <w:pPr>
        <w:pStyle w:val="2"/>
      </w:pPr>
      <w:bookmarkStart w:id="20" w:name="_Toc522026476"/>
      <w:r>
        <w:t xml:space="preserve">4.2 </w:t>
      </w:r>
      <w:r>
        <w:rPr>
          <w:rFonts w:hint="eastAsia"/>
        </w:rPr>
        <w:t>可持续性</w:t>
      </w:r>
      <w:bookmarkEnd w:id="20"/>
    </w:p>
    <w:p w:rsidR="00E41112" w:rsidRDefault="000257A6" w:rsidP="00C678DC">
      <w:r>
        <w:rPr>
          <w:rFonts w:hint="eastAsia"/>
        </w:rPr>
        <w:t>为了方便阅读和使用二次开发的代码，需要写参考文档。</w:t>
      </w:r>
    </w:p>
    <w:p w:rsidR="00D354A6" w:rsidRDefault="00D354A6" w:rsidP="000751A5">
      <w:pPr>
        <w:pStyle w:val="3"/>
        <w:rPr>
          <w:rFonts w:hint="eastAsia"/>
        </w:rPr>
      </w:pPr>
      <w:bookmarkStart w:id="21" w:name="_Toc522026477"/>
      <w:r>
        <w:t xml:space="preserve">4.2.1 </w:t>
      </w:r>
      <w:r w:rsidR="00D426CD">
        <w:rPr>
          <w:rFonts w:hint="eastAsia"/>
        </w:rPr>
        <w:t>编写</w:t>
      </w:r>
      <w:r>
        <w:rPr>
          <w:rFonts w:hint="eastAsia"/>
        </w:rPr>
        <w:t>类参考文档</w:t>
      </w:r>
      <w:bookmarkEnd w:id="21"/>
    </w:p>
    <w:p w:rsidR="00DF7B6A" w:rsidRDefault="000751A5" w:rsidP="00C678DC">
      <w:r>
        <w:rPr>
          <w:rFonts w:hint="eastAsia"/>
        </w:rPr>
        <w:t>如果是增加了一个子类，</w:t>
      </w:r>
      <w:r w:rsidR="00621694">
        <w:rPr>
          <w:rFonts w:hint="eastAsia"/>
        </w:rPr>
        <w:t>格式参考</w:t>
      </w:r>
      <w:proofErr w:type="spellStart"/>
      <w:r w:rsidR="00621694">
        <w:rPr>
          <w:rFonts w:hint="eastAsia"/>
        </w:rPr>
        <w:t>C</w:t>
      </w:r>
      <w:r w:rsidR="00621694">
        <w:t>CL</w:t>
      </w:r>
      <w:r w:rsidR="00621694">
        <w:rPr>
          <w:rFonts w:hint="eastAsia"/>
        </w:rPr>
        <w:t>ib</w:t>
      </w:r>
      <w:proofErr w:type="spellEnd"/>
      <w:r w:rsidR="00621694">
        <w:rPr>
          <w:rFonts w:hint="eastAsia"/>
        </w:rPr>
        <w:t>的某一个</w:t>
      </w:r>
      <w:r w:rsidR="00DF7B6A">
        <w:rPr>
          <w:rFonts w:hint="eastAsia"/>
        </w:rPr>
        <w:t>类的</w:t>
      </w:r>
      <w:r w:rsidR="00621694">
        <w:rPr>
          <w:rFonts w:hint="eastAsia"/>
        </w:rPr>
        <w:t>r</w:t>
      </w:r>
      <w:r w:rsidR="00621694">
        <w:t>eference</w:t>
      </w:r>
      <w:r w:rsidR="00DF7B6A">
        <w:t>，</w:t>
      </w:r>
      <w:r w:rsidR="00DF7B6A">
        <w:rPr>
          <w:rFonts w:hint="eastAsia"/>
        </w:rPr>
        <w:t>其中包括</w:t>
      </w:r>
      <w:r w:rsidR="00AE6BE9">
        <w:rPr>
          <w:rFonts w:hint="eastAsia"/>
        </w:rPr>
        <w:t>（</w:t>
      </w:r>
      <w:r w:rsidR="00AE6BE9">
        <w:rPr>
          <w:rFonts w:hint="eastAsia"/>
        </w:rPr>
        <w:t>1</w:t>
      </w:r>
      <w:r w:rsidR="00AE6BE9">
        <w:rPr>
          <w:rFonts w:hint="eastAsia"/>
        </w:rPr>
        <w:t>）</w:t>
      </w:r>
      <w:r w:rsidR="00DF7B6A">
        <w:rPr>
          <w:rFonts w:hint="eastAsia"/>
        </w:rPr>
        <w:t>继承示意图：</w:t>
      </w:r>
    </w:p>
    <w:p w:rsidR="00C678DC" w:rsidRDefault="00621694" w:rsidP="00C678DC">
      <w:r>
        <w:rPr>
          <w:noProof/>
        </w:rPr>
        <w:lastRenderedPageBreak/>
        <w:drawing>
          <wp:inline distT="0" distB="0" distL="0" distR="0" wp14:anchorId="3B29E5EE" wp14:editId="2AC4C5AA">
            <wp:extent cx="5274310" cy="2466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4" w:rsidRDefault="00361479" w:rsidP="00C678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07ECB">
        <w:rPr>
          <w:rFonts w:hint="eastAsia"/>
        </w:rPr>
        <w:t>对</w:t>
      </w:r>
      <w:r w:rsidR="004C3C6D">
        <w:rPr>
          <w:rFonts w:hint="eastAsia"/>
        </w:rPr>
        <w:t>类</w:t>
      </w:r>
      <w:r w:rsidR="00DF7B6A">
        <w:rPr>
          <w:rFonts w:hint="eastAsia"/>
        </w:rPr>
        <w:t>成员的描述：</w:t>
      </w:r>
    </w:p>
    <w:p w:rsidR="00DF7B6A" w:rsidRDefault="00DF7B6A" w:rsidP="00C678DC">
      <w:pPr>
        <w:rPr>
          <w:rFonts w:hint="eastAsia"/>
        </w:rPr>
      </w:pPr>
      <w:r>
        <w:rPr>
          <w:noProof/>
        </w:rPr>
        <w:drawing>
          <wp:inline distT="0" distB="0" distL="0" distR="0" wp14:anchorId="6B01A767" wp14:editId="6AFEA368">
            <wp:extent cx="5274310" cy="1417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4" w:rsidRDefault="00DF7B6A" w:rsidP="00C678DC">
      <w:r>
        <w:rPr>
          <w:noProof/>
        </w:rPr>
        <w:drawing>
          <wp:inline distT="0" distB="0" distL="0" distR="0" wp14:anchorId="6A47796F" wp14:editId="45674727">
            <wp:extent cx="5274310" cy="4175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4" w:rsidRDefault="00DF7B6A" w:rsidP="00C678DC">
      <w:r w:rsidRPr="00621694">
        <w:lastRenderedPageBreak/>
        <w:t>https://www.cloudcompare.org/doc/CCLib/html/class_c_c_lib_1_1_auto_segmentation_tools.html</w:t>
      </w:r>
      <w:r>
        <w:t xml:space="preserve"> </w:t>
      </w:r>
    </w:p>
    <w:p w:rsidR="006A36F6" w:rsidRDefault="00F97C56" w:rsidP="0042018E">
      <w:pPr>
        <w:pStyle w:val="3"/>
      </w:pPr>
      <w:bookmarkStart w:id="22" w:name="_Toc522026478"/>
      <w:r>
        <w:t xml:space="preserve">4.2.2 </w:t>
      </w:r>
      <w:r w:rsidR="00D426CD">
        <w:rPr>
          <w:rFonts w:hint="eastAsia"/>
        </w:rPr>
        <w:t>编写</w:t>
      </w:r>
      <w:r>
        <w:rPr>
          <w:rFonts w:hint="eastAsia"/>
        </w:rPr>
        <w:t>插件参考文档</w:t>
      </w:r>
      <w:bookmarkEnd w:id="22"/>
    </w:p>
    <w:p w:rsidR="00F97C56" w:rsidRDefault="0042018E" w:rsidP="00C678DC">
      <w:r>
        <w:rPr>
          <w:rFonts w:hint="eastAsia"/>
        </w:rPr>
        <w:t>如果是增加了一个插件，要详细写出：</w:t>
      </w:r>
    </w:p>
    <w:p w:rsidR="00885823" w:rsidRDefault="00885823" w:rsidP="0088582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这个插件使用了什么算法，简单介绍这个算法的思想，每一次更新都有什么改进。</w:t>
      </w:r>
    </w:p>
    <w:p w:rsidR="009C2824" w:rsidRPr="00DF7B6A" w:rsidRDefault="009C2824" w:rsidP="009C282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如何使用这个插件，注意多一点截图；</w:t>
      </w:r>
    </w:p>
    <w:p w:rsidR="00B50AB9" w:rsidRDefault="00CC2F10" w:rsidP="00913CF3">
      <w:pPr>
        <w:pStyle w:val="1"/>
      </w:pPr>
      <w:bookmarkStart w:id="23" w:name="_Toc522026479"/>
      <w:r>
        <w:t>5</w:t>
      </w:r>
      <w:r w:rsidR="00B50AB9">
        <w:t xml:space="preserve"> </w:t>
      </w:r>
      <w:r w:rsidR="00B50AB9">
        <w:rPr>
          <w:rFonts w:hint="eastAsia"/>
        </w:rPr>
        <w:t>其他</w:t>
      </w:r>
      <w:bookmarkEnd w:id="23"/>
    </w:p>
    <w:p w:rsidR="000F672F" w:rsidRDefault="00CC2F10" w:rsidP="006C7710">
      <w:pPr>
        <w:pStyle w:val="2"/>
      </w:pPr>
      <w:bookmarkStart w:id="24" w:name="_Toc522026480"/>
      <w:r>
        <w:t>5</w:t>
      </w:r>
      <w:r w:rsidR="00E177E6">
        <w:rPr>
          <w:rFonts w:hint="eastAsia"/>
        </w:rPr>
        <w:t>.</w:t>
      </w:r>
      <w:r w:rsidR="004D6D2A">
        <w:t>1</w:t>
      </w:r>
      <w:r>
        <w:t xml:space="preserve"> </w:t>
      </w:r>
      <w:r>
        <w:rPr>
          <w:rFonts w:hint="eastAsia"/>
        </w:rPr>
        <w:t>仓库建设</w:t>
      </w:r>
      <w:bookmarkEnd w:id="24"/>
    </w:p>
    <w:p w:rsidR="00660C33" w:rsidRDefault="008D2241">
      <w:r>
        <w:rPr>
          <w:rFonts w:hint="eastAsia"/>
        </w:rPr>
        <w:t>建立一个我们的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仓库</w:t>
      </w:r>
      <w:r w:rsidR="00254944">
        <w:rPr>
          <w:rFonts w:hint="eastAsia"/>
        </w:rPr>
        <w:t>（如果不能关闭分享功能，那么用什么其他仓库比较好？）</w:t>
      </w:r>
      <w:r>
        <w:rPr>
          <w:rFonts w:hint="eastAsia"/>
        </w:rPr>
        <w:t>，并把使用方法和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的规则统一</w:t>
      </w:r>
      <w:r>
        <w:rPr>
          <w:rFonts w:hint="eastAsia"/>
        </w:rPr>
        <w:t>一下。</w:t>
      </w:r>
      <w:proofErr w:type="spellStart"/>
      <w:r w:rsidR="00254944">
        <w:rPr>
          <w:rFonts w:hint="eastAsia"/>
        </w:rPr>
        <w:t>g</w:t>
      </w:r>
      <w:r w:rsidR="00254944">
        <w:t>ithub</w:t>
      </w:r>
      <w:proofErr w:type="spellEnd"/>
      <w:r w:rsidR="00254944">
        <w:rPr>
          <w:rFonts w:hint="eastAsia"/>
        </w:rPr>
        <w:t>仓库主要用来</w:t>
      </w:r>
      <w:r w:rsidR="00EE4D3D">
        <w:rPr>
          <w:rFonts w:hint="eastAsia"/>
        </w:rPr>
        <w:t>管理项目和保存讨论记录</w:t>
      </w:r>
      <w:r w:rsidR="00E611FA">
        <w:rPr>
          <w:rFonts w:hint="eastAsia"/>
        </w:rPr>
        <w:t>，且方便更新和下载。</w:t>
      </w:r>
      <w:r w:rsidR="006C7710">
        <w:rPr>
          <w:rFonts w:hint="eastAsia"/>
        </w:rPr>
        <w:t>（</w:t>
      </w:r>
      <w:r w:rsidR="006C7710" w:rsidRPr="00873777">
        <w:rPr>
          <w:rFonts w:hint="eastAsia"/>
          <w:color w:val="FF0000"/>
        </w:rPr>
        <w:t>晓凤</w:t>
      </w:r>
      <w:r w:rsidR="001D6BBF">
        <w:rPr>
          <w:rFonts w:hint="eastAsia"/>
          <w:color w:val="FF0000"/>
        </w:rPr>
        <w:t>来管理</w:t>
      </w:r>
      <w:r w:rsidR="006C7710" w:rsidRPr="00873777">
        <w:rPr>
          <w:rFonts w:hint="eastAsia"/>
          <w:color w:val="FF0000"/>
        </w:rPr>
        <w:t>？</w:t>
      </w:r>
      <w:r w:rsidR="006C7710">
        <w:rPr>
          <w:rFonts w:hint="eastAsia"/>
        </w:rPr>
        <w:t>）</w:t>
      </w:r>
    </w:p>
    <w:p w:rsidR="00660C33" w:rsidRDefault="00660C33"/>
    <w:p w:rsidR="00660C33" w:rsidRDefault="00660C33"/>
    <w:p w:rsidR="00660C33" w:rsidRDefault="00660C33"/>
    <w:p w:rsidR="00660C33" w:rsidRDefault="00660C33"/>
    <w:p w:rsidR="00660C33" w:rsidRDefault="00660C33"/>
    <w:p w:rsidR="00660C33" w:rsidRDefault="00660C33"/>
    <w:p w:rsidR="00660C33" w:rsidRDefault="00660C33"/>
    <w:p w:rsidR="00660C33" w:rsidRDefault="00660C33"/>
    <w:p w:rsidR="00660C33" w:rsidRDefault="00660C33">
      <w:pPr>
        <w:rPr>
          <w:rFonts w:hint="eastAsia"/>
        </w:rPr>
      </w:pPr>
    </w:p>
    <w:sectPr w:rsidR="0066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5EDD"/>
    <w:multiLevelType w:val="multilevel"/>
    <w:tmpl w:val="87AC324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3EB4C95"/>
    <w:multiLevelType w:val="multilevel"/>
    <w:tmpl w:val="87AC324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7E675CE"/>
    <w:multiLevelType w:val="multilevel"/>
    <w:tmpl w:val="6B90074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D1530F"/>
    <w:multiLevelType w:val="hybridMultilevel"/>
    <w:tmpl w:val="568CC0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07373"/>
    <w:multiLevelType w:val="hybridMultilevel"/>
    <w:tmpl w:val="8FF2B96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50958"/>
    <w:multiLevelType w:val="hybridMultilevel"/>
    <w:tmpl w:val="4CB093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D50F62"/>
    <w:multiLevelType w:val="hybridMultilevel"/>
    <w:tmpl w:val="619882AE"/>
    <w:lvl w:ilvl="0" w:tplc="50BA7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DB4E80"/>
    <w:multiLevelType w:val="hybridMultilevel"/>
    <w:tmpl w:val="87A8A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EC3A08"/>
    <w:multiLevelType w:val="multilevel"/>
    <w:tmpl w:val="142A136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3B677A7"/>
    <w:multiLevelType w:val="hybridMultilevel"/>
    <w:tmpl w:val="3616660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1C429C"/>
    <w:multiLevelType w:val="hybridMultilevel"/>
    <w:tmpl w:val="6FE400FA"/>
    <w:lvl w:ilvl="0" w:tplc="F2B6B9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B4623"/>
    <w:multiLevelType w:val="hybridMultilevel"/>
    <w:tmpl w:val="FA50814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4B"/>
    <w:rsid w:val="000051F7"/>
    <w:rsid w:val="00010F63"/>
    <w:rsid w:val="000257A6"/>
    <w:rsid w:val="00044964"/>
    <w:rsid w:val="00060D1E"/>
    <w:rsid w:val="00063BB2"/>
    <w:rsid w:val="00063C55"/>
    <w:rsid w:val="00066807"/>
    <w:rsid w:val="0007106C"/>
    <w:rsid w:val="000751A5"/>
    <w:rsid w:val="000F672F"/>
    <w:rsid w:val="00101E15"/>
    <w:rsid w:val="00110988"/>
    <w:rsid w:val="0012344B"/>
    <w:rsid w:val="0014443B"/>
    <w:rsid w:val="001600E1"/>
    <w:rsid w:val="00167A1B"/>
    <w:rsid w:val="0018178C"/>
    <w:rsid w:val="001A7719"/>
    <w:rsid w:val="001B3D5E"/>
    <w:rsid w:val="001C2269"/>
    <w:rsid w:val="001D6BBF"/>
    <w:rsid w:val="00242F61"/>
    <w:rsid w:val="00254944"/>
    <w:rsid w:val="00286CAF"/>
    <w:rsid w:val="002B7359"/>
    <w:rsid w:val="002D00E8"/>
    <w:rsid w:val="002D5DD3"/>
    <w:rsid w:val="002D6CDC"/>
    <w:rsid w:val="002F2D94"/>
    <w:rsid w:val="00316A91"/>
    <w:rsid w:val="003506F5"/>
    <w:rsid w:val="00361479"/>
    <w:rsid w:val="003F06A1"/>
    <w:rsid w:val="003F3235"/>
    <w:rsid w:val="0040794F"/>
    <w:rsid w:val="0042018E"/>
    <w:rsid w:val="004475D2"/>
    <w:rsid w:val="0046341C"/>
    <w:rsid w:val="004B02A9"/>
    <w:rsid w:val="004C170B"/>
    <w:rsid w:val="004C3C6D"/>
    <w:rsid w:val="004D0EE7"/>
    <w:rsid w:val="004D6D2A"/>
    <w:rsid w:val="004E34BE"/>
    <w:rsid w:val="00535ED8"/>
    <w:rsid w:val="00576755"/>
    <w:rsid w:val="005C0667"/>
    <w:rsid w:val="005C335F"/>
    <w:rsid w:val="0062118F"/>
    <w:rsid w:val="00621694"/>
    <w:rsid w:val="0063109D"/>
    <w:rsid w:val="00633C2D"/>
    <w:rsid w:val="00660C33"/>
    <w:rsid w:val="00667686"/>
    <w:rsid w:val="00667CF9"/>
    <w:rsid w:val="00667F28"/>
    <w:rsid w:val="00684845"/>
    <w:rsid w:val="0068636A"/>
    <w:rsid w:val="00691FDA"/>
    <w:rsid w:val="006A36F6"/>
    <w:rsid w:val="006C5641"/>
    <w:rsid w:val="006C56AA"/>
    <w:rsid w:val="006C7710"/>
    <w:rsid w:val="007049C8"/>
    <w:rsid w:val="00721675"/>
    <w:rsid w:val="007A3291"/>
    <w:rsid w:val="00806456"/>
    <w:rsid w:val="00873777"/>
    <w:rsid w:val="00883013"/>
    <w:rsid w:val="00885823"/>
    <w:rsid w:val="008D2079"/>
    <w:rsid w:val="008D2241"/>
    <w:rsid w:val="008D443B"/>
    <w:rsid w:val="00913CF3"/>
    <w:rsid w:val="00915480"/>
    <w:rsid w:val="00934C4D"/>
    <w:rsid w:val="00966CE3"/>
    <w:rsid w:val="009702A8"/>
    <w:rsid w:val="00982992"/>
    <w:rsid w:val="009C2824"/>
    <w:rsid w:val="00A07F78"/>
    <w:rsid w:val="00A10A1D"/>
    <w:rsid w:val="00A20FCE"/>
    <w:rsid w:val="00A40C6C"/>
    <w:rsid w:val="00A55DEF"/>
    <w:rsid w:val="00A64E73"/>
    <w:rsid w:val="00AA5855"/>
    <w:rsid w:val="00AE6BE9"/>
    <w:rsid w:val="00AF3BE5"/>
    <w:rsid w:val="00B50AB9"/>
    <w:rsid w:val="00B6557F"/>
    <w:rsid w:val="00BA64C0"/>
    <w:rsid w:val="00BE5F9D"/>
    <w:rsid w:val="00C678DC"/>
    <w:rsid w:val="00C8162B"/>
    <w:rsid w:val="00CB295E"/>
    <w:rsid w:val="00CC2F10"/>
    <w:rsid w:val="00D16AF7"/>
    <w:rsid w:val="00D354A6"/>
    <w:rsid w:val="00D37A26"/>
    <w:rsid w:val="00D426CD"/>
    <w:rsid w:val="00D539C7"/>
    <w:rsid w:val="00D87B9D"/>
    <w:rsid w:val="00D93B09"/>
    <w:rsid w:val="00DB3FA8"/>
    <w:rsid w:val="00DF7B6A"/>
    <w:rsid w:val="00E07ECB"/>
    <w:rsid w:val="00E177E6"/>
    <w:rsid w:val="00E27EA8"/>
    <w:rsid w:val="00E362E2"/>
    <w:rsid w:val="00E41112"/>
    <w:rsid w:val="00E43A0A"/>
    <w:rsid w:val="00E60358"/>
    <w:rsid w:val="00E611FA"/>
    <w:rsid w:val="00E62D54"/>
    <w:rsid w:val="00E81D61"/>
    <w:rsid w:val="00EA614F"/>
    <w:rsid w:val="00ED6140"/>
    <w:rsid w:val="00EE4D3D"/>
    <w:rsid w:val="00F240DE"/>
    <w:rsid w:val="00F55623"/>
    <w:rsid w:val="00F70A69"/>
    <w:rsid w:val="00F76D90"/>
    <w:rsid w:val="00F91448"/>
    <w:rsid w:val="00F97C56"/>
    <w:rsid w:val="00FE57A2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46C2B-47CF-4998-B260-F03CA613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2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0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0C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3C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1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43A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3A0A"/>
  </w:style>
  <w:style w:type="character" w:styleId="a4">
    <w:name w:val="Hyperlink"/>
    <w:basedOn w:val="a0"/>
    <w:uiPriority w:val="99"/>
    <w:unhideWhenUsed/>
    <w:rsid w:val="00E43A0A"/>
    <w:rPr>
      <w:color w:val="0563C1" w:themeColor="hyperlink"/>
      <w:u w:val="single"/>
    </w:rPr>
  </w:style>
  <w:style w:type="paragraph" w:styleId="a5">
    <w:name w:val="List Paragraph"/>
    <w:basedOn w:val="a"/>
    <w:uiPriority w:val="99"/>
    <w:qFormat/>
    <w:rsid w:val="00D37A2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1C226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5DD3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29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4671-5B39-4CC4-BF4D-0A9E41E2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le</dc:creator>
  <cp:keywords/>
  <dc:description/>
  <cp:lastModifiedBy>shen le</cp:lastModifiedBy>
  <cp:revision>126</cp:revision>
  <dcterms:created xsi:type="dcterms:W3CDTF">2018-08-14T06:28:00Z</dcterms:created>
  <dcterms:modified xsi:type="dcterms:W3CDTF">2018-08-14T08:12:00Z</dcterms:modified>
</cp:coreProperties>
</file>