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1646DE4A" w14:textId="2B8F50AD" w:rsidR="00892751" w:rsidRDefault="005A59C8" w:rsidP="005A59C8">
      <w:pPr>
        <w:pStyle w:val="Title"/>
      </w:pPr>
      <w:r>
        <w:t>Distro Monitor Dashboard (ERN)</w:t>
      </w:r>
    </w:p>
    <w:p w14:paraId="6831B265" w14:textId="5595C879" w:rsidR="005A59C8" w:rsidRDefault="005A59C8" w:rsidP="005A59C8">
      <w:pPr>
        <w:pStyle w:val="Subtitle"/>
      </w:pPr>
      <w:r>
        <w:t>Technical Documentation — v1.0</w:t>
      </w:r>
    </w:p>
    <w:p w14:paraId="0E581621" w14:textId="6455A842" w:rsidR="005A59C8" w:rsidRDefault="005A59C8" w:rsidP="005A59C8">
      <w:r>
        <w:t>Generated: May 27, 2026</w:t>
      </w:r>
    </w:p>
    <w:p w14:paraId="31243950" w14:textId="77777777" w:rsidR="005A59C8" w:rsidRDefault="005A59C8" w:rsidP="005A59C8"/>
    <w:p w14:paraId="79997B76" w14:textId="10226830" w:rsidR="005A59C8" w:rsidRDefault="005A59C8" w:rsidP="005A59C8">
      <w:pPr>
        <w:pStyle w:val="Heading1"/>
      </w:pPr>
      <w:r>
        <w:t>1. Project Overview</w:t>
      </w:r>
    </w:p>
    <w:p w14:paraId="10D949FE" w14:textId="20E68C9E" w:rsidR="005A59C8" w:rsidRDefault="005A59C8" w:rsidP="005A59C8">
      <w:r>
        <w:t>The Distro Monitor Dashboard is a full-stack internal tool for monitoring Microsoft Exchange Distribution Lists (DLs) and Shared Mailboxes. It surfaces email volume trends, staff activity, and workload levels across configured mailboxes in real time — pulling data directly from Microsoft Graph API using Azure Active Directory app-only authentication.</w:t>
      </w:r>
    </w:p>
    <w:p w14:paraId="5BB4B2AB" w14:textId="6465A64C" w:rsidR="005A59C8" w:rsidRDefault="005A59C8" w:rsidP="005A59C8">
      <w:r>
        <w:t>The application runs entirely on-premises on a Windows machine, with no cloud hosting requirement. A Node.js/Express backend handles all Microsoft Graph calls and exposes a REST API; a React frontend (built with Vite and Tailwind CSS) presents the data as a live dashboard with automatic 5-minute refresh.</w:t>
      </w:r>
    </w:p>
    <w:p w14:paraId="46827F00" w14:textId="174EF5CC" w:rsidR="005A59C8" w:rsidRDefault="005A59C8" w:rsidP="005A59C8">
      <w:pPr>
        <w:pStyle w:val="Heading2"/>
      </w:pPr>
      <w:r>
        <w:t>Key Capabilities</w:t>
      </w:r>
    </w:p>
    <w:p w14:paraId="4D11EAF6" w14:textId="25B21E40" w:rsidR="005A59C8" w:rsidRDefault="005A59C8" w:rsidP="005A59C8">
      <w:pPr>
        <w:pStyle w:val="ListBullet"/>
      </w:pPr>
      <w:r>
        <w:t>Distribution List monitoring: email count per DL over selectable time windows (Today, 3 days, 7 days)</w:t>
      </w:r>
    </w:p>
    <w:p w14:paraId="41AF4285" w14:textId="7B97BDE2" w:rsidR="005A59C8" w:rsidRDefault="005A59C8" w:rsidP="005A59C8">
      <w:pPr>
        <w:pStyle w:val="ListBullet"/>
      </w:pPr>
      <w:r>
        <w:t>Top-20 recipients leaderboard showing which staff members receive the most DL email</w:t>
      </w:r>
    </w:p>
    <w:p w14:paraId="007DF297" w14:textId="7AD04AB1" w:rsidR="005A59C8" w:rsidRDefault="005A59C8" w:rsidP="005A59C8">
      <w:pPr>
        <w:pStyle w:val="ListBullet"/>
      </w:pPr>
      <w:r>
        <w:t>Shared Mailbox monitoring: inbound/outbound counts, load level classification (Low/Medium/High), sparkline charts</w:t>
      </w:r>
    </w:p>
    <w:p w14:paraId="3F278A30" w14:textId="6AED18AB" w:rsidR="005A59C8" w:rsidRDefault="005A59C8" w:rsidP="005A59C8">
      <w:pPr>
        <w:pStyle w:val="ListBullet"/>
      </w:pPr>
      <w:r>
        <w:t>Mailbox detail view: hourly activity chart, full staff roster with reply percentages and last-seen status</w:t>
      </w:r>
    </w:p>
    <w:p w14:paraId="19CFC4C4" w14:textId="52BC4E19" w:rsidR="005A59C8" w:rsidRDefault="005A59C8" w:rsidP="005A59C8">
      <w:pPr>
        <w:pStyle w:val="ListBullet"/>
      </w:pPr>
      <w:r>
        <w:t>Oldest unread email table grouped by subject similarity using Levenshtein edit distance</w:t>
      </w:r>
    </w:p>
    <w:p w14:paraId="12E374AB" w14:textId="3AFF9113" w:rsidR="005A59C8" w:rsidRDefault="005A59C8" w:rsidP="005A59C8">
      <w:pPr>
        <w:pStyle w:val="ListBullet"/>
      </w:pPr>
      <w:r>
        <w:t>Azure credential management stored securely in Windows Credential Manager (via keytar)</w:t>
      </w:r>
    </w:p>
    <w:p w14:paraId="71610BD3" w14:textId="330F9E9B" w:rsidR="005A59C8" w:rsidRDefault="005A59C8" w:rsidP="005A59C8">
      <w:pPr>
        <w:pStyle w:val="ListBullet"/>
      </w:pPr>
      <w:r>
        <w:t>Dark/light mode with localStorage persistence</w:t>
      </w:r>
    </w:p>
    <w:p w14:paraId="50CA2F9A" w14:textId="7790F4CB" w:rsidR="005A59C8" w:rsidRDefault="005A59C8" w:rsidP="005A59C8">
      <w:pPr>
        <w:pStyle w:val="ListBullet"/>
      </w:pPr>
      <w:r>
        <w:t>5-minute auto-refresh countdown with manual refresh button</w:t>
      </w:r>
    </w:p>
    <w:p w14:paraId="5B376155" w14:textId="769DE6D2" w:rsidR="005A59C8" w:rsidRDefault="005A59C8">
      <w:r>
        <w:br w:type="page"/>
      </w:r>
    </w:p>
    <w:p w14:paraId="22AD0A8A" w14:textId="637A1A89" w:rsidR="005A59C8" w:rsidRDefault="005A59C8" w:rsidP="005A59C8">
      <w:pPr>
        <w:pStyle w:val="Heading1"/>
      </w:pPr>
      <w:r>
        <w:t>2. Architecture</w:t>
      </w:r>
    </w:p>
    <w:p w14:paraId="12DA20E7" w14:textId="552D0BB1" w:rsidR="005A59C8" w:rsidRDefault="005A59C8" w:rsidP="005A59C8">
      <w:r>
        <w:t>The project follows a classic single-page application (SPA) pattern with an Express API backend:</w:t>
      </w:r>
    </w:p>
    <w:p w14:paraId="2A3BD5CD" w14:textId="5485D1BE" w:rsidR="005A59C8" w:rsidRDefault="005A59C8" w:rsidP="005A59C8">
      <w:pPr>
        <w:pStyle w:val="Heading2"/>
      </w:pPr>
      <w:r>
        <w:t>Runtime Stack</w:t>
      </w:r>
    </w:p>
    <w:p w14:paraId="351957AC" w14:textId="28452153" w:rsidR="005A59C8" w:rsidRDefault="005A59C8" w:rsidP="005A59C8">
      <w:pPr>
        <w:pStyle w:val="ListBullet"/>
      </w:pPr>
      <w:r>
        <w:t>Backend: Node.js (CommonJS), Express 4, MSAL Node 2, Axios, Luxon, Keytar</w:t>
      </w:r>
    </w:p>
    <w:p w14:paraId="7977DFFB" w14:textId="06D88604" w:rsidR="005A59C8" w:rsidRDefault="005A59C8" w:rsidP="005A59C8">
      <w:pPr>
        <w:pStyle w:val="ListBullet"/>
      </w:pPr>
      <w:r>
        <w:t>Frontend: React 18, Vite 5, Tailwind CSS 3, Recharts 3, Lucide React</w:t>
      </w:r>
    </w:p>
    <w:p w14:paraId="1C61D7F7" w14:textId="70A6D80C" w:rsidR="005A59C8" w:rsidRDefault="005A59C8" w:rsidP="005A59C8">
      <w:pPr>
        <w:pStyle w:val="ListBullet"/>
      </w:pPr>
      <w:r>
        <w:t>Authentication: Azure AD Client Credentials flow (service-to-service, no user login)</w:t>
      </w:r>
    </w:p>
    <w:p w14:paraId="69FFFCF5" w14:textId="1C982E74" w:rsidR="005A59C8" w:rsidRDefault="005A59C8" w:rsidP="005A59C8">
      <w:pPr>
        <w:pStyle w:val="ListBullet"/>
      </w:pPr>
      <w:r>
        <w:t>Data source: Microsoft Graph API v1.0</w:t>
      </w:r>
    </w:p>
    <w:p w14:paraId="0E59DEC7" w14:textId="28C42B79" w:rsidR="005A59C8" w:rsidRDefault="005A59C8" w:rsidP="005A59C8">
      <w:pPr>
        <w:pStyle w:val="Heading2"/>
      </w:pPr>
      <w:r>
        <w:t>Directory Structure</w:t>
      </w:r>
    </w:p>
    <w:p w14:paraId="740CB3FC" w14:textId="2661BDA3" w:rsidR="005A59C8" w:rsidRDefault="005A59C8" w:rsidP="005A59C8">
      <w:pPr>
        <w:pStyle w:val="ListBullet"/>
      </w:pPr>
      <w:r>
        <w:t>server.js — Express entry point, all API route definitions</w:t>
      </w:r>
    </w:p>
    <w:p w14:paraId="4E6A1AC2" w14:textId="57915DDD" w:rsidR="005A59C8" w:rsidRDefault="005A59C8" w:rsidP="005A59C8">
      <w:pPr>
        <w:pStyle w:val="ListBullet"/>
      </w:pPr>
      <w:r>
        <w:t>lib/config.js — Config file I/O and credential management</w:t>
      </w:r>
    </w:p>
    <w:p w14:paraId="4761EC21" w14:textId="12AC7A0B" w:rsidR="005A59C8" w:rsidRDefault="005A59C8" w:rsidP="005A59C8">
      <w:pPr>
        <w:pStyle w:val="ListBullet"/>
      </w:pPr>
      <w:r>
        <w:t>lib/graph.js — MSAL authentication and Graph API foundation helpers</w:t>
      </w:r>
    </w:p>
    <w:p w14:paraId="18229A73" w14:textId="028BDD83" w:rsidR="005A59C8" w:rsidRDefault="005A59C8" w:rsidP="005A59C8">
      <w:pPr>
        <w:pStyle w:val="ListBullet"/>
      </w:pPr>
      <w:r>
        <w:t>lib/dlGraph.js — Distribution list member fetching, email counting, dashboard aggregation</w:t>
      </w:r>
    </w:p>
    <w:p w14:paraId="65B3B760" w14:textId="3A8ED6BC" w:rsidR="005A59C8" w:rsidRDefault="005A59C8" w:rsidP="005A59C8">
      <w:pPr>
        <w:pStyle w:val="ListBullet"/>
      </w:pPr>
      <w:r>
        <w:t>lib/mailboxGraph.js — Shared mailbox inbox fetching, staff discovery, data builders</w:t>
      </w:r>
    </w:p>
    <w:p w14:paraId="27ED254B" w14:textId="4FBC7E1E" w:rsidR="005A59C8" w:rsidRDefault="005A59C8" w:rsidP="005A59C8">
      <w:pPr>
        <w:pStyle w:val="ListBullet"/>
      </w:pPr>
      <w:r>
        <w:t>client/src/App.jsx — Root React component, state management, auto-refresh logic</w:t>
      </w:r>
    </w:p>
    <w:p w14:paraId="4D28A0B0" w14:textId="2AA96910" w:rsidR="005A59C8" w:rsidRDefault="005A59C8" w:rsidP="005A59C8">
      <w:pPr>
        <w:pStyle w:val="ListBullet"/>
      </w:pPr>
      <w:r>
        <w:t>client/src/components/ — DLCard, UserLeaderboard, MailboxCard, MailboxDetail, SparklineChart, HourlyChart, SettingsPage</w:t>
      </w:r>
    </w:p>
    <w:p w14:paraId="1AA956D1" w14:textId="6D745DD9" w:rsidR="005A59C8" w:rsidRDefault="005A59C8" w:rsidP="005A59C8">
      <w:pPr>
        <w:pStyle w:val="ListBullet"/>
      </w:pPr>
      <w:r>
        <w:t>data/ — Persistent JSON config files (distribution_lists.json, mailboxes.json)</w:t>
      </w:r>
    </w:p>
    <w:p w14:paraId="77D18739" w14:textId="3C3D7C0F" w:rsidR="005A59C8" w:rsidRDefault="005A59C8" w:rsidP="005A59C8">
      <w:pPr>
        <w:pStyle w:val="ListBullet"/>
      </w:pPr>
      <w:r>
        <w:t>cache/ — Runtime JSON caches (dl_members.json, dl_counts.json, dl_proxy.json, mb_staff.json)</w:t>
      </w:r>
    </w:p>
    <w:p w14:paraId="62D45147" w14:textId="063EEEFB" w:rsidR="005A59C8" w:rsidRDefault="005A59C8" w:rsidP="005A59C8">
      <w:pPr>
        <w:pStyle w:val="Heading2"/>
      </w:pPr>
      <w:r>
        <w:t>Development vs Production</w:t>
      </w:r>
    </w:p>
    <w:p w14:paraId="5FC9D65B" w14:textId="77777777" w:rsidR="005A59C8" w:rsidRDefault="005A59C8" w:rsidP="005A59C8">
      <w:r>
        <w:t xml:space="preserve">In development, Vite runs a dev server on port 5173 with a proxy that forwards all /api requests to the Express server on port 3000. In production, </w:t>
      </w:r>
    </w:p>
    <w:p w14:paraId="65465DBA" w14:textId="47791B06" w:rsidR="005A59C8" w:rsidRDefault="005A59C8" w:rsidP="005A59C8">
      <w:r>
        <w:t>pm run build compiles the React app into the public/ folder and Express serves it as static files from the same port 3000 process.</w:t>
      </w:r>
    </w:p>
    <w:p w14:paraId="26F31495" w14:textId="5669695A" w:rsidR="005A59C8" w:rsidRDefault="005A59C8">
      <w:r>
        <w:br w:type="page"/>
      </w:r>
    </w:p>
    <w:p w14:paraId="24FB77A4" w14:textId="5E298F2A" w:rsidR="005A59C8" w:rsidRDefault="005A59C8" w:rsidP="005A59C8">
      <w:pPr>
        <w:pStyle w:val="Heading1"/>
      </w:pPr>
      <w:r>
        <w:t>3. Backend Functions</w:t>
      </w:r>
    </w:p>
    <w:p w14:paraId="1A0462BC" w14:textId="354C895C" w:rsidR="005A59C8" w:rsidRDefault="005A59C8" w:rsidP="005A59C8">
      <w:pPr>
        <w:pStyle w:val="Heading2"/>
      </w:pPr>
      <w:r>
        <w:t>server.js — API Routes</w:t>
      </w:r>
    </w:p>
    <w:p w14:paraId="76B76097" w14:textId="740176A4" w:rsidR="005A59C8" w:rsidRDefault="005A59C8" w:rsidP="005A59C8">
      <w:pPr>
        <w:pStyle w:val="Heading3"/>
      </w:pPr>
      <w:r>
        <w:t>GET /api/dl-dashboard</w:t>
      </w:r>
    </w:p>
    <w:p w14:paraId="3C4075ED" w14:textId="56D00E6A" w:rsidR="005A59C8" w:rsidRDefault="005A59C8" w:rsidP="005A59C8">
      <w:r>
        <w:t>Returns the complete DL dashboard payload for a given time window. Validates the window query parameter against the allowed set (24h, 3d, 7d), then calls getDLDashboard() and returns the result as JSON. Returns HTTP 400 for an invalid window, HTTP 500 on Graph errors.</w:t>
      </w:r>
    </w:p>
    <w:p w14:paraId="6F48A4CF" w14:textId="50E79A9A" w:rsidR="005A59C8" w:rsidRDefault="005A59C8" w:rsidP="005A59C8">
      <w:pPr>
        <w:pStyle w:val="Heading3"/>
      </w:pPr>
      <w:r>
        <w:t>GET /api/config/distribution-lists</w:t>
      </w:r>
    </w:p>
    <w:p w14:paraId="332F87DE" w14:textId="417C1FBF" w:rsidR="005A59C8" w:rsidRDefault="005A59C8" w:rsidP="005A59C8">
      <w:r>
        <w:t>Returns the saved DL config enriched with proxy cache data (proxy email and name) and the latest validation status (isValidDL, errorReason) from the in-memory members cache. Used by the Settings page to display current state.</w:t>
      </w:r>
    </w:p>
    <w:p w14:paraId="5073A33B" w14:textId="7F49F8AE" w:rsidR="005A59C8" w:rsidRDefault="005A59C8" w:rsidP="005A59C8">
      <w:pPr>
        <w:pStyle w:val="Heading3"/>
      </w:pPr>
      <w:r>
        <w:t>PUT /api/config/distribution-lists</w:t>
      </w:r>
    </w:p>
    <w:p w14:paraId="57CE2FF7" w14:textId="1C12F13F" w:rsidR="005A59C8" w:rsidRDefault="005A59C8" w:rsidP="005A59C8">
      <w:r>
        <w:t>Accepts a JSON array of { email, name } objects, trims whitespace, removes blank entries, deduplicates by email (case-insensitive), then persists to data/distribution_lists.json. Returns the deduplicated list.</w:t>
      </w:r>
    </w:p>
    <w:p w14:paraId="13B6F287" w14:textId="6C82D046" w:rsidR="005A59C8" w:rsidRDefault="005A59C8" w:rsidP="005A59C8">
      <w:pPr>
        <w:pStyle w:val="Heading3"/>
      </w:pPr>
      <w:r>
        <w:t>GET /api/dl-proxies</w:t>
      </w:r>
    </w:p>
    <w:p w14:paraId="64643E53" w14:textId="74B7E7F7" w:rsidR="005A59C8" w:rsidRDefault="005A59C8" w:rsidP="005A59C8">
      <w:r>
        <w:t>Returns the raw proxy cache object mapping each DL email to its resolved proxy member. Primarily used for debugging.</w:t>
      </w:r>
    </w:p>
    <w:p w14:paraId="2B3BBE78" w14:textId="2E06BC30" w:rsidR="005A59C8" w:rsidRDefault="005A59C8" w:rsidP="005A59C8">
      <w:pPr>
        <w:pStyle w:val="Heading3"/>
      </w:pPr>
      <w:r>
        <w:t>GET /api/debug/dl/*</w:t>
      </w:r>
    </w:p>
    <w:p w14:paraId="4B564D9F" w14:textId="48EC9837" w:rsidR="005A59C8" w:rsidRDefault="005A59C8" w:rsidP="005A59C8">
      <w:r>
        <w:t>Returns a diagnostic payload for a single DL including: Graph group validation result, proxy cache entry, and a sample of 10 recent messages from the proxy member's mailbox. Useful for troubleshooting DL configuration issues.</w:t>
      </w:r>
    </w:p>
    <w:p w14:paraId="68B9A2C7" w14:textId="34A6A5AE" w:rsidR="005A59C8" w:rsidRDefault="005A59C8" w:rsidP="005A59C8">
      <w:pPr>
        <w:pStyle w:val="Heading3"/>
      </w:pPr>
      <w:r>
        <w:t>GET /api/config/credentials</w:t>
      </w:r>
    </w:p>
    <w:p w14:paraId="34C51B8A" w14:textId="08BE4FC8" w:rsidR="005A59C8" w:rsidRDefault="005A59C8" w:rsidP="005A59C8">
      <w:r>
        <w:t>Returns stored Azure credentials. The client secret is NEVER returned — only a has_secret boolean indicating whether one is stored. This prevents the secret from appearing in browser developer tools.</w:t>
      </w:r>
    </w:p>
    <w:p w14:paraId="1FDBF5E0" w14:textId="547462FF" w:rsidR="005A59C8" w:rsidRDefault="005A59C8" w:rsidP="005A59C8">
      <w:pPr>
        <w:pStyle w:val="Heading3"/>
      </w:pPr>
      <w:r>
        <w:t>PUT /api/config/credentials</w:t>
      </w:r>
    </w:p>
    <w:p w14:paraId="6D563E81" w14:textId="20A8C7BD" w:rsidR="005A59C8" w:rsidRDefault="005A59C8" w:rsidP="005A59C8">
      <w:r>
        <w:t>Saves new Azure tenant ID, client ID, and optionally a new client secret. After saving, calls clearTokenCache() so the next Graph request acquires a fresh token with the updated credentials.</w:t>
      </w:r>
    </w:p>
    <w:p w14:paraId="47DF424D" w14:textId="5AFF6082" w:rsidR="005A59C8" w:rsidRDefault="005A59C8" w:rsidP="005A59C8">
      <w:pPr>
        <w:pStyle w:val="Heading3"/>
      </w:pPr>
      <w:r>
        <w:t>GET /api/mailboxes</w:t>
      </w:r>
    </w:p>
    <w:p w14:paraId="60AEA940" w14:textId="279FD7F7" w:rsidR="005A59C8" w:rsidRDefault="005A59C8" w:rsidP="005A59C8">
      <w:r>
        <w:t>Returns summary data for all configured shared mailboxes in parallel. Each mailbox is fetched independently; individual failures are caught and returned as { email, name, error } so one failing mailbox does not block the others.</w:t>
      </w:r>
    </w:p>
    <w:p w14:paraId="666BF732" w14:textId="56F7371E" w:rsidR="005A59C8" w:rsidRDefault="005A59C8" w:rsidP="005A59C8">
      <w:pPr>
        <w:pStyle w:val="Heading3"/>
      </w:pPr>
      <w:r>
        <w:t>GET /api/mailboxes/:email/detail</w:t>
      </w:r>
    </w:p>
    <w:p w14:paraId="5A2C94F5" w14:textId="7B5B645A" w:rsidR="005A59C8" w:rsidRDefault="005A59C8" w:rsidP="005A59C8">
      <w:r>
        <w:t>Returns full detail data for a single mailbox. Validates that the email exists in the saved config before querying Graph. Returns HTTP 404 if the mailbox is not configured.</w:t>
      </w:r>
    </w:p>
    <w:p w14:paraId="4E4541E9" w14:textId="51FE5DBD" w:rsidR="005A59C8" w:rsidRDefault="005A59C8" w:rsidP="005A59C8">
      <w:pPr>
        <w:pStyle w:val="Heading3"/>
      </w:pPr>
      <w:r>
        <w:t>PUT /api/config/mailboxes</w:t>
      </w:r>
    </w:p>
    <w:p w14:paraId="224AF4B4" w14:textId="309A58E3" w:rsidR="005A59C8" w:rsidRDefault="005A59C8" w:rsidP="005A59C8">
      <w:r>
        <w:t>Accepts, validates, deduplicates, and persists a list of shared mailbox configurations. Same deduplication logic as the DL endpoint.</w:t>
      </w:r>
    </w:p>
    <w:p w14:paraId="2FC2337B" w14:textId="483DC5A2" w:rsidR="005A59C8" w:rsidRDefault="005A59C8" w:rsidP="005A59C8">
      <w:pPr>
        <w:pStyle w:val="Heading2"/>
      </w:pPr>
      <w:r>
        <w:t>lib/config.js — Configuration &amp; Credentials</w:t>
      </w:r>
    </w:p>
    <w:p w14:paraId="473DD184" w14:textId="299B9E74" w:rsidR="005A59C8" w:rsidRDefault="005A59C8" w:rsidP="005A59C8">
      <w:pPr>
        <w:pStyle w:val="Heading3"/>
      </w:pPr>
      <w:r>
        <w:t>loadDLConfig() / loadMailboxConfig()</w:t>
      </w:r>
    </w:p>
    <w:p w14:paraId="6154FC68" w14:textId="146417F2" w:rsidR="005A59C8" w:rsidRDefault="005A59C8" w:rsidP="005A59C8">
      <w:r>
        <w:t>Read their respective JSON config files from the data/ directory. Both functions return an empty array if the file does not exist or cannot be parsed, ensuring the server starts cleanly on first run.</w:t>
      </w:r>
    </w:p>
    <w:p w14:paraId="53B2DA62" w14:textId="0F70CA5B" w:rsidR="005A59C8" w:rsidRDefault="005A59C8" w:rsidP="005A59C8">
      <w:pPr>
        <w:pStyle w:val="Heading3"/>
      </w:pPr>
      <w:r>
        <w:t>saveDLConfig(list) / saveMailboxConfig(list)</w:t>
      </w:r>
    </w:p>
    <w:p w14:paraId="76C575D6" w14:textId="10468529" w:rsidR="005A59C8" w:rsidRDefault="005A59C8" w:rsidP="005A59C8">
      <w:r>
        <w:t>Write the provided array to disk as formatted JSON. Create the data/ directory if it does not already exist.</w:t>
      </w:r>
    </w:p>
    <w:p w14:paraId="51AF5ADF" w14:textId="4F3DEF0F" w:rsidR="005A59C8" w:rsidRDefault="005A59C8" w:rsidP="005A59C8">
      <w:pPr>
        <w:pStyle w:val="Heading3"/>
      </w:pPr>
      <w:r>
        <w:t>saveCredentials(tenantId, clientId, clientSecret)</w:t>
      </w:r>
    </w:p>
    <w:p w14:paraId="6EC54B68" w14:textId="47250E4C" w:rsidR="005A59C8" w:rsidRDefault="005A59C8" w:rsidP="005A59C8">
      <w:r>
        <w:t>Persists Azure credentials across three storage locations: TENANT_ID and CLIENT_ID are written to the .env file and immediately set on process.env so restarts pick them up. The CLIENT_SECRET is stored in Windows Credential Manager via keytar (the more secure option); if keytar is unavailable it falls back to the .env file. The _upsertEnvLine() helper ensures existing lines are replaced rather than duplicated.</w:t>
      </w:r>
    </w:p>
    <w:p w14:paraId="38453379" w14:textId="51D4735C" w:rsidR="005A59C8" w:rsidRDefault="005A59C8" w:rsidP="005A59C8">
      <w:pPr>
        <w:pStyle w:val="Heading3"/>
      </w:pPr>
      <w:r>
        <w:t>getClientSecret()</w:t>
      </w:r>
    </w:p>
    <w:p w14:paraId="4FCAA592" w14:textId="2C3E9FD1" w:rsidR="005A59C8" w:rsidRDefault="005A59C8" w:rsidP="005A59C8">
      <w:r>
        <w:t>Retrieves the client secret from Windows Credential Manager first, then falls back to the CLIENT_SECRET environment variable. Strips null bytes that keytar can introduce on Windows when returning UTF-16 encoded values.</w:t>
      </w:r>
    </w:p>
    <w:p w14:paraId="1F850524" w14:textId="4D22EE59" w:rsidR="005A59C8" w:rsidRDefault="005A59C8" w:rsidP="005A59C8">
      <w:pPr>
        <w:pStyle w:val="Heading3"/>
      </w:pPr>
      <w:r>
        <w:t>getAllCredentials()</w:t>
      </w:r>
    </w:p>
    <w:p w14:paraId="45383C5E" w14:textId="1970C85A" w:rsidR="005A59C8" w:rsidRDefault="005A59C8" w:rsidP="005A59C8">
      <w:r>
        <w:t>Public-safe credential accessor used by the API. Returns tenant ID and client ID, but only a has_secret boolean for the secret. Never exposes the actual secret value.</w:t>
      </w:r>
    </w:p>
    <w:p w14:paraId="50472F7A" w14:textId="55F540FF" w:rsidR="005A59C8" w:rsidRDefault="005A59C8" w:rsidP="005A59C8">
      <w:pPr>
        <w:pStyle w:val="Heading3"/>
      </w:pPr>
      <w:r>
        <w:t>getCredentials()</w:t>
      </w:r>
    </w:p>
    <w:p w14:paraId="61A6E9CA" w14:textId="5B63CD70" w:rsidR="005A59C8" w:rsidRDefault="005A59C8" w:rsidP="005A59C8">
      <w:r>
        <w:t>Internal credential accessor that returns all three values including the actual secret. Used only by the Graph authentication layer.</w:t>
      </w:r>
    </w:p>
    <w:p w14:paraId="3E63932E" w14:textId="0D1221A8" w:rsidR="005A59C8" w:rsidRDefault="005A59C8" w:rsidP="005A59C8">
      <w:pPr>
        <w:pStyle w:val="Heading2"/>
      </w:pPr>
      <w:r>
        <w:t>lib/graph.js — Azure AD &amp; Microsoft Graph Foundation</w:t>
      </w:r>
    </w:p>
    <w:p w14:paraId="5DB29F44" w14:textId="2894D4D0" w:rsidR="005A59C8" w:rsidRDefault="005A59C8" w:rsidP="005A59C8">
      <w:pPr>
        <w:pStyle w:val="Heading3"/>
      </w:pPr>
      <w:r>
        <w:t>_getMsalApp()</w:t>
      </w:r>
    </w:p>
    <w:p w14:paraId="68CCAD67" w14:textId="225A64B7" w:rsidR="005A59C8" w:rsidRDefault="005A59C8" w:rsidP="005A59C8">
      <w:r>
        <w:t>Creates or returns a cached ConfidentialClientApplication instance. Detects credential changes by comparing the stored tenantId and clientId on the instance object and re-creates the MSAL app if they differ, also clearing the token cache so a fresh token is acquired.</w:t>
      </w:r>
    </w:p>
    <w:p w14:paraId="40087A35" w14:textId="20452317" w:rsidR="005A59C8" w:rsidRDefault="005A59C8" w:rsidP="005A59C8">
      <w:pPr>
        <w:pStyle w:val="Heading3"/>
      </w:pPr>
      <w:r>
        <w:t>getToken()</w:t>
      </w:r>
    </w:p>
    <w:p w14:paraId="5734002F" w14:textId="4154F3D6" w:rsidR="005A59C8" w:rsidRDefault="005A59C8" w:rsidP="005A59C8">
      <w:r>
        <w:t>Returns a valid Microsoft Graph Bearer token. Checks the in-memory cache first; if the token is present and not within 60 seconds of expiry it is returned immediately. Otherwise acquires a new token via the client credentials flow and caches it. The 60-second buffer prevents token expiry mid-request.</w:t>
      </w:r>
    </w:p>
    <w:p w14:paraId="73487418" w14:textId="3D9AA625" w:rsidR="005A59C8" w:rsidRDefault="005A59C8" w:rsidP="005A59C8">
      <w:pPr>
        <w:pStyle w:val="Heading3"/>
      </w:pPr>
      <w:r>
        <w:t>clearTokenCache()</w:t>
      </w:r>
    </w:p>
    <w:p w14:paraId="0E463F48" w14:textId="37F6789C" w:rsidR="005A59C8" w:rsidRDefault="005A59C8" w:rsidP="005A59C8">
      <w:r>
        <w:t>Clears the cached token and MSAL app instance. Called whenever credentials are updated via the settings UI to ensure all subsequent Graph requests use the new credentials.</w:t>
      </w:r>
    </w:p>
    <w:p w14:paraId="46806315" w14:textId="4665EFA6" w:rsidR="005A59C8" w:rsidRDefault="005A59C8" w:rsidP="005A59C8">
      <w:pPr>
        <w:pStyle w:val="Heading3"/>
      </w:pPr>
      <w:r>
        <w:t>authHeaders()</w:t>
      </w:r>
    </w:p>
    <w:p w14:paraId="6B5A050A" w14:textId="7780497D" w:rsidR="005A59C8" w:rsidRDefault="005A59C8" w:rsidP="005A59C8">
      <w:r>
        <w:t>Convenience wrapper that calls getToken() and returns an object suitable for use as Axios request headers: { Authorization: 'Bearer &lt;token&gt;' }.</w:t>
      </w:r>
    </w:p>
    <w:p w14:paraId="2BFA598F" w14:textId="3E4A95AC" w:rsidR="005A59C8" w:rsidRDefault="005A59C8" w:rsidP="005A59C8">
      <w:pPr>
        <w:pStyle w:val="Heading3"/>
      </w:pPr>
      <w:r>
        <w:t>windowStart(window)</w:t>
      </w:r>
    </w:p>
    <w:p w14:paraId="54BF7DDD" w14:textId="78E3A98E" w:rsidR="005A59C8" w:rsidRDefault="005A59C8" w:rsidP="005A59C8">
      <w:r>
        <w:t>Converts a time window string ('24h', '3d', or '7d') to a UTC ISO 8601 timestamp representing midnight at the start of the window in the America/Chicago timezone. The offset mapping is: 24h = today, 3d = 2 days ago, 7d = 6 days ago. Using Chicago local midnight ensures consistency with the business day.</w:t>
      </w:r>
    </w:p>
    <w:p w14:paraId="20BF2960" w14:textId="60A31426" w:rsidR="005A59C8" w:rsidRDefault="005A59C8" w:rsidP="005A59C8">
      <w:pPr>
        <w:pStyle w:val="Heading3"/>
      </w:pPr>
      <w:r>
        <w:t>initials(name)</w:t>
      </w:r>
    </w:p>
    <w:p w14:paraId="688E4258" w14:textId="3494277A" w:rsidR="005A59C8" w:rsidRDefault="005A59C8" w:rsidP="005A59C8">
      <w:r>
        <w:t>Derives a two-character initials string from a display name. Takes the first character of the first and last word for multi-word names, or the first two characters for single-word names. Returns '??' for empty input.</w:t>
      </w:r>
    </w:p>
    <w:p w14:paraId="5239415B" w14:textId="798D2728" w:rsidR="005A59C8" w:rsidRDefault="005A59C8" w:rsidP="005A59C8">
      <w:pPr>
        <w:pStyle w:val="Heading2"/>
      </w:pPr>
      <w:r>
        <w:t>lib/dlGraph.js — Distribution List Logic</w:t>
      </w:r>
    </w:p>
    <w:p w14:paraId="0105E730" w14:textId="5A82C0DA" w:rsidR="005A59C8" w:rsidRDefault="005A59C8" w:rsidP="005A59C8">
      <w:pPr>
        <w:pStyle w:val="Heading3"/>
      </w:pPr>
      <w:r>
        <w:t>_getDLGroupInfo(dlEmail)</w:t>
      </w:r>
    </w:p>
    <w:p w14:paraId="1656750B" w14:textId="3CD362D7" w:rsidR="005A59C8" w:rsidRDefault="005A59C8" w:rsidP="005A59C8">
      <w:r>
        <w:t>Queries the Graph groups endpoint filtered by mail address and inspects the group's properties to validate it is a pure distribution list. Rejects M365 Unified Groups, mail-enabled security groups, and non-mail-enabled groups with descriptive error reasons. Returns { id, isValidDL, errorReason }.</w:t>
      </w:r>
    </w:p>
    <w:p w14:paraId="1AEF4E83" w14:textId="69A3A8BE" w:rsidR="005A59C8" w:rsidRDefault="005A59C8" w:rsidP="005A59C8">
      <w:pPr>
        <w:pStyle w:val="Heading3"/>
      </w:pPr>
      <w:r>
        <w:t>getDLValidation(dlEmail)</w:t>
      </w:r>
    </w:p>
    <w:p w14:paraId="38C9979D" w14:textId="28CA24A6" w:rsidR="005A59C8" w:rsidRDefault="005A59C8" w:rsidP="005A59C8">
      <w:r>
        <w:t>Synchronous cache read that returns the last-known validation state for a DL without making a Graph call. Used to enrich the config API response.</w:t>
      </w:r>
    </w:p>
    <w:p w14:paraId="2DADB5A5" w14:textId="7C1E4830" w:rsidR="005A59C8" w:rsidRDefault="005A59C8" w:rsidP="005A59C8">
      <w:pPr>
        <w:pStyle w:val="Heading3"/>
      </w:pPr>
      <w:r>
        <w:t>getDLMembers(dlEmail)</w:t>
      </w:r>
    </w:p>
    <w:p w14:paraId="793F486C" w14:textId="69337BEB" w:rsidR="005A59C8" w:rsidRDefault="005A59C8" w:rsidP="005A59C8">
      <w:r>
        <w:t>Fetches all user members of a DL from Graph, handling pagination via @odata.nextLink. Results are cached for 1 hour for valid DLs and for permanent error states. Transient Graph errors (auth failures, network issues) use a 60-second TTL so they are retried quickly after credentials are corrected. On a successful fetch, also populates the proxy cache with the first member's email and display name.</w:t>
      </w:r>
    </w:p>
    <w:p w14:paraId="7FC43858" w14:textId="25B28507" w:rsidR="005A59C8" w:rsidRDefault="005A59C8" w:rsidP="005A59C8">
      <w:pPr>
        <w:pStyle w:val="Heading3"/>
      </w:pPr>
      <w:r>
        <w:t>countEmailsForDL(dlEmail, window)</w:t>
      </w:r>
    </w:p>
    <w:p w14:paraId="1AD373E3" w14:textId="64482953" w:rsidR="005A59C8" w:rsidRDefault="005A59C8" w:rsidP="005A59C8">
      <w:r>
        <w:t>Counts emails in the proxy member's mailbox where the DL email appears in the To or CC recipients. Paginates through all messages in the time window. Results are cached for 5 minutes per DL+window combination. Failures are not cached so they are retried immediately on the next request.</w:t>
      </w:r>
    </w:p>
    <w:p w14:paraId="4EC0D0F6" w14:textId="561D4E66" w:rsidR="005A59C8" w:rsidRDefault="005A59C8" w:rsidP="005A59C8">
      <w:pPr>
        <w:pStyle w:val="Heading3"/>
      </w:pPr>
      <w:r>
        <w:t>getDLDashboard(window)</w:t>
      </w:r>
    </w:p>
    <w:p w14:paraId="14564BFE" w14:textId="2B528764" w:rsidR="005A59C8" w:rsidRDefault="005A59C8" w:rsidP="005A59C8">
      <w:r>
        <w:t>Main dashboard aggregation function. Fetches members for all configured DLs (which populates proxy caches), then fetches email counts. Builds per-DL card data and aggregates per-user totals across all DLs to produce the top-20 recipients leaderboard. Members are fetched before counts because getDLMembers() must run first to populate the proxy cache that countEmailsForDL() depends on.</w:t>
      </w:r>
    </w:p>
    <w:p w14:paraId="40DB1B40" w14:textId="30B1385F" w:rsidR="005A59C8" w:rsidRDefault="005A59C8" w:rsidP="005A59C8">
      <w:pPr>
        <w:pStyle w:val="Heading3"/>
      </w:pPr>
      <w:r>
        <w:t>debugDL(dlEmail, window)</w:t>
      </w:r>
    </w:p>
    <w:p w14:paraId="53253F31" w14:textId="56F62F2A" w:rsidR="005A59C8" w:rsidRDefault="005A59C8" w:rsidP="005A59C8">
      <w:r>
        <w:t>Diagnostic endpoint that returns raw data about a single DL: its Graph group info, proxy cache entry, and a sample of 10 recent messages from the proxy mailbox. Useful for verifying that a newly configured DL is resolving correctly.</w:t>
      </w:r>
    </w:p>
    <w:p w14:paraId="620242EF" w14:textId="0BCEAA96" w:rsidR="005A59C8" w:rsidRDefault="005A59C8" w:rsidP="005A59C8">
      <w:pPr>
        <w:pStyle w:val="Heading2"/>
      </w:pPr>
      <w:r>
        <w:t>lib/mailboxGraph.js — Shared Mailbox Logic</w:t>
      </w:r>
    </w:p>
    <w:p w14:paraId="5F3605B6" w14:textId="368602F1" w:rsidR="005A59C8" w:rsidRDefault="005A59C8" w:rsidP="005A59C8">
      <w:pPr>
        <w:pStyle w:val="Heading3"/>
      </w:pPr>
      <w:r>
        <w:t>_getInbox(mailbox, since)</w:t>
      </w:r>
    </w:p>
    <w:p w14:paraId="79B1E3FE" w14:textId="3884890D" w:rsidR="005A59C8" w:rsidRDefault="005A59C8" w:rsidP="005A59C8">
      <w:r>
        <w:t>Fetches all messages in the mailbox inbox received after the given timestamp, excluding drafts and messages where the sender is the mailbox itself (to filter out auto-forwarded copies). Paginates fully.</w:t>
      </w:r>
    </w:p>
    <w:p w14:paraId="0FB4AD5F" w14:textId="216BC53E" w:rsidR="005A59C8" w:rsidRDefault="005A59C8" w:rsidP="005A59C8">
      <w:pPr>
        <w:pStyle w:val="Heading3"/>
      </w:pPr>
      <w:r>
        <w:t>_getOldestEmails(mailbox)</w:t>
      </w:r>
    </w:p>
    <w:p w14:paraId="02DA75FD" w14:textId="11ED2668" w:rsidR="005A59C8" w:rsidRDefault="005A59C8" w:rsidP="005A59C8">
      <w:r>
        <w:t>Fetches up to 50 unread, non-draft messages received today (always using today's midnight, regardless of the selected dashboard window), sorted oldest-first. Used to populate the 'Oldest Unread' table in the detail panel.</w:t>
      </w:r>
    </w:p>
    <w:p w14:paraId="2ABBD8E9" w14:textId="037D2988" w:rsidR="005A59C8" w:rsidRDefault="005A59C8" w:rsidP="005A59C8">
      <w:pPr>
        <w:pStyle w:val="Heading3"/>
      </w:pPr>
      <w:r>
        <w:t>_getGroupMembers(mailboxEmail)</w:t>
      </w:r>
    </w:p>
    <w:p w14:paraId="19BDEFE6" w14:textId="26A906B9" w:rsidR="005A59C8" w:rsidRDefault="005A59C8" w:rsidP="005A59C8">
      <w:r>
        <w:t>Looks up the mailbox as an M365 group and returns its members. Used to ensure staff members appear in the roster even if they have not yet replied in the current window.</w:t>
      </w:r>
    </w:p>
    <w:p w14:paraId="1BEFE479" w14:textId="5D1CC947" w:rsidR="005A59C8" w:rsidRDefault="005A59C8" w:rsidP="005A59C8">
      <w:pPr>
        <w:pStyle w:val="Heading3"/>
      </w:pPr>
      <w:r>
        <w:t>_getAllUsers()</w:t>
      </w:r>
    </w:p>
    <w:p w14:paraId="4223538F" w14:textId="604968F1" w:rsidR="005A59C8" w:rsidRDefault="005A59C8" w:rsidP="005A59C8">
      <w:r>
        <w:t>Fetches all enabled, internal (non-guest) org users with mail addresses and caches them for 15 minutes. This list is used as the basis for the batch staff discovery query.</w:t>
      </w:r>
    </w:p>
    <w:p w14:paraId="27896801" w14:textId="5D67C5CE" w:rsidR="005A59C8" w:rsidRDefault="005A59C8" w:rsidP="005A59C8">
      <w:pPr>
        <w:pStyle w:val="Heading3"/>
      </w:pPr>
      <w:r>
        <w:t>_discoverStaffBatch(mailboxEmail, since)</w:t>
      </w:r>
    </w:p>
    <w:p w14:paraId="651DE533" w14:textId="5003A137" w:rsidR="005A59C8" w:rsidRDefault="005A59C8" w:rsidP="005A59C8">
      <w:r>
        <w:t>Discovers which staff members have sent messages from the shared mailbox by querying each user's Sent Items using the Graph Batch API in groups of 20 users per batch request. Counts reply messages per person and tracks the most recent send time for activity status. External users (#EXT# in UPN) and the mailbox itself are filtered out.</w:t>
      </w:r>
    </w:p>
    <w:p w14:paraId="31582096" w14:textId="1CE6DF81" w:rsidR="005A59C8" w:rsidRDefault="005A59C8" w:rsidP="005A59C8">
      <w:pPr>
        <w:pStyle w:val="Heading3"/>
      </w:pPr>
      <w:r>
        <w:t>_buildSparkline(messages, window)</w:t>
      </w:r>
    </w:p>
    <w:p w14:paraId="3D812702" w14:textId="1EC250E5" w:rsidR="005A59C8" w:rsidRDefault="005A59C8" w:rsidP="005A59C8">
      <w:r>
        <w:t>Divides the time window into evenly-spaced buckets and counts messages per bucket: 8 x 3-hour buckets for 24h, 6 x 12-hour buckets for 3d, 7 x 24-hour buckets for 7d. Returns a flat array of counts used by the SparklineChart component.</w:t>
      </w:r>
    </w:p>
    <w:p w14:paraId="4253EBB5" w14:textId="2886499C" w:rsidR="005A59C8" w:rsidRDefault="005A59C8" w:rsidP="005A59C8">
      <w:pPr>
        <w:pStyle w:val="Heading3"/>
      </w:pPr>
      <w:r>
        <w:t>_buildHourly(messages)</w:t>
      </w:r>
    </w:p>
    <w:p w14:paraId="411D9A16" w14:textId="27AD0E04" w:rsidR="005A59C8" w:rsidRDefault="005A59C8" w:rsidP="005A59C8">
      <w:r>
        <w:t>Builds 8 one-hour buckets spanning the last 8 hours in America/Chicago time and counts inbox messages per bucket. Returns an array of { hour, count } objects for the HourlyChart component.</w:t>
      </w:r>
    </w:p>
    <w:p w14:paraId="4A37546F" w14:textId="47AF1033" w:rsidR="005A59C8" w:rsidRDefault="005A59C8" w:rsidP="005A59C8">
      <w:pPr>
        <w:pStyle w:val="Heading3"/>
      </w:pPr>
      <w:r>
        <w:t>_resolveFolderNames(mailbox, folderIds)</w:t>
      </w:r>
    </w:p>
    <w:p w14:paraId="718D3473" w14:textId="512217D0" w:rsidR="005A59C8" w:rsidRDefault="005A59C8" w:rsidP="005A59C8">
      <w:r>
        <w:t>Resolves an array of folder IDs to their display names via parallel Graph calls. Returns 'Unknown' for any folder that cannot be fetched. Used to display human-readable folder names in the Oldest Unread table.</w:t>
      </w:r>
    </w:p>
    <w:p w14:paraId="0A8BA19C" w14:textId="29C3A12F" w:rsidR="005A59C8" w:rsidRDefault="005A59C8" w:rsidP="005A59C8">
      <w:pPr>
        <w:pStyle w:val="Heading3"/>
      </w:pPr>
      <w:r>
        <w:t>getMailboxSummary(mailboxEmail, mailboxName, window)</w:t>
      </w:r>
    </w:p>
    <w:p w14:paraId="3AC11650" w14:textId="3A9821B0" w:rsidR="005A59C8" w:rsidRDefault="005A59C8" w:rsidP="005A59C8">
      <w:r>
        <w:t>Returns summary data for a shared mailbox. Checks the staff cache (15-minute TTL); if hit, only the inbox is re-fetched. If miss, inbox fetch and staff discovery run in parallel. Computes load level: low (&lt;= 34% pending), medium (35-60%), high (&gt; 60%). Returns inbound/outbound counts, load level, sparkline data, and top staff avatars.</w:t>
      </w:r>
    </w:p>
    <w:p w14:paraId="39F1B603" w14:textId="08E05D25" w:rsidR="005A59C8" w:rsidRDefault="005A59C8" w:rsidP="005A59C8">
      <w:pPr>
        <w:pStyle w:val="Heading3"/>
      </w:pPr>
      <w:r>
        <w:t>getMailboxDetail(mailboxEmail, mailboxName, window)</w:t>
      </w:r>
    </w:p>
    <w:p w14:paraId="27F01BDC" w14:textId="0BB6911C" w:rsidR="005A59C8" w:rsidRDefault="005A59C8" w:rsidP="005A59C8">
      <w:r>
        <w:t>Returns full detail data including all summary fields plus the hourly chart, full staff roster with reply percentages and last-seen strings, and oldest unread emails. Also merges group members into the staff map so assigned staff appear even with 0 replies. Emails from Archive, Deleted Items, and Sent Items folders are excluded.</w:t>
      </w:r>
    </w:p>
    <w:p w14:paraId="1F5ABD12" w14:textId="77141B26" w:rsidR="005A59C8" w:rsidRDefault="005A59C8">
      <w:r>
        <w:br w:type="page"/>
      </w:r>
    </w:p>
    <w:p w14:paraId="5962892C" w14:textId="34354D4E" w:rsidR="005A59C8" w:rsidRDefault="005A59C8" w:rsidP="005A59C8">
      <w:pPr>
        <w:pStyle w:val="Heading1"/>
      </w:pPr>
      <w:r>
        <w:t>4. Frontend Components</w:t>
      </w:r>
    </w:p>
    <w:p w14:paraId="5E0776BD" w14:textId="5F6322A0" w:rsidR="005A59C8" w:rsidRDefault="005A59C8" w:rsidP="005A59C8">
      <w:pPr>
        <w:pStyle w:val="Heading2"/>
      </w:pPr>
      <w:r>
        <w:t>App.jsx — Root Component</w:t>
      </w:r>
    </w:p>
    <w:p w14:paraId="63697C2A" w14:textId="3FBB25E3" w:rsidR="005A59C8" w:rsidRDefault="005A59C8" w:rsidP="005A59C8">
      <w:r>
        <w:t>Manages all top-level application state: active page (DL or Mailbox), dark mode, settings visibility, DL dashboard data, mailbox list data, selected mailbox email, and mailbox detail data. Runs two independent auto-refresh timers (one per page) that tick every second and trigger a data fetch when the countdown reaches zero. Data fetches only run for the active page.</w:t>
      </w:r>
    </w:p>
    <w:p w14:paraId="3CED10AF" w14:textId="6DA5E283" w:rsidR="005A59C8" w:rsidRDefault="005A59C8" w:rsidP="005A59C8">
      <w:pPr>
        <w:pStyle w:val="Heading3"/>
      </w:pPr>
      <w:r>
        <w:t>useDarkMode() — Custom Hook</w:t>
      </w:r>
    </w:p>
    <w:p w14:paraId="78C2668F" w14:textId="028559BF" w:rsidR="005A59C8" w:rsidRDefault="005A59C8" w:rsidP="005A59C8">
      <w:r>
        <w:t>Reads the saved theme from localStorage on mount (falling back to the OS prefers-color-scheme media query), toggles the dark class on the document root when the theme changes, and persists the selection. Returned as [dark, setDark] for use by the App and SettingsPage components.</w:t>
      </w:r>
    </w:p>
    <w:p w14:paraId="6CB3DE43" w14:textId="4B62AD3F" w:rsidR="005A59C8" w:rsidRDefault="005A59C8" w:rsidP="005A59C8">
      <w:pPr>
        <w:pStyle w:val="Heading2"/>
      </w:pPr>
      <w:r>
        <w:t>DLCard.jsx</w:t>
      </w:r>
    </w:p>
    <w:p w14:paraId="5D4575B1" w14:textId="1F75A926" w:rsidR="005A59C8" w:rsidRDefault="005A59C8" w:rsidP="005A59C8">
      <w:r>
        <w:t>Renders a card for a single distribution list. If the DL is invalid (is_valid_dl === false), renders a red error card with the error reason. For valid DLs, renders the DL name, email, member count badge, and the total email count in large type. The tagColor() helper deterministically assigns a color from a fixed palette based on the email string's character codes.</w:t>
      </w:r>
    </w:p>
    <w:p w14:paraId="54F371EE" w14:textId="1A669580" w:rsidR="005A59C8" w:rsidRDefault="005A59C8" w:rsidP="005A59C8">
      <w:pPr>
        <w:pStyle w:val="Heading2"/>
      </w:pPr>
      <w:r>
        <w:t>UserLeaderboard.jsx</w:t>
      </w:r>
    </w:p>
    <w:p w14:paraId="527CA535" w14:textId="6DD8E618" w:rsidR="005A59C8" w:rsidRDefault="005A59C8" w:rsidP="005A59C8">
      <w:r>
        <w:t>Renders the top-20 recipients table. Each row shows a rank number, an avatar (initials colored by avatarColor()), the user's name, a proportional cyan progress bar relative to the #1 recipient, per-DL email breakdown chips (the highest-volume DL is highlighted), and the total email count. The dlTagColor() helper assigns consistent colors to DL chips across users.</w:t>
      </w:r>
    </w:p>
    <w:p w14:paraId="5EBD21B1" w14:textId="18C266A9" w:rsidR="005A59C8" w:rsidRDefault="005A59C8" w:rsidP="005A59C8">
      <w:pPr>
        <w:pStyle w:val="Heading2"/>
      </w:pPr>
      <w:r>
        <w:t>SparklineChart.jsx</w:t>
      </w:r>
    </w:p>
    <w:p w14:paraId="2BFDCA41" w14:textId="6AC6ACF3" w:rsidR="005A59C8" w:rsidRDefault="005A59C8" w:rsidP="005A59C8">
      <w:r>
        <w:t>A minimal Recharts AreaChart rendered at 40px height with no axes, grid, or tooltip. Uses useId() to generate a unique SVG gradient ID so multiple instances on the same page do not share a gradient definition and render incorrectly. Animation is disabled for performance.</w:t>
      </w:r>
    </w:p>
    <w:p w14:paraId="257AB474" w14:textId="6F699676" w:rsidR="005A59C8" w:rsidRDefault="005A59C8" w:rsidP="005A59C8">
      <w:pPr>
        <w:pStyle w:val="Heading2"/>
      </w:pPr>
      <w:r>
        <w:t>HourlyChart.jsx</w:t>
      </w:r>
    </w:p>
    <w:p w14:paraId="5935EFE8" w14:textId="3E4979A5" w:rsidR="005A59C8" w:rsidRDefault="005A59C8" w:rsidP="005A59C8">
      <w:r>
        <w:t>A full Recharts AreaChart at 160px height with X/Y axes, a dashed grid, and a hover tooltip. All color values (grid lines, axis ticks, tooltip background) reference CSS custom properties defined in index.css so the chart responds correctly to light/dark mode without re-rendering.</w:t>
      </w:r>
    </w:p>
    <w:p w14:paraId="77DC1B82" w14:textId="52183BAB" w:rsidR="005A59C8" w:rsidRDefault="005A59C8" w:rsidP="005A59C8">
      <w:pPr>
        <w:pStyle w:val="Heading2"/>
      </w:pPr>
      <w:r>
        <w:t>MailboxCard.jsx</w:t>
      </w:r>
    </w:p>
    <w:p w14:paraId="0BC27686" w14:textId="2DAE3938" w:rsidR="005A59C8" w:rsidRDefault="005A59C8" w:rsidP="005A59C8">
      <w:r>
        <w:t>A clickable button-styled card that displays a mailbox's name, email, load level badge (red/amber/emerald based on load_level), inbound/outbound counts, a SparklineChart, and up to 6 staff avatars with a '+N more' indicator. Clicking toggles selection; the selected card renders with a cyan border.</w:t>
      </w:r>
    </w:p>
    <w:p w14:paraId="19A65460" w14:textId="1CFFA8E4" w:rsidR="005A59C8" w:rsidRDefault="005A59C8" w:rsidP="005A59C8">
      <w:pPr>
        <w:pStyle w:val="Heading2"/>
      </w:pPr>
      <w:r>
        <w:t>MailboxDetail.jsx</w:t>
      </w:r>
    </w:p>
    <w:p w14:paraId="4BFB6E53" w14:textId="07C456B3" w:rsidR="005A59C8" w:rsidRDefault="005A59C8" w:rsidP="005A59C8">
      <w:r>
        <w:t>The expanded detail panel shown below the card grid when a mailbox is selected. Contains:</w:t>
      </w:r>
    </w:p>
    <w:p w14:paraId="0C02A62E" w14:textId="5CADD8FF" w:rsidR="005A59C8" w:rsidRDefault="005A59C8" w:rsidP="005A59C8">
      <w:pPr>
        <w:pStyle w:val="ListBullet"/>
      </w:pPr>
      <w:r>
        <w:t>normalizeSubject(subject) — strips Re:/Fw:/Fwd: etc. prefixes and lowercases for comparison</w:t>
      </w:r>
    </w:p>
    <w:p w14:paraId="5AB6EBCE" w14:textId="368116DA" w:rsidR="005A59C8" w:rsidRDefault="005A59C8" w:rsidP="005A59C8">
      <w:pPr>
        <w:pStyle w:val="ListBullet"/>
      </w:pPr>
      <w:r>
        <w:t>editDistance(a, b) — Levenshtein edit distance using a single-row DP array</w:t>
      </w:r>
    </w:p>
    <w:p w14:paraId="3DB74FE9" w14:textId="3C8167C0" w:rsidR="005A59C8" w:rsidRDefault="005A59C8" w:rsidP="005A59C8">
      <w:pPr>
        <w:pStyle w:val="ListBullet"/>
      </w:pPr>
      <w:r>
        <w:t>similarity(a, b) — normalized similarity score (0–1) based on edit distance</w:t>
      </w:r>
    </w:p>
    <w:p w14:paraId="08730C33" w14:textId="40A7A671" w:rsidR="005A59C8" w:rsidRDefault="005A59C8" w:rsidP="005A59C8">
      <w:pPr>
        <w:pStyle w:val="ListBullet"/>
      </w:pPr>
      <w:r>
        <w:t>formatReceived(iso) — renders a timestamp as 'h:mm AM/PM' for today or 'Mon D h:mm AM/PM' for older dates</w:t>
      </w:r>
    </w:p>
    <w:p w14:paraId="435BC073" w14:textId="31F2D2EC" w:rsidR="005A59C8" w:rsidRDefault="005A59C8" w:rsidP="005A59C8">
      <w:pPr>
        <w:pStyle w:val="ListBullet"/>
      </w:pPr>
      <w:r>
        <w:t>groupEmails(emails) — clusters emails with &gt;= 90% subject similarity, returning one representative row per group with a count</w:t>
      </w:r>
    </w:p>
    <w:p w14:paraId="4A2F07DD" w14:textId="094D9064" w:rsidR="005A59C8" w:rsidRDefault="005A59C8" w:rsidP="005A59C8">
      <w:pPr>
        <w:pStyle w:val="ListBullet"/>
      </w:pPr>
      <w:r>
        <w:t>Hourly activity chart, full staff roster with active/last-seen status, and the grouped oldest-unread email table</w:t>
      </w:r>
    </w:p>
    <w:p w14:paraId="110E57A6" w14:textId="6E453F43" w:rsidR="005A59C8" w:rsidRDefault="005A59C8" w:rsidP="005A59C8">
      <w:pPr>
        <w:pStyle w:val="Heading2"/>
      </w:pPr>
      <w:r>
        <w:t>SettingsPage.jsx</w:t>
      </w:r>
    </w:p>
    <w:p w14:paraId="116AF001" w14:textId="4E8611EE" w:rsidR="005A59C8" w:rsidRDefault="005A59C8" w:rsidP="005A59C8">
      <w:r>
        <w:t>Full-screen settings panel with four tabs:</w:t>
      </w:r>
    </w:p>
    <w:p w14:paraId="0273ADE1" w14:textId="2AE23AB3" w:rsidR="005A59C8" w:rsidRDefault="005A59C8" w:rsidP="005A59C8">
      <w:pPr>
        <w:pStyle w:val="ListBullet"/>
      </w:pPr>
      <w:r>
        <w:t>Mailboxes — add/edit/remove shared mailbox entries; save to /api/config/mailboxes</w:t>
      </w:r>
    </w:p>
    <w:p w14:paraId="50F345F2" w14:textId="1FCF3739" w:rsidR="005A59C8" w:rsidRDefault="005A59C8" w:rsidP="005A59C8">
      <w:pPr>
        <w:pStyle w:val="ListBullet"/>
      </w:pPr>
      <w:r>
        <w:t>Distribution Lists — same layout with additional proxy status display and red validation banners for invalid DLs</w:t>
      </w:r>
    </w:p>
    <w:p w14:paraId="19187D0E" w14:textId="5B82546E" w:rsidR="005A59C8" w:rsidRDefault="005A59C8" w:rsidP="005A59C8">
      <w:pPr>
        <w:pStyle w:val="ListBullet"/>
      </w:pPr>
      <w:r>
        <w:t>Connection — Azure Tenant ID, Client ID, and Client Secret inputs; secret field shows a placeholder when a secret is already stored; saves to /api/config/credentials</w:t>
      </w:r>
    </w:p>
    <w:p w14:paraId="105E55E5" w14:textId="0E11DAF5" w:rsidR="005A59C8" w:rsidRDefault="005A59C8" w:rsidP="005A59C8">
      <w:pPr>
        <w:pStyle w:val="ListBullet"/>
      </w:pPr>
      <w:r>
        <w:t>Theme — light/dark mode selection buttons that call setDark() immediately</w:t>
      </w:r>
    </w:p>
    <w:p w14:paraId="30B0F8C6" w14:textId="104482F3" w:rsidR="005A59C8" w:rsidRDefault="005A59C8">
      <w:r>
        <w:br w:type="page"/>
      </w:r>
    </w:p>
    <w:p w14:paraId="2F604E8A" w14:textId="1CB1C8B2" w:rsidR="005A59C8" w:rsidRDefault="005A59C8" w:rsidP="005A59C8">
      <w:pPr>
        <w:pStyle w:val="Heading1"/>
      </w:pPr>
      <w:r>
        <w:t>5. Data Flows</w:t>
      </w:r>
    </w:p>
    <w:p w14:paraId="5206316E" w14:textId="52A31FF4" w:rsidR="005A59C8" w:rsidRDefault="005A59C8" w:rsidP="005A59C8">
      <w:pPr>
        <w:pStyle w:val="Heading2"/>
      </w:pPr>
      <w:r>
        <w:t>DL Dashboard Load</w:t>
      </w:r>
    </w:p>
    <w:p w14:paraId="421B80FC" w14:textId="343029E6" w:rsidR="005A59C8" w:rsidRDefault="005A59C8" w:rsidP="005A59C8">
      <w:r>
        <w:t>1. Frontend dispatches GET /api/dl-dashboard?window=24h on mount and on every window change.</w:t>
      </w:r>
    </w:p>
    <w:p w14:paraId="2119CA59" w14:textId="75747865" w:rsidR="005A59C8" w:rsidRDefault="005A59C8" w:rsidP="005A59C8">
      <w:r>
        <w:t>2. Server validates the window parameter and calls getDLDashboard(window).</w:t>
      </w:r>
    </w:p>
    <w:p w14:paraId="5A7B832E" w14:textId="5B3AC577" w:rsidR="005A59C8" w:rsidRDefault="005A59C8" w:rsidP="005A59C8">
      <w:r>
        <w:t>3. getDLDashboard() loads the DL config from disk, then calls getDLMembers() for each DL in parallel. getDLMembers() validates the group type via Graph, fetches all user members with pagination, caches them for 1 hour, and populates the proxy cache with the first member.</w:t>
      </w:r>
    </w:p>
    <w:p w14:paraId="05348827" w14:textId="4B57E75B" w:rsidR="005A59C8" w:rsidRDefault="005A59C8" w:rsidP="005A59C8">
      <w:r>
        <w:t>4. With the proxy cache populated, countEmailsForDL() queries the proxy member's mailbox for messages in the time window and counts those addressed to the DL. Results are cached for 5 minutes per DL+window.</w:t>
      </w:r>
    </w:p>
    <w:p w14:paraId="48C2D45B" w14:textId="75598491" w:rsidR="005A59C8" w:rsidRDefault="005A59C8" w:rsidP="005A59C8">
      <w:r>
        <w:t>5. Dashboard aggregates per-user email totals across all DLs and returns the top-20 recipients sorted by total email count.</w:t>
      </w:r>
    </w:p>
    <w:p w14:paraId="5258D42D" w14:textId="34D0A9E6" w:rsidR="005A59C8" w:rsidRDefault="005A59C8" w:rsidP="005A59C8">
      <w:r>
        <w:t>6. Frontend renders DLCard components and the UserLeaderboard.</w:t>
      </w:r>
    </w:p>
    <w:p w14:paraId="1D14508E" w14:textId="2F631DA5" w:rsidR="005A59C8" w:rsidRDefault="005A59C8" w:rsidP="005A59C8">
      <w:pPr>
        <w:pStyle w:val="Heading2"/>
      </w:pPr>
      <w:r>
        <w:t>Mailbox Summary Load</w:t>
      </w:r>
    </w:p>
    <w:p w14:paraId="0EE9A153" w14:textId="33DEA533" w:rsidR="005A59C8" w:rsidRDefault="005A59C8" w:rsidP="005A59C8">
      <w:r>
        <w:t>1. Frontend dispatches GET /api/mailboxes?window=24h when navigating to the Mailbox page.</w:t>
      </w:r>
    </w:p>
    <w:p w14:paraId="301DC39E" w14:textId="00E64344" w:rsidR="005A59C8" w:rsidRDefault="005A59C8" w:rsidP="005A59C8">
      <w:r>
        <w:t>2. Server loads mailbox config and calls getMailboxSummary() for each mailbox in parallel.</w:t>
      </w:r>
    </w:p>
    <w:p w14:paraId="0BC5AB22" w14:textId="59FC28CF" w:rsidR="005A59C8" w:rsidRDefault="005A59C8" w:rsidP="005A59C8">
      <w:r>
        <w:t>3. getMailboxSummary() checks the staff cache (15-minute TTL per mailbox+window). On a cache miss, it runs inbox fetch and staff discovery in parallel. Staff discovery uses the Graph Batch API to query every org user's Sent Items for messages sent from the mailbox address.</w:t>
      </w:r>
    </w:p>
    <w:p w14:paraId="25AA1BA9" w14:textId="09F3E72F" w:rsidR="005A59C8" w:rsidRDefault="005A59C8" w:rsidP="005A59C8">
      <w:r>
        <w:t>4. Load level is computed as the percentage of inbound messages not yet replied to: &gt;60% = high, 35-60% = medium, &lt;=34% = low.</w:t>
      </w:r>
    </w:p>
    <w:p w14:paraId="1917A8B6" w14:textId="3BAFFFCC" w:rsidR="005A59C8" w:rsidRDefault="005A59C8" w:rsidP="005A59C8">
      <w:r>
        <w:t>5. Returns inbound/outbound counts, load level, sparkline data, and the top staff member list.</w:t>
      </w:r>
    </w:p>
    <w:p w14:paraId="760117D7" w14:textId="22FC7EB4" w:rsidR="005A59C8" w:rsidRDefault="005A59C8" w:rsidP="005A59C8">
      <w:pPr>
        <w:pStyle w:val="Heading2"/>
      </w:pPr>
      <w:r>
        <w:t>Mailbox Detail Load</w:t>
      </w:r>
    </w:p>
    <w:p w14:paraId="4432C8F8" w14:textId="6B54AC61" w:rsidR="005A59C8" w:rsidRDefault="005A59C8" w:rsidP="005A59C8">
      <w:r>
        <w:t>1. Triggered when the user clicks a mailbox card. Frontend dispatches GET /api/mailboxes/{email}/detail?window=24h.</w:t>
      </w:r>
    </w:p>
    <w:p w14:paraId="263679DF" w14:textId="12EE307D" w:rsidR="005A59C8" w:rsidRDefault="005A59C8" w:rsidP="005A59C8">
      <w:r>
        <w:t>2. Server validates the mailbox is in config, then calls getMailboxDetail().</w:t>
      </w:r>
    </w:p>
    <w:p w14:paraId="26DA36B5" w14:textId="1C718384" w:rsidR="005A59C8" w:rsidRDefault="005A59C8" w:rsidP="005A59C8">
      <w:r>
        <w:t>3. In addition to the summary data, getMailboxDetail() fetches group members (for staff roster completeness), builds the hourly activity chart, and retrieves the oldest 50 unread messages received today.</w:t>
      </w:r>
    </w:p>
    <w:p w14:paraId="28A0F086" w14:textId="4137FB3A" w:rsidR="005A59C8" w:rsidRDefault="005A59C8" w:rsidP="005A59C8">
      <w:r>
        <w:t>4. Folder IDs on the oldest emails are resolved to display names via parallel Graph calls. Emails in Archive, Deleted Items, and Sent Items folders are excluded.</w:t>
      </w:r>
    </w:p>
    <w:p w14:paraId="741AE1CB" w14:textId="46552CB2" w:rsidR="005A59C8" w:rsidRDefault="005A59C8" w:rsidP="005A59C8">
      <w:r>
        <w:t>5. Frontend merges summary data (sparkline, load_level) with detail data and renders MailboxDetail.</w:t>
      </w:r>
    </w:p>
    <w:p w14:paraId="43FDA912" w14:textId="754BF45F" w:rsidR="005A59C8" w:rsidRDefault="005A59C8">
      <w:r>
        <w:br w:type="page"/>
      </w:r>
    </w:p>
    <w:p w14:paraId="7DEAE2BC" w14:textId="37093AD0" w:rsidR="005A59C8" w:rsidRDefault="005A59C8" w:rsidP="005A59C8">
      <w:pPr>
        <w:pStyle w:val="Heading1"/>
      </w:pPr>
      <w:r>
        <w:t>6. Caching Strategy</w:t>
      </w:r>
    </w:p>
    <w:p w14:paraId="4BC3C04D" w14:textId="2FB52683" w:rsidR="005A59C8" w:rsidRDefault="005A59C8" w:rsidP="005A59C8">
      <w:pPr>
        <w:pStyle w:val="Heading2"/>
      </w:pPr>
      <w:r>
        <w:t>DL Members Cache — cache/dl_members.json</w:t>
      </w:r>
    </w:p>
    <w:p w14:paraId="50951F40" w14:textId="453D84CB" w:rsidR="005A59C8" w:rsidRDefault="005A59C8" w:rsidP="005A59C8">
      <w:r>
        <w:t>Stores per-DL member lists, validation state, and error reasons. TTL is 1 hour for valid DLs and permanent error states (M365 Group, security group, not found). Transient Graph errors (auth failures, network issues) use a 60-second TTL so they are retried quickly after credentials are fixed. Transient errors are not written to disk so the cache starts clean on server restart.</w:t>
      </w:r>
    </w:p>
    <w:p w14:paraId="2B978D1F" w14:textId="700D9EB3" w:rsidR="005A59C8" w:rsidRDefault="005A59C8" w:rsidP="005A59C8">
      <w:pPr>
        <w:pStyle w:val="Heading2"/>
      </w:pPr>
      <w:r>
        <w:t>DL Counts Cache — cache/dl_counts.json</w:t>
      </w:r>
    </w:p>
    <w:p w14:paraId="47AD126E" w14:textId="55A8CF3D" w:rsidR="005A59C8" w:rsidRDefault="005A59C8" w:rsidP="005A59C8">
      <w:r>
        <w:t>Stores email counts keyed by {dlEmail}|{window}. TTL is 5 minutes. Failed counts are not cached so they are retried on the next request.</w:t>
      </w:r>
    </w:p>
    <w:p w14:paraId="0CD033FF" w14:textId="2A6785CB" w:rsidR="005A59C8" w:rsidRDefault="005A59C8" w:rsidP="005A59C8">
      <w:pPr>
        <w:pStyle w:val="Heading2"/>
      </w:pPr>
      <w:r>
        <w:t>DL Proxy Cache — cache/dl_proxy.json</w:t>
      </w:r>
    </w:p>
    <w:p w14:paraId="591BEF77" w14:textId="1FBE9122" w:rsidR="005A59C8" w:rsidRDefault="005A59C8" w:rsidP="005A59C8">
      <w:r>
        <w:t>Stores the resolved proxy member (email and display name) for each DL. Populated automatically on the first successful getDLMembers() call. No TTL — proxies are stable and only change if the first member of the DL changes.</w:t>
      </w:r>
    </w:p>
    <w:p w14:paraId="63271B07" w14:textId="6E44CEDB" w:rsidR="005A59C8" w:rsidRDefault="005A59C8" w:rsidP="005A59C8">
      <w:pPr>
        <w:pStyle w:val="Heading2"/>
      </w:pPr>
      <w:r>
        <w:t>Mailbox Staff Cache — cache/mb_staff.json</w:t>
      </w:r>
    </w:p>
    <w:p w14:paraId="5752F3CB" w14:textId="245F9B33" w:rsidR="005A59C8" w:rsidRDefault="005A59C8" w:rsidP="005A59C8">
      <w:r>
        <w:t>Stores staff reply counts and last-seen timestamps per mailbox+window key. TTL is 15 minutes. Staff discovery is the most expensive operation (batch Graph calls across all org users) so this cache meaningfully reduces load.</w:t>
      </w:r>
    </w:p>
    <w:p w14:paraId="41315554" w14:textId="1CA34213" w:rsidR="005A59C8" w:rsidRDefault="005A59C8" w:rsidP="005A59C8">
      <w:pPr>
        <w:pStyle w:val="Heading2"/>
      </w:pPr>
      <w:r>
        <w:t>User List Cache — in-memory</w:t>
      </w:r>
    </w:p>
    <w:p w14:paraId="025AB2EE" w14:textId="6C8EFD72" w:rsidR="005A59C8" w:rsidRDefault="005A59C8" w:rsidP="005A59C8">
      <w:r>
        <w:t>The full list of enabled org users is cached in-memory for 15 minutes. Not persisted to disk. Refreshed on the next request after TTL expires.</w:t>
      </w:r>
    </w:p>
    <w:p w14:paraId="788C26B1" w14:textId="33B55F12" w:rsidR="005A59C8" w:rsidRDefault="005A59C8" w:rsidP="005A59C8">
      <w:pPr>
        <w:pStyle w:val="Heading2"/>
      </w:pPr>
      <w:r>
        <w:t>Token Cache — in-memory</w:t>
      </w:r>
    </w:p>
    <w:p w14:paraId="1C9E75BF" w14:textId="0617D6B7" w:rsidR="005A59C8" w:rsidRDefault="005A59C8" w:rsidP="005A59C8">
      <w:r>
        <w:t>The Azure AD Bearer token is cached in-memory and refreshed 60 seconds before expiry. Cleared immediately when credentials are updated.</w:t>
      </w:r>
    </w:p>
    <w:p w14:paraId="774AC63C" w14:textId="0AA3EEA0" w:rsidR="005A59C8" w:rsidRDefault="005A59C8">
      <w:r>
        <w:br w:type="page"/>
      </w:r>
    </w:p>
    <w:p w14:paraId="4E06294B" w14:textId="5D6B12C9" w:rsidR="005A59C8" w:rsidRDefault="005A59C8" w:rsidP="005A59C8">
      <w:pPr>
        <w:pStyle w:val="Heading1"/>
      </w:pPr>
      <w:r>
        <w:t>7. Security Implementation</w:t>
      </w:r>
    </w:p>
    <w:p w14:paraId="32B20D05" w14:textId="73AA4577" w:rsidR="005A59C8" w:rsidRDefault="005A59C8" w:rsidP="005A59C8">
      <w:pPr>
        <w:pStyle w:val="Heading2"/>
      </w:pPr>
      <w:r>
        <w:t>Credential Storage</w:t>
      </w:r>
    </w:p>
    <w:p w14:paraId="0884AE2D" w14:textId="4C9C24B1" w:rsidR="005A59C8" w:rsidRDefault="005A59C8" w:rsidP="005A59C8">
      <w:r>
        <w:t>The Azure Client Secret is stored in Windows Credential Manager via the keytar native module. This keeps the secret out of the file system and inaccessible to other user-space processes. The Tenant ID and Client ID are stored in the .env file as they are not sensitive secrets.</w:t>
      </w:r>
    </w:p>
    <w:p w14:paraId="1AE32E35" w14:textId="18707089" w:rsidR="005A59C8" w:rsidRDefault="005A59C8" w:rsidP="005A59C8">
      <w:pPr>
        <w:pStyle w:val="ListBullet"/>
      </w:pPr>
      <w:r>
        <w:t>Keytar service name: DLMonitorDashboard</w:t>
      </w:r>
    </w:p>
    <w:p w14:paraId="2B9736E2" w14:textId="63214441" w:rsidR="005A59C8" w:rsidRDefault="005A59C8" w:rsidP="005A59C8">
      <w:pPr>
        <w:pStyle w:val="ListBullet"/>
      </w:pPr>
      <w:r>
        <w:t>Keytar account name: client_secret</w:t>
      </w:r>
    </w:p>
    <w:p w14:paraId="725955E6" w14:textId="68414174" w:rsidR="005A59C8" w:rsidRDefault="005A59C8" w:rsidP="005A59C8">
      <w:pPr>
        <w:pStyle w:val="ListBullet"/>
      </w:pPr>
      <w:r>
        <w:t>Fallback: if keytar is unavailable (non-Windows environment), the secret falls back to the .env file</w:t>
      </w:r>
    </w:p>
    <w:p w14:paraId="7ADDD332" w14:textId="2AFC1855" w:rsidR="005A59C8" w:rsidRDefault="005A59C8" w:rsidP="005A59C8">
      <w:pPr>
        <w:pStyle w:val="ListBullet"/>
      </w:pPr>
      <w:r>
        <w:t>Null byte stripping: keytar on Windows can return UTF-16 LE bytes; the getClientSecret() function strips null bytes before use</w:t>
      </w:r>
    </w:p>
    <w:p w14:paraId="00AD3094" w14:textId="0F2D4D0C" w:rsidR="005A59C8" w:rsidRDefault="005A59C8" w:rsidP="005A59C8">
      <w:pPr>
        <w:pStyle w:val="Heading2"/>
      </w:pPr>
      <w:r>
        <w:t>API Secret Exposure Prevention</w:t>
      </w:r>
    </w:p>
    <w:p w14:paraId="693EFE2D" w14:textId="02CE65CF" w:rsidR="005A59C8" w:rsidRDefault="005A59C8" w:rsidP="005A59C8">
      <w:r>
        <w:t>The client secret is never returned by any API endpoint. The GET /api/config/credentials endpoint returns only tenant_id, client_id, and a has_secret boolean. This means the secret cannot be extracted from browser developer tools network tabs even by an authenticated session.</w:t>
      </w:r>
    </w:p>
    <w:p w14:paraId="650599E5" w14:textId="22EDC6A0" w:rsidR="005A59C8" w:rsidRDefault="005A59C8" w:rsidP="005A59C8">
      <w:pPr>
        <w:pStyle w:val="Heading2"/>
      </w:pPr>
      <w:r>
        <w:t>Authentication Model</w:t>
      </w:r>
    </w:p>
    <w:p w14:paraId="1F72A189" w14:textId="58FB55B3" w:rsidR="005A59C8" w:rsidRDefault="005A59C8" w:rsidP="005A59C8">
      <w:r>
        <w:t>The application uses the OAuth 2.0 client credentials flow (app-only authentication). There is no user login flow — the server authenticates as the Azure App Registration itself using its client secret. This grants access to mailbox data via the Mail.Read application permission granted by a tenant admin.</w:t>
      </w:r>
    </w:p>
    <w:p w14:paraId="345B569F" w14:textId="2F16D74C" w:rsidR="005A59C8" w:rsidRDefault="005A59C8" w:rsidP="005A59C8">
      <w:pPr>
        <w:pStyle w:val="ListBullet"/>
      </w:pPr>
      <w:r>
        <w:t>No user sessions or JWT tokens</w:t>
      </w:r>
    </w:p>
    <w:p w14:paraId="4820226B" w14:textId="13D53EA9" w:rsidR="005A59C8" w:rsidRDefault="005A59C8" w:rsidP="005A59C8">
      <w:pPr>
        <w:pStyle w:val="ListBullet"/>
      </w:pPr>
      <w:r>
        <w:t>No CORS configuration needed (same-origin in production; Vite proxy in development)</w:t>
      </w:r>
    </w:p>
    <w:p w14:paraId="630456ED" w14:textId="3887C081" w:rsidR="005A59C8" w:rsidRDefault="005A59C8" w:rsidP="005A59C8">
      <w:pPr>
        <w:pStyle w:val="ListBullet"/>
      </w:pPr>
      <w:r>
        <w:t>Token cached in-memory only; never written to disk</w:t>
      </w:r>
    </w:p>
    <w:p w14:paraId="14B806F5" w14:textId="72EFAA3C" w:rsidR="005A59C8" w:rsidRDefault="005A59C8" w:rsidP="005A59C8">
      <w:pPr>
        <w:pStyle w:val="Heading2"/>
      </w:pPr>
      <w:r>
        <w:t>Input Validation</w:t>
      </w:r>
    </w:p>
    <w:p w14:paraId="397B1C9C" w14:textId="43056E01" w:rsidR="005A59C8" w:rsidRDefault="005A59C8" w:rsidP="005A59C8">
      <w:pPr>
        <w:pStyle w:val="ListBullet"/>
      </w:pPr>
      <w:r>
        <w:t>The window query parameter is validated against a fixed allowlist (24h, 3d, 7d) on all API routes</w:t>
      </w:r>
    </w:p>
    <w:p w14:paraId="0FFF1DCD" w14:textId="4926E86F" w:rsidR="005A59C8" w:rsidRDefault="005A59C8" w:rsidP="005A59C8">
      <w:pPr>
        <w:pStyle w:val="ListBullet"/>
      </w:pPr>
      <w:r>
        <w:t>Email lists are deduplicated case-insensitively on save to prevent duplicate Graph queries</w:t>
      </w:r>
    </w:p>
    <w:p w14:paraId="18A032EE" w14:textId="54CE8AA2" w:rsidR="005A59C8" w:rsidRDefault="005A59C8" w:rsidP="005A59C8">
      <w:pPr>
        <w:pStyle w:val="ListBullet"/>
      </w:pPr>
      <w:r>
        <w:t>All email addresses in OData filter strings have single quotes doubled to prevent OData injection</w:t>
      </w:r>
    </w:p>
    <w:p w14:paraId="04505C61" w14:textId="19F4AA97" w:rsidR="005A59C8" w:rsidRDefault="005A59C8" w:rsidP="005A59C8">
      <w:pPr>
        <w:pStyle w:val="ListBullet"/>
      </w:pPr>
      <w:r>
        <w:t>Mailbox detail requests verify the email exists in config before querying Graph (prevents arbitrary email enumeration)</w:t>
      </w:r>
    </w:p>
    <w:p w14:paraId="0FE576D4" w14:textId="710C543E" w:rsidR="005A59C8" w:rsidRDefault="005A59C8" w:rsidP="005A59C8">
      <w:pPr>
        <w:pStyle w:val="Heading2"/>
      </w:pPr>
      <w:r>
        <w:t>Data Scope</w:t>
      </w:r>
    </w:p>
    <w:p w14:paraId="46211315" w14:textId="7DE5F5FA" w:rsidR="005A59C8" w:rsidRDefault="005A59C8" w:rsidP="005A59C8">
      <w:r>
        <w:t>The app reads mailbox data only for explicitly configured addresses. It does not enumerate all mailboxes. The Mail.Read application permission is required; no write permissions are requested or granted.</w:t>
      </w:r>
    </w:p>
    <w:p w14:paraId="62AC84D2" w14:textId="0F705F02" w:rsidR="005A59C8" w:rsidRDefault="005A59C8">
      <w:r>
        <w:br w:type="page"/>
      </w:r>
    </w:p>
    <w:p w14:paraId="64F986B9" w14:textId="53B24D7C" w:rsidR="005A59C8" w:rsidRDefault="005A59C8" w:rsidP="005A59C8">
      <w:pPr>
        <w:pStyle w:val="Heading1"/>
      </w:pPr>
      <w:r>
        <w:t>8. Environment &amp; Setup</w:t>
      </w:r>
    </w:p>
    <w:p w14:paraId="6C6C2525" w14:textId="0BD9E292" w:rsidR="005A59C8" w:rsidRDefault="005A59C8" w:rsidP="005A59C8">
      <w:pPr>
        <w:pStyle w:val="Heading2"/>
      </w:pPr>
      <w:r>
        <w:t>Prerequisites</w:t>
      </w:r>
    </w:p>
    <w:p w14:paraId="63E7A958" w14:textId="49587627" w:rsidR="005A59C8" w:rsidRDefault="005A59C8" w:rsidP="005A59C8">
      <w:pPr>
        <w:pStyle w:val="ListBullet"/>
      </w:pPr>
      <w:r>
        <w:t>Node.js 18 or later</w:t>
      </w:r>
    </w:p>
    <w:p w14:paraId="2477E9B0" w14:textId="274CD184" w:rsidR="005A59C8" w:rsidRDefault="005A59C8" w:rsidP="005A59C8">
      <w:pPr>
        <w:pStyle w:val="ListBullet"/>
      </w:pPr>
      <w:r>
        <w:t>Windows OS (required for keytar Windows Credential Manager integration)</w:t>
      </w:r>
    </w:p>
    <w:p w14:paraId="4C722B79" w14:textId="52FA9999" w:rsidR="005A59C8" w:rsidRDefault="005A59C8" w:rsidP="005A59C8">
      <w:pPr>
        <w:pStyle w:val="ListBullet"/>
      </w:pPr>
      <w:r>
        <w:t>Azure App Registration with Mail.Read application permission (admin consent required)</w:t>
      </w:r>
    </w:p>
    <w:p w14:paraId="16AE14CC" w14:textId="2F609E6B" w:rsidR="005A59C8" w:rsidRDefault="005A59C8" w:rsidP="005A59C8">
      <w:pPr>
        <w:pStyle w:val="ListBullet"/>
      </w:pPr>
      <w:r>
        <w:t>Tenant ID, Client ID, and Client Secret from the App Registration</w:t>
      </w:r>
    </w:p>
    <w:p w14:paraId="23954F41" w14:textId="320E33E6" w:rsidR="005A59C8" w:rsidRDefault="005A59C8" w:rsidP="005A59C8">
      <w:pPr>
        <w:pStyle w:val="Heading2"/>
      </w:pPr>
      <w:r>
        <w:t>Required Environment Variables (.env)</w:t>
      </w:r>
    </w:p>
    <w:p w14:paraId="57C624DC" w14:textId="678102D5" w:rsidR="005A59C8" w:rsidRDefault="005A59C8" w:rsidP="005A59C8">
      <w:pPr>
        <w:pStyle w:val="ListBullet"/>
      </w:pPr>
      <w:r>
        <w:t>TENANT_ID — Azure Active Directory tenant GUID</w:t>
      </w:r>
    </w:p>
    <w:p w14:paraId="21DF678F" w14:textId="12949F16" w:rsidR="005A59C8" w:rsidRDefault="005A59C8" w:rsidP="005A59C8">
      <w:pPr>
        <w:pStyle w:val="ListBullet"/>
      </w:pPr>
      <w:r>
        <w:t>CLIENT_ID — Azure App Registration client GUID</w:t>
      </w:r>
    </w:p>
    <w:p w14:paraId="40F3463B" w14:textId="4FDA2438" w:rsidR="005A59C8" w:rsidRDefault="005A59C8" w:rsidP="005A59C8">
      <w:pPr>
        <w:pStyle w:val="ListBullet"/>
      </w:pPr>
      <w:r>
        <w:t>PORT — (optional) HTTP port, defaults to 3000</w:t>
      </w:r>
    </w:p>
    <w:p w14:paraId="328F159F" w14:textId="363D356D" w:rsidR="005A59C8" w:rsidRDefault="005A59C8" w:rsidP="005A59C8">
      <w:pPr>
        <w:pStyle w:val="ListBullet"/>
      </w:pPr>
      <w:r>
        <w:t>CLIENT_SECRET — only used as fallback if keytar is unavailable; prefer Windows Credential Manager</w:t>
      </w:r>
    </w:p>
    <w:p w14:paraId="1979FA87" w14:textId="778CD07A" w:rsidR="005A59C8" w:rsidRDefault="005A59C8" w:rsidP="005A59C8">
      <w:pPr>
        <w:pStyle w:val="Heading2"/>
      </w:pPr>
      <w:r>
        <w:t>Development Workflow</w:t>
      </w:r>
    </w:p>
    <w:p w14:paraId="18EF79A4" w14:textId="77777777" w:rsidR="005A59C8" w:rsidRDefault="005A59C8" w:rsidP="005A59C8">
      <w:r>
        <w:t xml:space="preserve">Run </w:t>
      </w:r>
    </w:p>
    <w:p w14:paraId="2847EDB5" w14:textId="77777777" w:rsidR="005A59C8" w:rsidRDefault="005A59C8" w:rsidP="005A59C8">
      <w:r>
        <w:t xml:space="preserve">pm install to install dependencies, then </w:t>
      </w:r>
    </w:p>
    <w:p w14:paraId="1A4B0117" w14:textId="72034611" w:rsidR="005A59C8" w:rsidRDefault="005A59C8" w:rsidP="005A59C8">
      <w:r>
        <w:t>pm run dev to start both the Express server (port 3000, with nodemon-style watch) and the Vite dev server (port 5173). The Vite dev server proxies all /api requests to port 3000. Make changes to either the backend or frontend and they reload automatically.</w:t>
      </w:r>
    </w:p>
    <w:p w14:paraId="633A217D" w14:textId="4823B04C" w:rsidR="005A59C8" w:rsidRDefault="005A59C8" w:rsidP="005A59C8">
      <w:pPr>
        <w:pStyle w:val="Heading2"/>
      </w:pPr>
      <w:r>
        <w:t>Production Build</w:t>
      </w:r>
    </w:p>
    <w:p w14:paraId="13ABFE2B" w14:textId="77777777" w:rsidR="005A59C8" w:rsidRDefault="005A59C8" w:rsidP="005A59C8">
      <w:r>
        <w:t xml:space="preserve">Run </w:t>
      </w:r>
    </w:p>
    <w:p w14:paraId="37866A95" w14:textId="77777777" w:rsidR="005A59C8" w:rsidRDefault="005A59C8" w:rsidP="005A59C8">
      <w:r>
        <w:t xml:space="preserve">pm run build to compile the React app into the public/ directory, then </w:t>
      </w:r>
    </w:p>
    <w:p w14:paraId="5A39F793" w14:textId="18AC6334" w:rsidR="005A59C8" w:rsidRDefault="005A59C8" w:rsidP="005A59C8">
      <w:r>
        <w:t>pm start to serve both the API and the frontend from port 3000. The built frontend is served as static files; any route not matching an API path returns index.html for client-side routing.</w:t>
      </w:r>
    </w:p>
    <w:p w14:paraId="7D77EB67" w14:textId="7C8ED3DD" w:rsidR="005A59C8" w:rsidRDefault="005A59C8" w:rsidP="005A59C8">
      <w:pPr>
        <w:pStyle w:val="Heading2"/>
      </w:pPr>
      <w:r>
        <w:t>First Run Configuration</w:t>
      </w:r>
    </w:p>
    <w:p w14:paraId="7B64FF01" w14:textId="12FA956F" w:rsidR="005A59C8" w:rsidRDefault="005A59C8" w:rsidP="005A59C8">
      <w:r>
        <w:t>On first launch, open the dashboard in a browser and navigate to Settings &gt; Connection. Enter the Azure Tenant ID, Client ID, and Client Secret. The secret is stored immediately in Windows Credential Manager. Then add shared mailboxes and distribution lists in the Mailboxes and Distribution Lists tabs. DL member validation and proxy resolution happen automatically on the first dashboard load.</w:t>
      </w:r>
    </w:p>
    <w:p w14:paraId="60F7EABB" w14:textId="77777777" w:rsidR="005A59C8" w:rsidRPr="005A59C8" w:rsidRDefault="005A59C8" w:rsidP="005A59C8"/>
    <w:sectPr w:rsidR="005A59C8" w:rsidRPr="005A59C8">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89"/>
    <w:multiLevelType w:val="singleLevel"/>
    <w:tmpl w:val="2E8895E0"/>
    <w:lvl w:ilvl="0">
      <w:start w:val="1"/>
      <w:numFmt w:val="bullet"/>
      <w:pStyle w:val="ListBullet"/>
      <w:lvlText w:val=""/>
      <w:lvlJc w:val="left"/>
      <w:pPr>
        <w:tabs>
          <w:tab w:val="num" w:pos="360"/>
        </w:tabs>
        <w:ind w:left="360" w:hanging="360"/>
      </w:pPr>
      <w:rPr>
        <w:rFonts w:ascii="Symbol" w:hAnsi="Symbol" w:hint="default"/>
      </w:rPr>
    </w:lvl>
  </w:abstractNum>
  <w:num w:numId="1" w16cid:durableId="681005528">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A59C8"/>
    <w:rsid w:val="005A59C8"/>
    <w:rsid w:val="005B55F1"/>
    <w:rsid w:val="00892751"/>
    <w:rsid w:val="009307F9"/>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EADA7C"/>
  <w15:chartTrackingRefBased/>
  <w15:docId w15:val="{335DA025-359A-499A-80DA-8D64E278C16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A59C8"/>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unhideWhenUsed/>
    <w:qFormat/>
    <w:rsid w:val="005A59C8"/>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unhideWhenUsed/>
    <w:qFormat/>
    <w:rsid w:val="005A59C8"/>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A59C8"/>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A59C8"/>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A59C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A59C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A59C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A59C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A59C8"/>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rsid w:val="005A59C8"/>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rsid w:val="005A59C8"/>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A59C8"/>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A59C8"/>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A59C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A59C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A59C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A59C8"/>
    <w:rPr>
      <w:rFonts w:eastAsiaTheme="majorEastAsia" w:cstheme="majorBidi"/>
      <w:color w:val="272727" w:themeColor="text1" w:themeTint="D8"/>
    </w:rPr>
  </w:style>
  <w:style w:type="paragraph" w:styleId="Title">
    <w:name w:val="Title"/>
    <w:basedOn w:val="Normal"/>
    <w:next w:val="Normal"/>
    <w:link w:val="TitleChar"/>
    <w:uiPriority w:val="10"/>
    <w:qFormat/>
    <w:rsid w:val="005A59C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A59C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A59C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A59C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A59C8"/>
    <w:pPr>
      <w:spacing w:before="160"/>
      <w:jc w:val="center"/>
    </w:pPr>
    <w:rPr>
      <w:i/>
      <w:iCs/>
      <w:color w:val="404040" w:themeColor="text1" w:themeTint="BF"/>
    </w:rPr>
  </w:style>
  <w:style w:type="character" w:customStyle="1" w:styleId="QuoteChar">
    <w:name w:val="Quote Char"/>
    <w:basedOn w:val="DefaultParagraphFont"/>
    <w:link w:val="Quote"/>
    <w:uiPriority w:val="29"/>
    <w:rsid w:val="005A59C8"/>
    <w:rPr>
      <w:i/>
      <w:iCs/>
      <w:color w:val="404040" w:themeColor="text1" w:themeTint="BF"/>
    </w:rPr>
  </w:style>
  <w:style w:type="paragraph" w:styleId="ListParagraph">
    <w:name w:val="List Paragraph"/>
    <w:basedOn w:val="Normal"/>
    <w:uiPriority w:val="34"/>
    <w:qFormat/>
    <w:rsid w:val="005A59C8"/>
    <w:pPr>
      <w:ind w:left="720"/>
      <w:contextualSpacing/>
    </w:pPr>
  </w:style>
  <w:style w:type="character" w:styleId="IntenseEmphasis">
    <w:name w:val="Intense Emphasis"/>
    <w:basedOn w:val="DefaultParagraphFont"/>
    <w:uiPriority w:val="21"/>
    <w:qFormat/>
    <w:rsid w:val="005A59C8"/>
    <w:rPr>
      <w:i/>
      <w:iCs/>
      <w:color w:val="0F4761" w:themeColor="accent1" w:themeShade="BF"/>
    </w:rPr>
  </w:style>
  <w:style w:type="paragraph" w:styleId="IntenseQuote">
    <w:name w:val="Intense Quote"/>
    <w:basedOn w:val="Normal"/>
    <w:next w:val="Normal"/>
    <w:link w:val="IntenseQuoteChar"/>
    <w:uiPriority w:val="30"/>
    <w:qFormat/>
    <w:rsid w:val="005A59C8"/>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A59C8"/>
    <w:rPr>
      <w:i/>
      <w:iCs/>
      <w:color w:val="0F4761" w:themeColor="accent1" w:themeShade="BF"/>
    </w:rPr>
  </w:style>
  <w:style w:type="character" w:styleId="IntenseReference">
    <w:name w:val="Intense Reference"/>
    <w:basedOn w:val="DefaultParagraphFont"/>
    <w:uiPriority w:val="32"/>
    <w:qFormat/>
    <w:rsid w:val="005A59C8"/>
    <w:rPr>
      <w:b/>
      <w:bCs/>
      <w:smallCaps/>
      <w:color w:val="0F4761" w:themeColor="accent1" w:themeShade="BF"/>
      <w:spacing w:val="5"/>
    </w:rPr>
  </w:style>
  <w:style w:type="paragraph" w:styleId="ListBullet">
    <w:name w:val="List Bullet"/>
    <w:basedOn w:val="Normal"/>
    <w:uiPriority w:val="99"/>
    <w:unhideWhenUsed/>
    <w:rsid w:val="005A59C8"/>
    <w:pPr>
      <w:numPr>
        <w:numId w:val="1"/>
      </w:numPr>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0</TotalTime>
  <Pages>1</Pages>
  <Words>3571</Words>
  <Characters>20358</Characters>
  <Application>Microsoft Office Word</Application>
  <DocSecurity>0</DocSecurity>
  <Lines>169</Lines>
  <Paragraphs>47</Paragraphs>
  <ScaleCrop>false</ScaleCrop>
  <Company/>
  <LinksUpToDate>false</LinksUpToDate>
  <CharactersWithSpaces>23882</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John Igna</dc:creator>
  <cp:keywords/>
  <dc:description/>
  <cp:lastModifiedBy>John Igna</cp:lastModifiedBy>
  <cp:revision>1</cp:revision>
  <dcterms:created xsi:type="dcterms:W3CDTF">2026-05-27T15:39:00Z</dcterms:created>
  <dcterms:modified xsi:type="dcterms:W3CDTF">2026-05-27T15:39:00Z</dcterms:modified>
</cp:coreProperties>
</file>