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5" w:type="dxa"/>
        <w:tblLook w:val="0000"/>
      </w:tblPr>
      <w:tblGrid>
        <w:gridCol w:w="3081"/>
        <w:gridCol w:w="3082"/>
        <w:gridCol w:w="3082"/>
      </w:tblGrid>
      <w:tr w:rsidR="00732FE1">
        <w:trPr>
          <w:trHeight w:val="451"/>
        </w:trPr>
        <w:tc>
          <w:tcPr>
            <w:tcW w:w="9245" w:type="dxa"/>
            <w:gridSpan w:val="3"/>
            <w:shd w:val="clear" w:color="auto" w:fill="auto"/>
          </w:tcPr>
          <w:p w:rsidR="00732FE1" w:rsidRDefault="00686561">
            <w:pPr>
              <w:pStyle w:val="1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Министерство образования и науки РФ</w:t>
            </w:r>
          </w:p>
          <w:p w:rsidR="00732FE1" w:rsidRDefault="00686561">
            <w:pPr>
              <w:pStyle w:val="1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Санкт-Петербургский политехнический университет Петра Великого</w:t>
            </w:r>
          </w:p>
          <w:p w:rsidR="00732FE1" w:rsidRDefault="00686561">
            <w:pPr>
              <w:pStyle w:val="1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Институт компьютерных наук и технологий </w:t>
            </w:r>
          </w:p>
          <w:p w:rsidR="00732FE1" w:rsidRDefault="00686561">
            <w:pPr>
              <w:pStyle w:val="1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Высшая школа программной инженерии</w:t>
            </w:r>
          </w:p>
          <w:p w:rsidR="00732FE1" w:rsidRDefault="00732FE1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732FE1">
        <w:trPr>
          <w:trHeight w:val="142"/>
        </w:trPr>
        <w:tc>
          <w:tcPr>
            <w:tcW w:w="9245" w:type="dxa"/>
            <w:gridSpan w:val="3"/>
            <w:shd w:val="clear" w:color="auto" w:fill="auto"/>
          </w:tcPr>
          <w:p w:rsidR="00732FE1" w:rsidRDefault="00732FE1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732FE1" w:rsidRDefault="00732FE1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732FE1" w:rsidRDefault="00732FE1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732FE1" w:rsidRDefault="00732FE1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732FE1" w:rsidRDefault="00732FE1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732FE1" w:rsidRDefault="00732FE1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732FE1" w:rsidRDefault="00732FE1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732FE1" w:rsidRDefault="00686561">
            <w:pPr>
              <w:pStyle w:val="Defaul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КУРСОВАЯ РАБОТА</w:t>
            </w:r>
          </w:p>
          <w:p w:rsidR="00732FE1" w:rsidRDefault="00732FE1">
            <w:pPr>
              <w:pStyle w:val="Default"/>
              <w:jc w:val="center"/>
              <w:rPr>
                <w:sz w:val="32"/>
                <w:szCs w:val="32"/>
              </w:rPr>
            </w:pPr>
          </w:p>
          <w:p w:rsidR="00732FE1" w:rsidRDefault="0068656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построение множества Мандельброта</w:t>
            </w:r>
          </w:p>
        </w:tc>
      </w:tr>
      <w:tr w:rsidR="00732FE1">
        <w:trPr>
          <w:trHeight w:val="286"/>
        </w:trPr>
        <w:tc>
          <w:tcPr>
            <w:tcW w:w="9245" w:type="dxa"/>
            <w:gridSpan w:val="3"/>
            <w:shd w:val="clear" w:color="auto" w:fill="auto"/>
          </w:tcPr>
          <w:p w:rsidR="00732FE1" w:rsidRDefault="00732FE1">
            <w:pPr>
              <w:pStyle w:val="Default"/>
              <w:rPr>
                <w:b/>
                <w:bCs/>
                <w:color w:val="000000" w:themeColor="text1"/>
                <w:sz w:val="36"/>
                <w:szCs w:val="28"/>
              </w:rPr>
            </w:pPr>
          </w:p>
        </w:tc>
      </w:tr>
      <w:tr w:rsidR="00732FE1">
        <w:trPr>
          <w:trHeight w:val="127"/>
        </w:trPr>
        <w:tc>
          <w:tcPr>
            <w:tcW w:w="9245" w:type="dxa"/>
            <w:gridSpan w:val="3"/>
            <w:shd w:val="clear" w:color="auto" w:fill="auto"/>
          </w:tcPr>
          <w:p w:rsidR="00732FE1" w:rsidRDefault="0068656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по дисциплине </w:t>
            </w:r>
            <w:r>
              <w:rPr>
                <w:color w:val="000000" w:themeColor="text1"/>
                <w:sz w:val="32"/>
                <w:szCs w:val="32"/>
              </w:rPr>
              <w:t>«Языки и средства функционального программирования»</w:t>
            </w:r>
          </w:p>
          <w:p w:rsidR="00732FE1" w:rsidRDefault="00732FE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32FE1" w:rsidRDefault="00732FE1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732FE1" w:rsidRDefault="00732FE1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732FE1" w:rsidRDefault="00732FE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32FE1" w:rsidRDefault="00732FE1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32FE1">
        <w:trPr>
          <w:trHeight w:val="127"/>
        </w:trPr>
        <w:tc>
          <w:tcPr>
            <w:tcW w:w="9245" w:type="dxa"/>
            <w:gridSpan w:val="3"/>
            <w:shd w:val="clear" w:color="auto" w:fill="auto"/>
          </w:tcPr>
          <w:p w:rsidR="00732FE1" w:rsidRDefault="006865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Выполнила </w:t>
            </w:r>
          </w:p>
        </w:tc>
      </w:tr>
      <w:tr w:rsidR="00732FE1">
        <w:trPr>
          <w:trHeight w:val="127"/>
        </w:trPr>
        <w:tc>
          <w:tcPr>
            <w:tcW w:w="3081" w:type="dxa"/>
            <w:shd w:val="clear" w:color="auto" w:fill="auto"/>
          </w:tcPr>
          <w:p w:rsidR="00732FE1" w:rsidRDefault="00686561">
            <w:pPr>
              <w:pStyle w:val="Default"/>
            </w:pPr>
            <w:r>
              <w:rPr>
                <w:sz w:val="28"/>
                <w:szCs w:val="28"/>
              </w:rPr>
              <w:t xml:space="preserve">Студентка гр. 3530904/80004 </w:t>
            </w:r>
          </w:p>
        </w:tc>
        <w:tc>
          <w:tcPr>
            <w:tcW w:w="3082" w:type="dxa"/>
            <w:shd w:val="clear" w:color="auto" w:fill="auto"/>
          </w:tcPr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732FE1" w:rsidRDefault="00686561">
            <w:pPr>
              <w:pStyle w:val="Default"/>
            </w:pPr>
            <w:r>
              <w:rPr>
                <w:sz w:val="28"/>
                <w:szCs w:val="28"/>
              </w:rPr>
              <w:t>Морева Е. И.</w:t>
            </w:r>
          </w:p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</w:tc>
      </w:tr>
      <w:tr w:rsidR="00732FE1">
        <w:trPr>
          <w:trHeight w:val="127"/>
        </w:trPr>
        <w:tc>
          <w:tcPr>
            <w:tcW w:w="9245" w:type="dxa"/>
            <w:gridSpan w:val="3"/>
            <w:shd w:val="clear" w:color="auto" w:fill="auto"/>
          </w:tcPr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</w:tc>
      </w:tr>
      <w:tr w:rsidR="00732FE1">
        <w:trPr>
          <w:trHeight w:val="127"/>
        </w:trPr>
        <w:tc>
          <w:tcPr>
            <w:tcW w:w="3081" w:type="dxa"/>
            <w:shd w:val="clear" w:color="auto" w:fill="auto"/>
          </w:tcPr>
          <w:p w:rsidR="00732FE1" w:rsidRDefault="0068656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82" w:type="dxa"/>
            <w:shd w:val="clear" w:color="auto" w:fill="auto"/>
          </w:tcPr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732FE1" w:rsidRDefault="00686561">
            <w:pP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Лукашин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 А.</w:t>
            </w:r>
          </w:p>
        </w:tc>
      </w:tr>
      <w:tr w:rsidR="00732FE1">
        <w:trPr>
          <w:trHeight w:val="127"/>
        </w:trPr>
        <w:tc>
          <w:tcPr>
            <w:tcW w:w="9245" w:type="dxa"/>
            <w:gridSpan w:val="3"/>
            <w:shd w:val="clear" w:color="auto" w:fill="auto"/>
          </w:tcPr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  <w:p w:rsidR="00732FE1" w:rsidRDefault="00686561">
            <w:pPr>
              <w:pStyle w:val="Default"/>
              <w:jc w:val="right"/>
            </w:pPr>
            <w:r>
              <w:rPr>
                <w:sz w:val="28"/>
                <w:szCs w:val="28"/>
              </w:rPr>
              <w:t xml:space="preserve">«17»   декабря   2019 г. </w:t>
            </w:r>
          </w:p>
        </w:tc>
      </w:tr>
      <w:tr w:rsidR="00732FE1">
        <w:trPr>
          <w:trHeight w:val="127"/>
        </w:trPr>
        <w:tc>
          <w:tcPr>
            <w:tcW w:w="9245" w:type="dxa"/>
            <w:gridSpan w:val="3"/>
            <w:shd w:val="clear" w:color="auto" w:fill="auto"/>
          </w:tcPr>
          <w:p w:rsidR="00732FE1" w:rsidRDefault="00732FE1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  <w:p w:rsidR="00732FE1" w:rsidRDefault="00732FE1">
            <w:pPr>
              <w:pStyle w:val="Default"/>
              <w:rPr>
                <w:sz w:val="28"/>
                <w:szCs w:val="28"/>
              </w:rPr>
            </w:pPr>
          </w:p>
          <w:p w:rsidR="00732FE1" w:rsidRDefault="0068656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Санкт-Петербург</w:t>
            </w:r>
          </w:p>
        </w:tc>
      </w:tr>
      <w:tr w:rsidR="00732FE1">
        <w:trPr>
          <w:trHeight w:val="127"/>
        </w:trPr>
        <w:tc>
          <w:tcPr>
            <w:tcW w:w="9245" w:type="dxa"/>
            <w:gridSpan w:val="3"/>
            <w:shd w:val="clear" w:color="auto" w:fill="auto"/>
          </w:tcPr>
          <w:p w:rsidR="00732FE1" w:rsidRDefault="00686561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</w:tbl>
    <w:p w:rsidR="00732FE1" w:rsidRDefault="00686561">
      <w:pPr>
        <w:rPr>
          <w:sz w:val="32"/>
          <w:szCs w:val="32"/>
        </w:rPr>
      </w:pPr>
      <w:bookmarkStart w:id="0" w:name="_Toc27913229"/>
      <w:bookmarkStart w:id="1" w:name="_Toc27912959"/>
      <w:bookmarkStart w:id="2" w:name="_Toc27908758"/>
      <w:bookmarkStart w:id="3" w:name="_Toc27901290"/>
      <w:r>
        <w:rPr>
          <w:color w:val="00000A"/>
          <w:sz w:val="32"/>
          <w:szCs w:val="32"/>
        </w:rPr>
        <w:lastRenderedPageBreak/>
        <w:t>Оглавлени</w:t>
      </w:r>
      <w:bookmarkEnd w:id="0"/>
      <w:bookmarkEnd w:id="1"/>
      <w:bookmarkEnd w:id="2"/>
      <w:bookmarkEnd w:id="3"/>
      <w:r>
        <w:rPr>
          <w:color w:val="00000A"/>
          <w:sz w:val="32"/>
          <w:szCs w:val="32"/>
        </w:rPr>
        <w:t>е</w:t>
      </w:r>
    </w:p>
    <w:p w:rsidR="00732FE1" w:rsidRDefault="00732FE1">
      <w:pPr>
        <w:pStyle w:val="TOC1"/>
        <w:tabs>
          <w:tab w:val="right" w:leader="dot" w:pos="9345"/>
        </w:tabs>
      </w:pPr>
      <w:hyperlink w:anchor="_Toc27913230">
        <w:r w:rsidR="00686561">
          <w:rPr>
            <w:rStyle w:val="a5"/>
            <w:highlight w:val="white"/>
          </w:rPr>
          <w:t>Задание</w:t>
        </w:r>
        <w:r>
          <w:rPr>
            <w:webHidden/>
          </w:rPr>
          <w:fldChar w:fldCharType="begin"/>
        </w:r>
        <w:r w:rsidR="00686561">
          <w:rPr>
            <w:webHidden/>
          </w:rPr>
          <w:instrText>PAGEREF _Toc27913230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6561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32FE1" w:rsidRDefault="00732FE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hyperlink w:anchor="_Toc27913231">
        <w:r w:rsidR="00686561">
          <w:rPr>
            <w:rStyle w:val="a5"/>
          </w:rPr>
          <w:t>Пояснение к заданию</w:t>
        </w:r>
        <w:r>
          <w:rPr>
            <w:webHidden/>
          </w:rPr>
          <w:fldChar w:fldCharType="begin"/>
        </w:r>
        <w:r w:rsidR="00686561">
          <w:rPr>
            <w:webHidden/>
          </w:rPr>
          <w:instrText>PAGEREF _Toc27913231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6561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32FE1" w:rsidRDefault="00732FE1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hyperlink w:anchor="_Toc27913232">
        <w:r w:rsidR="00686561">
          <w:rPr>
            <w:rStyle w:val="a5"/>
            <w:highlight w:val="white"/>
          </w:rPr>
          <w:t>Построение множества</w:t>
        </w:r>
        <w:r>
          <w:rPr>
            <w:webHidden/>
          </w:rPr>
          <w:fldChar w:fldCharType="begin"/>
        </w:r>
        <w:r w:rsidR="00686561">
          <w:rPr>
            <w:webHidden/>
          </w:rPr>
          <w:instrText>PAGEREF _Toc27913232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6561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32FE1" w:rsidRDefault="00732FE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hyperlink w:anchor="_Toc27913233">
        <w:r w:rsidR="00686561">
          <w:rPr>
            <w:rStyle w:val="a5"/>
            <w:highlight w:val="white"/>
          </w:rPr>
          <w:t>Реализация</w:t>
        </w:r>
        <w:r>
          <w:rPr>
            <w:webHidden/>
          </w:rPr>
          <w:fldChar w:fldCharType="begin"/>
        </w:r>
        <w:r w:rsidR="00686561">
          <w:rPr>
            <w:webHidden/>
          </w:rPr>
          <w:instrText>PAGEREF _Toc27913233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6561">
          <w:rPr>
            <w:rStyle w:val="a5"/>
          </w:rPr>
          <w:tab/>
          <w:t>4</w:t>
        </w:r>
        <w:r>
          <w:rPr>
            <w:webHidden/>
          </w:rPr>
          <w:fldChar w:fldCharType="end"/>
        </w:r>
      </w:hyperlink>
    </w:p>
    <w:p w:rsidR="00732FE1" w:rsidRDefault="00732FE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hyperlink w:anchor="_Toc27913234">
        <w:proofErr w:type="spellStart"/>
        <w:r w:rsidR="00686561">
          <w:rPr>
            <w:rStyle w:val="a5"/>
            <w:highlight w:val="white"/>
          </w:rPr>
          <w:t>Резуль</w:t>
        </w:r>
        <w:r w:rsidR="00686561">
          <w:rPr>
            <w:rStyle w:val="a5"/>
            <w:highlight w:val="white"/>
          </w:rPr>
          <w:t>т</w:t>
        </w:r>
        <w:r w:rsidR="00686561">
          <w:rPr>
            <w:rStyle w:val="a5"/>
            <w:highlight w:val="white"/>
          </w:rPr>
          <w:t>аты</w:t>
        </w:r>
        <w:r>
          <w:rPr>
            <w:webHidden/>
          </w:rPr>
          <w:fldChar w:fldCharType="begin"/>
        </w:r>
        <w:r w:rsidR="00686561">
          <w:rPr>
            <w:webHidden/>
          </w:rPr>
          <w:instrText>PAGEREF _Toc27913234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6561">
          <w:rPr>
            <w:rStyle w:val="a5"/>
          </w:rPr>
          <w:tab/>
        </w:r>
        <w:r>
          <w:rPr>
            <w:webHidden/>
          </w:rPr>
          <w:fldChar w:fldCharType="end"/>
        </w:r>
      </w:hyperlink>
      <w:r w:rsidR="00F742CC">
        <w:t>6</w:t>
      </w:r>
      <w:proofErr w:type="spellEnd"/>
    </w:p>
    <w:p w:rsidR="00732FE1" w:rsidRDefault="00732FE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hyperlink w:anchor="_Toc27913235">
        <w:proofErr w:type="spellStart"/>
        <w:r w:rsidR="00686561">
          <w:rPr>
            <w:rStyle w:val="a5"/>
            <w:highlight w:val="white"/>
          </w:rPr>
          <w:t>Выводы</w:t>
        </w:r>
        <w:r>
          <w:rPr>
            <w:webHidden/>
          </w:rPr>
          <w:fldChar w:fldCharType="begin"/>
        </w:r>
        <w:r w:rsidR="00686561">
          <w:rPr>
            <w:webHidden/>
          </w:rPr>
          <w:instrText>PAGEREF _Toc27913235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6561">
          <w:rPr>
            <w:rStyle w:val="a5"/>
          </w:rPr>
          <w:tab/>
        </w:r>
        <w:r>
          <w:rPr>
            <w:webHidden/>
          </w:rPr>
          <w:fldChar w:fldCharType="end"/>
        </w:r>
      </w:hyperlink>
      <w:r w:rsidR="00F742CC">
        <w:t>7</w:t>
      </w:r>
      <w:proofErr w:type="spellEnd"/>
    </w:p>
    <w:p w:rsidR="00732FE1" w:rsidRDefault="00732FE1"/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sz w:val="18"/>
          <w:highlight w:val="white"/>
        </w:rPr>
      </w:pPr>
    </w:p>
    <w:p w:rsidR="00732FE1" w:rsidRPr="00F742CC" w:rsidRDefault="00686561">
      <w:pPr>
        <w:pStyle w:val="Heading1"/>
        <w:rPr>
          <w:rFonts w:ascii="Times New Roman" w:hAnsi="Times New Roman" w:cs="Times New Roman"/>
          <w:b/>
          <w:color w:val="00000A"/>
        </w:rPr>
      </w:pPr>
      <w:bookmarkStart w:id="4" w:name="_Toc27913230"/>
      <w:bookmarkEnd w:id="4"/>
      <w:r w:rsidRPr="00F742CC">
        <w:rPr>
          <w:rFonts w:ascii="Times New Roman" w:hAnsi="Times New Roman" w:cs="Times New Roman"/>
          <w:b/>
          <w:color w:val="00000A"/>
          <w:highlight w:val="white"/>
        </w:rPr>
        <w:lastRenderedPageBreak/>
        <w:t>Задание</w:t>
      </w:r>
    </w:p>
    <w:p w:rsidR="00732FE1" w:rsidRDefault="00732FE1"/>
    <w:p w:rsidR="00732FE1" w:rsidRDefault="00686561" w:rsidP="00A23873">
      <w:pPr>
        <w:spacing w:after="160" w:line="259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Реализовать построение множества Мандельброта и представления его в виде картинки (без использования </w:t>
      </w:r>
      <w:r>
        <w:rPr>
          <w:color w:val="000000" w:themeColor="text1"/>
          <w:lang w:val="en-GB"/>
        </w:rPr>
        <w:t>actors</w:t>
      </w:r>
      <w:r>
        <w:rPr>
          <w:color w:val="000000" w:themeColor="text1"/>
        </w:rPr>
        <w:t>).</w:t>
      </w:r>
    </w:p>
    <w:p w:rsidR="00732FE1" w:rsidRPr="00F742CC" w:rsidRDefault="00686561">
      <w:pPr>
        <w:pStyle w:val="Heading1"/>
        <w:rPr>
          <w:rFonts w:ascii="Times New Roman" w:hAnsi="Times New Roman" w:cs="Times New Roman"/>
          <w:b/>
          <w:color w:val="00000A"/>
        </w:rPr>
      </w:pPr>
      <w:bookmarkStart w:id="5" w:name="_Toc27913231"/>
      <w:r w:rsidRPr="00F742CC">
        <w:rPr>
          <w:rFonts w:ascii="Times New Roman" w:hAnsi="Times New Roman" w:cs="Times New Roman"/>
          <w:b/>
          <w:color w:val="00000A"/>
        </w:rPr>
        <w:t>Пояснение к заданию</w:t>
      </w:r>
      <w:bookmarkEnd w:id="5"/>
      <w:r w:rsidRPr="00F742CC">
        <w:rPr>
          <w:rFonts w:ascii="Times New Roman" w:hAnsi="Times New Roman" w:cs="Times New Roman"/>
          <w:b/>
          <w:color w:val="00000A"/>
        </w:rPr>
        <w:t xml:space="preserve"> </w:t>
      </w:r>
    </w:p>
    <w:p w:rsidR="00732FE1" w:rsidRDefault="00732FE1"/>
    <w:p w:rsidR="00732FE1" w:rsidRDefault="00686561" w:rsidP="00A23873">
      <w:pPr>
        <w:spacing w:after="160" w:line="259" w:lineRule="auto"/>
        <w:ind w:firstLine="709"/>
        <w:jc w:val="both"/>
      </w:pPr>
      <w:r>
        <w:t xml:space="preserve">Множество </w:t>
      </w:r>
      <w:r>
        <w:t>Мандельброта – это множество таких точек на комплексной плоскости</w:t>
      </w:r>
      <w:r>
        <w:rPr>
          <w:i/>
        </w:rPr>
        <w:t xml:space="preserve"> </w:t>
      </w:r>
      <w:r>
        <w:rPr>
          <w:i/>
          <w:lang w:val="en-GB"/>
        </w:rPr>
        <w:t>c</w:t>
      </w:r>
      <w:r>
        <w:t xml:space="preserve">, для которых существует такое действительное </w:t>
      </w:r>
      <w:r>
        <w:rPr>
          <w:i/>
          <w:lang w:val="en-GB"/>
        </w:rPr>
        <w:t>R</w:t>
      </w:r>
      <w:r>
        <w:t xml:space="preserve">, что неравенство </w:t>
      </w:r>
      <w:r>
        <w:rPr>
          <w:i/>
        </w:rPr>
        <w:t>|</w:t>
      </w:r>
      <w:proofErr w:type="spellStart"/>
      <w:r>
        <w:rPr>
          <w:i/>
          <w:lang w:val="en-US"/>
        </w:rPr>
        <w:t>z</w:t>
      </w:r>
      <w:r>
        <w:rPr>
          <w:i/>
          <w:vertAlign w:val="subscript"/>
          <w:lang w:val="en-US"/>
        </w:rPr>
        <w:t>n</w:t>
      </w:r>
      <w:proofErr w:type="spellEnd"/>
      <w:r>
        <w:rPr>
          <w:i/>
        </w:rPr>
        <w:t xml:space="preserve">| &lt; </w:t>
      </w:r>
      <w:r>
        <w:rPr>
          <w:i/>
          <w:lang w:val="en-US"/>
        </w:rPr>
        <w:t>R</w:t>
      </w:r>
      <w:r>
        <w:rPr>
          <w:i/>
        </w:rPr>
        <w:t xml:space="preserve"> </w:t>
      </w:r>
      <w:r>
        <w:t xml:space="preserve">выполняется при всех натуральных </w:t>
      </w:r>
      <w:r>
        <w:rPr>
          <w:i/>
          <w:lang w:val="en-GB"/>
        </w:rPr>
        <w:t>n</w:t>
      </w:r>
      <w:r>
        <w:t>. Множество названо в честь математика Бенуа Мандельброта.</w:t>
      </w:r>
    </w:p>
    <w:p w:rsidR="00732FE1" w:rsidRDefault="00686561" w:rsidP="00A23873">
      <w:pPr>
        <w:spacing w:after="160" w:line="259" w:lineRule="auto"/>
        <w:ind w:firstLine="709"/>
        <w:jc w:val="both"/>
      </w:pPr>
      <w:r>
        <w:rPr>
          <w:highlight w:val="white"/>
        </w:rPr>
        <w:t>Множество Мандельброта</w:t>
      </w:r>
      <w:r>
        <w:rPr>
          <w:highlight w:val="white"/>
        </w:rPr>
        <w:t xml:space="preserve"> является одним из самых известных </w:t>
      </w:r>
      <w:r>
        <w:rPr>
          <w:rStyle w:val="-"/>
          <w:color w:val="00000A"/>
          <w:highlight w:val="white"/>
          <w:u w:val="none"/>
        </w:rPr>
        <w:t>фракталов</w:t>
      </w:r>
      <w:r>
        <w:rPr>
          <w:highlight w:val="white"/>
        </w:rPr>
        <w:t>. Его фрагменты не строго подобны исходному множеству, но при многократном увеличении определённые части всё больше похожи друг на друга.</w:t>
      </w:r>
    </w:p>
    <w:p w:rsidR="00732FE1" w:rsidRDefault="00686561">
      <w:pPr>
        <w:spacing w:after="160" w:line="259" w:lineRule="auto"/>
        <w:rPr>
          <w:b/>
          <w:color w:val="000000" w:themeColor="text1"/>
          <w:highlight w:val="white"/>
        </w:rPr>
      </w:pPr>
      <w:r>
        <w:rPr>
          <w:b/>
          <w:noProof/>
          <w:color w:val="000000" w:themeColor="text1"/>
          <w:highlight w:val="white"/>
          <w:lang w:eastAsia="zh-TW"/>
        </w:rPr>
        <w:drawing>
          <wp:anchor distT="0" distB="0" distL="19050" distR="9525" simplePos="0" relativeHeight="251656192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99695</wp:posOffset>
            </wp:positionV>
            <wp:extent cx="4962525" cy="3638550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</w:p>
    <w:p w:rsidR="00732FE1" w:rsidRDefault="00732FE1">
      <w:pPr>
        <w:spacing w:after="160" w:line="259" w:lineRule="auto"/>
        <w:rPr>
          <w:b/>
          <w:color w:val="000000" w:themeColor="text1"/>
          <w:highlight w:val="white"/>
        </w:rPr>
      </w:pPr>
      <w:r w:rsidRPr="00732FE1">
        <w:pict>
          <v:rect id="_x0000_s1027" style="position:absolute;margin-left:-419.5pt;margin-top:22.7pt;width:457.55pt;height:20.35pt;z-index:251658240;mso-wrap-distance-left:9pt;mso-wrap-distance-top:0;mso-wrap-distance-right:9pt;mso-wrap-distance-bottom:0;mso-position-horizontal-relative:text;mso-position-vertical-relative:text" stroked="f" strokeweight="0">
            <v:textbox inset="0,0,0,0">
              <w:txbxContent>
                <w:p w:rsidR="00732FE1" w:rsidRDefault="00686561">
                  <w:pPr>
                    <w:pStyle w:val="af0"/>
                    <w:jc w:val="center"/>
                  </w:pPr>
                  <w:r>
                    <w:rPr>
                      <w:color w:val="00000A"/>
                    </w:rPr>
                    <w:t>Рис. 1 Множество Мандельброта</w:t>
                  </w:r>
                </w:p>
              </w:txbxContent>
            </v:textbox>
            <w10:wrap type="square"/>
          </v:rect>
        </w:pict>
      </w:r>
    </w:p>
    <w:p w:rsidR="00732FE1" w:rsidRPr="00F742CC" w:rsidRDefault="00686561">
      <w:pPr>
        <w:pStyle w:val="Heading2"/>
        <w:rPr>
          <w:rFonts w:ascii="Times New Roman" w:hAnsi="Times New Roman" w:cs="Times New Roman"/>
          <w:color w:val="00000A"/>
          <w:sz w:val="28"/>
          <w:szCs w:val="28"/>
          <w:highlight w:val="white"/>
        </w:rPr>
      </w:pPr>
      <w:bookmarkStart w:id="6" w:name="_Toc27913232"/>
      <w:bookmarkEnd w:id="6"/>
      <w:r w:rsidRPr="00F742CC">
        <w:rPr>
          <w:rFonts w:ascii="Times New Roman" w:hAnsi="Times New Roman" w:cs="Times New Roman"/>
          <w:color w:val="00000A"/>
          <w:sz w:val="28"/>
          <w:szCs w:val="28"/>
          <w:highlight w:val="white"/>
        </w:rPr>
        <w:t>Построение множества</w:t>
      </w:r>
    </w:p>
    <w:p w:rsidR="00732FE1" w:rsidRDefault="00732FE1">
      <w:pPr>
        <w:rPr>
          <w:highlight w:val="white"/>
        </w:rPr>
      </w:pPr>
    </w:p>
    <w:p w:rsidR="00732FE1" w:rsidRDefault="00686561" w:rsidP="00A23873">
      <w:pPr>
        <w:pStyle w:val="a9"/>
        <w:spacing w:after="160" w:line="259" w:lineRule="auto"/>
        <w:ind w:firstLine="709"/>
        <w:jc w:val="both"/>
      </w:pPr>
      <w:r>
        <w:rPr>
          <w:highlight w:val="white"/>
        </w:rPr>
        <w:t xml:space="preserve">Как </w:t>
      </w:r>
      <w:r>
        <w:rPr>
          <w:highlight w:val="white"/>
        </w:rPr>
        <w:t>только модуль </w:t>
      </w:r>
      <w:proofErr w:type="spellStart"/>
      <w:r>
        <w:rPr>
          <w:i/>
          <w:highlight w:val="white"/>
        </w:rPr>
        <w:t>z</w:t>
      </w:r>
      <w:r>
        <w:rPr>
          <w:i/>
          <w:highlight w:val="white"/>
          <w:vertAlign w:val="subscript"/>
        </w:rPr>
        <w:t>n</w:t>
      </w:r>
      <w:proofErr w:type="spellEnd"/>
      <w:r>
        <w:rPr>
          <w:highlight w:val="white"/>
        </w:rPr>
        <w:t xml:space="preserve"> окажется больше 2, последовательность станет стремиться к бесконечности. В случае </w:t>
      </w:r>
      <w:proofErr w:type="spellStart"/>
      <w:r>
        <w:rPr>
          <w:highlight w:val="white"/>
        </w:rPr>
        <w:t>|</w:t>
      </w:r>
      <w:r>
        <w:rPr>
          <w:i/>
          <w:highlight w:val="white"/>
        </w:rPr>
        <w:t>c</w:t>
      </w:r>
      <w:r>
        <w:rPr>
          <w:highlight w:val="white"/>
        </w:rPr>
        <w:t>|</w:t>
      </w:r>
      <w:proofErr w:type="spellEnd"/>
      <w:r>
        <w:rPr>
          <w:highlight w:val="white"/>
        </w:rPr>
        <w:t> ≤ 2 это можно доказать с помощью метода </w:t>
      </w:r>
      <w:r>
        <w:rPr>
          <w:rStyle w:val="-"/>
          <w:color w:val="00000A"/>
          <w:highlight w:val="white"/>
          <w:u w:val="none"/>
        </w:rPr>
        <w:t>математической индукции</w:t>
      </w:r>
      <w:r>
        <w:rPr>
          <w:highlight w:val="white"/>
        </w:rPr>
        <w:t xml:space="preserve">. При </w:t>
      </w:r>
      <w:proofErr w:type="spellStart"/>
      <w:r>
        <w:rPr>
          <w:highlight w:val="white"/>
        </w:rPr>
        <w:t>|</w:t>
      </w:r>
      <w:r>
        <w:rPr>
          <w:i/>
          <w:highlight w:val="white"/>
        </w:rPr>
        <w:t>c</w:t>
      </w:r>
      <w:r>
        <w:rPr>
          <w:highlight w:val="white"/>
        </w:rPr>
        <w:t>|</w:t>
      </w:r>
      <w:proofErr w:type="spellEnd"/>
      <w:r>
        <w:rPr>
          <w:highlight w:val="white"/>
        </w:rPr>
        <w:t> &gt; 2 точка </w:t>
      </w:r>
      <w:proofErr w:type="spellStart"/>
      <w:r>
        <w:rPr>
          <w:i/>
          <w:highlight w:val="white"/>
        </w:rPr>
        <w:t>c</w:t>
      </w:r>
      <w:proofErr w:type="spellEnd"/>
      <w:r>
        <w:rPr>
          <w:highlight w:val="white"/>
        </w:rPr>
        <w:t> заведомо не принадлежит множеству Мандельброта, что также можно выве</w:t>
      </w:r>
      <w:r>
        <w:rPr>
          <w:highlight w:val="white"/>
        </w:rPr>
        <w:t>сти методом индукции, используя равенство</w:t>
      </w:r>
      <w:r>
        <w:rPr>
          <w:i/>
          <w:highlight w:val="white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highlight w:val="white"/>
        </w:rPr>
        <w:t>= 0.</w:t>
      </w:r>
    </w:p>
    <w:p w:rsidR="00732FE1" w:rsidRDefault="00686561" w:rsidP="00A23873">
      <w:pPr>
        <w:pStyle w:val="a9"/>
        <w:ind w:firstLine="709"/>
        <w:jc w:val="both"/>
      </w:pPr>
      <w:r>
        <w:t xml:space="preserve">Сравнение </w:t>
      </w:r>
      <w:proofErr w:type="spellStart"/>
      <w:r>
        <w:t>|</w:t>
      </w:r>
      <w:r>
        <w:rPr>
          <w:i/>
        </w:rPr>
        <w:t>z</w:t>
      </w:r>
      <w:r>
        <w:rPr>
          <w:i/>
          <w:vertAlign w:val="subscript"/>
        </w:rPr>
        <w:t>n</w:t>
      </w:r>
      <w:r>
        <w:t>|</w:t>
      </w:r>
      <w:proofErr w:type="spellEnd"/>
      <w:r>
        <w:t xml:space="preserve"> с этим числом позволяет выделять точки, не попадающие внутрь множества. Для точек, лежащих внутри множества, последовательность не будет иметь тенденции к бесконечности и никогда не достигнет</w:t>
      </w:r>
      <w:r>
        <w:t xml:space="preserve"> этого числа, поэтому после определённого числа итераций расчёт необходимо принудительно завершить.</w:t>
      </w:r>
      <w:r>
        <w:rPr>
          <w:color w:val="222222"/>
        </w:rPr>
        <w:t xml:space="preserve"> </w:t>
      </w:r>
      <w:r>
        <w:lastRenderedPageBreak/>
        <w:t>Максимальное число итераций, после которых число считается попавшим внутрь множества, задается в программе.</w:t>
      </w:r>
    </w:p>
    <w:p w:rsidR="00732FE1" w:rsidRDefault="00686561" w:rsidP="00A23873">
      <w:pPr>
        <w:pStyle w:val="a9"/>
        <w:ind w:firstLine="709"/>
        <w:jc w:val="both"/>
      </w:pPr>
      <w:r>
        <w:t>Изображение, полученное таким способом, является</w:t>
      </w:r>
      <w:r>
        <w:t xml:space="preserve"> лишь приближением к реальному множеству Мандельброта. Более качественные результаты можно получать, увеличивая максимальное количество итераций, однако при этом пропорционально вырастает и время расчётов.</w:t>
      </w:r>
    </w:p>
    <w:p w:rsidR="00732FE1" w:rsidRDefault="00686561" w:rsidP="00A23873">
      <w:pPr>
        <w:pStyle w:val="a9"/>
        <w:spacing w:after="160" w:line="259" w:lineRule="auto"/>
        <w:ind w:firstLine="709"/>
        <w:jc w:val="both"/>
      </w:pPr>
      <w:r>
        <w:t>При построении можно учитывать количество итераций</w:t>
      </w:r>
      <w:r>
        <w:t>, за которое точка уходит в «бесконечность» или сточки зрения программы, на определенное расстояние от нуля.</w:t>
      </w:r>
    </w:p>
    <w:p w:rsidR="00732FE1" w:rsidRDefault="00686561" w:rsidP="00A23873">
      <w:pPr>
        <w:pStyle w:val="a9"/>
        <w:ind w:firstLine="709"/>
        <w:jc w:val="both"/>
      </w:pPr>
      <w:r>
        <w:t xml:space="preserve">Порядок определения, попадает ли точка внутрь множества следующий: на каждой итерации вычисляется значение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t>, которое сравнивается с</w:t>
      </w:r>
      <w:r>
        <w:t xml:space="preserve"> «границей бесконечности» (обычно значение равно 2). Таким образом, если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≤4</m:t>
        </m:r>
      </m:oMath>
      <w:r>
        <w:t xml:space="preserve"> при любом числе итераций, то цвет точки чёрный, в противном случае он зависит от последнего значения </w:t>
      </w:r>
      <w:proofErr w:type="spellStart"/>
      <w:r>
        <w:rPr>
          <w:i/>
        </w:rPr>
        <w:t>n</w:t>
      </w:r>
      <w:proofErr w:type="spellEnd"/>
      <w:r>
        <w:t xml:space="preserve">, при котором выполнялось это неравенство. Значение </w:t>
      </w:r>
      <w:proofErr w:type="spellStart"/>
      <w:r>
        <w:rPr>
          <w:i/>
        </w:rPr>
        <w:t>n</w:t>
      </w:r>
      <w:proofErr w:type="spellEnd"/>
      <w:r>
        <w:t xml:space="preserve">, фактически, обозначает скорость движения </w:t>
      </w:r>
      <w:proofErr w:type="spellStart"/>
      <w:r>
        <w:rPr>
          <w:i/>
        </w:rPr>
        <w:t>z</w:t>
      </w:r>
      <w:r>
        <w:rPr>
          <w:i/>
          <w:vertAlign w:val="subscript"/>
        </w:rPr>
        <w:t>n</w:t>
      </w:r>
      <w:proofErr w:type="spellEnd"/>
      <w:r>
        <w:rPr>
          <w:i/>
          <w:vertAlign w:val="subscript"/>
        </w:rPr>
        <w:t xml:space="preserve"> </w:t>
      </w:r>
      <w:r>
        <w:t>в бесконечность. Данный алгоритм определяет, что если точка удаляется больше чем на 2 от начала координат, то она лежит снаружи множества Мандельброта. Если точка не вышла за указанную границу, можно считать, ч</w:t>
      </w:r>
      <w:r>
        <w:t>то она находится внутри множества.</w:t>
      </w:r>
    </w:p>
    <w:p w:rsidR="00732FE1" w:rsidRDefault="00686561" w:rsidP="00A23873">
      <w:pPr>
        <w:pStyle w:val="a9"/>
        <w:ind w:firstLine="709"/>
        <w:jc w:val="both"/>
      </w:pPr>
      <w:r>
        <w:t>Точкам около границы множества нужно больше итераций для ухода в бесконечность. Поэтому такие области прорисовываются заметно дольше. Чем дальше от границ множества, тем выше скорость ухода в бесконечность. Для таких точе</w:t>
      </w:r>
      <w:r>
        <w:t>к требуется меньше итераций.</w:t>
      </w:r>
    </w:p>
    <w:p w:rsidR="00732FE1" w:rsidRPr="00F742CC" w:rsidRDefault="00686561">
      <w:pPr>
        <w:pStyle w:val="Heading1"/>
        <w:rPr>
          <w:rFonts w:ascii="Times New Roman" w:hAnsi="Times New Roman" w:cs="Times New Roman"/>
          <w:b/>
          <w:color w:val="00000A"/>
        </w:rPr>
      </w:pPr>
      <w:bookmarkStart w:id="7" w:name="_Toc27913233"/>
      <w:bookmarkEnd w:id="7"/>
      <w:r w:rsidRPr="00F742CC">
        <w:rPr>
          <w:rFonts w:ascii="Times New Roman" w:hAnsi="Times New Roman" w:cs="Times New Roman"/>
          <w:b/>
          <w:color w:val="00000A"/>
          <w:highlight w:val="white"/>
        </w:rPr>
        <w:t>Реализация</w:t>
      </w:r>
    </w:p>
    <w:p w:rsidR="00732FE1" w:rsidRDefault="00732FE1"/>
    <w:p w:rsidR="00732FE1" w:rsidRDefault="00686561" w:rsidP="00DB4362">
      <w:pPr>
        <w:spacing w:after="160" w:line="259" w:lineRule="auto"/>
        <w:ind w:firstLine="709"/>
        <w:jc w:val="both"/>
      </w:pPr>
      <w:r>
        <w:rPr>
          <w:highlight w:val="white"/>
        </w:rPr>
        <w:t>Для реализации программы был выбран язык программирования Scala.</w:t>
      </w:r>
    </w:p>
    <w:p w:rsidR="00A322C3" w:rsidRDefault="00686561" w:rsidP="00DB4362">
      <w:pPr>
        <w:spacing w:after="160" w:line="259" w:lineRule="auto"/>
        <w:ind w:firstLine="709"/>
        <w:jc w:val="both"/>
        <w:rPr>
          <w:highlight w:val="white"/>
          <w:lang w:val="en-US"/>
        </w:rPr>
      </w:pPr>
      <w:r>
        <w:rPr>
          <w:highlight w:val="white"/>
        </w:rPr>
        <w:t xml:space="preserve">Scala – строгий статически типизированный </w:t>
      </w:r>
      <w:proofErr w:type="spellStart"/>
      <w:r>
        <w:rPr>
          <w:highlight w:val="white"/>
        </w:rPr>
        <w:t>JVM-based</w:t>
      </w:r>
      <w:proofErr w:type="spellEnd"/>
      <w:r>
        <w:rPr>
          <w:highlight w:val="white"/>
        </w:rPr>
        <w:t xml:space="preserve"> язык,</w:t>
      </w:r>
      <w:r w:rsidR="00353438">
        <w:rPr>
          <w:highlight w:val="white"/>
        </w:rPr>
        <w:t xml:space="preserve"> разработанный Мартином </w:t>
      </w:r>
      <w:proofErr w:type="spellStart"/>
      <w:r w:rsidR="00353438">
        <w:rPr>
          <w:highlight w:val="white"/>
        </w:rPr>
        <w:t>Одерски</w:t>
      </w:r>
      <w:proofErr w:type="spellEnd"/>
      <w:r w:rsidR="00353438">
        <w:rPr>
          <w:highlight w:val="white"/>
        </w:rPr>
        <w:t>. Язык  успешно совмещает</w:t>
      </w:r>
      <w:r>
        <w:rPr>
          <w:highlight w:val="white"/>
        </w:rPr>
        <w:t xml:space="preserve"> парадигмы объектно-ориентированного и функционального программирования.</w:t>
      </w:r>
    </w:p>
    <w:p w:rsidR="00DB4362" w:rsidRDefault="00A322C3" w:rsidP="00DB4362">
      <w:pPr>
        <w:spacing w:after="160" w:line="259" w:lineRule="auto"/>
        <w:ind w:firstLine="709"/>
        <w:jc w:val="both"/>
        <w:rPr>
          <w:highlight w:val="white"/>
        </w:rPr>
      </w:pPr>
      <w:r>
        <w:rPr>
          <w:highlight w:val="white"/>
        </w:rPr>
        <w:t>Каждое значение в</w:t>
      </w:r>
      <w:r w:rsidR="002B78E5" w:rsidRPr="002B78E5">
        <w:rPr>
          <w:highlight w:val="white"/>
        </w:rPr>
        <w:t xml:space="preserve"> </w:t>
      </w:r>
      <w:r w:rsidR="002B78E5">
        <w:rPr>
          <w:highlight w:val="white"/>
          <w:lang w:val="en-GB"/>
        </w:rPr>
        <w:t>Scala</w:t>
      </w:r>
      <w:r>
        <w:rPr>
          <w:highlight w:val="white"/>
        </w:rPr>
        <w:t xml:space="preserve"> является объектом. Значения и поведение описываются классами и </w:t>
      </w:r>
      <w:proofErr w:type="spellStart"/>
      <w:r>
        <w:rPr>
          <w:highlight w:val="white"/>
        </w:rPr>
        <w:t>трейтами</w:t>
      </w:r>
      <w:proofErr w:type="spellEnd"/>
      <w:r>
        <w:rPr>
          <w:highlight w:val="white"/>
        </w:rPr>
        <w:t xml:space="preserve">. Классы могут расширяться с помощью наследования, а механизм композиции служит заменой множественного наследования. Каждая функция является значением и каждое значение объектом. </w:t>
      </w:r>
    </w:p>
    <w:p w:rsidR="00A23873" w:rsidRDefault="002B78E5" w:rsidP="00DB4362">
      <w:pPr>
        <w:spacing w:after="160" w:line="259" w:lineRule="auto"/>
        <w:ind w:firstLine="709"/>
        <w:jc w:val="both"/>
      </w:pPr>
      <w:proofErr w:type="gramStart"/>
      <w:r>
        <w:rPr>
          <w:highlight w:val="white"/>
          <w:lang w:val="en-GB"/>
        </w:rPr>
        <w:t>Scala</w:t>
      </w:r>
      <w:r w:rsidRPr="002B78E5">
        <w:rPr>
          <w:highlight w:val="white"/>
        </w:rPr>
        <w:t xml:space="preserve"> </w:t>
      </w:r>
      <w:r>
        <w:rPr>
          <w:highlight w:val="white"/>
        </w:rPr>
        <w:t>о</w:t>
      </w:r>
      <w:r w:rsidR="00A322C3">
        <w:rPr>
          <w:highlight w:val="white"/>
        </w:rPr>
        <w:t>беспечивает простой синтаксис для определения анонимных функций и поддерживает</w:t>
      </w:r>
      <w:r w:rsidR="00A23873">
        <w:rPr>
          <w:highlight w:val="white"/>
        </w:rPr>
        <w:t xml:space="preserve"> функции высшего порядка.</w:t>
      </w:r>
      <w:proofErr w:type="gramEnd"/>
      <w:r w:rsidR="00686561">
        <w:rPr>
          <w:highlight w:val="white"/>
        </w:rPr>
        <w:t xml:space="preserve"> </w:t>
      </w:r>
    </w:p>
    <w:p w:rsidR="002B78E5" w:rsidRDefault="002B78E5" w:rsidP="00DB4362">
      <w:pPr>
        <w:spacing w:after="160" w:line="259" w:lineRule="auto"/>
        <w:ind w:firstLine="709"/>
        <w:jc w:val="both"/>
      </w:pPr>
      <w:r>
        <w:t xml:space="preserve">Данный язык программирования поддерживает </w:t>
      </w:r>
      <w:proofErr w:type="spellStart"/>
      <w:r>
        <w:t>многопоточность</w:t>
      </w:r>
      <w:proofErr w:type="spellEnd"/>
      <w:r>
        <w:t>.</w:t>
      </w:r>
    </w:p>
    <w:p w:rsidR="00353438" w:rsidRPr="00353438" w:rsidRDefault="00353438" w:rsidP="00DB4362">
      <w:pPr>
        <w:spacing w:after="160" w:line="259" w:lineRule="auto"/>
        <w:ind w:firstLine="709"/>
        <w:jc w:val="both"/>
      </w:pPr>
      <w:r>
        <w:t xml:space="preserve">Результатом компиляции кода, написанного на </w:t>
      </w:r>
      <w:r>
        <w:rPr>
          <w:lang w:val="en-GB"/>
        </w:rPr>
        <w:t>Scala</w:t>
      </w:r>
      <w:r w:rsidR="00A322C3" w:rsidRPr="00A322C3">
        <w:t>,</w:t>
      </w:r>
      <w:r w:rsidRPr="00353438">
        <w:t xml:space="preserve"> </w:t>
      </w:r>
      <w:r>
        <w:t xml:space="preserve">является </w:t>
      </w:r>
      <w:r w:rsidR="00A322C3">
        <w:rPr>
          <w:lang w:val="en-GB"/>
        </w:rPr>
        <w:t>Java</w:t>
      </w:r>
      <w:r w:rsidR="00A322C3" w:rsidRPr="00A322C3">
        <w:t xml:space="preserve"> </w:t>
      </w:r>
      <w:r>
        <w:t>байт-код, который исполняется</w:t>
      </w:r>
      <w:r w:rsidR="00A322C3" w:rsidRPr="00A322C3">
        <w:t xml:space="preserve"> </w:t>
      </w:r>
      <w:proofErr w:type="spellStart"/>
      <w:r w:rsidR="00A322C3">
        <w:rPr>
          <w:lang w:val="en-GB"/>
        </w:rPr>
        <w:t>JVM</w:t>
      </w:r>
      <w:proofErr w:type="spellEnd"/>
      <w:r w:rsidR="00A322C3">
        <w:t>.</w:t>
      </w:r>
    </w:p>
    <w:p w:rsidR="00DB4362" w:rsidRDefault="00DB4362" w:rsidP="00DB4362">
      <w:pPr>
        <w:spacing w:after="160" w:line="259" w:lineRule="auto"/>
        <w:ind w:firstLine="709"/>
        <w:jc w:val="both"/>
      </w:pPr>
    </w:p>
    <w:p w:rsidR="00DB4362" w:rsidRDefault="00DB4362" w:rsidP="00DB4362">
      <w:pPr>
        <w:spacing w:after="160" w:line="259" w:lineRule="auto"/>
        <w:ind w:firstLine="709"/>
        <w:jc w:val="both"/>
      </w:pPr>
    </w:p>
    <w:p w:rsidR="00732FE1" w:rsidRDefault="00686561" w:rsidP="00DB4362">
      <w:pPr>
        <w:spacing w:after="160" w:line="259" w:lineRule="auto"/>
        <w:ind w:firstLine="709"/>
        <w:jc w:val="both"/>
      </w:pPr>
      <w:r>
        <w:lastRenderedPageBreak/>
        <w:t>В процессе реализации программы был создан собственный класс для работы с</w:t>
      </w:r>
      <w:r w:rsidR="00DB4362">
        <w:t xml:space="preserve"> </w:t>
      </w:r>
      <w:r>
        <w:t xml:space="preserve"> комплексными числами.</w:t>
      </w:r>
    </w:p>
    <w:p w:rsidR="00732FE1" w:rsidRPr="00F742CC" w:rsidRDefault="00686561">
      <w:pPr>
        <w:spacing w:after="160" w:line="259" w:lineRule="auto"/>
        <w:rPr>
          <w:lang w:val="en-US"/>
        </w:rPr>
      </w:pPr>
      <w:proofErr w:type="gramStart"/>
      <w:r w:rsidRPr="00F742CC">
        <w:rPr>
          <w:lang w:val="en-US"/>
        </w:rPr>
        <w:t>class</w:t>
      </w:r>
      <w:proofErr w:type="gramEnd"/>
      <w:r w:rsidRPr="00F742CC">
        <w:rPr>
          <w:lang w:val="en-US"/>
        </w:rPr>
        <w:t xml:space="preserve"> Complex(</w:t>
      </w:r>
      <w:proofErr w:type="spellStart"/>
      <w:r w:rsidRPr="00F742CC">
        <w:rPr>
          <w:lang w:val="en-US"/>
        </w:rPr>
        <w:t>val</w:t>
      </w:r>
      <w:proofErr w:type="spellEnd"/>
      <w:r w:rsidRPr="00F742CC">
        <w:rPr>
          <w:lang w:val="en-US"/>
        </w:rPr>
        <w:t xml:space="preserve"> a: Double, </w:t>
      </w:r>
      <w:proofErr w:type="spellStart"/>
      <w:r w:rsidRPr="00F742CC">
        <w:rPr>
          <w:lang w:val="en-US"/>
        </w:rPr>
        <w:t>val</w:t>
      </w:r>
      <w:proofErr w:type="spellEnd"/>
      <w:r w:rsidRPr="00F742CC">
        <w:rPr>
          <w:lang w:val="en-US"/>
        </w:rPr>
        <w:t xml:space="preserve"> b: Double)</w:t>
      </w:r>
      <w:r w:rsidR="00A23873" w:rsidRPr="00A23873">
        <w:rPr>
          <w:lang w:val="en-US"/>
        </w:rPr>
        <w:t xml:space="preserve"> </w:t>
      </w:r>
      <w:r w:rsidRPr="00F742CC">
        <w:rPr>
          <w:lang w:val="en-US"/>
        </w:rPr>
        <w:t>{</w:t>
      </w:r>
    </w:p>
    <w:p w:rsidR="00732FE1" w:rsidRPr="00F742CC" w:rsidRDefault="00686561">
      <w:pPr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// represents the</w:t>
      </w:r>
      <w:r w:rsidRPr="00F742CC">
        <w:rPr>
          <w:lang w:val="en-US"/>
        </w:rPr>
        <w:t xml:space="preserve"> complex number a + b*</w:t>
      </w:r>
      <w:proofErr w:type="spellStart"/>
      <w:r w:rsidRPr="00F742CC">
        <w:rPr>
          <w:lang w:val="en-US"/>
        </w:rPr>
        <w:t>i</w:t>
      </w:r>
      <w:proofErr w:type="spellEnd"/>
    </w:p>
    <w:p w:rsidR="00732FE1" w:rsidRPr="00F742CC" w:rsidRDefault="00686561">
      <w:pPr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</w:t>
      </w:r>
      <w:proofErr w:type="gramStart"/>
      <w:r w:rsidRPr="00F742CC">
        <w:rPr>
          <w:lang w:val="en-US"/>
        </w:rPr>
        <w:t>def</w:t>
      </w:r>
      <w:proofErr w:type="gramEnd"/>
      <w:r w:rsidRPr="00F742CC">
        <w:rPr>
          <w:lang w:val="en-US"/>
        </w:rPr>
        <w:t xml:space="preserve"> +(that: Complex) = new Complex(</w:t>
      </w:r>
      <w:proofErr w:type="spellStart"/>
      <w:r w:rsidRPr="00F742CC">
        <w:rPr>
          <w:lang w:val="en-US"/>
        </w:rPr>
        <w:t>this.a+that.a,this.b+that.b</w:t>
      </w:r>
      <w:proofErr w:type="spellEnd"/>
      <w:r w:rsidRPr="00F742CC">
        <w:rPr>
          <w:lang w:val="en-US"/>
        </w:rPr>
        <w:t>)</w:t>
      </w:r>
    </w:p>
    <w:p w:rsidR="00732FE1" w:rsidRPr="00F742CC" w:rsidRDefault="00686561">
      <w:pPr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</w:t>
      </w:r>
      <w:proofErr w:type="gramStart"/>
      <w:r w:rsidRPr="00F742CC">
        <w:rPr>
          <w:lang w:val="en-US"/>
        </w:rPr>
        <w:t>def</w:t>
      </w:r>
      <w:proofErr w:type="gramEnd"/>
      <w:r w:rsidRPr="00F742CC">
        <w:rPr>
          <w:lang w:val="en-US"/>
        </w:rPr>
        <w:t xml:space="preserve"> *(that: Complex) = new Complex(</w:t>
      </w:r>
      <w:proofErr w:type="spellStart"/>
      <w:r w:rsidRPr="00F742CC">
        <w:rPr>
          <w:lang w:val="en-US"/>
        </w:rPr>
        <w:t>this.a</w:t>
      </w:r>
      <w:proofErr w:type="spellEnd"/>
      <w:r w:rsidRPr="00F742CC">
        <w:rPr>
          <w:lang w:val="en-US"/>
        </w:rPr>
        <w:t>*</w:t>
      </w:r>
      <w:proofErr w:type="spellStart"/>
      <w:r w:rsidRPr="00F742CC">
        <w:rPr>
          <w:lang w:val="en-US"/>
        </w:rPr>
        <w:t>that.a-this.b</w:t>
      </w:r>
      <w:proofErr w:type="spellEnd"/>
      <w:r w:rsidRPr="00F742CC">
        <w:rPr>
          <w:lang w:val="en-US"/>
        </w:rPr>
        <w:t>*</w:t>
      </w:r>
      <w:proofErr w:type="spellStart"/>
      <w:r w:rsidRPr="00F742CC">
        <w:rPr>
          <w:lang w:val="en-US"/>
        </w:rPr>
        <w:t>that.b,this.a</w:t>
      </w:r>
      <w:proofErr w:type="spellEnd"/>
      <w:r w:rsidRPr="00F742CC">
        <w:rPr>
          <w:lang w:val="en-US"/>
        </w:rPr>
        <w:t>*</w:t>
      </w:r>
      <w:proofErr w:type="spellStart"/>
      <w:r w:rsidRPr="00F742CC">
        <w:rPr>
          <w:lang w:val="en-US"/>
        </w:rPr>
        <w:t>that.b+that.a</w:t>
      </w:r>
      <w:proofErr w:type="spellEnd"/>
      <w:r w:rsidRPr="00F742CC">
        <w:rPr>
          <w:lang w:val="en-US"/>
        </w:rPr>
        <w:t>*</w:t>
      </w:r>
      <w:proofErr w:type="spellStart"/>
      <w:r w:rsidRPr="00F742CC">
        <w:rPr>
          <w:lang w:val="en-US"/>
        </w:rPr>
        <w:t>this.b</w:t>
      </w:r>
      <w:proofErr w:type="spellEnd"/>
      <w:r w:rsidRPr="00F742CC">
        <w:rPr>
          <w:lang w:val="en-US"/>
        </w:rPr>
        <w:t>)</w:t>
      </w:r>
    </w:p>
    <w:p w:rsidR="00732FE1" w:rsidRPr="00F742CC" w:rsidRDefault="00686561">
      <w:pPr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</w:t>
      </w:r>
      <w:proofErr w:type="gramStart"/>
      <w:r w:rsidRPr="00F742CC">
        <w:rPr>
          <w:lang w:val="en-US"/>
        </w:rPr>
        <w:t>def</w:t>
      </w:r>
      <w:proofErr w:type="gramEnd"/>
      <w:r w:rsidRPr="00F742CC">
        <w:rPr>
          <w:lang w:val="en-US"/>
        </w:rPr>
        <w:t xml:space="preserve"> abs() = </w:t>
      </w:r>
      <w:proofErr w:type="spellStart"/>
      <w:r w:rsidRPr="00F742CC">
        <w:rPr>
          <w:lang w:val="en-US"/>
        </w:rPr>
        <w:t>Math.sqrt</w:t>
      </w:r>
      <w:proofErr w:type="spellEnd"/>
      <w:r w:rsidRPr="00F742CC">
        <w:rPr>
          <w:lang w:val="en-US"/>
        </w:rPr>
        <w:t>(</w:t>
      </w:r>
      <w:proofErr w:type="spellStart"/>
      <w:r w:rsidRPr="00F742CC">
        <w:rPr>
          <w:lang w:val="en-US"/>
        </w:rPr>
        <w:t>this.a</w:t>
      </w:r>
      <w:proofErr w:type="spellEnd"/>
      <w:r w:rsidRPr="00F742CC">
        <w:rPr>
          <w:lang w:val="en-US"/>
        </w:rPr>
        <w:t>*</w:t>
      </w:r>
      <w:proofErr w:type="spellStart"/>
      <w:r w:rsidRPr="00F742CC">
        <w:rPr>
          <w:lang w:val="en-US"/>
        </w:rPr>
        <w:t>this.a</w:t>
      </w:r>
      <w:proofErr w:type="spellEnd"/>
      <w:r w:rsidRPr="00F742CC">
        <w:rPr>
          <w:lang w:val="en-US"/>
        </w:rPr>
        <w:t xml:space="preserve"> + </w:t>
      </w:r>
      <w:proofErr w:type="spellStart"/>
      <w:r w:rsidRPr="00F742CC">
        <w:rPr>
          <w:lang w:val="en-US"/>
        </w:rPr>
        <w:t>this.b</w:t>
      </w:r>
      <w:proofErr w:type="spellEnd"/>
      <w:r w:rsidRPr="00F742CC">
        <w:rPr>
          <w:lang w:val="en-US"/>
        </w:rPr>
        <w:t>*</w:t>
      </w:r>
      <w:proofErr w:type="spellStart"/>
      <w:r w:rsidRPr="00F742CC">
        <w:rPr>
          <w:lang w:val="en-US"/>
        </w:rPr>
        <w:t>this.b</w:t>
      </w:r>
      <w:proofErr w:type="spellEnd"/>
      <w:r w:rsidRPr="00F742CC">
        <w:rPr>
          <w:lang w:val="en-US"/>
        </w:rPr>
        <w:t>)</w:t>
      </w:r>
    </w:p>
    <w:p w:rsidR="00732FE1" w:rsidRDefault="00686561">
      <w:pPr>
        <w:spacing w:after="160" w:line="259" w:lineRule="auto"/>
      </w:pPr>
      <w:r w:rsidRPr="00F742CC">
        <w:rPr>
          <w:lang w:val="en-US"/>
        </w:rPr>
        <w:t xml:space="preserve">  </w:t>
      </w:r>
      <w:r>
        <w:t>}</w:t>
      </w:r>
    </w:p>
    <w:p w:rsidR="00732FE1" w:rsidRDefault="00686561" w:rsidP="00DB4362">
      <w:pPr>
        <w:pStyle w:val="a9"/>
        <w:spacing w:after="160" w:line="259" w:lineRule="auto"/>
        <w:ind w:firstLine="709"/>
        <w:jc w:val="both"/>
      </w:pPr>
      <w:r>
        <w:t xml:space="preserve"> При по</w:t>
      </w:r>
      <w:r>
        <w:t>строении множества было решено учитывать количество итераций, за которое точка уходит в «бесконечность» (пиксели окрашиваются в белый цвет).</w:t>
      </w:r>
    </w:p>
    <w:p w:rsidR="00732FE1" w:rsidRPr="00F742CC" w:rsidRDefault="00353438">
      <w:pPr>
        <w:pStyle w:val="a9"/>
        <w:spacing w:after="160" w:line="259" w:lineRule="auto"/>
        <w:rPr>
          <w:lang w:val="en-US"/>
        </w:rPr>
      </w:pPr>
      <w:proofErr w:type="gramStart"/>
      <w:r>
        <w:rPr>
          <w:lang w:val="en-GB"/>
        </w:rPr>
        <w:t>d</w:t>
      </w:r>
      <w:r w:rsidR="00686561" w:rsidRPr="00F742CC">
        <w:rPr>
          <w:lang w:val="en-US"/>
        </w:rPr>
        <w:t>o</w:t>
      </w:r>
      <w:proofErr w:type="gramEnd"/>
      <w:r w:rsidR="00686561" w:rsidRPr="00F742CC">
        <w:rPr>
          <w:lang w:val="en-US"/>
        </w:rPr>
        <w:t xml:space="preserve"> {</w:t>
      </w:r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        z = z*z + c </w:t>
      </w:r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         </w:t>
      </w:r>
      <w:proofErr w:type="spellStart"/>
      <w:r w:rsidRPr="00F742CC">
        <w:rPr>
          <w:lang w:val="en-US"/>
        </w:rPr>
        <w:t>i</w:t>
      </w:r>
      <w:proofErr w:type="spellEnd"/>
      <w:r w:rsidRPr="00F742CC">
        <w:rPr>
          <w:lang w:val="en-US"/>
        </w:rPr>
        <w:t xml:space="preserve"> += 1</w:t>
      </w:r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    } while (</w:t>
      </w:r>
      <w:proofErr w:type="spellStart"/>
      <w:r w:rsidRPr="00F742CC">
        <w:rPr>
          <w:lang w:val="en-US"/>
        </w:rPr>
        <w:t>z.abs</w:t>
      </w:r>
      <w:proofErr w:type="spellEnd"/>
      <w:r w:rsidRPr="00F742CC">
        <w:rPr>
          <w:lang w:val="en-US"/>
        </w:rPr>
        <w:t xml:space="preserve"> &lt; 2 &amp;&amp; </w:t>
      </w:r>
      <w:proofErr w:type="spellStart"/>
      <w:r w:rsidRPr="00F742CC">
        <w:rPr>
          <w:lang w:val="en-US"/>
        </w:rPr>
        <w:t>i</w:t>
      </w:r>
      <w:proofErr w:type="spellEnd"/>
      <w:r w:rsidRPr="00F742CC">
        <w:rPr>
          <w:lang w:val="en-US"/>
        </w:rPr>
        <w:t xml:space="preserve"> &lt; level)</w:t>
      </w:r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r w:rsidRPr="00F742CC">
        <w:rPr>
          <w:lang w:val="en-US"/>
        </w:rPr>
        <w:t xml:space="preserve">           </w:t>
      </w:r>
      <w:proofErr w:type="gramStart"/>
      <w:r w:rsidRPr="00F742CC">
        <w:rPr>
          <w:lang w:val="en-US"/>
        </w:rPr>
        <w:t>if</w:t>
      </w:r>
      <w:proofErr w:type="gramEnd"/>
      <w:r w:rsidRPr="00F742CC">
        <w:rPr>
          <w:lang w:val="en-US"/>
        </w:rPr>
        <w:t xml:space="preserve"> (</w:t>
      </w:r>
      <w:proofErr w:type="spellStart"/>
      <w:r w:rsidRPr="00F742CC">
        <w:rPr>
          <w:lang w:val="en-US"/>
        </w:rPr>
        <w:t>z.abs</w:t>
      </w:r>
      <w:proofErr w:type="spellEnd"/>
      <w:r w:rsidRPr="00F742CC">
        <w:rPr>
          <w:lang w:val="en-US"/>
        </w:rPr>
        <w:t xml:space="preserve"> &lt; </w:t>
      </w:r>
      <w:r w:rsidRPr="00F742CC">
        <w:rPr>
          <w:lang w:val="en-US"/>
        </w:rPr>
        <w:t>2)</w:t>
      </w:r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r w:rsidRPr="00F742CC">
        <w:rPr>
          <w:lang w:val="en-US"/>
        </w:rPr>
        <w:tab/>
        <w:t xml:space="preserve">     </w:t>
      </w:r>
      <w:proofErr w:type="spellStart"/>
      <w:proofErr w:type="gramStart"/>
      <w:r w:rsidRPr="00F742CC">
        <w:rPr>
          <w:lang w:val="en-US"/>
        </w:rPr>
        <w:t>out.write</w:t>
      </w:r>
      <w:proofErr w:type="spellEnd"/>
      <w:r w:rsidRPr="00F742CC">
        <w:rPr>
          <w:lang w:val="en-US"/>
        </w:rPr>
        <w:t>(</w:t>
      </w:r>
      <w:proofErr w:type="gramEnd"/>
      <w:r w:rsidRPr="00F742CC">
        <w:rPr>
          <w:lang w:val="en-US"/>
        </w:rPr>
        <w:t>0);</w:t>
      </w:r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r w:rsidRPr="00F742CC">
        <w:rPr>
          <w:lang w:val="en-US"/>
        </w:rPr>
        <w:tab/>
        <w:t xml:space="preserve">   </w:t>
      </w:r>
      <w:proofErr w:type="gramStart"/>
      <w:r w:rsidRPr="00F742CC">
        <w:rPr>
          <w:lang w:val="en-US"/>
        </w:rPr>
        <w:t>else</w:t>
      </w:r>
      <w:proofErr w:type="gramEnd"/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r w:rsidRPr="00F742CC">
        <w:rPr>
          <w:lang w:val="en-US"/>
        </w:rPr>
        <w:tab/>
        <w:t xml:space="preserve">     </w:t>
      </w:r>
      <w:proofErr w:type="spellStart"/>
      <w:proofErr w:type="gramStart"/>
      <w:r w:rsidRPr="00F742CC">
        <w:rPr>
          <w:lang w:val="en-US"/>
        </w:rPr>
        <w:t>out.write</w:t>
      </w:r>
      <w:proofErr w:type="spellEnd"/>
      <w:r w:rsidRPr="00F742CC">
        <w:rPr>
          <w:lang w:val="en-US"/>
        </w:rPr>
        <w:t>(</w:t>
      </w:r>
      <w:proofErr w:type="gramEnd"/>
      <w:r w:rsidRPr="00F742CC">
        <w:rPr>
          <w:lang w:val="en-US"/>
        </w:rPr>
        <w:t>(</w:t>
      </w:r>
      <w:proofErr w:type="spellStart"/>
      <w:r w:rsidRPr="00F742CC">
        <w:rPr>
          <w:lang w:val="en-US"/>
        </w:rPr>
        <w:t>i</w:t>
      </w:r>
      <w:proofErr w:type="spellEnd"/>
      <w:r w:rsidRPr="00F742CC">
        <w:rPr>
          <w:lang w:val="en-US"/>
        </w:rPr>
        <w:t>*255.0/level).</w:t>
      </w:r>
      <w:proofErr w:type="spellStart"/>
      <w:r w:rsidRPr="00F742CC">
        <w:rPr>
          <w:lang w:val="en-US"/>
        </w:rPr>
        <w:t>toInt</w:t>
      </w:r>
      <w:proofErr w:type="spellEnd"/>
      <w:r w:rsidRPr="00F742CC">
        <w:rPr>
          <w:lang w:val="en-US"/>
        </w:rPr>
        <w:t>);</w:t>
      </w:r>
    </w:p>
    <w:p w:rsidR="00732FE1" w:rsidRDefault="00686561" w:rsidP="00DB4362">
      <w:pPr>
        <w:pStyle w:val="a9"/>
        <w:spacing w:after="160" w:line="259" w:lineRule="auto"/>
        <w:ind w:firstLine="709"/>
        <w:jc w:val="both"/>
      </w:pPr>
      <w:r>
        <w:t xml:space="preserve">При запуске программы пользователь указывает размер изображения и количество итераций. </w:t>
      </w:r>
    </w:p>
    <w:p w:rsidR="00732FE1" w:rsidRPr="00F742CC" w:rsidRDefault="00686561">
      <w:pPr>
        <w:pStyle w:val="a9"/>
        <w:spacing w:after="160" w:line="259" w:lineRule="auto"/>
        <w:rPr>
          <w:lang w:val="en-US"/>
        </w:rPr>
      </w:pPr>
      <w:proofErr w:type="gramStart"/>
      <w:r w:rsidRPr="00F742CC">
        <w:rPr>
          <w:lang w:val="en-US"/>
        </w:rPr>
        <w:t>def</w:t>
      </w:r>
      <w:proofErr w:type="gramEnd"/>
      <w:r w:rsidRPr="00F742CC">
        <w:rPr>
          <w:lang w:val="en-US"/>
        </w:rPr>
        <w:t xml:space="preserve"> main(</w:t>
      </w:r>
      <w:proofErr w:type="spellStart"/>
      <w:r w:rsidRPr="00F742CC">
        <w:rPr>
          <w:lang w:val="en-US"/>
        </w:rPr>
        <w:t>args</w:t>
      </w:r>
      <w:proofErr w:type="spellEnd"/>
      <w:r w:rsidRPr="00F742CC">
        <w:rPr>
          <w:lang w:val="en-US"/>
        </w:rPr>
        <w:t>: Array[String]) {</w:t>
      </w:r>
    </w:p>
    <w:p w:rsidR="00732FE1" w:rsidRPr="00F742CC" w:rsidRDefault="00686561">
      <w:pPr>
        <w:pStyle w:val="a9"/>
        <w:spacing w:after="160" w:line="259" w:lineRule="auto"/>
        <w:rPr>
          <w:lang w:val="fr-FR"/>
        </w:rPr>
      </w:pPr>
      <w:r w:rsidRPr="00F742CC">
        <w:rPr>
          <w:lang w:val="en-US"/>
        </w:rPr>
        <w:t xml:space="preserve">    </w:t>
      </w:r>
      <w:r w:rsidRPr="00F742CC">
        <w:rPr>
          <w:lang w:val="fr-FR"/>
        </w:rPr>
        <w:t>run(Integer.parseInt(args(0)), Integer.parseInt(args(1)))</w:t>
      </w:r>
    </w:p>
    <w:p w:rsidR="00732FE1" w:rsidRDefault="00686561">
      <w:pPr>
        <w:pStyle w:val="a9"/>
        <w:spacing w:after="160" w:line="259" w:lineRule="auto"/>
      </w:pPr>
      <w:r w:rsidRPr="00F742CC">
        <w:rPr>
          <w:lang w:val="fr-FR"/>
        </w:rPr>
        <w:t xml:space="preserve">  </w:t>
      </w:r>
      <w:r>
        <w:t>}</w:t>
      </w:r>
    </w:p>
    <w:p w:rsidR="00F742CC" w:rsidRDefault="00F742CC">
      <w:pPr>
        <w:pStyle w:val="a9"/>
        <w:spacing w:after="160" w:line="259" w:lineRule="auto"/>
      </w:pPr>
    </w:p>
    <w:p w:rsidR="00F742CC" w:rsidRDefault="00F742CC">
      <w:pPr>
        <w:pStyle w:val="a9"/>
        <w:spacing w:after="160" w:line="259" w:lineRule="auto"/>
      </w:pPr>
    </w:p>
    <w:p w:rsidR="00732FE1" w:rsidRDefault="00686561" w:rsidP="00DB4362">
      <w:pPr>
        <w:ind w:firstLine="709"/>
        <w:rPr>
          <w:color w:val="00000A"/>
          <w:highlight w:val="white"/>
        </w:rPr>
      </w:pPr>
      <w:r>
        <w:rPr>
          <w:color w:val="00000A"/>
          <w:highlight w:val="white"/>
        </w:rPr>
        <w:t xml:space="preserve">Ссылка на полный исходный код программы:  </w:t>
      </w:r>
      <w:hyperlink r:id="rId8">
        <w:r w:rsidRPr="00686561">
          <w:rPr>
            <w:rStyle w:val="-"/>
            <w:color w:val="5B9BD5" w:themeColor="accent1"/>
            <w:highlight w:val="white"/>
          </w:rPr>
          <w:t>https://github.com/mycelium/hsse-fp-2019-2/tree/3530904_80004_Moreva_Ekaterina/Mandelbrot</w:t>
        </w:r>
      </w:hyperlink>
      <w:r>
        <w:br w:type="page"/>
      </w:r>
    </w:p>
    <w:p w:rsidR="00732FE1" w:rsidRPr="00F742CC" w:rsidRDefault="00686561">
      <w:pPr>
        <w:pStyle w:val="Heading1"/>
        <w:rPr>
          <w:b/>
        </w:rPr>
      </w:pPr>
      <w:bookmarkStart w:id="8" w:name="_Toc27913234"/>
      <w:r w:rsidRPr="00F742CC">
        <w:rPr>
          <w:rFonts w:ascii="Times New Roman" w:hAnsi="Times New Roman" w:cs="Times New Roman"/>
          <w:b/>
          <w:color w:val="00000A"/>
          <w:highlight w:val="white"/>
        </w:rPr>
        <w:lastRenderedPageBreak/>
        <w:t>Результаты</w:t>
      </w:r>
      <w:bookmarkEnd w:id="8"/>
      <w:r w:rsidRPr="00F742CC">
        <w:rPr>
          <w:rFonts w:ascii="Times New Roman" w:hAnsi="Times New Roman" w:cs="Times New Roman"/>
          <w:b/>
          <w:color w:val="00000A"/>
          <w:highlight w:val="white"/>
        </w:rPr>
        <w:t xml:space="preserve"> </w:t>
      </w:r>
    </w:p>
    <w:p w:rsidR="00732FE1" w:rsidRDefault="00732FE1">
      <w:pPr>
        <w:spacing w:after="160" w:line="259" w:lineRule="auto"/>
      </w:pPr>
    </w:p>
    <w:p w:rsidR="00732FE1" w:rsidRDefault="00686561" w:rsidP="00DB4362">
      <w:pPr>
        <w:spacing w:after="160" w:line="259" w:lineRule="auto"/>
        <w:ind w:firstLine="709"/>
        <w:jc w:val="both"/>
      </w:pPr>
      <w:r>
        <w:t>П</w:t>
      </w:r>
      <w:r>
        <w:t>осле исполнения программы пользователь получает графическое представление постарения множества Мандельброта</w:t>
      </w:r>
    </w:p>
    <w:p w:rsidR="00732FE1" w:rsidRDefault="00F742CC">
      <w:r>
        <w:pict>
          <v:rect id="_x0000_s1026" style="position:absolute;margin-left:37.2pt;margin-top:453.75pt;width:389.25pt;height:30.85pt;z-index:251659264;mso-wrap-distance-left:9pt;mso-wrap-distance-top:0;mso-wrap-distance-right:9pt;mso-wrap-distance-bottom:0;mso-position-horizontal-relative:text;mso-position-vertical-relative:text" stroked="f" strokeweight="0">
            <v:textbox style="mso-next-textbox:#_x0000_s1026" inset="0,0,0,0">
              <w:txbxContent>
                <w:p w:rsidR="00732FE1" w:rsidRDefault="00686561">
                  <w:pPr>
                    <w:pStyle w:val="af0"/>
                    <w:jc w:val="center"/>
                  </w:pPr>
                  <w:r>
                    <w:rPr>
                      <w:color w:val="00000A"/>
                    </w:rPr>
                    <w:t>Рис. 2 Результат программы.</w:t>
                  </w:r>
                </w:p>
              </w:txbxContent>
            </v:textbox>
            <w10:wrap type="topAndBottom"/>
          </v:rect>
        </w:pict>
      </w:r>
      <w:r>
        <w:rPr>
          <w:noProof/>
          <w:lang w:eastAsia="zh-TW"/>
        </w:rPr>
        <w:drawing>
          <wp:anchor distT="0" distB="0" distL="19050" distR="9525" simplePos="0" relativeHeight="251657216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209550</wp:posOffset>
            </wp:positionV>
            <wp:extent cx="5476875" cy="5476875"/>
            <wp:effectExtent l="19050" t="0" r="9525" b="0"/>
            <wp:wrapTopAndBottom/>
            <wp:docPr id="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FE1" w:rsidRPr="00F742CC" w:rsidRDefault="00686561">
      <w:pPr>
        <w:pStyle w:val="Heading1"/>
        <w:rPr>
          <w:rFonts w:ascii="Times New Roman" w:hAnsi="Times New Roman" w:cs="Times New Roman"/>
          <w:b/>
          <w:color w:val="00000A"/>
        </w:rPr>
      </w:pPr>
      <w:bookmarkStart w:id="9" w:name="_Toc27913235"/>
      <w:bookmarkEnd w:id="9"/>
      <w:r w:rsidRPr="00F742CC">
        <w:rPr>
          <w:rFonts w:ascii="Times New Roman" w:hAnsi="Times New Roman" w:cs="Times New Roman"/>
          <w:b/>
          <w:color w:val="00000A"/>
          <w:highlight w:val="white"/>
        </w:rPr>
        <w:lastRenderedPageBreak/>
        <w:t>Выводы</w:t>
      </w:r>
    </w:p>
    <w:p w:rsidR="00732FE1" w:rsidRDefault="00732FE1"/>
    <w:p w:rsidR="00732FE1" w:rsidRDefault="00686561" w:rsidP="00A23873">
      <w:pPr>
        <w:spacing w:after="160" w:line="259" w:lineRule="auto"/>
        <w:ind w:firstLine="709"/>
        <w:jc w:val="both"/>
      </w:pPr>
      <w:r>
        <w:rPr>
          <w:highlight w:val="white"/>
        </w:rPr>
        <w:t xml:space="preserve">В процессе выполнения курсовой работы были применены знания, полученные в ходе изучения курса функционального программирования. При разработке программы на практике были более подробно изучены возможности языка </w:t>
      </w:r>
      <w:r>
        <w:rPr>
          <w:highlight w:val="white"/>
          <w:lang w:val="en-GB"/>
        </w:rPr>
        <w:t>Scala</w:t>
      </w:r>
      <w:r>
        <w:t>. Реализовано построение и представление</w:t>
      </w:r>
      <w:r>
        <w:t xml:space="preserve"> в графическом виде множества Мандельброта.</w:t>
      </w:r>
    </w:p>
    <w:sectPr w:rsidR="00732FE1" w:rsidSect="00732FE1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FE1" w:rsidRDefault="00732FE1" w:rsidP="00732FE1">
      <w:r>
        <w:separator/>
      </w:r>
    </w:p>
  </w:endnote>
  <w:endnote w:type="continuationSeparator" w:id="0">
    <w:p w:rsidR="00732FE1" w:rsidRDefault="00732FE1" w:rsidP="00732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8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7960633"/>
      <w:docPartObj>
        <w:docPartGallery w:val="Page Numbers (Bottom of Page)"/>
        <w:docPartUnique/>
      </w:docPartObj>
    </w:sdtPr>
    <w:sdtContent>
      <w:p w:rsidR="00732FE1" w:rsidRDefault="00732FE1">
        <w:pPr>
          <w:pStyle w:val="Footer"/>
          <w:jc w:val="center"/>
        </w:pPr>
        <w:r>
          <w:fldChar w:fldCharType="begin"/>
        </w:r>
        <w:r w:rsidR="00686561">
          <w:instrText>PAGE</w:instrText>
        </w:r>
        <w:r>
          <w:fldChar w:fldCharType="separate"/>
        </w:r>
        <w:r w:rsidR="00686561">
          <w:rPr>
            <w:noProof/>
          </w:rPr>
          <w:t>5</w:t>
        </w:r>
        <w:r>
          <w:fldChar w:fldCharType="end"/>
        </w:r>
      </w:p>
    </w:sdtContent>
  </w:sdt>
  <w:p w:rsidR="00732FE1" w:rsidRDefault="00732F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FE1" w:rsidRDefault="00732FE1" w:rsidP="00732FE1">
      <w:r>
        <w:separator/>
      </w:r>
    </w:p>
  </w:footnote>
  <w:footnote w:type="continuationSeparator" w:id="0">
    <w:p w:rsidR="00732FE1" w:rsidRDefault="00732FE1" w:rsidP="00732F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FE1"/>
    <w:rsid w:val="002B78E5"/>
    <w:rsid w:val="00353438"/>
    <w:rsid w:val="00686561"/>
    <w:rsid w:val="00732FE1"/>
    <w:rsid w:val="00A23873"/>
    <w:rsid w:val="00A322C3"/>
    <w:rsid w:val="00DB4362"/>
    <w:rsid w:val="00F7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7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1"/>
    <w:uiPriority w:val="9"/>
    <w:qFormat/>
    <w:rsid w:val="002F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a"/>
    <w:link w:val="2"/>
    <w:uiPriority w:val="9"/>
    <w:unhideWhenUsed/>
    <w:qFormat/>
    <w:rsid w:val="00F70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">
    <w:name w:val="Заголовок 1 Знак"/>
    <w:basedOn w:val="a0"/>
    <w:uiPriority w:val="9"/>
    <w:qFormat/>
    <w:rsid w:val="002F2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A307D2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Label1">
    <w:name w:val="ListLabel 1"/>
    <w:qFormat/>
    <w:rsid w:val="00FB19D5"/>
    <w:rPr>
      <w:b w:val="0"/>
      <w:sz w:val="32"/>
    </w:rPr>
  </w:style>
  <w:style w:type="character" w:customStyle="1" w:styleId="ListLabel2">
    <w:name w:val="ListLabel 2"/>
    <w:qFormat/>
    <w:rsid w:val="00FB19D5"/>
    <w:rPr>
      <w:b w:val="0"/>
    </w:rPr>
  </w:style>
  <w:style w:type="character" w:customStyle="1" w:styleId="ListLabel3">
    <w:name w:val="ListLabel 3"/>
    <w:qFormat/>
    <w:rsid w:val="00FB19D5"/>
    <w:rPr>
      <w:b w:val="0"/>
    </w:rPr>
  </w:style>
  <w:style w:type="character" w:customStyle="1" w:styleId="a5">
    <w:name w:val="Ссылка указателя"/>
    <w:qFormat/>
    <w:rsid w:val="00FB19D5"/>
  </w:style>
  <w:style w:type="character" w:customStyle="1" w:styleId="a6">
    <w:name w:val="Текст выноски Знак"/>
    <w:basedOn w:val="a0"/>
    <w:uiPriority w:val="99"/>
    <w:semiHidden/>
    <w:qFormat/>
    <w:rsid w:val="00864B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1"/>
    <w:basedOn w:val="a0"/>
    <w:link w:val="Heading1"/>
    <w:uiPriority w:val="9"/>
    <w:qFormat/>
    <w:rsid w:val="00FA0E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qFormat/>
    <w:rsid w:val="003E1D91"/>
    <w:rPr>
      <w:color w:val="808080"/>
    </w:rPr>
  </w:style>
  <w:style w:type="character" w:customStyle="1" w:styleId="2">
    <w:name w:val="Заголовок 2 Знак"/>
    <w:basedOn w:val="a0"/>
    <w:link w:val="Heading2"/>
    <w:uiPriority w:val="9"/>
    <w:qFormat/>
    <w:rsid w:val="00F7019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8">
    <w:name w:val="Заголовок"/>
    <w:basedOn w:val="a"/>
    <w:next w:val="a9"/>
    <w:qFormat/>
    <w:rsid w:val="00FB19D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9">
    <w:name w:val="Body Text"/>
    <w:basedOn w:val="a"/>
    <w:rsid w:val="00FB19D5"/>
    <w:pPr>
      <w:spacing w:after="140" w:line="288" w:lineRule="auto"/>
    </w:pPr>
  </w:style>
  <w:style w:type="paragraph" w:styleId="aa">
    <w:name w:val="List"/>
    <w:basedOn w:val="a9"/>
    <w:rsid w:val="00FB19D5"/>
    <w:rPr>
      <w:rFonts w:cs="FreeSans"/>
    </w:rPr>
  </w:style>
  <w:style w:type="paragraph" w:customStyle="1" w:styleId="Caption">
    <w:name w:val="Caption"/>
    <w:basedOn w:val="a"/>
    <w:qFormat/>
    <w:rsid w:val="00FB19D5"/>
    <w:pPr>
      <w:suppressLineNumbers/>
      <w:spacing w:before="120" w:after="120"/>
    </w:pPr>
    <w:rPr>
      <w:rFonts w:cs="FreeSans"/>
      <w:i/>
      <w:iCs/>
    </w:rPr>
  </w:style>
  <w:style w:type="paragraph" w:styleId="ab">
    <w:name w:val="index heading"/>
    <w:basedOn w:val="a"/>
    <w:qFormat/>
    <w:rsid w:val="00FB19D5"/>
    <w:pPr>
      <w:suppressLineNumbers/>
    </w:pPr>
    <w:rPr>
      <w:rFonts w:cs="FreeSans"/>
    </w:rPr>
  </w:style>
  <w:style w:type="paragraph" w:customStyle="1" w:styleId="Default">
    <w:name w:val="Default"/>
    <w:qFormat/>
    <w:rsid w:val="004E487F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820C14"/>
    <w:pPr>
      <w:ind w:left="720"/>
      <w:contextualSpacing/>
    </w:pPr>
  </w:style>
  <w:style w:type="paragraph" w:styleId="ad">
    <w:name w:val="TOC Heading"/>
    <w:basedOn w:val="Heading1"/>
    <w:uiPriority w:val="39"/>
    <w:unhideWhenUsed/>
    <w:qFormat/>
    <w:rsid w:val="00743D3D"/>
    <w:pPr>
      <w:spacing w:line="259" w:lineRule="auto"/>
    </w:pPr>
    <w:rPr>
      <w:lang w:val="en-US" w:eastAsia="en-US"/>
    </w:rPr>
  </w:style>
  <w:style w:type="paragraph" w:customStyle="1" w:styleId="TOC1">
    <w:name w:val="TOC 1"/>
    <w:basedOn w:val="a"/>
    <w:autoRedefine/>
    <w:uiPriority w:val="39"/>
    <w:unhideWhenUsed/>
    <w:rsid w:val="00A307D2"/>
    <w:pPr>
      <w:spacing w:after="100"/>
    </w:pPr>
  </w:style>
  <w:style w:type="paragraph" w:customStyle="1" w:styleId="Header">
    <w:name w:val="Header"/>
    <w:basedOn w:val="a"/>
    <w:uiPriority w:val="99"/>
    <w:unhideWhenUsed/>
    <w:rsid w:val="00926E68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926E68"/>
    <w:pPr>
      <w:tabs>
        <w:tab w:val="center" w:pos="4677"/>
        <w:tab w:val="right" w:pos="9355"/>
      </w:tabs>
    </w:pPr>
  </w:style>
  <w:style w:type="paragraph" w:customStyle="1" w:styleId="10">
    <w:name w:val="Верхний колонтитул1"/>
    <w:basedOn w:val="a"/>
    <w:qFormat/>
    <w:rsid w:val="005F7CD4"/>
    <w:pPr>
      <w:tabs>
        <w:tab w:val="center" w:pos="4677"/>
        <w:tab w:val="right" w:pos="9355"/>
      </w:tabs>
    </w:pPr>
    <w:rPr>
      <w:rFonts w:ascii="Liberation Serif" w:eastAsia="DejaVu Sans" w:hAnsi="Liberation Serif" w:cs="DejaVu Sans"/>
      <w:color w:val="00000A"/>
      <w:lang w:eastAsia="zh-CN" w:bidi="hi-IN"/>
    </w:rPr>
  </w:style>
  <w:style w:type="paragraph" w:customStyle="1" w:styleId="ae">
    <w:name w:val="Текст в заданном формате"/>
    <w:basedOn w:val="a"/>
    <w:qFormat/>
    <w:rsid w:val="00FB19D5"/>
  </w:style>
  <w:style w:type="paragraph" w:styleId="af">
    <w:name w:val="Balloon Text"/>
    <w:basedOn w:val="a"/>
    <w:uiPriority w:val="99"/>
    <w:semiHidden/>
    <w:unhideWhenUsed/>
    <w:qFormat/>
    <w:rsid w:val="00864B67"/>
    <w:rPr>
      <w:rFonts w:ascii="Tahoma" w:hAnsi="Tahoma" w:cs="Tahoma"/>
      <w:sz w:val="16"/>
      <w:szCs w:val="16"/>
    </w:rPr>
  </w:style>
  <w:style w:type="paragraph" w:styleId="af0">
    <w:name w:val="caption"/>
    <w:basedOn w:val="a"/>
    <w:uiPriority w:val="35"/>
    <w:unhideWhenUsed/>
    <w:qFormat/>
    <w:rsid w:val="00A12912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TOC2">
    <w:name w:val="TOC 2"/>
    <w:basedOn w:val="a"/>
    <w:autoRedefine/>
    <w:uiPriority w:val="39"/>
    <w:unhideWhenUsed/>
    <w:rsid w:val="00C508F2"/>
    <w:pPr>
      <w:spacing w:after="100"/>
      <w:ind w:left="240"/>
    </w:pPr>
  </w:style>
  <w:style w:type="paragraph" w:customStyle="1" w:styleId="af1">
    <w:name w:val="Содержимое врезки"/>
    <w:basedOn w:val="a"/>
    <w:qFormat/>
    <w:rsid w:val="00732FE1"/>
  </w:style>
  <w:style w:type="table" w:styleId="af2">
    <w:name w:val="Table Grid"/>
    <w:basedOn w:val="a1"/>
    <w:uiPriority w:val="39"/>
    <w:rsid w:val="00552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_80004_Moreva_Ekaterina/Mandelbr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EEE87-4EB3-48B8-916B-4C7B3388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Kate</cp:lastModifiedBy>
  <cp:revision>21</cp:revision>
  <dcterms:created xsi:type="dcterms:W3CDTF">2019-12-10T16:52:00Z</dcterms:created>
  <dcterms:modified xsi:type="dcterms:W3CDTF">2019-12-22T10:58:00Z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