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1A35" w14:textId="77777777" w:rsidR="00946E14" w:rsidRDefault="00946E14" w:rsidP="00946E14">
      <w:pPr>
        <w:jc w:val="center"/>
        <w:rPr>
          <w:rFonts w:ascii="Times New Roman" w:hAnsi="Times New Roman" w:cs="Times New Roman"/>
          <w:sz w:val="40"/>
        </w:rPr>
      </w:pPr>
    </w:p>
    <w:p w14:paraId="3C8F688D" w14:textId="77777777" w:rsidR="00946E14" w:rsidRDefault="00946E14" w:rsidP="00946E14">
      <w:pPr>
        <w:jc w:val="center"/>
        <w:rPr>
          <w:rFonts w:ascii="Times New Roman" w:hAnsi="Times New Roman" w:cs="Times New Roman"/>
          <w:sz w:val="40"/>
        </w:rPr>
      </w:pPr>
    </w:p>
    <w:p w14:paraId="64AAC874" w14:textId="177786EA" w:rsidR="00946E14" w:rsidRDefault="00946E14" w:rsidP="00946E14">
      <w:pPr>
        <w:jc w:val="center"/>
        <w:rPr>
          <w:rFonts w:ascii="Times New Roman" w:hAnsi="Times New Roman" w:cs="Times New Roman"/>
          <w:sz w:val="40"/>
        </w:rPr>
      </w:pPr>
    </w:p>
    <w:p w14:paraId="5F7F70AF" w14:textId="3712D3D3" w:rsidR="00FA59C2" w:rsidRDefault="00FA59C2" w:rsidP="00946E14">
      <w:pPr>
        <w:jc w:val="center"/>
        <w:rPr>
          <w:rFonts w:ascii="Times New Roman" w:hAnsi="Times New Roman" w:cs="Times New Roman"/>
          <w:sz w:val="40"/>
        </w:rPr>
      </w:pPr>
    </w:p>
    <w:p w14:paraId="68550EDB" w14:textId="2227D328" w:rsidR="00FA59C2" w:rsidRDefault="00FA59C2" w:rsidP="00946E14">
      <w:pPr>
        <w:jc w:val="center"/>
        <w:rPr>
          <w:rFonts w:ascii="Times New Roman" w:hAnsi="Times New Roman" w:cs="Times New Roman"/>
          <w:sz w:val="40"/>
        </w:rPr>
      </w:pPr>
    </w:p>
    <w:p w14:paraId="6CDC7913" w14:textId="611DBC0C" w:rsidR="00FA59C2" w:rsidRDefault="00FA59C2" w:rsidP="00946E14">
      <w:pPr>
        <w:jc w:val="center"/>
        <w:rPr>
          <w:rFonts w:ascii="Times New Roman" w:hAnsi="Times New Roman" w:cs="Times New Roman"/>
          <w:sz w:val="40"/>
        </w:rPr>
      </w:pPr>
    </w:p>
    <w:p w14:paraId="4CC3F2CC" w14:textId="77777777" w:rsidR="00FA59C2" w:rsidRDefault="00FA59C2" w:rsidP="00946E14">
      <w:pPr>
        <w:jc w:val="center"/>
        <w:rPr>
          <w:rFonts w:ascii="Times New Roman" w:hAnsi="Times New Roman" w:cs="Times New Roman"/>
          <w:sz w:val="40"/>
        </w:rPr>
      </w:pPr>
    </w:p>
    <w:p w14:paraId="4219913F" w14:textId="77777777" w:rsidR="00B43FED" w:rsidRDefault="00B43FED" w:rsidP="00B43FED">
      <w:pPr>
        <w:jc w:val="center"/>
        <w:rPr>
          <w:rFonts w:ascii="Times New Roman" w:eastAsiaTheme="minorEastAsia" w:hAnsi="Times New Roman" w:cs="Times New Roman"/>
          <w:b/>
          <w:color w:val="auto"/>
          <w:sz w:val="40"/>
          <w:szCs w:val="22"/>
          <w:lang w:eastAsia="ru-RU" w:bidi="ar-SA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69E5FF5E" w14:textId="77777777" w:rsidR="00B43FED" w:rsidRDefault="00B43FED" w:rsidP="00B43FE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78551C14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74231FED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028CC043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6CB872E0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7B1BDF7A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77595602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39459352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3D318FB9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31638B5E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52E662D9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6B6B0688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03E6783C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3B9F4DC5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69774C57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20B89447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641D2622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014B21F5" w14:textId="14465F2B" w:rsidR="00946E14" w:rsidRDefault="00946E14" w:rsidP="00946E14">
      <w:pPr>
        <w:rPr>
          <w:rFonts w:ascii="Times New Roman" w:hAnsi="Times New Roman" w:cs="Times New Roman"/>
        </w:rPr>
      </w:pPr>
    </w:p>
    <w:p w14:paraId="6ABDAD0A" w14:textId="77777777" w:rsidR="00FA59C2" w:rsidRDefault="00FA59C2" w:rsidP="00946E14">
      <w:pPr>
        <w:rPr>
          <w:rFonts w:ascii="Times New Roman" w:hAnsi="Times New Roman" w:cs="Times New Roman"/>
        </w:rPr>
      </w:pPr>
    </w:p>
    <w:p w14:paraId="3A626D53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6D08E144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08B6EA63" w14:textId="77777777" w:rsidR="00946E14" w:rsidRPr="00946E14" w:rsidRDefault="00946E14" w:rsidP="00946E14">
      <w:r>
        <w:rPr>
          <w:rFonts w:ascii="Times New Roman" w:hAnsi="Times New Roman" w:cs="Times New Roman"/>
        </w:rPr>
        <w:t xml:space="preserve">Выполнил студент гр. 3530904/80002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Стоцкая Е.Ю.</w:t>
      </w:r>
    </w:p>
    <w:p w14:paraId="6C4A9507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04442F2C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46D267C0" w14:textId="7E7796FA" w:rsidR="00946E14" w:rsidRDefault="00946E14" w:rsidP="0094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5DEE">
        <w:rPr>
          <w:rFonts w:ascii="Times New Roman" w:hAnsi="Times New Roman" w:cs="Times New Roman"/>
        </w:rPr>
        <w:t>Лукашин А.А.</w:t>
      </w:r>
    </w:p>
    <w:p w14:paraId="4CE7F7B8" w14:textId="1F036395" w:rsidR="00985DEE" w:rsidRDefault="00985DEE" w:rsidP="00946E14">
      <w:pPr>
        <w:rPr>
          <w:rFonts w:ascii="Times New Roman" w:hAnsi="Times New Roman" w:cs="Times New Roman"/>
        </w:rPr>
      </w:pPr>
    </w:p>
    <w:p w14:paraId="601004F9" w14:textId="77777777" w:rsidR="00985DEE" w:rsidRDefault="00985DEE" w:rsidP="00946E14">
      <w:pPr>
        <w:rPr>
          <w:rFonts w:ascii="Times New Roman" w:hAnsi="Times New Roman" w:cs="Times New Roman"/>
        </w:rPr>
      </w:pPr>
    </w:p>
    <w:p w14:paraId="673D2084" w14:textId="1BBF8FFB" w:rsidR="00985DEE" w:rsidRDefault="00985DEE" w:rsidP="00985DEE">
      <w:pPr>
        <w:jc w:val="right"/>
      </w:pPr>
      <w:r>
        <w:t>18 декабря 2019 г.</w:t>
      </w:r>
    </w:p>
    <w:p w14:paraId="10E31681" w14:textId="77777777" w:rsidR="00946E14" w:rsidRDefault="00946E14" w:rsidP="00946E14">
      <w:pPr>
        <w:rPr>
          <w:rFonts w:ascii="Times New Roman" w:hAnsi="Times New Roman" w:cs="Times New Roman"/>
        </w:rPr>
      </w:pPr>
    </w:p>
    <w:p w14:paraId="72E31FF6" w14:textId="77777777" w:rsidR="003F26E7" w:rsidRDefault="003F26E7"/>
    <w:p w14:paraId="2CE435E0" w14:textId="77777777" w:rsidR="00F07E96" w:rsidRDefault="00F07E96" w:rsidP="00817F44">
      <w:pPr>
        <w:pStyle w:val="TOC1"/>
        <w:tabs>
          <w:tab w:val="center" w:pos="484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7F484D0" w14:textId="07965269" w:rsidR="00E731B1" w:rsidRPr="00E731B1" w:rsidRDefault="00E731B1" w:rsidP="00817F44">
      <w:pPr>
        <w:pStyle w:val="TOC1"/>
        <w:tabs>
          <w:tab w:val="center" w:pos="484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  <w:r w:rsidR="00817F44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94EEBC4" w14:textId="76D4A647" w:rsidR="005917ED" w:rsidRPr="005917ED" w:rsidRDefault="00E731B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fldChar w:fldCharType="begin"/>
      </w:r>
      <w:r>
        <w:instrText xml:space="preserve"> TOC \t "ReportTopLevel,1,ReportSecondLevel,2" </w:instrText>
      </w:r>
      <w:r>
        <w:fldChar w:fldCharType="separate"/>
      </w:r>
      <w:r w:rsidR="005917ED">
        <w:rPr>
          <w:noProof/>
        </w:rPr>
        <w:t>Задача</w:t>
      </w:r>
      <w:r w:rsidR="005917ED">
        <w:rPr>
          <w:noProof/>
        </w:rPr>
        <w:tab/>
      </w:r>
      <w:r w:rsidR="005917ED">
        <w:rPr>
          <w:noProof/>
        </w:rPr>
        <w:fldChar w:fldCharType="begin"/>
      </w:r>
      <w:r w:rsidR="005917ED">
        <w:rPr>
          <w:noProof/>
        </w:rPr>
        <w:instrText xml:space="preserve"> PAGEREF _Toc27608278 \h </w:instrText>
      </w:r>
      <w:r w:rsidR="005917ED">
        <w:rPr>
          <w:noProof/>
        </w:rPr>
      </w:r>
      <w:r w:rsidR="005917ED">
        <w:rPr>
          <w:noProof/>
        </w:rPr>
        <w:fldChar w:fldCharType="separate"/>
      </w:r>
      <w:r w:rsidR="005917ED">
        <w:rPr>
          <w:noProof/>
        </w:rPr>
        <w:t>3</w:t>
      </w:r>
      <w:r w:rsidR="005917ED">
        <w:rPr>
          <w:noProof/>
        </w:rPr>
        <w:fldChar w:fldCharType="end"/>
      </w:r>
    </w:p>
    <w:p w14:paraId="33B7641E" w14:textId="62C57475" w:rsidR="005917ED" w:rsidRPr="005917ED" w:rsidRDefault="005917E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8A94B" w14:textId="1E7CBC72" w:rsidR="005917ED" w:rsidRPr="005917ED" w:rsidRDefault="005917E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D36649" w14:textId="78C7112F" w:rsidR="005917ED" w:rsidRPr="005917ED" w:rsidRDefault="005917E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14:paraId="0E4E1D0D" w14:textId="2F07AF4D" w:rsidR="00946E14" w:rsidRDefault="00E731B1">
      <w:r>
        <w:fldChar w:fldCharType="end"/>
      </w:r>
    </w:p>
    <w:p w14:paraId="533F3FE5" w14:textId="3C832482" w:rsidR="00E731B1" w:rsidRDefault="00E731B1"/>
    <w:p w14:paraId="0E1C73C9" w14:textId="7492905A" w:rsidR="00E731B1" w:rsidRDefault="00E731B1">
      <w:pPr>
        <w:spacing w:line="259" w:lineRule="auto"/>
      </w:pPr>
      <w:r>
        <w:br w:type="page"/>
      </w:r>
    </w:p>
    <w:p w14:paraId="355C14E7" w14:textId="6C0EFFE1" w:rsidR="00C62291" w:rsidRPr="00490154" w:rsidRDefault="00132789" w:rsidP="00132789">
      <w:pPr>
        <w:pStyle w:val="ReportTopLevel"/>
      </w:pPr>
      <w:bookmarkStart w:id="1" w:name="_Toc27608278"/>
      <w:r>
        <w:lastRenderedPageBreak/>
        <w:t>Зада</w:t>
      </w:r>
      <w:r w:rsidR="00F07E96">
        <w:t>ча</w:t>
      </w:r>
      <w:bookmarkEnd w:id="1"/>
    </w:p>
    <w:p w14:paraId="24081F2E" w14:textId="77777777" w:rsidR="00F07E96" w:rsidRDefault="00F07E96" w:rsidP="00F07E96">
      <w:pPr>
        <w:rPr>
          <w:rFonts w:ascii="Times New Roman" w:hAnsi="Times New Roman" w:cs="Times New Roman"/>
        </w:rPr>
      </w:pPr>
    </w:p>
    <w:p w14:paraId="1D9566C0" w14:textId="535C490B" w:rsidR="00930C29" w:rsidRPr="00F07E96" w:rsidRDefault="00F07E96" w:rsidP="00F07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калькулятор, используя функциональный язык программирования (</w:t>
      </w:r>
      <w:r>
        <w:rPr>
          <w:rFonts w:ascii="Times New Roman" w:hAnsi="Times New Roman" w:cs="Times New Roman"/>
          <w:lang w:val="en-US"/>
        </w:rPr>
        <w:t>Scala</w:t>
      </w:r>
      <w:r w:rsidRPr="00F07E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930C29" w:rsidRPr="00F07E96">
        <w:rPr>
          <w:rFonts w:ascii="Times New Roman" w:hAnsi="Times New Roman" w:cs="Times New Roman"/>
        </w:rPr>
        <w:br w:type="page"/>
      </w:r>
    </w:p>
    <w:p w14:paraId="0793A3B4" w14:textId="37BEAD03" w:rsidR="00930C29" w:rsidRDefault="00424CC2" w:rsidP="00930C29">
      <w:pPr>
        <w:pStyle w:val="ReportTopLevel"/>
      </w:pPr>
      <w:bookmarkStart w:id="2" w:name="_Toc27608279"/>
      <w:r>
        <w:lastRenderedPageBreak/>
        <w:t>Ход работы</w:t>
      </w:r>
      <w:bookmarkEnd w:id="2"/>
    </w:p>
    <w:p w14:paraId="45FBDC99" w14:textId="77777777" w:rsidR="00930C29" w:rsidRDefault="00930C29" w:rsidP="00930C29">
      <w:pPr>
        <w:rPr>
          <w:rFonts w:ascii="Times New Roman" w:hAnsi="Times New Roman" w:cs="Times New Roman"/>
        </w:rPr>
      </w:pPr>
    </w:p>
    <w:p w14:paraId="4ABA94DA" w14:textId="70C7DC92" w:rsidR="00355C21" w:rsidRDefault="00490154" w:rsidP="004901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 класс </w:t>
      </w:r>
      <w:proofErr w:type="spellStart"/>
      <w:r>
        <w:rPr>
          <w:rFonts w:ascii="Times New Roman" w:hAnsi="Times New Roman" w:cs="Times New Roman"/>
          <w:lang w:val="en-US"/>
        </w:rPr>
        <w:t>CalcContent</w:t>
      </w:r>
      <w:proofErr w:type="spellEnd"/>
      <w:r>
        <w:rPr>
          <w:rFonts w:ascii="Times New Roman" w:hAnsi="Times New Roman" w:cs="Times New Roman"/>
        </w:rPr>
        <w:t>, отвечающий за вычисления.</w:t>
      </w:r>
    </w:p>
    <w:p w14:paraId="008FD852" w14:textId="1BF39A09" w:rsidR="00490154" w:rsidRDefault="00655341" w:rsidP="00490154">
      <w:pPr>
        <w:pStyle w:val="ListParagraph"/>
        <w:rPr>
          <w:rFonts w:ascii="Times New Roman" w:hAnsi="Times New Roman" w:cs="Times New Roman"/>
        </w:rPr>
      </w:pPr>
      <w:r w:rsidRPr="004901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CB2F91" wp14:editId="16821BCF">
            <wp:simplePos x="0" y="0"/>
            <wp:positionH relativeFrom="column">
              <wp:posOffset>107315</wp:posOffset>
            </wp:positionH>
            <wp:positionV relativeFrom="paragraph">
              <wp:posOffset>76200</wp:posOffset>
            </wp:positionV>
            <wp:extent cx="3251200" cy="203898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850CB" w14:textId="291EC18A" w:rsidR="00490154" w:rsidRDefault="00490154" w:rsidP="00490154">
      <w:pPr>
        <w:rPr>
          <w:rFonts w:ascii="Times New Roman" w:hAnsi="Times New Roman" w:cs="Times New Roman"/>
        </w:rPr>
      </w:pPr>
    </w:p>
    <w:p w14:paraId="38B7A8A7" w14:textId="40DBB152" w:rsidR="00490154" w:rsidRDefault="00490154" w:rsidP="00490154">
      <w:pPr>
        <w:rPr>
          <w:rFonts w:ascii="Times New Roman" w:hAnsi="Times New Roman" w:cs="Times New Roman"/>
        </w:rPr>
      </w:pPr>
    </w:p>
    <w:p w14:paraId="60904B34" w14:textId="1FC1309C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54253B01" w14:textId="177C7086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7052C727" w14:textId="26D7A85B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03F564F3" w14:textId="6C0878BD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28F9E8D9" w14:textId="0633D63C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7782CF47" w14:textId="6DED93C9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4F5D3C8E" w14:textId="30F4D780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70F4BFC0" w14:textId="5EE4A030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0C3F479E" w14:textId="33BEF842" w:rsidR="00490154" w:rsidRDefault="00490154">
      <w:pPr>
        <w:spacing w:line="259" w:lineRule="auto"/>
        <w:rPr>
          <w:rFonts w:ascii="Times New Roman" w:hAnsi="Times New Roman" w:cs="Times New Roman"/>
        </w:rPr>
      </w:pPr>
    </w:p>
    <w:p w14:paraId="3F708A76" w14:textId="214194E0" w:rsidR="00490154" w:rsidRDefault="00490154" w:rsidP="00490154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3FD3F2" wp14:editId="4CFD778C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153144" cy="1464723"/>
            <wp:effectExtent l="0" t="0" r="63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44" cy="1464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Реализована функция выбора действия при нажатии различных кнопок.</w:t>
      </w:r>
    </w:p>
    <w:p w14:paraId="47197D0D" w14:textId="6B922CCF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08E5C930" w14:textId="4B273AED" w:rsidR="00655341" w:rsidRDefault="00655341" w:rsidP="00655341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Реализованы дополнительные функции получения и обработки результата; примеры.</w:t>
      </w:r>
    </w:p>
    <w:p w14:paraId="5A6E0DE1" w14:textId="4A464697" w:rsidR="00655341" w:rsidRDefault="00655341" w:rsidP="00655341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6553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3B00EE8" wp14:editId="20FB84E7">
            <wp:simplePos x="0" y="0"/>
            <wp:positionH relativeFrom="margin">
              <wp:posOffset>43815</wp:posOffset>
            </wp:positionH>
            <wp:positionV relativeFrom="paragraph">
              <wp:posOffset>109220</wp:posOffset>
            </wp:positionV>
            <wp:extent cx="3445510" cy="31750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9F963" w14:textId="7AFDC69F" w:rsidR="00655341" w:rsidRPr="00655341" w:rsidRDefault="00655341" w:rsidP="00655341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7D0073F6" w14:textId="7C1EF26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2B6EB9DB" w14:textId="251C380A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1E4F409F" w14:textId="10B174E1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57D8F939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118A8388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26021D5C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6CE912FB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02ED9487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76585F96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42F4C6B5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6AF0D8E5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6F1222F4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494207B4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5D4101DB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3A1ABD5A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3BAAA031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22712B66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209D042E" w14:textId="38C724C2" w:rsidR="00655341" w:rsidRDefault="00DC31F4" w:rsidP="00655341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65534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D75374" wp14:editId="4AD9FC58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5655945" cy="28067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341">
        <w:rPr>
          <w:rFonts w:ascii="Times New Roman" w:hAnsi="Times New Roman" w:cs="Times New Roman"/>
        </w:rPr>
        <w:t xml:space="preserve">Реализован графический интерфейс на базе библиотеки </w:t>
      </w:r>
      <w:r w:rsidR="00655341">
        <w:rPr>
          <w:rFonts w:ascii="Times New Roman" w:hAnsi="Times New Roman" w:cs="Times New Roman"/>
          <w:lang w:val="en-US"/>
        </w:rPr>
        <w:t>Swing</w:t>
      </w:r>
      <w:r w:rsidR="00655341">
        <w:rPr>
          <w:rFonts w:ascii="Times New Roman" w:hAnsi="Times New Roman" w:cs="Times New Roman"/>
        </w:rPr>
        <w:t>. Пример: функция, отвечающая за вывод результатов на экран.</w:t>
      </w:r>
    </w:p>
    <w:p w14:paraId="7B0EB882" w14:textId="00AE462F" w:rsidR="00655341" w:rsidRPr="00655341" w:rsidRDefault="00655341" w:rsidP="00655341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60B2F46E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69305B73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1D4ABC92" w14:textId="77777777" w:rsidR="00655341" w:rsidRDefault="00655341" w:rsidP="00655341">
      <w:pPr>
        <w:spacing w:line="259" w:lineRule="auto"/>
        <w:rPr>
          <w:rFonts w:ascii="Times New Roman" w:hAnsi="Times New Roman" w:cs="Times New Roman"/>
        </w:rPr>
      </w:pPr>
    </w:p>
    <w:p w14:paraId="1A518B3F" w14:textId="7F3131A6" w:rsidR="00DF54A0" w:rsidRPr="00655341" w:rsidRDefault="00DF54A0" w:rsidP="00655341">
      <w:pPr>
        <w:spacing w:line="259" w:lineRule="auto"/>
        <w:rPr>
          <w:rFonts w:ascii="Times New Roman" w:hAnsi="Times New Roman" w:cs="Times New Roman"/>
        </w:rPr>
      </w:pPr>
      <w:r w:rsidRPr="00655341">
        <w:rPr>
          <w:rFonts w:ascii="Times New Roman" w:hAnsi="Times New Roman" w:cs="Times New Roman"/>
        </w:rPr>
        <w:br w:type="page"/>
      </w:r>
    </w:p>
    <w:p w14:paraId="63DD70F6" w14:textId="62F3E3FD" w:rsidR="00AB6679" w:rsidRDefault="00AB6679" w:rsidP="00817F44">
      <w:pPr>
        <w:pStyle w:val="ReportTopLevel"/>
      </w:pPr>
      <w:bookmarkStart w:id="3" w:name="_Toc27608280"/>
      <w:r>
        <w:lastRenderedPageBreak/>
        <w:t>Результаты</w:t>
      </w:r>
      <w:bookmarkEnd w:id="3"/>
    </w:p>
    <w:p w14:paraId="417E4D55" w14:textId="418E57C9" w:rsidR="00AB6679" w:rsidRDefault="00AB6679" w:rsidP="00AB6679">
      <w:pPr>
        <w:rPr>
          <w:rFonts w:ascii="Times New Roman" w:hAnsi="Times New Roman" w:cs="Times New Roman"/>
        </w:rPr>
      </w:pPr>
    </w:p>
    <w:p w14:paraId="0CCA80FB" w14:textId="7FDFD428" w:rsidR="00AB6679" w:rsidRPr="00AB6679" w:rsidRDefault="00AB6679" w:rsidP="00AB6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B0BCD" wp14:editId="30C0F9D5">
            <wp:extent cx="6152515" cy="39725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996" w14:textId="77777777" w:rsidR="00AB6679" w:rsidRDefault="00AB6679">
      <w:pPr>
        <w:spacing w:line="259" w:lineRule="auto"/>
        <w:rPr>
          <w:rFonts w:ascii="Times New Roman" w:hAnsi="Times New Roman"/>
          <w:b/>
          <w:sz w:val="32"/>
        </w:rPr>
      </w:pPr>
      <w:r>
        <w:br w:type="page"/>
      </w:r>
    </w:p>
    <w:p w14:paraId="5B6083B3" w14:textId="41437C43" w:rsidR="003A3EC2" w:rsidRDefault="003A3EC2" w:rsidP="00817F44">
      <w:pPr>
        <w:pStyle w:val="ReportTopLevel"/>
      </w:pPr>
      <w:bookmarkStart w:id="4" w:name="_Toc27608281"/>
      <w:r>
        <w:lastRenderedPageBreak/>
        <w:t>Вывод</w:t>
      </w:r>
      <w:bookmarkEnd w:id="4"/>
    </w:p>
    <w:p w14:paraId="50963174" w14:textId="26144B4C" w:rsidR="00AB6679" w:rsidRPr="00066CC5" w:rsidRDefault="00D82AF0" w:rsidP="00AB6679">
      <w:r>
        <w:t xml:space="preserve">В результате выполнения </w:t>
      </w:r>
      <w:r w:rsidR="00AB6679">
        <w:t xml:space="preserve">работы </w:t>
      </w:r>
      <w:r w:rsidR="00066CC5">
        <w:t xml:space="preserve">были расширены знания языка </w:t>
      </w:r>
      <w:r w:rsidR="00066CC5">
        <w:rPr>
          <w:lang w:val="en-US"/>
        </w:rPr>
        <w:t>Scala</w:t>
      </w:r>
      <w:r w:rsidR="00066CC5">
        <w:t xml:space="preserve">, а также получен практический опыт использования библиотеки </w:t>
      </w:r>
      <w:r w:rsidR="00066CC5">
        <w:rPr>
          <w:lang w:val="en-US"/>
        </w:rPr>
        <w:t>Swing</w:t>
      </w:r>
      <w:r w:rsidR="00066CC5">
        <w:t>.</w:t>
      </w:r>
    </w:p>
    <w:p w14:paraId="034ED105" w14:textId="763D2CBA" w:rsidR="00D82AF0" w:rsidRPr="00D82AF0" w:rsidRDefault="00D82AF0" w:rsidP="003A3EC2"/>
    <w:sectPr w:rsidR="00D82AF0" w:rsidRPr="00D82AF0" w:rsidSect="00946E14"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701BD" w14:textId="77777777" w:rsidR="00603550" w:rsidRDefault="00603550" w:rsidP="00946E14">
      <w:r>
        <w:separator/>
      </w:r>
    </w:p>
  </w:endnote>
  <w:endnote w:type="continuationSeparator" w:id="0">
    <w:p w14:paraId="5B1F9577" w14:textId="77777777" w:rsidR="00603550" w:rsidRDefault="00603550" w:rsidP="0094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509E" w14:textId="70F575CA" w:rsidR="00817F44" w:rsidRDefault="00817F44" w:rsidP="00817F44">
    <w:pPr>
      <w:pStyle w:val="Footer"/>
      <w:jc w:val="center"/>
    </w:pPr>
    <w:r w:rsidRPr="00946E14">
      <w:t>Санкт-Петербург</w:t>
    </w:r>
    <w:r w:rsidRPr="00946E14">
      <w:br/>
      <w:t>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254C" w14:textId="77777777" w:rsidR="00946E14" w:rsidRPr="00946E14" w:rsidRDefault="00946E14" w:rsidP="00946E14">
    <w:pPr>
      <w:pStyle w:val="Footer"/>
      <w:jc w:val="center"/>
    </w:pPr>
    <w:r w:rsidRPr="00946E14">
      <w:t>Санкт-Петербург</w:t>
    </w:r>
    <w:r w:rsidRPr="00946E14">
      <w:br/>
    </w:r>
    <w:r w:rsidRPr="00946E14"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1ED3E" w14:textId="77777777" w:rsidR="00603550" w:rsidRDefault="00603550" w:rsidP="00946E14">
      <w:r>
        <w:separator/>
      </w:r>
    </w:p>
  </w:footnote>
  <w:footnote w:type="continuationSeparator" w:id="0">
    <w:p w14:paraId="119A7164" w14:textId="77777777" w:rsidR="00603550" w:rsidRDefault="00603550" w:rsidP="0094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F0C8" w14:textId="77777777" w:rsidR="00946E14" w:rsidRPr="00946E14" w:rsidRDefault="00946E14" w:rsidP="00946E14">
    <w:pPr>
      <w:pStyle w:val="1"/>
      <w:jc w:val="center"/>
      <w:rPr>
        <w:rFonts w:cs="Times New Roman"/>
      </w:rPr>
    </w:pPr>
    <w:r w:rsidRPr="00946E14">
      <w:rPr>
        <w:rFonts w:cs="Times New Roman"/>
      </w:rPr>
      <w:t xml:space="preserve">Министерство </w:t>
    </w:r>
    <w:r w:rsidRPr="00946E14">
      <w:rPr>
        <w:rFonts w:cs="Times New Roman"/>
      </w:rPr>
      <w:t>образования и науки РФ</w:t>
    </w:r>
  </w:p>
  <w:p w14:paraId="7C79135A" w14:textId="77777777" w:rsidR="00946E14" w:rsidRPr="00946E14" w:rsidRDefault="00946E14" w:rsidP="00946E14">
    <w:pPr>
      <w:tabs>
        <w:tab w:val="center" w:pos="4677"/>
        <w:tab w:val="right" w:pos="9355"/>
      </w:tabs>
      <w:jc w:val="center"/>
      <w:rPr>
        <w:rFonts w:ascii="Times New Roman" w:hAnsi="Times New Roman" w:cs="Times New Roman"/>
      </w:rPr>
    </w:pPr>
    <w:r w:rsidRPr="00946E14">
      <w:rPr>
        <w:rFonts w:ascii="Times New Roman" w:hAnsi="Times New Roman" w:cs="Times New Roman"/>
      </w:rPr>
      <w:t>Санкт-Петербургский политехнический университет Петра Великого</w:t>
    </w:r>
  </w:p>
  <w:p w14:paraId="4BE856B6" w14:textId="77777777" w:rsidR="00946E14" w:rsidRPr="00946E14" w:rsidRDefault="00946E14" w:rsidP="00946E14">
    <w:pPr>
      <w:tabs>
        <w:tab w:val="center" w:pos="4677"/>
        <w:tab w:val="right" w:pos="9355"/>
      </w:tabs>
      <w:jc w:val="center"/>
      <w:rPr>
        <w:rFonts w:ascii="Times New Roman" w:hAnsi="Times New Roman" w:cs="Times New Roman"/>
      </w:rPr>
    </w:pPr>
    <w:r w:rsidRPr="00946E14">
      <w:rPr>
        <w:rFonts w:ascii="Times New Roman" w:hAnsi="Times New Roman" w:cs="Times New Roman"/>
      </w:rPr>
      <w:t xml:space="preserve">Институт компьютерных наук и технологий </w:t>
    </w:r>
  </w:p>
  <w:p w14:paraId="2B535710" w14:textId="77777777" w:rsidR="00946E14" w:rsidRPr="00946E14" w:rsidRDefault="00946E14" w:rsidP="00946E14">
    <w:pPr>
      <w:tabs>
        <w:tab w:val="center" w:pos="4677"/>
        <w:tab w:val="right" w:pos="9355"/>
      </w:tabs>
      <w:jc w:val="center"/>
      <w:rPr>
        <w:rFonts w:ascii="Times New Roman" w:hAnsi="Times New Roman" w:cs="Times New Roman"/>
      </w:rPr>
    </w:pPr>
    <w:r w:rsidRPr="00946E14">
      <w:rPr>
        <w:rFonts w:ascii="Times New Roman" w:hAnsi="Times New Roman" w:cs="Times New Roman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CDE"/>
    <w:multiLevelType w:val="hybridMultilevel"/>
    <w:tmpl w:val="3004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550"/>
    <w:multiLevelType w:val="multilevel"/>
    <w:tmpl w:val="D5CA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042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B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AB4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3008F2"/>
    <w:multiLevelType w:val="hybridMultilevel"/>
    <w:tmpl w:val="DA0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9433E"/>
    <w:multiLevelType w:val="hybridMultilevel"/>
    <w:tmpl w:val="BDF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24B5"/>
    <w:multiLevelType w:val="multilevel"/>
    <w:tmpl w:val="4F76D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0ED0EFC"/>
    <w:multiLevelType w:val="hybridMultilevel"/>
    <w:tmpl w:val="4E72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04073"/>
    <w:multiLevelType w:val="multilevel"/>
    <w:tmpl w:val="7790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5DF5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73C4F"/>
    <w:multiLevelType w:val="hybridMultilevel"/>
    <w:tmpl w:val="E6D2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C6472"/>
    <w:multiLevelType w:val="hybridMultilevel"/>
    <w:tmpl w:val="4E72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51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D756D0"/>
    <w:multiLevelType w:val="multilevel"/>
    <w:tmpl w:val="4F76D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420E96"/>
    <w:multiLevelType w:val="multilevel"/>
    <w:tmpl w:val="A378D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14"/>
    <w:rsid w:val="00066CC5"/>
    <w:rsid w:val="000F18B1"/>
    <w:rsid w:val="000F1EDA"/>
    <w:rsid w:val="00132789"/>
    <w:rsid w:val="001F5BC0"/>
    <w:rsid w:val="00261DBA"/>
    <w:rsid w:val="002B5225"/>
    <w:rsid w:val="00355C21"/>
    <w:rsid w:val="003560E2"/>
    <w:rsid w:val="00380AC2"/>
    <w:rsid w:val="003A2478"/>
    <w:rsid w:val="003A3EC2"/>
    <w:rsid w:val="003D4103"/>
    <w:rsid w:val="003D56C5"/>
    <w:rsid w:val="003F26E7"/>
    <w:rsid w:val="00424CC2"/>
    <w:rsid w:val="00490154"/>
    <w:rsid w:val="004C1D85"/>
    <w:rsid w:val="004E32DE"/>
    <w:rsid w:val="005917ED"/>
    <w:rsid w:val="00603550"/>
    <w:rsid w:val="00637F4A"/>
    <w:rsid w:val="00646F61"/>
    <w:rsid w:val="00655341"/>
    <w:rsid w:val="006F19B2"/>
    <w:rsid w:val="00705FC0"/>
    <w:rsid w:val="00754913"/>
    <w:rsid w:val="007830B0"/>
    <w:rsid w:val="00817F44"/>
    <w:rsid w:val="008F12B0"/>
    <w:rsid w:val="00903FBC"/>
    <w:rsid w:val="009076FF"/>
    <w:rsid w:val="00930C29"/>
    <w:rsid w:val="00946E14"/>
    <w:rsid w:val="00974C00"/>
    <w:rsid w:val="00985DEE"/>
    <w:rsid w:val="00987ADD"/>
    <w:rsid w:val="009B3DAF"/>
    <w:rsid w:val="009B7E15"/>
    <w:rsid w:val="00A3142A"/>
    <w:rsid w:val="00AB6679"/>
    <w:rsid w:val="00AD7A69"/>
    <w:rsid w:val="00B43FED"/>
    <w:rsid w:val="00B47563"/>
    <w:rsid w:val="00B510C5"/>
    <w:rsid w:val="00B61C9C"/>
    <w:rsid w:val="00B86EEA"/>
    <w:rsid w:val="00C62291"/>
    <w:rsid w:val="00CD3BBB"/>
    <w:rsid w:val="00D26AB8"/>
    <w:rsid w:val="00D82AF0"/>
    <w:rsid w:val="00DC31F4"/>
    <w:rsid w:val="00DF54A0"/>
    <w:rsid w:val="00E22C35"/>
    <w:rsid w:val="00E344EF"/>
    <w:rsid w:val="00E435ED"/>
    <w:rsid w:val="00E731B1"/>
    <w:rsid w:val="00EA064E"/>
    <w:rsid w:val="00EE4456"/>
    <w:rsid w:val="00F07E96"/>
    <w:rsid w:val="00F54C94"/>
    <w:rsid w:val="00F60F52"/>
    <w:rsid w:val="00F61BA8"/>
    <w:rsid w:val="00FA59C2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66C3"/>
  <w15:chartTrackingRefBased/>
  <w15:docId w15:val="{4018F411-BBBB-4DB7-9DDD-C0303E37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E14"/>
    <w:pPr>
      <w:spacing w:line="240" w:lineRule="auto"/>
    </w:pPr>
    <w:rPr>
      <w:rFonts w:ascii="Liberation Serif" w:eastAsia="DejaVu Sans" w:hAnsi="Liberation Serif" w:cs="DejaVu 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B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B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B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Heading4">
    <w:name w:val="ProjectHeading4"/>
    <w:basedOn w:val="Normal"/>
    <w:link w:val="ProjectHeading4Char"/>
    <w:qFormat/>
    <w:rsid w:val="00987ADD"/>
    <w:rPr>
      <w:rFonts w:ascii="Times New Roman" w:hAnsi="Times New Roman"/>
      <w:b/>
    </w:rPr>
  </w:style>
  <w:style w:type="character" w:customStyle="1" w:styleId="ProjectHeading4Char">
    <w:name w:val="ProjectHeading4 Char"/>
    <w:basedOn w:val="DefaultParagraphFont"/>
    <w:link w:val="ProjectHeading4"/>
    <w:rsid w:val="00987ADD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46E1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E14"/>
  </w:style>
  <w:style w:type="paragraph" w:styleId="Footer">
    <w:name w:val="footer"/>
    <w:basedOn w:val="Normal"/>
    <w:link w:val="FooterChar"/>
    <w:uiPriority w:val="99"/>
    <w:unhideWhenUsed/>
    <w:rsid w:val="00946E1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E14"/>
  </w:style>
  <w:style w:type="paragraph" w:customStyle="1" w:styleId="1">
    <w:name w:val="Верхний колонтитул1"/>
    <w:basedOn w:val="Normal"/>
    <w:qFormat/>
    <w:rsid w:val="00946E14"/>
    <w:pPr>
      <w:tabs>
        <w:tab w:val="center" w:pos="4677"/>
        <w:tab w:val="right" w:pos="9355"/>
      </w:tabs>
    </w:pPr>
  </w:style>
  <w:style w:type="paragraph" w:customStyle="1" w:styleId="ReportTopLevel">
    <w:name w:val="ReportTopLevel"/>
    <w:basedOn w:val="Normal"/>
    <w:link w:val="ReportTopLevelChar"/>
    <w:qFormat/>
    <w:rsid w:val="00946E14"/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qFormat/>
    <w:rsid w:val="00705FC0"/>
    <w:pPr>
      <w:ind w:left="720"/>
      <w:contextualSpacing/>
    </w:pPr>
    <w:rPr>
      <w:rFonts w:cs="Mangal"/>
      <w:szCs w:val="21"/>
    </w:rPr>
  </w:style>
  <w:style w:type="character" w:customStyle="1" w:styleId="ReportTopLevelChar">
    <w:name w:val="ReportTopLevel Char"/>
    <w:basedOn w:val="DefaultParagraphFont"/>
    <w:link w:val="ReportTopLevel"/>
    <w:rsid w:val="00946E14"/>
    <w:rPr>
      <w:rFonts w:ascii="Times New Roman" w:eastAsia="DejaVu Sans" w:hAnsi="Times New Roman" w:cs="DejaVu Sans"/>
      <w:b/>
      <w:color w:val="00000A"/>
      <w:sz w:val="32"/>
      <w:szCs w:val="24"/>
      <w:lang w:val="ru-RU" w:eastAsia="zh-CN" w:bidi="hi-IN"/>
    </w:rPr>
  </w:style>
  <w:style w:type="paragraph" w:customStyle="1" w:styleId="ReportSecondLevel">
    <w:name w:val="ReportSecondLevel"/>
    <w:basedOn w:val="Normal"/>
    <w:link w:val="ReportSecondLevelChar"/>
    <w:qFormat/>
    <w:rsid w:val="00930C29"/>
    <w:rPr>
      <w:rFonts w:ascii="Times New Roman" w:hAnsi="Times New Roman" w:cs="Times New Roman"/>
      <w:b/>
      <w:sz w:val="28"/>
    </w:rPr>
  </w:style>
  <w:style w:type="character" w:customStyle="1" w:styleId="InternetLink">
    <w:name w:val="Internet Link"/>
    <w:basedOn w:val="DefaultParagraphFont"/>
    <w:uiPriority w:val="99"/>
    <w:unhideWhenUsed/>
    <w:rsid w:val="00930C29"/>
    <w:rPr>
      <w:color w:val="0563C1" w:themeColor="hyperlink"/>
      <w:u w:val="single"/>
    </w:rPr>
  </w:style>
  <w:style w:type="character" w:customStyle="1" w:styleId="ReportSecondLevelChar">
    <w:name w:val="ReportSecondLevel Char"/>
    <w:basedOn w:val="DefaultParagraphFont"/>
    <w:link w:val="ReportSecondLevel"/>
    <w:rsid w:val="00930C29"/>
    <w:rPr>
      <w:rFonts w:ascii="Times New Roman" w:eastAsia="DejaVu Sans" w:hAnsi="Times New Roman" w:cs="Times New Roman"/>
      <w:b/>
      <w:color w:val="00000A"/>
      <w:sz w:val="28"/>
      <w:szCs w:val="24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731B1"/>
    <w:rPr>
      <w:rFonts w:asciiTheme="majorHAnsi" w:eastAsiaTheme="majorEastAsia" w:hAnsiTheme="majorHAnsi" w:cs="Mangal"/>
      <w:color w:val="2F5496" w:themeColor="accent1" w:themeShade="BF"/>
      <w:sz w:val="32"/>
      <w:szCs w:val="29"/>
      <w:lang w:val="ru-RU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E731B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B1"/>
    <w:rPr>
      <w:rFonts w:asciiTheme="majorHAnsi" w:eastAsiaTheme="majorEastAsia" w:hAnsiTheme="majorHAnsi" w:cs="Mangal"/>
      <w:color w:val="2F5496" w:themeColor="accent1" w:themeShade="BF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B1"/>
    <w:rPr>
      <w:rFonts w:asciiTheme="majorHAnsi" w:eastAsiaTheme="majorEastAsia" w:hAnsiTheme="majorHAnsi" w:cs="Mangal"/>
      <w:color w:val="1F3763" w:themeColor="accent1" w:themeShade="7F"/>
      <w:sz w:val="24"/>
      <w:szCs w:val="21"/>
      <w:lang w:val="ru-RU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E731B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5C7A-D085-4490-83FF-E054ACC0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Stotskaya</dc:creator>
  <cp:keywords/>
  <dc:description/>
  <cp:lastModifiedBy>Elena Stotskaya</cp:lastModifiedBy>
  <cp:revision>9</cp:revision>
  <dcterms:created xsi:type="dcterms:W3CDTF">2019-12-18T20:29:00Z</dcterms:created>
  <dcterms:modified xsi:type="dcterms:W3CDTF">2019-12-18T21:37:00Z</dcterms:modified>
</cp:coreProperties>
</file>