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D7A9" w14:textId="77777777" w:rsidR="00B32574" w:rsidRPr="00DE0776" w:rsidRDefault="00000000">
      <w:pPr>
        <w:jc w:val="center"/>
        <w:rPr>
          <w:bCs/>
          <w:color w:val="000000" w:themeColor="text1"/>
        </w:rPr>
      </w:pPr>
      <w:r w:rsidRPr="00DE0776">
        <w:rPr>
          <w:bCs/>
          <w:color w:val="000000" w:themeColor="text1"/>
          <w:sz w:val="36"/>
        </w:rPr>
        <w:t>CENTRALGUARD</w:t>
      </w:r>
    </w:p>
    <w:p w14:paraId="0AA634AE" w14:textId="77777777" w:rsidR="00B32574" w:rsidRPr="00DE0776" w:rsidRDefault="00000000">
      <w:pPr>
        <w:jc w:val="center"/>
        <w:rPr>
          <w:bCs/>
          <w:color w:val="000000" w:themeColor="text1"/>
        </w:rPr>
      </w:pPr>
      <w:r w:rsidRPr="00DE0776">
        <w:rPr>
          <w:bCs/>
          <w:color w:val="000000" w:themeColor="text1"/>
          <w:sz w:val="28"/>
        </w:rPr>
        <w:t>DIAGRAMA Y DOCUMENTACIÓN DE CASOS DE USO</w:t>
      </w:r>
    </w:p>
    <w:p w14:paraId="253FB93A" w14:textId="77777777" w:rsidR="00B32574" w:rsidRPr="00DE0776" w:rsidRDefault="00B32574">
      <w:pPr>
        <w:rPr>
          <w:bCs/>
          <w:color w:val="000000" w:themeColor="text1"/>
        </w:rPr>
      </w:pPr>
    </w:p>
    <w:p w14:paraId="1D9BB9E3" w14:textId="77777777" w:rsidR="00DE0776" w:rsidRPr="00DE0776" w:rsidRDefault="00000000" w:rsidP="00DE0776">
      <w:pPr>
        <w:jc w:val="center"/>
        <w:rPr>
          <w:bCs/>
          <w:color w:val="000000" w:themeColor="text1"/>
        </w:rPr>
      </w:pPr>
      <w:r w:rsidRPr="00DE0776">
        <w:rPr>
          <w:bCs/>
          <w:color w:val="000000" w:themeColor="text1"/>
        </w:rPr>
        <w:t xml:space="preserve">Documento de casos de </w:t>
      </w:r>
      <w:proofErr w:type="spellStart"/>
      <w:r w:rsidRPr="00DE0776">
        <w:rPr>
          <w:bCs/>
          <w:color w:val="000000" w:themeColor="text1"/>
        </w:rPr>
        <w:t>uso</w:t>
      </w:r>
      <w:proofErr w:type="spellEnd"/>
      <w:r w:rsidRPr="00DE0776">
        <w:rPr>
          <w:bCs/>
          <w:color w:val="000000" w:themeColor="text1"/>
        </w:rPr>
        <w:t xml:space="preserve"> </w:t>
      </w:r>
      <w:proofErr w:type="spellStart"/>
      <w:r w:rsidRPr="00DE0776">
        <w:rPr>
          <w:bCs/>
          <w:color w:val="000000" w:themeColor="text1"/>
        </w:rPr>
        <w:t>en</w:t>
      </w:r>
      <w:proofErr w:type="spellEnd"/>
      <w:r w:rsidRPr="00DE0776">
        <w:rPr>
          <w:bCs/>
          <w:color w:val="000000" w:themeColor="text1"/>
        </w:rPr>
        <w:t xml:space="preserve"> </w:t>
      </w:r>
      <w:proofErr w:type="spellStart"/>
      <w:r w:rsidRPr="00DE0776">
        <w:rPr>
          <w:bCs/>
          <w:color w:val="000000" w:themeColor="text1"/>
        </w:rPr>
        <w:t>formato</w:t>
      </w:r>
      <w:proofErr w:type="spellEnd"/>
      <w:r w:rsidRPr="00DE0776">
        <w:rPr>
          <w:bCs/>
          <w:color w:val="000000" w:themeColor="text1"/>
        </w:rPr>
        <w:t xml:space="preserve"> extendido</w:t>
      </w:r>
    </w:p>
    <w:p w14:paraId="3CA9D860" w14:textId="404B2373" w:rsidR="00B32574" w:rsidRPr="00DE0776" w:rsidRDefault="00000000" w:rsidP="00DE0776">
      <w:pPr>
        <w:rPr>
          <w:bCs/>
          <w:color w:val="000000" w:themeColor="text1"/>
        </w:rPr>
      </w:pPr>
      <w:r w:rsidRPr="00DE0776">
        <w:rPr>
          <w:bCs/>
          <w:color w:val="000000" w:themeColor="text1"/>
        </w:rPr>
        <w:t>1. Introducción</w:t>
      </w:r>
    </w:p>
    <w:p w14:paraId="5ADEAE1E" w14:textId="77777777" w:rsidR="00B32574" w:rsidRPr="00DE0776" w:rsidRDefault="00000000">
      <w:pPr>
        <w:rPr>
          <w:bCs/>
          <w:color w:val="000000" w:themeColor="text1"/>
        </w:rPr>
      </w:pPr>
      <w:r w:rsidRPr="00DE0776">
        <w:rPr>
          <w:bCs/>
          <w:color w:val="000000" w:themeColor="text1"/>
        </w:rPr>
        <w:t xml:space="preserve">Este </w:t>
      </w:r>
      <w:proofErr w:type="spellStart"/>
      <w:r w:rsidRPr="00DE0776">
        <w:rPr>
          <w:bCs/>
          <w:color w:val="000000" w:themeColor="text1"/>
        </w:rPr>
        <w:t>documento</w:t>
      </w:r>
      <w:proofErr w:type="spellEnd"/>
      <w:r w:rsidRPr="00DE0776">
        <w:rPr>
          <w:bCs/>
          <w:color w:val="000000" w:themeColor="text1"/>
        </w:rPr>
        <w:t xml:space="preserve"> </w:t>
      </w:r>
      <w:proofErr w:type="spellStart"/>
      <w:r w:rsidRPr="00DE0776">
        <w:rPr>
          <w:bCs/>
          <w:color w:val="000000" w:themeColor="text1"/>
        </w:rPr>
        <w:t>presenta</w:t>
      </w:r>
      <w:proofErr w:type="spellEnd"/>
      <w:r w:rsidRPr="00DE0776">
        <w:rPr>
          <w:bCs/>
          <w:color w:val="000000" w:themeColor="text1"/>
        </w:rPr>
        <w:t xml:space="preserve"> la identificación de los actores, módulos y casos de uso principales del sistema CentralGuard. La documentación se construye a partir de las funcionalidades implementadas en la aplicación React y se organiza mediante el formato de casos de uso extendido. El propósito es evidenciar la interacción entre los usuarios y el sistema de acuerdo con el refinamiento de requisitos.</w:t>
      </w:r>
    </w:p>
    <w:p w14:paraId="2BCAAD89" w14:textId="77777777" w:rsidR="00B32574" w:rsidRPr="00DE0776" w:rsidRDefault="00000000">
      <w:pPr>
        <w:pStyle w:val="Ttulo1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2. Actores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3DF170A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970252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</w:t>
            </w:r>
          </w:p>
        </w:tc>
        <w:tc>
          <w:tcPr>
            <w:tcW w:w="4986" w:type="dxa"/>
            <w:shd w:val="clear" w:color="auto" w:fill="D9D9D9"/>
          </w:tcPr>
          <w:p w14:paraId="7E4F295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Descripción</w:t>
            </w:r>
          </w:p>
        </w:tc>
      </w:tr>
      <w:tr w:rsidR="00B32574" w:rsidRPr="00DE0776" w14:paraId="535C7239" w14:textId="77777777">
        <w:trPr>
          <w:jc w:val="center"/>
        </w:trPr>
        <w:tc>
          <w:tcPr>
            <w:tcW w:w="4986" w:type="dxa"/>
          </w:tcPr>
          <w:p w14:paraId="727AA6B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no autenticado</w:t>
            </w:r>
          </w:p>
        </w:tc>
        <w:tc>
          <w:tcPr>
            <w:tcW w:w="4986" w:type="dxa"/>
          </w:tcPr>
          <w:p w14:paraId="665B306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Puede registrarse, iniciar sesión y recuperar la contraseña.</w:t>
            </w:r>
          </w:p>
        </w:tc>
      </w:tr>
      <w:tr w:rsidR="00B32574" w:rsidRPr="00DE0776" w14:paraId="7A8569AA" w14:textId="77777777">
        <w:trPr>
          <w:jc w:val="center"/>
        </w:trPr>
        <w:tc>
          <w:tcPr>
            <w:tcW w:w="4986" w:type="dxa"/>
          </w:tcPr>
          <w:p w14:paraId="1C96E54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  <w:tc>
          <w:tcPr>
            <w:tcW w:w="4986" w:type="dxa"/>
          </w:tcPr>
          <w:p w14:paraId="63E59B5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Opera las funciones relacionadas con rondas, accesos, novedades, objetos perdidos, pedidos, equipos y turnos.</w:t>
            </w:r>
          </w:p>
        </w:tc>
      </w:tr>
      <w:tr w:rsidR="00B32574" w:rsidRPr="00DE0776" w14:paraId="34DC0D36" w14:textId="77777777">
        <w:trPr>
          <w:jc w:val="center"/>
        </w:trPr>
        <w:tc>
          <w:tcPr>
            <w:tcW w:w="4986" w:type="dxa"/>
          </w:tcPr>
          <w:p w14:paraId="6B3391C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  <w:tc>
          <w:tcPr>
            <w:tcW w:w="4986" w:type="dxa"/>
          </w:tcPr>
          <w:p w14:paraId="346C2BE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Supervisa la operación, gestiona novedades, turnos, advertencias, activos, objetos perdidos, pedidos y comunicación interna.</w:t>
            </w:r>
          </w:p>
        </w:tc>
      </w:tr>
      <w:tr w:rsidR="00B32574" w:rsidRPr="00DE0776" w14:paraId="49B5EEDC" w14:textId="77777777">
        <w:trPr>
          <w:jc w:val="center"/>
        </w:trPr>
        <w:tc>
          <w:tcPr>
            <w:tcW w:w="4986" w:type="dxa"/>
          </w:tcPr>
          <w:p w14:paraId="78F3AC7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  <w:tc>
          <w:tcPr>
            <w:tcW w:w="4986" w:type="dxa"/>
          </w:tcPr>
          <w:p w14:paraId="372CB8A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 cuentas, información laboral, validación de registros y comunicación interna.</w:t>
            </w:r>
          </w:p>
        </w:tc>
      </w:tr>
    </w:tbl>
    <w:p w14:paraId="63994D3B" w14:textId="77777777" w:rsidR="00B32574" w:rsidRPr="00DE0776" w:rsidRDefault="00B32574">
      <w:pPr>
        <w:rPr>
          <w:bCs/>
          <w:color w:val="000000" w:themeColor="text1"/>
        </w:rPr>
      </w:pPr>
    </w:p>
    <w:p w14:paraId="0B34AC13" w14:textId="77777777" w:rsidR="00B32574" w:rsidRPr="00DE0776" w:rsidRDefault="00000000">
      <w:pPr>
        <w:pStyle w:val="Ttulo1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3. Módulos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2214C3E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EBA0DF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Módulo</w:t>
            </w:r>
          </w:p>
        </w:tc>
        <w:tc>
          <w:tcPr>
            <w:tcW w:w="4986" w:type="dxa"/>
            <w:shd w:val="clear" w:color="auto" w:fill="D9D9D9"/>
          </w:tcPr>
          <w:p w14:paraId="42B7D93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Funcionalidades</w:t>
            </w:r>
          </w:p>
        </w:tc>
      </w:tr>
      <w:tr w:rsidR="00B32574" w:rsidRPr="00DE0776" w14:paraId="59ECDCFD" w14:textId="77777777">
        <w:trPr>
          <w:jc w:val="center"/>
        </w:trPr>
        <w:tc>
          <w:tcPr>
            <w:tcW w:w="4986" w:type="dxa"/>
          </w:tcPr>
          <w:p w14:paraId="11AC8C9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Autenticación y cuentas</w:t>
            </w:r>
          </w:p>
        </w:tc>
        <w:tc>
          <w:tcPr>
            <w:tcW w:w="4986" w:type="dxa"/>
          </w:tcPr>
          <w:p w14:paraId="2399AF7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Inicio de sesión, registro, recuperación de contraseña, cierre de sesión y validación de registros.</w:t>
            </w:r>
          </w:p>
        </w:tc>
      </w:tr>
      <w:tr w:rsidR="00B32574" w:rsidRPr="00DE0776" w14:paraId="5F20F46B" w14:textId="77777777">
        <w:trPr>
          <w:jc w:val="center"/>
        </w:trPr>
        <w:tc>
          <w:tcPr>
            <w:tcW w:w="4986" w:type="dxa"/>
          </w:tcPr>
          <w:p w14:paraId="6EE6CCA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Operación del vigilante</w:t>
            </w:r>
          </w:p>
        </w:tc>
        <w:tc>
          <w:tcPr>
            <w:tcW w:w="4986" w:type="dxa"/>
          </w:tcPr>
          <w:p w14:paraId="2746B88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Turnos, recorridos, novedades, control de accesos, objetos perdidos, pedidos y consulta de equipos.</w:t>
            </w:r>
          </w:p>
        </w:tc>
      </w:tr>
      <w:tr w:rsidR="00B32574" w:rsidRPr="00DE0776" w14:paraId="50AE8BA4" w14:textId="77777777">
        <w:trPr>
          <w:jc w:val="center"/>
        </w:trPr>
        <w:tc>
          <w:tcPr>
            <w:tcW w:w="4986" w:type="dxa"/>
          </w:tcPr>
          <w:p w14:paraId="0E4D989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Supervisión operativa</w:t>
            </w:r>
          </w:p>
        </w:tc>
        <w:tc>
          <w:tcPr>
            <w:tcW w:w="4986" w:type="dxa"/>
          </w:tcPr>
          <w:p w14:paraId="51E4C6E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Resumen operativo, novedades, turnos, advertencias, activos, objetos perdidos y pedidos.</w:t>
            </w:r>
          </w:p>
        </w:tc>
      </w:tr>
      <w:tr w:rsidR="00B32574" w:rsidRPr="00DE0776" w14:paraId="673BCA22" w14:textId="77777777">
        <w:trPr>
          <w:jc w:val="center"/>
        </w:trPr>
        <w:tc>
          <w:tcPr>
            <w:tcW w:w="4986" w:type="dxa"/>
          </w:tcPr>
          <w:p w14:paraId="532FED9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Administración</w:t>
            </w:r>
          </w:p>
        </w:tc>
        <w:tc>
          <w:tcPr>
            <w:tcW w:w="4986" w:type="dxa"/>
          </w:tcPr>
          <w:p w14:paraId="70BB947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Cuentas del sistema, información laboral y validación de usuarios.</w:t>
            </w:r>
          </w:p>
        </w:tc>
      </w:tr>
      <w:tr w:rsidR="00B32574" w:rsidRPr="00DE0776" w14:paraId="62BD0075" w14:textId="77777777">
        <w:trPr>
          <w:jc w:val="center"/>
        </w:trPr>
        <w:tc>
          <w:tcPr>
            <w:tcW w:w="4986" w:type="dxa"/>
          </w:tcPr>
          <w:p w14:paraId="7BC6750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Comunicación interna</w:t>
            </w:r>
          </w:p>
        </w:tc>
        <w:tc>
          <w:tcPr>
            <w:tcW w:w="4986" w:type="dxa"/>
          </w:tcPr>
          <w:p w14:paraId="0783B4D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Chat interno entre Supervisor y Administrador.</w:t>
            </w:r>
          </w:p>
        </w:tc>
      </w:tr>
    </w:tbl>
    <w:p w14:paraId="07C7615F" w14:textId="77777777" w:rsidR="00B32574" w:rsidRPr="00DE0776" w:rsidRDefault="00B32574">
      <w:pPr>
        <w:rPr>
          <w:bCs/>
          <w:color w:val="000000" w:themeColor="text1"/>
        </w:rPr>
      </w:pPr>
    </w:p>
    <w:p w14:paraId="2A577244" w14:textId="77777777" w:rsidR="00DE0776" w:rsidRPr="00DE0776" w:rsidRDefault="00DE0776">
      <w:pPr>
        <w:rPr>
          <w:bCs/>
          <w:color w:val="000000" w:themeColor="text1"/>
        </w:rPr>
      </w:pPr>
    </w:p>
    <w:p w14:paraId="06EF3D53" w14:textId="77777777" w:rsidR="00B32574" w:rsidRPr="00DE0776" w:rsidRDefault="00000000">
      <w:pPr>
        <w:pStyle w:val="Ttulo1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lastRenderedPageBreak/>
        <w:t>4. Relación de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32574" w:rsidRPr="00DE0776" w14:paraId="7FC93AB0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23105B6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ID</w:t>
            </w:r>
          </w:p>
        </w:tc>
        <w:tc>
          <w:tcPr>
            <w:tcW w:w="3324" w:type="dxa"/>
            <w:shd w:val="clear" w:color="auto" w:fill="D9D9D9"/>
          </w:tcPr>
          <w:p w14:paraId="458ED4A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Caso de uso</w:t>
            </w:r>
          </w:p>
        </w:tc>
        <w:tc>
          <w:tcPr>
            <w:tcW w:w="3324" w:type="dxa"/>
            <w:shd w:val="clear" w:color="auto" w:fill="D9D9D9"/>
          </w:tcPr>
          <w:p w14:paraId="138210B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</w:tr>
      <w:tr w:rsidR="00B32574" w:rsidRPr="00DE0776" w14:paraId="1E7C379E" w14:textId="77777777">
        <w:trPr>
          <w:jc w:val="center"/>
        </w:trPr>
        <w:tc>
          <w:tcPr>
            <w:tcW w:w="3324" w:type="dxa"/>
          </w:tcPr>
          <w:p w14:paraId="65DD60D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CU-01</w:t>
            </w:r>
          </w:p>
        </w:tc>
        <w:tc>
          <w:tcPr>
            <w:tcW w:w="3324" w:type="dxa"/>
          </w:tcPr>
          <w:p w14:paraId="78D89E9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Iniciar sesión</w:t>
            </w:r>
          </w:p>
        </w:tc>
        <w:tc>
          <w:tcPr>
            <w:tcW w:w="3324" w:type="dxa"/>
          </w:tcPr>
          <w:p w14:paraId="294A326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no autenticado / Usuario</w:t>
            </w:r>
          </w:p>
        </w:tc>
      </w:tr>
      <w:tr w:rsidR="00B32574" w:rsidRPr="00DE0776" w14:paraId="33704BDC" w14:textId="77777777">
        <w:trPr>
          <w:jc w:val="center"/>
        </w:trPr>
        <w:tc>
          <w:tcPr>
            <w:tcW w:w="3324" w:type="dxa"/>
          </w:tcPr>
          <w:p w14:paraId="1E6E639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CU-02</w:t>
            </w:r>
          </w:p>
        </w:tc>
        <w:tc>
          <w:tcPr>
            <w:tcW w:w="3324" w:type="dxa"/>
          </w:tcPr>
          <w:p w14:paraId="0BEF84B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cuenta</w:t>
            </w:r>
          </w:p>
        </w:tc>
        <w:tc>
          <w:tcPr>
            <w:tcW w:w="3324" w:type="dxa"/>
          </w:tcPr>
          <w:p w14:paraId="7EC3AA7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no autenticado</w:t>
            </w:r>
          </w:p>
        </w:tc>
      </w:tr>
      <w:tr w:rsidR="00B32574" w:rsidRPr="00DE0776" w14:paraId="6DF879CD" w14:textId="77777777">
        <w:trPr>
          <w:jc w:val="center"/>
        </w:trPr>
        <w:tc>
          <w:tcPr>
            <w:tcW w:w="3324" w:type="dxa"/>
          </w:tcPr>
          <w:p w14:paraId="761B17A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CU-03</w:t>
            </w:r>
          </w:p>
        </w:tc>
        <w:tc>
          <w:tcPr>
            <w:tcW w:w="3324" w:type="dxa"/>
          </w:tcPr>
          <w:p w14:paraId="08674E9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Recuperar contraseña</w:t>
            </w:r>
          </w:p>
        </w:tc>
        <w:tc>
          <w:tcPr>
            <w:tcW w:w="3324" w:type="dxa"/>
          </w:tcPr>
          <w:p w14:paraId="7E3FBB1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</w:t>
            </w:r>
          </w:p>
        </w:tc>
      </w:tr>
      <w:tr w:rsidR="00B32574" w:rsidRPr="00DE0776" w14:paraId="00254F50" w14:textId="77777777">
        <w:trPr>
          <w:jc w:val="center"/>
        </w:trPr>
        <w:tc>
          <w:tcPr>
            <w:tcW w:w="3324" w:type="dxa"/>
          </w:tcPr>
          <w:p w14:paraId="7065ACC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CU-04</w:t>
            </w:r>
          </w:p>
        </w:tc>
        <w:tc>
          <w:tcPr>
            <w:tcW w:w="3324" w:type="dxa"/>
          </w:tcPr>
          <w:p w14:paraId="07A2192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Cerrar sesión</w:t>
            </w:r>
          </w:p>
        </w:tc>
        <w:tc>
          <w:tcPr>
            <w:tcW w:w="3324" w:type="dxa"/>
          </w:tcPr>
          <w:p w14:paraId="70AB8BF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autenticado</w:t>
            </w:r>
          </w:p>
        </w:tc>
      </w:tr>
      <w:tr w:rsidR="00B32574" w:rsidRPr="00DE0776" w14:paraId="45DF3F28" w14:textId="77777777">
        <w:trPr>
          <w:jc w:val="center"/>
        </w:trPr>
        <w:tc>
          <w:tcPr>
            <w:tcW w:w="3324" w:type="dxa"/>
          </w:tcPr>
          <w:p w14:paraId="326055C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CU-05</w:t>
            </w:r>
          </w:p>
        </w:tc>
        <w:tc>
          <w:tcPr>
            <w:tcW w:w="3324" w:type="dxa"/>
          </w:tcPr>
          <w:p w14:paraId="34C68E9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Validar registro de usuario</w:t>
            </w:r>
          </w:p>
        </w:tc>
        <w:tc>
          <w:tcPr>
            <w:tcW w:w="3324" w:type="dxa"/>
          </w:tcPr>
          <w:p w14:paraId="405988B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</w:tr>
      <w:tr w:rsidR="00B32574" w:rsidRPr="00DE0776" w14:paraId="72FDD1FC" w14:textId="77777777">
        <w:trPr>
          <w:jc w:val="center"/>
        </w:trPr>
        <w:tc>
          <w:tcPr>
            <w:tcW w:w="3324" w:type="dxa"/>
          </w:tcPr>
          <w:p w14:paraId="2086B77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CU-06</w:t>
            </w:r>
          </w:p>
        </w:tc>
        <w:tc>
          <w:tcPr>
            <w:tcW w:w="3324" w:type="dxa"/>
          </w:tcPr>
          <w:p w14:paraId="6B3983E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turnos asignados</w:t>
            </w:r>
          </w:p>
        </w:tc>
        <w:tc>
          <w:tcPr>
            <w:tcW w:w="3324" w:type="dxa"/>
          </w:tcPr>
          <w:p w14:paraId="18864B2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46C19491" w14:textId="77777777">
        <w:trPr>
          <w:jc w:val="center"/>
        </w:trPr>
        <w:tc>
          <w:tcPr>
            <w:tcW w:w="3324" w:type="dxa"/>
          </w:tcPr>
          <w:p w14:paraId="0E6DA0F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CU-07</w:t>
            </w:r>
          </w:p>
        </w:tc>
        <w:tc>
          <w:tcPr>
            <w:tcW w:w="3324" w:type="dxa"/>
          </w:tcPr>
          <w:p w14:paraId="1EC402B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recorrido</w:t>
            </w:r>
          </w:p>
        </w:tc>
        <w:tc>
          <w:tcPr>
            <w:tcW w:w="3324" w:type="dxa"/>
          </w:tcPr>
          <w:p w14:paraId="60A8CCB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248F6688" w14:textId="77777777">
        <w:trPr>
          <w:jc w:val="center"/>
        </w:trPr>
        <w:tc>
          <w:tcPr>
            <w:tcW w:w="3324" w:type="dxa"/>
          </w:tcPr>
          <w:p w14:paraId="0B6D589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CU-08</w:t>
            </w:r>
          </w:p>
        </w:tc>
        <w:tc>
          <w:tcPr>
            <w:tcW w:w="3324" w:type="dxa"/>
          </w:tcPr>
          <w:p w14:paraId="7CEC717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novedad</w:t>
            </w:r>
          </w:p>
        </w:tc>
        <w:tc>
          <w:tcPr>
            <w:tcW w:w="3324" w:type="dxa"/>
          </w:tcPr>
          <w:p w14:paraId="15CAEA6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468A87E5" w14:textId="77777777">
        <w:trPr>
          <w:jc w:val="center"/>
        </w:trPr>
        <w:tc>
          <w:tcPr>
            <w:tcW w:w="3324" w:type="dxa"/>
          </w:tcPr>
          <w:p w14:paraId="2C5D459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CU-09</w:t>
            </w:r>
          </w:p>
        </w:tc>
        <w:tc>
          <w:tcPr>
            <w:tcW w:w="3324" w:type="dxa"/>
          </w:tcPr>
          <w:p w14:paraId="1142EDE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Controlar accesos</w:t>
            </w:r>
          </w:p>
        </w:tc>
        <w:tc>
          <w:tcPr>
            <w:tcW w:w="3324" w:type="dxa"/>
          </w:tcPr>
          <w:p w14:paraId="4FAD4DB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1FB18758" w14:textId="77777777">
        <w:trPr>
          <w:jc w:val="center"/>
        </w:trPr>
        <w:tc>
          <w:tcPr>
            <w:tcW w:w="3324" w:type="dxa"/>
          </w:tcPr>
          <w:p w14:paraId="4B8C3B0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CU-10</w:t>
            </w:r>
          </w:p>
        </w:tc>
        <w:tc>
          <w:tcPr>
            <w:tcW w:w="3324" w:type="dxa"/>
          </w:tcPr>
          <w:p w14:paraId="5DC239E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objetos perdidos</w:t>
            </w:r>
          </w:p>
        </w:tc>
        <w:tc>
          <w:tcPr>
            <w:tcW w:w="3324" w:type="dxa"/>
          </w:tcPr>
          <w:p w14:paraId="7F3497D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458965EE" w14:textId="77777777">
        <w:trPr>
          <w:jc w:val="center"/>
        </w:trPr>
        <w:tc>
          <w:tcPr>
            <w:tcW w:w="3324" w:type="dxa"/>
          </w:tcPr>
          <w:p w14:paraId="78A2010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CU-11</w:t>
            </w:r>
          </w:p>
        </w:tc>
        <w:tc>
          <w:tcPr>
            <w:tcW w:w="3324" w:type="dxa"/>
          </w:tcPr>
          <w:p w14:paraId="7A0E3D0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pedidos y deliveries</w:t>
            </w:r>
          </w:p>
        </w:tc>
        <w:tc>
          <w:tcPr>
            <w:tcW w:w="3324" w:type="dxa"/>
          </w:tcPr>
          <w:p w14:paraId="0F47836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016ACCDF" w14:textId="77777777">
        <w:trPr>
          <w:jc w:val="center"/>
        </w:trPr>
        <w:tc>
          <w:tcPr>
            <w:tcW w:w="3324" w:type="dxa"/>
          </w:tcPr>
          <w:p w14:paraId="43182EE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CU-12</w:t>
            </w:r>
          </w:p>
        </w:tc>
        <w:tc>
          <w:tcPr>
            <w:tcW w:w="3324" w:type="dxa"/>
          </w:tcPr>
          <w:p w14:paraId="11CD47A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equipos asignados</w:t>
            </w:r>
          </w:p>
        </w:tc>
        <w:tc>
          <w:tcPr>
            <w:tcW w:w="3324" w:type="dxa"/>
          </w:tcPr>
          <w:p w14:paraId="0B4216A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64687149" w14:textId="77777777">
        <w:trPr>
          <w:jc w:val="center"/>
        </w:trPr>
        <w:tc>
          <w:tcPr>
            <w:tcW w:w="3324" w:type="dxa"/>
          </w:tcPr>
          <w:p w14:paraId="79424B3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CU-13</w:t>
            </w:r>
          </w:p>
        </w:tc>
        <w:tc>
          <w:tcPr>
            <w:tcW w:w="3324" w:type="dxa"/>
          </w:tcPr>
          <w:p w14:paraId="7F4BA23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resumen operativo</w:t>
            </w:r>
          </w:p>
        </w:tc>
        <w:tc>
          <w:tcPr>
            <w:tcW w:w="3324" w:type="dxa"/>
          </w:tcPr>
          <w:p w14:paraId="139C0B4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3F1E8861" w14:textId="77777777">
        <w:trPr>
          <w:jc w:val="center"/>
        </w:trPr>
        <w:tc>
          <w:tcPr>
            <w:tcW w:w="3324" w:type="dxa"/>
          </w:tcPr>
          <w:p w14:paraId="15CEF1F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CU-14</w:t>
            </w:r>
          </w:p>
        </w:tc>
        <w:tc>
          <w:tcPr>
            <w:tcW w:w="3324" w:type="dxa"/>
          </w:tcPr>
          <w:p w14:paraId="3F25282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novedades</w:t>
            </w:r>
          </w:p>
        </w:tc>
        <w:tc>
          <w:tcPr>
            <w:tcW w:w="3324" w:type="dxa"/>
          </w:tcPr>
          <w:p w14:paraId="0F83674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791A07A7" w14:textId="77777777">
        <w:trPr>
          <w:jc w:val="center"/>
        </w:trPr>
        <w:tc>
          <w:tcPr>
            <w:tcW w:w="3324" w:type="dxa"/>
          </w:tcPr>
          <w:p w14:paraId="1162CCC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CU-15</w:t>
            </w:r>
          </w:p>
        </w:tc>
        <w:tc>
          <w:tcPr>
            <w:tcW w:w="3324" w:type="dxa"/>
          </w:tcPr>
          <w:p w14:paraId="1657ACF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novedad operativa</w:t>
            </w:r>
          </w:p>
        </w:tc>
        <w:tc>
          <w:tcPr>
            <w:tcW w:w="3324" w:type="dxa"/>
          </w:tcPr>
          <w:p w14:paraId="3C93471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1CAE3EEF" w14:textId="77777777">
        <w:trPr>
          <w:jc w:val="center"/>
        </w:trPr>
        <w:tc>
          <w:tcPr>
            <w:tcW w:w="3324" w:type="dxa"/>
          </w:tcPr>
          <w:p w14:paraId="76A47F8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CU-16</w:t>
            </w:r>
          </w:p>
        </w:tc>
        <w:tc>
          <w:tcPr>
            <w:tcW w:w="3324" w:type="dxa"/>
          </w:tcPr>
          <w:p w14:paraId="1FBCA98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Programar turnos</w:t>
            </w:r>
          </w:p>
        </w:tc>
        <w:tc>
          <w:tcPr>
            <w:tcW w:w="3324" w:type="dxa"/>
          </w:tcPr>
          <w:p w14:paraId="23C0209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6D833AC0" w14:textId="77777777">
        <w:trPr>
          <w:jc w:val="center"/>
        </w:trPr>
        <w:tc>
          <w:tcPr>
            <w:tcW w:w="3324" w:type="dxa"/>
          </w:tcPr>
          <w:p w14:paraId="63B10BA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CU-17</w:t>
            </w:r>
          </w:p>
        </w:tc>
        <w:tc>
          <w:tcPr>
            <w:tcW w:w="3324" w:type="dxa"/>
          </w:tcPr>
          <w:p w14:paraId="1A18BB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advertencias disciplinarias</w:t>
            </w:r>
          </w:p>
        </w:tc>
        <w:tc>
          <w:tcPr>
            <w:tcW w:w="3324" w:type="dxa"/>
          </w:tcPr>
          <w:p w14:paraId="41D6EE5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5A845B3A" w14:textId="77777777">
        <w:trPr>
          <w:jc w:val="center"/>
        </w:trPr>
        <w:tc>
          <w:tcPr>
            <w:tcW w:w="3324" w:type="dxa"/>
          </w:tcPr>
          <w:p w14:paraId="5E71D73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CU-18</w:t>
            </w:r>
          </w:p>
        </w:tc>
        <w:tc>
          <w:tcPr>
            <w:tcW w:w="3324" w:type="dxa"/>
          </w:tcPr>
          <w:p w14:paraId="5059BEA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activos y equipos</w:t>
            </w:r>
          </w:p>
        </w:tc>
        <w:tc>
          <w:tcPr>
            <w:tcW w:w="3324" w:type="dxa"/>
          </w:tcPr>
          <w:p w14:paraId="1DF4FC6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55632F58" w14:textId="77777777">
        <w:trPr>
          <w:jc w:val="center"/>
        </w:trPr>
        <w:tc>
          <w:tcPr>
            <w:tcW w:w="3324" w:type="dxa"/>
          </w:tcPr>
          <w:p w14:paraId="22ACAF6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CU-19</w:t>
            </w:r>
          </w:p>
        </w:tc>
        <w:tc>
          <w:tcPr>
            <w:tcW w:w="3324" w:type="dxa"/>
          </w:tcPr>
          <w:p w14:paraId="55D24C3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Supervisar objetos perdidos</w:t>
            </w:r>
          </w:p>
        </w:tc>
        <w:tc>
          <w:tcPr>
            <w:tcW w:w="3324" w:type="dxa"/>
          </w:tcPr>
          <w:p w14:paraId="7FC2206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64F6E1A7" w14:textId="77777777">
        <w:trPr>
          <w:jc w:val="center"/>
        </w:trPr>
        <w:tc>
          <w:tcPr>
            <w:tcW w:w="3324" w:type="dxa"/>
          </w:tcPr>
          <w:p w14:paraId="591C27E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CU-20</w:t>
            </w:r>
          </w:p>
        </w:tc>
        <w:tc>
          <w:tcPr>
            <w:tcW w:w="3324" w:type="dxa"/>
          </w:tcPr>
          <w:p w14:paraId="28336FB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Supervisar pedidos y deliveries</w:t>
            </w:r>
          </w:p>
        </w:tc>
        <w:tc>
          <w:tcPr>
            <w:tcW w:w="3324" w:type="dxa"/>
          </w:tcPr>
          <w:p w14:paraId="5852363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49B823C0" w14:textId="77777777">
        <w:trPr>
          <w:jc w:val="center"/>
        </w:trPr>
        <w:tc>
          <w:tcPr>
            <w:tcW w:w="3324" w:type="dxa"/>
          </w:tcPr>
          <w:p w14:paraId="6E3B9F4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CU-21</w:t>
            </w:r>
          </w:p>
        </w:tc>
        <w:tc>
          <w:tcPr>
            <w:tcW w:w="3324" w:type="dxa"/>
          </w:tcPr>
          <w:p w14:paraId="005B52C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comunicación interna</w:t>
            </w:r>
          </w:p>
        </w:tc>
        <w:tc>
          <w:tcPr>
            <w:tcW w:w="3324" w:type="dxa"/>
          </w:tcPr>
          <w:p w14:paraId="4A841F7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 / Administrador</w:t>
            </w:r>
          </w:p>
        </w:tc>
      </w:tr>
      <w:tr w:rsidR="00B32574" w:rsidRPr="00DE0776" w14:paraId="70F019F7" w14:textId="77777777">
        <w:trPr>
          <w:jc w:val="center"/>
        </w:trPr>
        <w:tc>
          <w:tcPr>
            <w:tcW w:w="3324" w:type="dxa"/>
          </w:tcPr>
          <w:p w14:paraId="384046D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CU-22</w:t>
            </w:r>
          </w:p>
        </w:tc>
        <w:tc>
          <w:tcPr>
            <w:tcW w:w="3324" w:type="dxa"/>
          </w:tcPr>
          <w:p w14:paraId="14EB0BB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cuentas del sistema</w:t>
            </w:r>
          </w:p>
        </w:tc>
        <w:tc>
          <w:tcPr>
            <w:tcW w:w="3324" w:type="dxa"/>
          </w:tcPr>
          <w:p w14:paraId="182C276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</w:tr>
      <w:tr w:rsidR="00B32574" w:rsidRPr="00DE0776" w14:paraId="27DA70D5" w14:textId="77777777">
        <w:trPr>
          <w:jc w:val="center"/>
        </w:trPr>
        <w:tc>
          <w:tcPr>
            <w:tcW w:w="3324" w:type="dxa"/>
          </w:tcPr>
          <w:p w14:paraId="4621157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CU-23</w:t>
            </w:r>
          </w:p>
        </w:tc>
        <w:tc>
          <w:tcPr>
            <w:tcW w:w="3324" w:type="dxa"/>
          </w:tcPr>
          <w:p w14:paraId="7E42208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información laboral</w:t>
            </w:r>
          </w:p>
        </w:tc>
        <w:tc>
          <w:tcPr>
            <w:tcW w:w="3324" w:type="dxa"/>
          </w:tcPr>
          <w:p w14:paraId="49E66C6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</w:tr>
    </w:tbl>
    <w:p w14:paraId="0227700D" w14:textId="77777777" w:rsidR="00B32574" w:rsidRPr="00DE0776" w:rsidRDefault="00B32574">
      <w:pPr>
        <w:rPr>
          <w:bCs/>
          <w:color w:val="000000" w:themeColor="text1"/>
        </w:rPr>
      </w:pPr>
    </w:p>
    <w:p w14:paraId="3E025FF1" w14:textId="77777777" w:rsidR="00B32574" w:rsidRPr="00DE0776" w:rsidRDefault="00000000">
      <w:pPr>
        <w:pStyle w:val="Ttulo1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5. Documentación de casos de uso en formato extendido</w:t>
      </w:r>
    </w:p>
    <w:p w14:paraId="7C276363" w14:textId="77777777" w:rsidR="00B32574" w:rsidRPr="00DE0776" w:rsidRDefault="00000000">
      <w:pPr>
        <w:rPr>
          <w:bCs/>
          <w:color w:val="000000" w:themeColor="text1"/>
        </w:rPr>
      </w:pPr>
      <w:r w:rsidRPr="00DE0776">
        <w:rPr>
          <w:bCs/>
          <w:color w:val="000000" w:themeColor="text1"/>
        </w:rPr>
        <w:t>Cada ficha especifica el comportamiento esperado del sistema desde la perspectiva del actor. Los flujos alternativos representan situaciones de validación, ausencia de información o errores que pueden ocurrir durante la interacción.</w:t>
      </w:r>
    </w:p>
    <w:p w14:paraId="0E1CBEB6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CU-01. Iniciar sesión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1B7C323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FCCF56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74EF4D7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registrado</w:t>
            </w:r>
          </w:p>
        </w:tc>
      </w:tr>
      <w:tr w:rsidR="00B32574" w:rsidRPr="00DE0776" w14:paraId="09B3B3B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6A01DD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47A46B4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56AD71B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E03680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73BA8C8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Permitir que un usuario acceda a CentralGuard de acuerdo con el rol asignado.</w:t>
            </w:r>
          </w:p>
        </w:tc>
      </w:tr>
      <w:tr w:rsidR="00B32574" w:rsidRPr="00DE0776" w14:paraId="0DB6ABB4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6F0DB6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711D579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debe estar registrado y contar con credenciales válidas. La cuenta debe encontrarse aprobada.</w:t>
            </w:r>
          </w:p>
        </w:tc>
      </w:tr>
      <w:tr w:rsidR="00B32574" w:rsidRPr="00DE0776" w14:paraId="4E7657E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3E5DC8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1448F89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selecciona la opción Iniciar sesión.</w:t>
            </w:r>
          </w:p>
        </w:tc>
      </w:tr>
      <w:tr w:rsidR="00B32574" w:rsidRPr="00DE0776" w14:paraId="6262BEC2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D1733F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E30D4D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usuario introduce su correo o usuario.</w:t>
            </w:r>
            <w:r w:rsidRPr="00DE0776">
              <w:rPr>
                <w:bCs/>
                <w:color w:val="000000" w:themeColor="text1"/>
              </w:rPr>
              <w:br/>
              <w:t>2. Introduce su contraseña.</w:t>
            </w:r>
            <w:r w:rsidRPr="00DE0776">
              <w:rPr>
                <w:bCs/>
                <w:color w:val="000000" w:themeColor="text1"/>
              </w:rPr>
              <w:br/>
              <w:t>3. El sistema valida las credenciales.</w:t>
            </w:r>
            <w:r w:rsidRPr="00DE0776">
              <w:rPr>
                <w:bCs/>
                <w:color w:val="000000" w:themeColor="text1"/>
              </w:rPr>
              <w:br/>
              <w:t>4. El sistema consulta los datos del usuario.</w:t>
            </w:r>
            <w:r w:rsidRPr="00DE0776">
              <w:rPr>
                <w:bCs/>
                <w:color w:val="000000" w:themeColor="text1"/>
              </w:rPr>
              <w:br/>
              <w:t>5. Verifica el estado del registro.</w:t>
            </w:r>
            <w:r w:rsidRPr="00DE0776">
              <w:rPr>
                <w:bCs/>
                <w:color w:val="000000" w:themeColor="text1"/>
              </w:rPr>
              <w:br/>
              <w:t>6. Identifica el rol.</w:t>
            </w:r>
            <w:r w:rsidRPr="00DE0776">
              <w:rPr>
                <w:bCs/>
                <w:color w:val="000000" w:themeColor="text1"/>
              </w:rPr>
              <w:br/>
            </w:r>
            <w:r w:rsidRPr="00DE0776">
              <w:rPr>
                <w:bCs/>
                <w:color w:val="000000" w:themeColor="text1"/>
              </w:rPr>
              <w:lastRenderedPageBreak/>
              <w:t>7. Crea la sesión.</w:t>
            </w:r>
            <w:r w:rsidRPr="00DE0776">
              <w:rPr>
                <w:bCs/>
                <w:color w:val="000000" w:themeColor="text1"/>
              </w:rPr>
              <w:br/>
              <w:t>8. Muestra el panel correspondiente.</w:t>
            </w:r>
          </w:p>
        </w:tc>
      </w:tr>
      <w:tr w:rsidR="00B32574" w:rsidRPr="00DE0776" w14:paraId="5850922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13CF33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lastRenderedPageBreak/>
              <w:t>Flujos alternativos / excepciones</w:t>
            </w:r>
          </w:p>
        </w:tc>
        <w:tc>
          <w:tcPr>
            <w:tcW w:w="4986" w:type="dxa"/>
          </w:tcPr>
          <w:p w14:paraId="1A4B5D8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• Credenciales incorrectas: se informa que el acceso no es válido.</w:t>
            </w:r>
            <w:r w:rsidRPr="00DE0776">
              <w:rPr>
                <w:bCs/>
                <w:color w:val="000000" w:themeColor="text1"/>
              </w:rPr>
              <w:br/>
              <w:t>• Cuenta pendiente: se informa que está en revisión.</w:t>
            </w:r>
            <w:r w:rsidRPr="00DE0776">
              <w:rPr>
                <w:bCs/>
                <w:color w:val="000000" w:themeColor="text1"/>
              </w:rPr>
              <w:br/>
              <w:t>• Cuenta rechazada: se informa al usuario.</w:t>
            </w:r>
            <w:r w:rsidRPr="00DE0776">
              <w:rPr>
                <w:bCs/>
                <w:color w:val="000000" w:themeColor="text1"/>
              </w:rPr>
              <w:br/>
              <w:t>• Error de conexión: se muestra un mensaje de error.</w:t>
            </w:r>
          </w:p>
        </w:tc>
      </w:tr>
      <w:tr w:rsidR="00B32574" w:rsidRPr="00DE0776" w14:paraId="0CCBF72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6040D1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04780E5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queda autenticado y accede al módulo correspondiente.</w:t>
            </w:r>
          </w:p>
        </w:tc>
      </w:tr>
    </w:tbl>
    <w:p w14:paraId="07D56631" w14:textId="77777777" w:rsidR="00B32574" w:rsidRPr="00DE0776" w:rsidRDefault="00B32574">
      <w:pPr>
        <w:rPr>
          <w:bCs/>
          <w:color w:val="000000" w:themeColor="text1"/>
        </w:rPr>
      </w:pPr>
    </w:p>
    <w:p w14:paraId="20BE232B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CU-02. Registrar cuenta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5A818CC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957F96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7F076A2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no autenticado</w:t>
            </w:r>
          </w:p>
        </w:tc>
      </w:tr>
      <w:tr w:rsidR="00B32574" w:rsidRPr="00DE0776" w14:paraId="7F83449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7018F5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51E5FF6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6195431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9EA531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D820F6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Crear una nueva cuenta de usuario para solicitar acceso al sistema.</w:t>
            </w:r>
          </w:p>
        </w:tc>
      </w:tr>
      <w:tr w:rsidR="00B32574" w:rsidRPr="00DE0776" w14:paraId="268CE10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63BF2C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34DD3D7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no debe tener una cuenta registrada con el mismo correo.</w:t>
            </w:r>
          </w:p>
        </w:tc>
      </w:tr>
      <w:tr w:rsidR="00B32574" w:rsidRPr="00DE0776" w14:paraId="54A050E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5A132E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142B1A6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selecciona Registrarse.</w:t>
            </w:r>
          </w:p>
        </w:tc>
      </w:tr>
      <w:tr w:rsidR="00B32574" w:rsidRPr="00DE0776" w14:paraId="3701E42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54DBC2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32385AD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Introduce nombre y apellido.</w:t>
            </w:r>
            <w:r w:rsidRPr="00DE0776">
              <w:rPr>
                <w:bCs/>
                <w:color w:val="000000" w:themeColor="text1"/>
              </w:rPr>
              <w:br/>
              <w:t>2. Introduce documento y correo.</w:t>
            </w:r>
            <w:r w:rsidRPr="00DE0776">
              <w:rPr>
                <w:bCs/>
                <w:color w:val="000000" w:themeColor="text1"/>
              </w:rPr>
              <w:br/>
              <w:t>3. Introduce contraseña.</w:t>
            </w:r>
            <w:r w:rsidRPr="00DE0776">
              <w:rPr>
                <w:bCs/>
                <w:color w:val="000000" w:themeColor="text1"/>
              </w:rPr>
              <w:br/>
              <w:t>4. El sistema registra la cuenta.</w:t>
            </w:r>
            <w:r w:rsidRPr="00DE0776">
              <w:rPr>
                <w:bCs/>
                <w:color w:val="000000" w:themeColor="text1"/>
              </w:rPr>
              <w:br/>
              <w:t>5. La cuenta queda inicialmente pendiente de aprobación.</w:t>
            </w:r>
            <w:r w:rsidRPr="00DE0776">
              <w:rPr>
                <w:bCs/>
                <w:color w:val="000000" w:themeColor="text1"/>
              </w:rPr>
              <w:br/>
              <w:t>6. El sistema informa que debe ser validada.</w:t>
            </w:r>
          </w:p>
        </w:tc>
      </w:tr>
      <w:tr w:rsidR="00B32574" w:rsidRPr="00DE0776" w14:paraId="2CEFD68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E9AF4F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79B4ECD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• Correo existente: se informa que ya está registrado.</w:t>
            </w:r>
            <w:r w:rsidRPr="00DE0776">
              <w:rPr>
                <w:bCs/>
                <w:color w:val="000000" w:themeColor="text1"/>
              </w:rPr>
              <w:br/>
              <w:t>• Error de almacenamiento: se informa que no fue posible completar el registro.</w:t>
            </w:r>
          </w:p>
        </w:tc>
      </w:tr>
      <w:tr w:rsidR="00B32574" w:rsidRPr="00DE0776" w14:paraId="38556114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805661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522A358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cuenta queda registrada en estado pendiente.</w:t>
            </w:r>
          </w:p>
        </w:tc>
      </w:tr>
    </w:tbl>
    <w:p w14:paraId="3E7A0399" w14:textId="77777777" w:rsidR="00B32574" w:rsidRPr="00DE0776" w:rsidRDefault="00B32574">
      <w:pPr>
        <w:rPr>
          <w:bCs/>
          <w:color w:val="000000" w:themeColor="text1"/>
        </w:rPr>
      </w:pPr>
    </w:p>
    <w:p w14:paraId="69E8DB6C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CU-03. Recuperar contraseña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34956B9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536AC1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3D74600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</w:t>
            </w:r>
          </w:p>
        </w:tc>
      </w:tr>
      <w:tr w:rsidR="00B32574" w:rsidRPr="00DE0776" w14:paraId="1B267A9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34DB21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36B6BAB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7A2F1C64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E3ABB5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1E31DE6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Permitir al usuario establecer una nueva contraseña.</w:t>
            </w:r>
          </w:p>
        </w:tc>
      </w:tr>
      <w:tr w:rsidR="00B32574" w:rsidRPr="00DE0776" w14:paraId="2E7676C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C6120E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3537885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Debe existir una cuenta cuyos datos puedan ser validados.</w:t>
            </w:r>
          </w:p>
        </w:tc>
      </w:tr>
      <w:tr w:rsidR="00B32574" w:rsidRPr="00DE0776" w14:paraId="22B0DA0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1B69B5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2572083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selecciona la opción de recuperación de contraseña.</w:t>
            </w:r>
          </w:p>
        </w:tc>
      </w:tr>
      <w:tr w:rsidR="00B32574" w:rsidRPr="00DE0776" w14:paraId="41C0DFA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5A9080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70A6957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Introduce usuario o correo.</w:t>
            </w:r>
            <w:r w:rsidRPr="00DE0776">
              <w:rPr>
                <w:bCs/>
                <w:color w:val="000000" w:themeColor="text1"/>
              </w:rPr>
              <w:br/>
              <w:t>2. Introduce nombre y apellido.</w:t>
            </w:r>
            <w:r w:rsidRPr="00DE0776">
              <w:rPr>
                <w:bCs/>
                <w:color w:val="000000" w:themeColor="text1"/>
              </w:rPr>
              <w:br/>
              <w:t>3. Introduce la nueva contraseña.</w:t>
            </w:r>
            <w:r w:rsidRPr="00DE0776">
              <w:rPr>
                <w:bCs/>
                <w:color w:val="000000" w:themeColor="text1"/>
              </w:rPr>
              <w:br/>
              <w:t>4. Confirma la contraseña.</w:t>
            </w:r>
            <w:r w:rsidRPr="00DE0776">
              <w:rPr>
                <w:bCs/>
                <w:color w:val="000000" w:themeColor="text1"/>
              </w:rPr>
              <w:br/>
              <w:t>5. El sistema verifica los datos.</w:t>
            </w:r>
            <w:r w:rsidRPr="00DE0776">
              <w:rPr>
                <w:bCs/>
                <w:color w:val="000000" w:themeColor="text1"/>
              </w:rPr>
              <w:br/>
              <w:t>6. Actualiza la contraseña.</w:t>
            </w:r>
            <w:r w:rsidRPr="00DE0776">
              <w:rPr>
                <w:bCs/>
                <w:color w:val="000000" w:themeColor="text1"/>
              </w:rPr>
              <w:br/>
              <w:t>7. Informa que puede iniciar sesión nuevamente.</w:t>
            </w:r>
          </w:p>
        </w:tc>
      </w:tr>
      <w:tr w:rsidR="00B32574" w:rsidRPr="00DE0776" w14:paraId="349CF00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F50F96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lastRenderedPageBreak/>
              <w:t>Flujos alternativos / excepciones</w:t>
            </w:r>
          </w:p>
        </w:tc>
        <w:tc>
          <w:tcPr>
            <w:tcW w:w="4986" w:type="dxa"/>
          </w:tcPr>
          <w:p w14:paraId="007C1E2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• Las contraseñas no coinciden: se solicita corregirlas.</w:t>
            </w:r>
            <w:r w:rsidRPr="00DE0776">
              <w:rPr>
                <w:bCs/>
                <w:color w:val="000000" w:themeColor="text1"/>
              </w:rPr>
              <w:br/>
              <w:t>• Datos no correspondientes a una cuenta: no se modifica la contraseña.</w:t>
            </w:r>
          </w:p>
        </w:tc>
      </w:tr>
      <w:tr w:rsidR="00B32574" w:rsidRPr="00DE0776" w14:paraId="7D0B992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3B0B85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2D9D0D1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contraseña queda actualizada si la validación es exitosa.</w:t>
            </w:r>
          </w:p>
        </w:tc>
      </w:tr>
    </w:tbl>
    <w:p w14:paraId="41008B42" w14:textId="77777777" w:rsidR="00B32574" w:rsidRPr="00DE0776" w:rsidRDefault="00B32574">
      <w:pPr>
        <w:rPr>
          <w:bCs/>
          <w:color w:val="000000" w:themeColor="text1"/>
        </w:rPr>
      </w:pPr>
    </w:p>
    <w:p w14:paraId="4CEB49DA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CU-04. Cerrar sesión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486A370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97D191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4F3892F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Usuario autenticado</w:t>
            </w:r>
          </w:p>
        </w:tc>
      </w:tr>
      <w:tr w:rsidR="00B32574" w:rsidRPr="00DE0776" w14:paraId="2031B3B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DCE4E6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5EA2A21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064BD99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DC9098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147FCF9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Finalizar la sesión actual de forma controlada.</w:t>
            </w:r>
          </w:p>
        </w:tc>
      </w:tr>
      <w:tr w:rsidR="00B32574" w:rsidRPr="00DE0776" w14:paraId="23C046E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6E7CB8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2578BB9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debe tener una sesión activa.</w:t>
            </w:r>
          </w:p>
        </w:tc>
      </w:tr>
      <w:tr w:rsidR="00B32574" w:rsidRPr="00DE0776" w14:paraId="1951792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26CB94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400BA1F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usuario selecciona Cerrar sesión.</w:t>
            </w:r>
          </w:p>
        </w:tc>
      </w:tr>
      <w:tr w:rsidR="00B32574" w:rsidRPr="00DE0776" w14:paraId="237BE32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5A12FF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73B936E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sistema solicita confirmación.</w:t>
            </w:r>
            <w:r w:rsidRPr="00DE0776">
              <w:rPr>
                <w:bCs/>
                <w:color w:val="000000" w:themeColor="text1"/>
              </w:rPr>
              <w:br/>
              <w:t>2. El usuario confirma.</w:t>
            </w:r>
            <w:r w:rsidRPr="00DE0776">
              <w:rPr>
                <w:bCs/>
                <w:color w:val="000000" w:themeColor="text1"/>
              </w:rPr>
              <w:br/>
              <w:t>3. El sistema elimina la sesión almacenada.</w:t>
            </w:r>
            <w:r w:rsidRPr="00DE0776">
              <w:rPr>
                <w:bCs/>
                <w:color w:val="000000" w:themeColor="text1"/>
              </w:rPr>
              <w:br/>
              <w:t>4. El sistema retorna a la pantalla de acceso.</w:t>
            </w:r>
          </w:p>
        </w:tc>
      </w:tr>
      <w:tr w:rsidR="00B32574" w:rsidRPr="00DE0776" w14:paraId="4D47BF8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2C73C7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1066A80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el usuario cancela, la sesión permanece activa.</w:t>
            </w:r>
          </w:p>
        </w:tc>
      </w:tr>
      <w:tr w:rsidR="00B32574" w:rsidRPr="00DE0776" w14:paraId="52B21FE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48B420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7D7027C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sesión del usuario queda finalizada.</w:t>
            </w:r>
          </w:p>
        </w:tc>
      </w:tr>
    </w:tbl>
    <w:p w14:paraId="167FE161" w14:textId="77777777" w:rsidR="00B32574" w:rsidRPr="00DE0776" w:rsidRDefault="00B32574">
      <w:pPr>
        <w:rPr>
          <w:bCs/>
          <w:color w:val="000000" w:themeColor="text1"/>
        </w:rPr>
      </w:pPr>
    </w:p>
    <w:p w14:paraId="42F5F9A4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CU-05. Validar registro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329AC3F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176D34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76944EA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</w:tr>
      <w:tr w:rsidR="00B32574" w:rsidRPr="00DE0776" w14:paraId="1401C50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65CF6C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6775246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5ABE01D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2EF857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9DEFDD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Aceptar o rechazar las solicitudes de registro de usuarios.</w:t>
            </w:r>
          </w:p>
        </w:tc>
      </w:tr>
      <w:tr w:rsidR="00B32574" w:rsidRPr="00DE0776" w14:paraId="226889D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65A81C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1931B13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Debe existir </w:t>
            </w:r>
            <w:proofErr w:type="gramStart"/>
            <w:r w:rsidRPr="00DE0776">
              <w:rPr>
                <w:bCs/>
                <w:color w:val="000000" w:themeColor="text1"/>
              </w:rPr>
              <w:t>al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menos una solicitud pendiente.</w:t>
            </w:r>
          </w:p>
        </w:tc>
      </w:tr>
      <w:tr w:rsidR="00B32574" w:rsidRPr="00DE0776" w14:paraId="5F5407D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F7C9E1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0AC915B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administrador accede al módulo de validación.</w:t>
            </w:r>
          </w:p>
        </w:tc>
      </w:tr>
      <w:tr w:rsidR="00B32574" w:rsidRPr="00DE0776" w14:paraId="15144D0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5BEB46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701C9F3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Consulta las cuentas pendientes.</w:t>
            </w:r>
            <w:r w:rsidRPr="00DE0776">
              <w:rPr>
                <w:bCs/>
                <w:color w:val="000000" w:themeColor="text1"/>
              </w:rPr>
              <w:br/>
              <w:t>2. Revisa nombre, correo, rol y estado.</w:t>
            </w:r>
            <w:r w:rsidRPr="00DE0776">
              <w:rPr>
                <w:bCs/>
                <w:color w:val="000000" w:themeColor="text1"/>
              </w:rPr>
              <w:br/>
              <w:t>3. Selecciona aceptar o rechazar.</w:t>
            </w:r>
            <w:r w:rsidRPr="00DE0776">
              <w:rPr>
                <w:bCs/>
                <w:color w:val="000000" w:themeColor="text1"/>
              </w:rPr>
              <w:br/>
              <w:t>4. El sistema solicita confirmación.</w:t>
            </w:r>
            <w:r w:rsidRPr="00DE0776">
              <w:rPr>
                <w:bCs/>
                <w:color w:val="000000" w:themeColor="text1"/>
              </w:rPr>
              <w:br/>
              <w:t>5. El administrador confirma.</w:t>
            </w:r>
            <w:r w:rsidRPr="00DE0776">
              <w:rPr>
                <w:bCs/>
                <w:color w:val="000000" w:themeColor="text1"/>
              </w:rPr>
              <w:br/>
              <w:t>6. El sistema actualiza el estado.</w:t>
            </w:r>
          </w:p>
        </w:tc>
      </w:tr>
      <w:tr w:rsidR="00B32574" w:rsidRPr="00DE0776" w14:paraId="4BE53BF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6DCF0B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250BAC7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se cancela la confirmación, el estado no cambia.</w:t>
            </w:r>
          </w:p>
        </w:tc>
      </w:tr>
      <w:tr w:rsidR="00B32574" w:rsidRPr="00DE0776" w14:paraId="56CB256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43A0C3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31F31DC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solicitud queda aprobada o rechazada.</w:t>
            </w:r>
          </w:p>
        </w:tc>
      </w:tr>
    </w:tbl>
    <w:p w14:paraId="4A67AC46" w14:textId="77777777" w:rsidR="00B32574" w:rsidRPr="00DE0776" w:rsidRDefault="00B32574">
      <w:pPr>
        <w:rPr>
          <w:bCs/>
          <w:color w:val="000000" w:themeColor="text1"/>
        </w:rPr>
      </w:pPr>
    </w:p>
    <w:p w14:paraId="0648E5EE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CU-06. Consultar turnos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6DC0466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5A98F8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44F45DD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6A9FA07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45B07E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334B4B9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429F57B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8DAFEE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4725E7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los turnos asignados por el supervisor.</w:t>
            </w:r>
          </w:p>
        </w:tc>
      </w:tr>
      <w:tr w:rsidR="00B32574" w:rsidRPr="00DE0776" w14:paraId="2775D6A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5F603A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79F783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 y contar con turnos registrados.</w:t>
            </w:r>
          </w:p>
        </w:tc>
      </w:tr>
      <w:tr w:rsidR="00B32574" w:rsidRPr="00DE0776" w14:paraId="33BE3E7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EB893D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3A0D854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vigilante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Libro de Rondas.</w:t>
            </w:r>
          </w:p>
        </w:tc>
      </w:tr>
      <w:tr w:rsidR="00B32574" w:rsidRPr="00DE0776" w14:paraId="08510EA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46F675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0DC8E6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sistema consulta los turnos del vigilante.</w:t>
            </w:r>
            <w:r w:rsidRPr="00DE0776">
              <w:rPr>
                <w:bCs/>
                <w:color w:val="000000" w:themeColor="text1"/>
              </w:rPr>
              <w:br/>
              <w:t>2. Muestra fecha, horario y puesto.</w:t>
            </w:r>
            <w:r w:rsidRPr="00DE0776">
              <w:rPr>
                <w:bCs/>
                <w:color w:val="000000" w:themeColor="text1"/>
              </w:rPr>
              <w:br/>
            </w:r>
            <w:r w:rsidRPr="00DE0776">
              <w:rPr>
                <w:bCs/>
                <w:color w:val="000000" w:themeColor="text1"/>
              </w:rPr>
              <w:lastRenderedPageBreak/>
              <w:t>3. El vigilante consulta la programación.</w:t>
            </w:r>
          </w:p>
        </w:tc>
      </w:tr>
      <w:tr w:rsidR="00B32574" w:rsidRPr="00DE0776" w14:paraId="2B8EACE4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8AB8D0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lastRenderedPageBreak/>
              <w:t>Flujos alternativos / excepciones</w:t>
            </w:r>
          </w:p>
        </w:tc>
        <w:tc>
          <w:tcPr>
            <w:tcW w:w="4986" w:type="dxa"/>
          </w:tcPr>
          <w:p w14:paraId="584D60F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existen turnos, el sistema muestra la ausencia de registros.</w:t>
            </w:r>
          </w:p>
        </w:tc>
      </w:tr>
      <w:tr w:rsidR="00B32574" w:rsidRPr="00DE0776" w14:paraId="2982A71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B8B7EA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5186554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conoce su programación.</w:t>
            </w:r>
          </w:p>
        </w:tc>
      </w:tr>
    </w:tbl>
    <w:p w14:paraId="1450E178" w14:textId="77777777" w:rsidR="00B32574" w:rsidRPr="00DE0776" w:rsidRDefault="00B32574">
      <w:pPr>
        <w:rPr>
          <w:bCs/>
          <w:color w:val="000000" w:themeColor="text1"/>
        </w:rPr>
      </w:pPr>
    </w:p>
    <w:p w14:paraId="7DE67056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CU-07. Registrar recorrido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76F2236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C7098D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56A444D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1ABEB60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244255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4B586F9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79B2D4D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15AC64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3276269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las áreas recorridas durante el servicio.</w:t>
            </w:r>
          </w:p>
        </w:tc>
      </w:tr>
      <w:tr w:rsidR="00B32574" w:rsidRPr="00DE0776" w14:paraId="1F525D9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C9CAE4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01D68FA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autenticado.</w:t>
            </w:r>
          </w:p>
        </w:tc>
      </w:tr>
      <w:tr w:rsidR="00B32574" w:rsidRPr="00DE0776" w14:paraId="0E01CB2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5DDA58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1325037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abre el módulo Registro de Recorrido.</w:t>
            </w:r>
          </w:p>
        </w:tc>
      </w:tr>
      <w:tr w:rsidR="00B32574" w:rsidRPr="00DE0776" w14:paraId="3A79F2E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5DAC3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484172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Introduce el sector o área.</w:t>
            </w:r>
            <w:r w:rsidRPr="00DE0776">
              <w:rPr>
                <w:bCs/>
                <w:color w:val="000000" w:themeColor="text1"/>
              </w:rPr>
              <w:br/>
              <w:t>2. Registra observaciones.</w:t>
            </w:r>
            <w:r w:rsidRPr="00DE0776">
              <w:rPr>
                <w:bCs/>
                <w:color w:val="000000" w:themeColor="text1"/>
              </w:rPr>
              <w:br/>
              <w:t>3. Envía el formulario.</w:t>
            </w:r>
            <w:r w:rsidRPr="00DE0776">
              <w:rPr>
                <w:bCs/>
                <w:color w:val="000000" w:themeColor="text1"/>
              </w:rPr>
              <w:br/>
              <w:t>4. El sistema registra fecha y hora.</w:t>
            </w:r>
            <w:r w:rsidRPr="00DE0776">
              <w:rPr>
                <w:bCs/>
                <w:color w:val="000000" w:themeColor="text1"/>
              </w:rPr>
              <w:br/>
              <w:t>5. Guarda el recorrido asociado al vigilante.</w:t>
            </w:r>
            <w:r w:rsidRPr="00DE0776">
              <w:rPr>
                <w:bCs/>
                <w:color w:val="000000" w:themeColor="text1"/>
              </w:rPr>
              <w:br/>
              <w:t>6. Muestra el registro.</w:t>
            </w:r>
          </w:p>
        </w:tc>
      </w:tr>
      <w:tr w:rsidR="00B32574" w:rsidRPr="00DE0776" w14:paraId="63EB3AC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367CAA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6FD545F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 información obligatoria, el registro no se envía.</w:t>
            </w:r>
          </w:p>
        </w:tc>
      </w:tr>
      <w:tr w:rsidR="00B32574" w:rsidRPr="00DE0776" w14:paraId="1482816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23BAB5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5629969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recorrido queda almacenado.</w:t>
            </w:r>
          </w:p>
        </w:tc>
      </w:tr>
    </w:tbl>
    <w:p w14:paraId="6DAB6438" w14:textId="77777777" w:rsidR="00B32574" w:rsidRPr="00DE0776" w:rsidRDefault="00B32574">
      <w:pPr>
        <w:rPr>
          <w:bCs/>
          <w:color w:val="000000" w:themeColor="text1"/>
        </w:rPr>
      </w:pPr>
    </w:p>
    <w:p w14:paraId="6330B8B2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CU-08. Registrar novedad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769140A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F2A645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7858827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0F1BDAE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D694C0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0B95DBB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3C9B2A0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AA958F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0DC7949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Reportar eventos o situaciones ocurridas durante el servicio.</w:t>
            </w:r>
          </w:p>
        </w:tc>
      </w:tr>
      <w:tr w:rsidR="00B32574" w:rsidRPr="00DE0776" w14:paraId="0A56D87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7A961C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281A0C4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autenticado.</w:t>
            </w:r>
          </w:p>
        </w:tc>
      </w:tr>
      <w:tr w:rsidR="00B32574" w:rsidRPr="00DE0776" w14:paraId="653C8D5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0BB15B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643BCD3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crea una nueva novedad.</w:t>
            </w:r>
          </w:p>
        </w:tc>
      </w:tr>
      <w:tr w:rsidR="00B32574" w:rsidRPr="00DE0776" w14:paraId="3EDFB66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F085FE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5F5444C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Introduce el título.</w:t>
            </w:r>
            <w:r w:rsidRPr="00DE0776">
              <w:rPr>
                <w:bCs/>
                <w:color w:val="000000" w:themeColor="text1"/>
              </w:rPr>
              <w:br/>
              <w:t>2. Selecciona la prioridad.</w:t>
            </w:r>
            <w:r w:rsidRPr="00DE0776">
              <w:rPr>
                <w:bCs/>
                <w:color w:val="000000" w:themeColor="text1"/>
              </w:rPr>
              <w:br/>
              <w:t>3. Introduce la descripción.</w:t>
            </w:r>
            <w:r w:rsidRPr="00DE0776">
              <w:rPr>
                <w:bCs/>
                <w:color w:val="000000" w:themeColor="text1"/>
              </w:rPr>
              <w:br/>
              <w:t>4. Envía el reporte.</w:t>
            </w:r>
            <w:r w:rsidRPr="00DE0776">
              <w:rPr>
                <w:bCs/>
                <w:color w:val="000000" w:themeColor="text1"/>
              </w:rPr>
              <w:br/>
              <w:t>5. El sistema almacena la novedad.</w:t>
            </w:r>
            <w:r w:rsidRPr="00DE0776">
              <w:rPr>
                <w:bCs/>
                <w:color w:val="000000" w:themeColor="text1"/>
              </w:rPr>
              <w:br/>
              <w:t>6. La novedad queda disponible para supervisión.</w:t>
            </w:r>
          </w:p>
        </w:tc>
      </w:tr>
      <w:tr w:rsidR="00B32574" w:rsidRPr="00DE0776" w14:paraId="3BC745A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76455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4F2439B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obligatorios, el sistema solicita completarlos.</w:t>
            </w:r>
          </w:p>
        </w:tc>
      </w:tr>
      <w:tr w:rsidR="00B32574" w:rsidRPr="00DE0776" w14:paraId="39B4FD5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6C7CA2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19A3BDC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novedad queda registrada.</w:t>
            </w:r>
          </w:p>
        </w:tc>
      </w:tr>
    </w:tbl>
    <w:p w14:paraId="6F6808AF" w14:textId="77777777" w:rsidR="00B32574" w:rsidRPr="00DE0776" w:rsidRDefault="00B32574">
      <w:pPr>
        <w:rPr>
          <w:bCs/>
          <w:color w:val="000000" w:themeColor="text1"/>
        </w:rPr>
      </w:pPr>
    </w:p>
    <w:p w14:paraId="05221B1D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CU-09. Controlar accesos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7C454E3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876CCA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5094EC9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4E92BCB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9D6B3B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0CB9CA4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44F3B02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E5FBDE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6A04606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las personas y vehículos que ingresan a la instalación.</w:t>
            </w:r>
          </w:p>
        </w:tc>
      </w:tr>
      <w:tr w:rsidR="00B32574" w:rsidRPr="00DE0776" w14:paraId="712286D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3B8B1D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6F8C36E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autenticado.</w:t>
            </w:r>
          </w:p>
        </w:tc>
      </w:tr>
      <w:tr w:rsidR="00B32574" w:rsidRPr="00DE0776" w14:paraId="6A4BA59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49CDBC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20A80EC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abre Control de Accesos.</w:t>
            </w:r>
          </w:p>
        </w:tc>
      </w:tr>
      <w:tr w:rsidR="00B32574" w:rsidRPr="00DE0776" w14:paraId="4AC5390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31C354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lastRenderedPageBreak/>
              <w:t>Flujo principal</w:t>
            </w:r>
          </w:p>
        </w:tc>
        <w:tc>
          <w:tcPr>
            <w:tcW w:w="4986" w:type="dxa"/>
          </w:tcPr>
          <w:p w14:paraId="1C357B3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Introduce el nombre del visitante.</w:t>
            </w:r>
            <w:r w:rsidRPr="00DE0776">
              <w:rPr>
                <w:bCs/>
                <w:color w:val="000000" w:themeColor="text1"/>
              </w:rPr>
              <w:br/>
              <w:t>2. Introduce el destino.</w:t>
            </w:r>
            <w:r w:rsidRPr="00DE0776">
              <w:rPr>
                <w:bCs/>
                <w:color w:val="000000" w:themeColor="text1"/>
              </w:rPr>
              <w:br/>
              <w:t>3. Registra la placa cuando corresponda.</w:t>
            </w:r>
            <w:r w:rsidRPr="00DE0776">
              <w:rPr>
                <w:bCs/>
                <w:color w:val="000000" w:themeColor="text1"/>
              </w:rPr>
              <w:br/>
              <w:t>4. Guarda el acceso.</w:t>
            </w:r>
            <w:r w:rsidRPr="00DE0776">
              <w:rPr>
                <w:bCs/>
                <w:color w:val="000000" w:themeColor="text1"/>
              </w:rPr>
              <w:br/>
              <w:t>5. El sistema registra fecha y hora y lo asocia al usuario.</w:t>
            </w:r>
          </w:p>
        </w:tc>
      </w:tr>
      <w:tr w:rsidR="00B32574" w:rsidRPr="00DE0776" w14:paraId="60BCA2B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B28F2D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3CFA132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 un dato obligatorio, el sistema solicita completarlo.</w:t>
            </w:r>
          </w:p>
        </w:tc>
      </w:tr>
      <w:tr w:rsidR="00B32574" w:rsidRPr="00DE0776" w14:paraId="3536FE2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FBB3C7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0D0C8AD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acceso queda registrado y disponible para consulta.</w:t>
            </w:r>
          </w:p>
        </w:tc>
      </w:tr>
    </w:tbl>
    <w:p w14:paraId="19C0B972" w14:textId="77777777" w:rsidR="00B32574" w:rsidRPr="00DE0776" w:rsidRDefault="00B32574">
      <w:pPr>
        <w:rPr>
          <w:bCs/>
          <w:color w:val="000000" w:themeColor="text1"/>
        </w:rPr>
      </w:pPr>
    </w:p>
    <w:p w14:paraId="11970263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CU-10. Gestionar objetos perdidos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5D491D3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9435DB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58700A5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022C1CC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8F2CBF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75881F7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592E1A7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158E49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7A458C8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y actualizar objetos encontrados.</w:t>
            </w:r>
          </w:p>
        </w:tc>
      </w:tr>
      <w:tr w:rsidR="00B32574" w:rsidRPr="00DE0776" w14:paraId="6CD74F4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8BB5E2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27185DE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autenticado.</w:t>
            </w:r>
          </w:p>
        </w:tc>
      </w:tr>
      <w:tr w:rsidR="00B32574" w:rsidRPr="00DE0776" w14:paraId="18B3D6B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B09CB1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61BFDDF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vigilante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Objetos Perdidos.</w:t>
            </w:r>
          </w:p>
        </w:tc>
      </w:tr>
      <w:tr w:rsidR="00B32574" w:rsidRPr="00DE0776" w14:paraId="33F9992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64170A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578C147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Registra el artículo.</w:t>
            </w:r>
            <w:r w:rsidRPr="00DE0776">
              <w:rPr>
                <w:bCs/>
                <w:color w:val="000000" w:themeColor="text1"/>
              </w:rPr>
              <w:br/>
              <w:t>2. Indica dónde fue encontrado.</w:t>
            </w:r>
            <w:r w:rsidRPr="00DE0776">
              <w:rPr>
                <w:bCs/>
                <w:color w:val="000000" w:themeColor="text1"/>
              </w:rPr>
              <w:br/>
              <w:t>3. Define el estado.</w:t>
            </w:r>
            <w:r w:rsidRPr="00DE0776">
              <w:rPr>
                <w:bCs/>
                <w:color w:val="000000" w:themeColor="text1"/>
              </w:rPr>
              <w:br/>
              <w:t>4. Puede registrar a quién fue entregado.</w:t>
            </w:r>
            <w:r w:rsidRPr="00DE0776">
              <w:rPr>
                <w:bCs/>
                <w:color w:val="000000" w:themeColor="text1"/>
              </w:rPr>
              <w:br/>
              <w:t>5. Guarda la información.</w:t>
            </w:r>
            <w:r w:rsidRPr="00DE0776">
              <w:rPr>
                <w:bCs/>
                <w:color w:val="000000" w:themeColor="text1"/>
              </w:rPr>
              <w:br/>
              <w:t>6. El sistema almacena el objeto.</w:t>
            </w:r>
            <w:r w:rsidRPr="00DE0776">
              <w:rPr>
                <w:bCs/>
                <w:color w:val="000000" w:themeColor="text1"/>
              </w:rPr>
              <w:br/>
              <w:t>7. Puede actualizarse posteriormente.</w:t>
            </w:r>
          </w:p>
        </w:tc>
      </w:tr>
      <w:tr w:rsidR="00B32574" w:rsidRPr="00DE0776" w14:paraId="5A1317A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975666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77E6533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obligatorios, no se permite guardar el registro.</w:t>
            </w:r>
          </w:p>
        </w:tc>
      </w:tr>
      <w:tr w:rsidR="00B32574" w:rsidRPr="00DE0776" w14:paraId="03CFABA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97E739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732594F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objeto queda registrado con su estado actual.</w:t>
            </w:r>
          </w:p>
        </w:tc>
      </w:tr>
    </w:tbl>
    <w:p w14:paraId="50F9183C" w14:textId="77777777" w:rsidR="00B32574" w:rsidRPr="00DE0776" w:rsidRDefault="00B32574">
      <w:pPr>
        <w:rPr>
          <w:bCs/>
          <w:color w:val="000000" w:themeColor="text1"/>
        </w:rPr>
      </w:pPr>
    </w:p>
    <w:p w14:paraId="7F238538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CU-11. Gestionar pedidos y deliveries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5702B57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0BAA3D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632D2C2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310C011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DF8A16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66539F1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63BCE61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491A15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1E89C3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y controlar los pedidos recibidos en portería.</w:t>
            </w:r>
          </w:p>
        </w:tc>
      </w:tr>
      <w:tr w:rsidR="00B32574" w:rsidRPr="00DE0776" w14:paraId="28E116B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0D47FA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5331644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autenticado.</w:t>
            </w:r>
          </w:p>
        </w:tc>
      </w:tr>
      <w:tr w:rsidR="00B32574" w:rsidRPr="00DE0776" w14:paraId="07B6BEB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E314E4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24951E4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vigilante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pedidos.</w:t>
            </w:r>
          </w:p>
        </w:tc>
      </w:tr>
      <w:tr w:rsidR="00B32574" w:rsidRPr="00DE0776" w14:paraId="1E012F7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8BF4C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2DD9F7B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Registra empresa o tipo de pedido.</w:t>
            </w:r>
            <w:r w:rsidRPr="00DE0776">
              <w:rPr>
                <w:bCs/>
                <w:color w:val="000000" w:themeColor="text1"/>
              </w:rPr>
              <w:br/>
              <w:t>2. Registra destinatario.</w:t>
            </w:r>
            <w:r w:rsidRPr="00DE0776">
              <w:rPr>
                <w:bCs/>
                <w:color w:val="000000" w:themeColor="text1"/>
              </w:rPr>
              <w:br/>
              <w:t>3. Introduce descripción.</w:t>
            </w:r>
            <w:r w:rsidRPr="00DE0776">
              <w:rPr>
                <w:bCs/>
                <w:color w:val="000000" w:themeColor="text1"/>
              </w:rPr>
              <w:br/>
              <w:t>4. Define el estado.</w:t>
            </w:r>
            <w:r w:rsidRPr="00DE0776">
              <w:rPr>
                <w:bCs/>
                <w:color w:val="000000" w:themeColor="text1"/>
              </w:rPr>
              <w:br/>
              <w:t>5. Guarda el pedido.</w:t>
            </w:r>
            <w:r w:rsidRPr="00DE0776">
              <w:rPr>
                <w:bCs/>
                <w:color w:val="000000" w:themeColor="text1"/>
              </w:rPr>
              <w:br/>
              <w:t>6. El sistema almacena fecha y hora.</w:t>
            </w:r>
            <w:r w:rsidRPr="00DE0776">
              <w:rPr>
                <w:bCs/>
                <w:color w:val="000000" w:themeColor="text1"/>
              </w:rPr>
              <w:br/>
              <w:t>7. El registro puede actualizarse cuando sea entregado.</w:t>
            </w:r>
          </w:p>
        </w:tc>
      </w:tr>
      <w:tr w:rsidR="00B32574" w:rsidRPr="00DE0776" w14:paraId="13714F1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E8728C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1234ECE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obligatorios, el sistema solicita completarlos.</w:t>
            </w:r>
          </w:p>
        </w:tc>
      </w:tr>
      <w:tr w:rsidR="00B32574" w:rsidRPr="00DE0776" w14:paraId="1C87288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CF49BF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4F0F644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pedido queda registrado y con estado actualizado.</w:t>
            </w:r>
          </w:p>
        </w:tc>
      </w:tr>
    </w:tbl>
    <w:p w14:paraId="082B6F82" w14:textId="77777777" w:rsidR="00B32574" w:rsidRPr="00DE0776" w:rsidRDefault="00B32574">
      <w:pPr>
        <w:rPr>
          <w:bCs/>
          <w:color w:val="000000" w:themeColor="text1"/>
        </w:rPr>
      </w:pPr>
    </w:p>
    <w:p w14:paraId="0561903E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lastRenderedPageBreak/>
        <w:t>CU-12. Consultar equipos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759A2B7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AE74EF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66CD85F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Vigilante</w:t>
            </w:r>
          </w:p>
        </w:tc>
      </w:tr>
      <w:tr w:rsidR="00B32574" w:rsidRPr="00DE0776" w14:paraId="03FB70A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681D43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2DB7EC9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54AB552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01DD22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7313AB9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los equipos entregados al vigilante.</w:t>
            </w:r>
          </w:p>
        </w:tc>
      </w:tr>
      <w:tr w:rsidR="00B32574" w:rsidRPr="00DE0776" w14:paraId="7569914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BEF0FD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2D3F6DF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debe estar autenticado.</w:t>
            </w:r>
          </w:p>
        </w:tc>
      </w:tr>
      <w:tr w:rsidR="00B32574" w:rsidRPr="00DE0776" w14:paraId="7410AFC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DF79C7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4F39B63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abre el módulo de equipos.</w:t>
            </w:r>
          </w:p>
        </w:tc>
      </w:tr>
      <w:tr w:rsidR="00B32574" w:rsidRPr="00DE0776" w14:paraId="71F4228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F35386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77C23EE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sistema consulta los equipos asignados.</w:t>
            </w:r>
            <w:r w:rsidRPr="00DE0776">
              <w:rPr>
                <w:bCs/>
                <w:color w:val="000000" w:themeColor="text1"/>
              </w:rPr>
              <w:br/>
              <w:t>2. Muestra equipo, código, estado y fecha de entrega.</w:t>
            </w:r>
            <w:r w:rsidRPr="00DE0776">
              <w:rPr>
                <w:bCs/>
                <w:color w:val="000000" w:themeColor="text1"/>
              </w:rPr>
              <w:br/>
              <w:t>3. El vigilante revisa la dotación.</w:t>
            </w:r>
          </w:p>
        </w:tc>
      </w:tr>
      <w:tr w:rsidR="00B32574" w:rsidRPr="00DE0776" w14:paraId="1D04479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DDE2DC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0F8FDC5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existen equipos asignados, se muestra que no hay registros.</w:t>
            </w:r>
          </w:p>
        </w:tc>
      </w:tr>
      <w:tr w:rsidR="00B32574" w:rsidRPr="00DE0776" w14:paraId="20D8593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83BA48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3324AB9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vigilante conoce los equipos que tiene asignados.</w:t>
            </w:r>
          </w:p>
        </w:tc>
      </w:tr>
    </w:tbl>
    <w:p w14:paraId="26E348C8" w14:textId="77777777" w:rsidR="00B32574" w:rsidRPr="00DE0776" w:rsidRDefault="00B32574">
      <w:pPr>
        <w:rPr>
          <w:bCs/>
          <w:color w:val="000000" w:themeColor="text1"/>
        </w:rPr>
      </w:pPr>
    </w:p>
    <w:p w14:paraId="786BE42A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CU-13. Consultar resumen operativo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1FD3FBA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E1D125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1C55BA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3BB9009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26A356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5F903E7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436C0704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3599FB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6051F68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Obtener una vista general del estado operativo.</w:t>
            </w:r>
          </w:p>
        </w:tc>
      </w:tr>
      <w:tr w:rsidR="00B32574" w:rsidRPr="00DE0776" w14:paraId="59A46AE2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255FA1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57685C2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autenticado.</w:t>
            </w:r>
          </w:p>
        </w:tc>
      </w:tr>
      <w:tr w:rsidR="00B32574" w:rsidRPr="00DE0776" w14:paraId="5952D1A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3A53FB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4589FA4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</w:t>
            </w:r>
            <w:proofErr w:type="gramStart"/>
            <w:r w:rsidRPr="00DE0776">
              <w:rPr>
                <w:bCs/>
                <w:color w:val="000000" w:themeColor="text1"/>
              </w:rPr>
              <w:t>al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resumen operativo.</w:t>
            </w:r>
          </w:p>
        </w:tc>
      </w:tr>
      <w:tr w:rsidR="00B32574" w:rsidRPr="00DE0776" w14:paraId="3D6FB4E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942C4E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71895AD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sistema consulta la información operativa.</w:t>
            </w:r>
            <w:r w:rsidRPr="00DE0776">
              <w:rPr>
                <w:bCs/>
                <w:color w:val="000000" w:themeColor="text1"/>
              </w:rPr>
              <w:br/>
              <w:t>2. Calcula o presenta rondas realizadas y pendientes.</w:t>
            </w:r>
            <w:r w:rsidRPr="00DE0776">
              <w:rPr>
                <w:bCs/>
                <w:color w:val="000000" w:themeColor="text1"/>
              </w:rPr>
              <w:br/>
              <w:t>3. Muestra llegadas tarde y ausencias.</w:t>
            </w:r>
            <w:r w:rsidRPr="00DE0776">
              <w:rPr>
                <w:bCs/>
                <w:color w:val="000000" w:themeColor="text1"/>
              </w:rPr>
              <w:br/>
              <w:t>4. Muestra las novedades registradas.</w:t>
            </w:r>
            <w:r w:rsidRPr="00DE0776">
              <w:rPr>
                <w:bCs/>
                <w:color w:val="000000" w:themeColor="text1"/>
              </w:rPr>
              <w:br/>
              <w:t>5. El supervisor analiza la información.</w:t>
            </w:r>
          </w:p>
        </w:tc>
      </w:tr>
      <w:tr w:rsidR="00B32574" w:rsidRPr="00DE0776" w14:paraId="47D8155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17C4CC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1899302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existen datos para un indicador, se muestra el valor disponible sin registros.</w:t>
            </w:r>
          </w:p>
        </w:tc>
      </w:tr>
      <w:tr w:rsidR="00B32574" w:rsidRPr="00DE0776" w14:paraId="6BDE0CC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7B693A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424BAAA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dispone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de una visión general de la operación.</w:t>
            </w:r>
          </w:p>
        </w:tc>
      </w:tr>
    </w:tbl>
    <w:p w14:paraId="409DE94B" w14:textId="77777777" w:rsidR="00B32574" w:rsidRPr="00DE0776" w:rsidRDefault="00B32574">
      <w:pPr>
        <w:rPr>
          <w:bCs/>
          <w:color w:val="000000" w:themeColor="text1"/>
        </w:rPr>
      </w:pPr>
    </w:p>
    <w:p w14:paraId="050BAD67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CU-14. Gestionar novedades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220DB04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C08030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4A68659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3655282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230D25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260203B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7220AAD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BF1174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6B17262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Supervisar las novedades registradas por los vigilantes.</w:t>
            </w:r>
          </w:p>
        </w:tc>
      </w:tr>
      <w:tr w:rsidR="00B32574" w:rsidRPr="00DE0776" w14:paraId="158CFE0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A461AB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1E7BFC5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Deben existir novedades registradas o el sistema debe permitir su consulta aunque esté vacía.</w:t>
            </w:r>
          </w:p>
        </w:tc>
      </w:tr>
      <w:tr w:rsidR="00B32574" w:rsidRPr="00DE0776" w14:paraId="303AAAB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CFA63F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0CDA5D5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novedades.</w:t>
            </w:r>
          </w:p>
        </w:tc>
      </w:tr>
      <w:tr w:rsidR="00B32574" w:rsidRPr="00DE0776" w14:paraId="0E90F05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5B31FF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53DE348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Consulta las novedades.</w:t>
            </w:r>
            <w:r w:rsidRPr="00DE0776">
              <w:rPr>
                <w:bCs/>
                <w:color w:val="000000" w:themeColor="text1"/>
              </w:rPr>
              <w:br/>
              <w:t>2. Puede filtrar por vigilante, fecha o estado.</w:t>
            </w:r>
            <w:r w:rsidRPr="00DE0776">
              <w:rPr>
                <w:bCs/>
                <w:color w:val="000000" w:themeColor="text1"/>
              </w:rPr>
              <w:br/>
              <w:t>3. Revisa la información.</w:t>
            </w:r>
            <w:r w:rsidRPr="00DE0776">
              <w:rPr>
                <w:bCs/>
                <w:color w:val="000000" w:themeColor="text1"/>
              </w:rPr>
              <w:br/>
              <w:t>4. Cambia el estado cuando corresponda.</w:t>
            </w:r>
            <w:r w:rsidRPr="00DE0776">
              <w:rPr>
                <w:bCs/>
                <w:color w:val="000000" w:themeColor="text1"/>
              </w:rPr>
              <w:br/>
              <w:t>5. Puede eliminar registros autorizados.</w:t>
            </w:r>
          </w:p>
        </w:tc>
      </w:tr>
      <w:tr w:rsidR="00B32574" w:rsidRPr="00DE0776" w14:paraId="66276C0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95FF06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2097446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hay coincidencias con los filtros, se muestra que no existen resultados.</w:t>
            </w:r>
          </w:p>
        </w:tc>
      </w:tr>
      <w:tr w:rsidR="00B32574" w:rsidRPr="00DE0776" w14:paraId="707F94E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168D94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7E647F9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Las novedades quedan consultadas y, cuando </w:t>
            </w:r>
            <w:r w:rsidRPr="00DE0776">
              <w:rPr>
                <w:bCs/>
                <w:color w:val="000000" w:themeColor="text1"/>
              </w:rPr>
              <w:lastRenderedPageBreak/>
              <w:t>corresponde, con su estado actualizado.</w:t>
            </w:r>
          </w:p>
        </w:tc>
      </w:tr>
    </w:tbl>
    <w:p w14:paraId="6981369D" w14:textId="77777777" w:rsidR="00B32574" w:rsidRPr="00DE0776" w:rsidRDefault="00B32574">
      <w:pPr>
        <w:rPr>
          <w:bCs/>
          <w:color w:val="000000" w:themeColor="text1"/>
        </w:rPr>
      </w:pPr>
    </w:p>
    <w:p w14:paraId="1D19223E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CU-15. Registrar novedad operativa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161D15A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8436C0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7D93472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2AFC352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4D599B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4177C63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5A2168D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890C93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58493A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Permitir al supervisor registrar directamente una novedad operativa.</w:t>
            </w:r>
          </w:p>
        </w:tc>
      </w:tr>
      <w:tr w:rsidR="00B32574" w:rsidRPr="00DE0776" w14:paraId="5C7E9B5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EC03E5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4024BD4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autenticado.</w:t>
            </w:r>
          </w:p>
        </w:tc>
      </w:tr>
      <w:tr w:rsidR="00B32574" w:rsidRPr="00DE0776" w14:paraId="34C8A8A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01B5D0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34CCEDB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selecciona la opción de registrar novedad.</w:t>
            </w:r>
          </w:p>
        </w:tc>
      </w:tr>
      <w:tr w:rsidR="00B32574" w:rsidRPr="00DE0776" w14:paraId="22CB49B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0FBCE3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2723C86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Selecciona el tipo.</w:t>
            </w:r>
            <w:r w:rsidRPr="00DE0776">
              <w:rPr>
                <w:bCs/>
                <w:color w:val="000000" w:themeColor="text1"/>
              </w:rPr>
              <w:br/>
              <w:t>2. Define la prioridad.</w:t>
            </w:r>
            <w:r w:rsidRPr="00DE0776">
              <w:rPr>
                <w:bCs/>
                <w:color w:val="000000" w:themeColor="text1"/>
              </w:rPr>
              <w:br/>
              <w:t>3. Selecciona o identifica al vigilante/emisor.</w:t>
            </w:r>
            <w:r w:rsidRPr="00DE0776">
              <w:rPr>
                <w:bCs/>
                <w:color w:val="000000" w:themeColor="text1"/>
              </w:rPr>
              <w:br/>
              <w:t>4. Introduce la descripción.</w:t>
            </w:r>
            <w:r w:rsidRPr="00DE0776">
              <w:rPr>
                <w:bCs/>
                <w:color w:val="000000" w:themeColor="text1"/>
              </w:rPr>
              <w:br/>
              <w:t>5. Guarda la novedad.</w:t>
            </w:r>
            <w:r w:rsidRPr="00DE0776">
              <w:rPr>
                <w:bCs/>
                <w:color w:val="000000" w:themeColor="text1"/>
              </w:rPr>
              <w:br/>
              <w:t>6. El sistema la registra inicialmente como pendiente.</w:t>
            </w:r>
          </w:p>
        </w:tc>
      </w:tr>
      <w:tr w:rsidR="00B32574" w:rsidRPr="00DE0776" w14:paraId="7B7DFC9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BD7E3D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544BD0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obligatorios, el sistema solicita completarlos.</w:t>
            </w:r>
          </w:p>
        </w:tc>
      </w:tr>
      <w:tr w:rsidR="00B32574" w:rsidRPr="00DE0776" w14:paraId="2F1B2E8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B4F966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2748CE3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novedad queda registrada para seguimiento.</w:t>
            </w:r>
          </w:p>
        </w:tc>
      </w:tr>
    </w:tbl>
    <w:p w14:paraId="40D4CD21" w14:textId="77777777" w:rsidR="00B32574" w:rsidRPr="00DE0776" w:rsidRDefault="00B32574">
      <w:pPr>
        <w:rPr>
          <w:bCs/>
          <w:color w:val="000000" w:themeColor="text1"/>
        </w:rPr>
      </w:pPr>
    </w:p>
    <w:p w14:paraId="3ECE4DE5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CU-16. Programar turnos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6FC81C4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B8F1B0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0C0D281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44D6D3B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AF1976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514AFCF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0FFFC5E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084DA5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03B9F52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Asignar turnos de trabajo a vigilantes aprobados.</w:t>
            </w:r>
          </w:p>
        </w:tc>
      </w:tr>
      <w:tr w:rsidR="00B32574" w:rsidRPr="00DE0776" w14:paraId="21B4083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258B66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005A427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 y existir un vigilante disponible para asignación.</w:t>
            </w:r>
          </w:p>
        </w:tc>
      </w:tr>
      <w:tr w:rsidR="00B32574" w:rsidRPr="00DE0776" w14:paraId="2DC3DCC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2AB5EE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5363912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selecciona Programar Turno.</w:t>
            </w:r>
          </w:p>
        </w:tc>
      </w:tr>
      <w:tr w:rsidR="00B32574" w:rsidRPr="00DE0776" w14:paraId="27CA263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DF9C22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019AB97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Busca un vigilante.</w:t>
            </w:r>
            <w:r w:rsidRPr="00DE0776">
              <w:rPr>
                <w:bCs/>
                <w:color w:val="000000" w:themeColor="text1"/>
              </w:rPr>
              <w:br/>
              <w:t>2. Selecciona al vigilante.</w:t>
            </w:r>
            <w:r w:rsidRPr="00DE0776">
              <w:rPr>
                <w:bCs/>
                <w:color w:val="000000" w:themeColor="text1"/>
              </w:rPr>
              <w:br/>
              <w:t>3. Define la fecha.</w:t>
            </w:r>
            <w:r w:rsidRPr="00DE0776">
              <w:rPr>
                <w:bCs/>
                <w:color w:val="000000" w:themeColor="text1"/>
              </w:rPr>
              <w:br/>
              <w:t>4. Define hora inicial y final.</w:t>
            </w:r>
            <w:r w:rsidRPr="00DE0776">
              <w:rPr>
                <w:bCs/>
                <w:color w:val="000000" w:themeColor="text1"/>
              </w:rPr>
              <w:br/>
              <w:t>5. Selecciona el puesto.</w:t>
            </w:r>
            <w:r w:rsidRPr="00DE0776">
              <w:rPr>
                <w:bCs/>
                <w:color w:val="000000" w:themeColor="text1"/>
              </w:rPr>
              <w:br/>
              <w:t>6. Introduce instrucciones opcionales.</w:t>
            </w:r>
            <w:r w:rsidRPr="00DE0776">
              <w:rPr>
                <w:bCs/>
                <w:color w:val="000000" w:themeColor="text1"/>
              </w:rPr>
              <w:br/>
              <w:t>7. Guarda el turno.</w:t>
            </w:r>
            <w:r w:rsidRPr="00DE0776">
              <w:rPr>
                <w:bCs/>
                <w:color w:val="000000" w:themeColor="text1"/>
              </w:rPr>
              <w:br/>
              <w:t>8. El sistema registra la asignación.</w:t>
            </w:r>
          </w:p>
        </w:tc>
      </w:tr>
      <w:tr w:rsidR="00B32574" w:rsidRPr="00DE0776" w14:paraId="0C149F2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129860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010731F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 información obligatoria, no se permite guardar el turno.</w:t>
            </w:r>
          </w:p>
        </w:tc>
      </w:tr>
      <w:tr w:rsidR="00B32574" w:rsidRPr="00DE0776" w14:paraId="70F015A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E2A187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7FF83AA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turno queda asignado al vigilante.</w:t>
            </w:r>
          </w:p>
        </w:tc>
      </w:tr>
    </w:tbl>
    <w:p w14:paraId="457C806A" w14:textId="77777777" w:rsidR="00B32574" w:rsidRPr="00DE0776" w:rsidRDefault="00B32574">
      <w:pPr>
        <w:rPr>
          <w:bCs/>
          <w:color w:val="000000" w:themeColor="text1"/>
        </w:rPr>
      </w:pPr>
    </w:p>
    <w:p w14:paraId="54573201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CU-17. Gestionar advertencias disciplinarias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453EB55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02645D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47528ED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366DA79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1C0497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18CE1E5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7FA26A8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7C460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33AFF04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y consultar advertencias relacionadas con los vigilantes.</w:t>
            </w:r>
          </w:p>
        </w:tc>
      </w:tr>
      <w:tr w:rsidR="00B32574" w:rsidRPr="00DE0776" w14:paraId="5306DEC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4DD8B7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123D418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autenticado.</w:t>
            </w:r>
          </w:p>
        </w:tc>
      </w:tr>
      <w:tr w:rsidR="00B32574" w:rsidRPr="00DE0776" w14:paraId="62D3B9D2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99E891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61FDDB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advertencias.</w:t>
            </w:r>
          </w:p>
        </w:tc>
      </w:tr>
      <w:tr w:rsidR="00B32574" w:rsidRPr="00DE0776" w14:paraId="2B2E944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F8C8FB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lastRenderedPageBreak/>
              <w:t>Flujo principal</w:t>
            </w:r>
          </w:p>
        </w:tc>
        <w:tc>
          <w:tcPr>
            <w:tcW w:w="4986" w:type="dxa"/>
          </w:tcPr>
          <w:p w14:paraId="7E735FC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Selecciona el vigilante.</w:t>
            </w:r>
            <w:r w:rsidRPr="00DE0776">
              <w:rPr>
                <w:bCs/>
                <w:color w:val="000000" w:themeColor="text1"/>
              </w:rPr>
              <w:br/>
              <w:t>2. Registra el motivo.</w:t>
            </w:r>
            <w:r w:rsidRPr="00DE0776">
              <w:rPr>
                <w:bCs/>
                <w:color w:val="000000" w:themeColor="text1"/>
              </w:rPr>
              <w:br/>
              <w:t>3. Introduce la descripción.</w:t>
            </w:r>
            <w:r w:rsidRPr="00DE0776">
              <w:rPr>
                <w:bCs/>
                <w:color w:val="000000" w:themeColor="text1"/>
              </w:rPr>
              <w:br/>
              <w:t>4. Selecciona el nivel.</w:t>
            </w:r>
            <w:r w:rsidRPr="00DE0776">
              <w:rPr>
                <w:bCs/>
                <w:color w:val="000000" w:themeColor="text1"/>
              </w:rPr>
              <w:br/>
              <w:t>5. Guarda la advertencia.</w:t>
            </w:r>
            <w:r w:rsidRPr="00DE0776">
              <w:rPr>
                <w:bCs/>
                <w:color w:val="000000" w:themeColor="text1"/>
              </w:rPr>
              <w:br/>
              <w:t>6. El sistema registra supervisor y fecha.</w:t>
            </w:r>
            <w:r w:rsidRPr="00DE0776">
              <w:rPr>
                <w:bCs/>
                <w:color w:val="000000" w:themeColor="text1"/>
              </w:rPr>
              <w:br/>
              <w:t>7. Puede filtrar o eliminar registros según las funciones disponibles.</w:t>
            </w:r>
          </w:p>
        </w:tc>
      </w:tr>
      <w:tr w:rsidR="00B32574" w:rsidRPr="00DE0776" w14:paraId="06A212E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4FB8E8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3196F0D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obligatorios, el registro no se guarda.</w:t>
            </w:r>
          </w:p>
        </w:tc>
      </w:tr>
      <w:tr w:rsidR="00B32574" w:rsidRPr="00DE0776" w14:paraId="561ED5F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2BB83C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3EBC3A8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advertencia queda registrada.</w:t>
            </w:r>
          </w:p>
        </w:tc>
      </w:tr>
    </w:tbl>
    <w:p w14:paraId="78042F89" w14:textId="77777777" w:rsidR="00B32574" w:rsidRPr="00DE0776" w:rsidRDefault="00B32574">
      <w:pPr>
        <w:rPr>
          <w:bCs/>
          <w:color w:val="000000" w:themeColor="text1"/>
        </w:rPr>
      </w:pPr>
    </w:p>
    <w:p w14:paraId="53A098CC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CU-18. Gestionar activos y equipos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5585885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312B80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102AD04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633C3BF8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ECD3DA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22C463F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5820CA4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8D5843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23F0E9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Administrar el inventario de equipos y su asignación.</w:t>
            </w:r>
          </w:p>
        </w:tc>
      </w:tr>
      <w:tr w:rsidR="00B32574" w:rsidRPr="00DE0776" w14:paraId="3D173FC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CFC911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0057A31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autenticado.</w:t>
            </w:r>
          </w:p>
        </w:tc>
      </w:tr>
      <w:tr w:rsidR="00B32574" w:rsidRPr="00DE0776" w14:paraId="0FEC979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FF7950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181C476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activos.</w:t>
            </w:r>
          </w:p>
        </w:tc>
      </w:tr>
      <w:tr w:rsidR="00B32574" w:rsidRPr="00DE0776" w14:paraId="7594645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280F6F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288E490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Registra o consulta un equipo.</w:t>
            </w:r>
            <w:r w:rsidRPr="00DE0776">
              <w:rPr>
                <w:bCs/>
                <w:color w:val="000000" w:themeColor="text1"/>
              </w:rPr>
              <w:br/>
              <w:t>2. Define el tipo y código.</w:t>
            </w:r>
            <w:r w:rsidRPr="00DE0776">
              <w:rPr>
                <w:bCs/>
                <w:color w:val="000000" w:themeColor="text1"/>
              </w:rPr>
              <w:br/>
              <w:t>3. Define el estado.</w:t>
            </w:r>
            <w:r w:rsidRPr="00DE0776">
              <w:rPr>
                <w:bCs/>
                <w:color w:val="000000" w:themeColor="text1"/>
              </w:rPr>
              <w:br/>
              <w:t>4. Puede asignarlo a un vigilante.</w:t>
            </w:r>
            <w:r w:rsidRPr="00DE0776">
              <w:rPr>
                <w:bCs/>
                <w:color w:val="000000" w:themeColor="text1"/>
              </w:rPr>
              <w:br/>
              <w:t>5. Puede modificar la asignación o el estado.</w:t>
            </w:r>
            <w:r w:rsidRPr="00DE0776">
              <w:rPr>
                <w:bCs/>
                <w:color w:val="000000" w:themeColor="text1"/>
              </w:rPr>
              <w:br/>
              <w:t>6. Puede consultar y eliminar registros.</w:t>
            </w:r>
          </w:p>
        </w:tc>
      </w:tr>
      <w:tr w:rsidR="00B32574" w:rsidRPr="00DE0776" w14:paraId="382C4DC2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8DA436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4859CD7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 o el equipo no puede guardarse, el sistema informa el error.</w:t>
            </w:r>
          </w:p>
        </w:tc>
      </w:tr>
      <w:tr w:rsidR="00B32574" w:rsidRPr="00DE0776" w14:paraId="481FA9F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6AFEB2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75DD5C0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inventario queda actualizado.</w:t>
            </w:r>
          </w:p>
        </w:tc>
      </w:tr>
    </w:tbl>
    <w:p w14:paraId="01C76E14" w14:textId="77777777" w:rsidR="00B32574" w:rsidRPr="00DE0776" w:rsidRDefault="00B32574">
      <w:pPr>
        <w:rPr>
          <w:bCs/>
          <w:color w:val="000000" w:themeColor="text1"/>
        </w:rPr>
      </w:pPr>
    </w:p>
    <w:p w14:paraId="5AD69B7A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CU-19. Supervisar objetos perdidos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087BFBC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617899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0006306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657B7E6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77777D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5D3C184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2A22016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DAC0DC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C9A650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y supervisar los objetos registrados por los vigilantes.</w:t>
            </w:r>
          </w:p>
        </w:tc>
      </w:tr>
      <w:tr w:rsidR="00B32574" w:rsidRPr="00DE0776" w14:paraId="42198AA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59B9F2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6E36A9B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autenticado.</w:t>
            </w:r>
          </w:p>
        </w:tc>
      </w:tr>
      <w:tr w:rsidR="00B32574" w:rsidRPr="00DE0776" w14:paraId="0B6975B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8E8F2E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4BBC21C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objetos perdidos.</w:t>
            </w:r>
          </w:p>
        </w:tc>
      </w:tr>
      <w:tr w:rsidR="00B32574" w:rsidRPr="00DE0776" w14:paraId="7E3062D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7D4ADF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522AC1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Consulta los objetos.</w:t>
            </w:r>
            <w:r w:rsidRPr="00DE0776">
              <w:rPr>
                <w:bCs/>
                <w:color w:val="000000" w:themeColor="text1"/>
              </w:rPr>
              <w:br/>
              <w:t>2. Filtra por vigilante, estado, fecha o texto.</w:t>
            </w:r>
            <w:r w:rsidRPr="00DE0776">
              <w:rPr>
                <w:bCs/>
                <w:color w:val="000000" w:themeColor="text1"/>
              </w:rPr>
              <w:br/>
              <w:t>3. Revisa el artículo y lugar.</w:t>
            </w:r>
            <w:r w:rsidRPr="00DE0776">
              <w:rPr>
                <w:bCs/>
                <w:color w:val="000000" w:themeColor="text1"/>
              </w:rPr>
              <w:br/>
              <w:t>4. Consulta su estado.</w:t>
            </w:r>
            <w:r w:rsidRPr="00DE0776">
              <w:rPr>
                <w:bCs/>
                <w:color w:val="000000" w:themeColor="text1"/>
              </w:rPr>
              <w:br/>
              <w:t>5. Puede eliminar registros autorizados.</w:t>
            </w:r>
          </w:p>
        </w:tc>
      </w:tr>
      <w:tr w:rsidR="00B32574" w:rsidRPr="00DE0776" w14:paraId="546D321A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14BC6D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7317002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existen coincidencias, se muestra el resultado vacío.</w:t>
            </w:r>
          </w:p>
        </w:tc>
      </w:tr>
      <w:tr w:rsidR="00B32574" w:rsidRPr="00DE0776" w14:paraId="012E7BA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C28052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265AB71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dispone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de información actualizada sobre los objetos registrados.</w:t>
            </w:r>
          </w:p>
        </w:tc>
      </w:tr>
    </w:tbl>
    <w:p w14:paraId="6F4B1D32" w14:textId="77777777" w:rsidR="00B32574" w:rsidRPr="00DE0776" w:rsidRDefault="00B32574">
      <w:pPr>
        <w:rPr>
          <w:bCs/>
          <w:color w:val="000000" w:themeColor="text1"/>
        </w:rPr>
      </w:pPr>
    </w:p>
    <w:p w14:paraId="2FABEB58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lastRenderedPageBreak/>
        <w:t>CU-20. Supervisar pedidos y deliveries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17E9C1C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1706EC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0157948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</w:t>
            </w:r>
          </w:p>
        </w:tc>
      </w:tr>
      <w:tr w:rsidR="00B32574" w:rsidRPr="00DE0776" w14:paraId="635DC5D2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7DBCCF9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4F75557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70B7422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F7AFD9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4C5EED0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los pedidos registrados por los vigilantes.</w:t>
            </w:r>
          </w:p>
        </w:tc>
      </w:tr>
      <w:tr w:rsidR="00B32574" w:rsidRPr="00DE0776" w14:paraId="575F986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1730AD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7572FCF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debe estar autenticado.</w:t>
            </w:r>
          </w:p>
        </w:tc>
      </w:tr>
      <w:tr w:rsidR="00B32574" w:rsidRPr="00DE0776" w14:paraId="7E2A2A2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96666E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3885C0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 xml:space="preserve">El supervisor </w:t>
            </w:r>
            <w:proofErr w:type="gramStart"/>
            <w:r w:rsidRPr="00DE0776">
              <w:rPr>
                <w:bCs/>
                <w:color w:val="000000" w:themeColor="text1"/>
              </w:rPr>
              <w:t>accede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al módulo de pedidos.</w:t>
            </w:r>
          </w:p>
        </w:tc>
      </w:tr>
      <w:tr w:rsidR="00B32574" w:rsidRPr="00DE0776" w14:paraId="686E180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2A10A8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71D41B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Consulta los pedidos.</w:t>
            </w:r>
            <w:r w:rsidRPr="00DE0776">
              <w:rPr>
                <w:bCs/>
                <w:color w:val="000000" w:themeColor="text1"/>
              </w:rPr>
              <w:br/>
              <w:t>2. Filtra por vigilante, estado, fecha, empresa o destinatario.</w:t>
            </w:r>
            <w:r w:rsidRPr="00DE0776">
              <w:rPr>
                <w:bCs/>
                <w:color w:val="000000" w:themeColor="text1"/>
              </w:rPr>
              <w:br/>
              <w:t>3. Revisa el pedido.</w:t>
            </w:r>
            <w:r w:rsidRPr="00DE0776">
              <w:rPr>
                <w:bCs/>
                <w:color w:val="000000" w:themeColor="text1"/>
              </w:rPr>
              <w:br/>
              <w:t>4. Verifica si está recibido o entregado.</w:t>
            </w:r>
            <w:r w:rsidRPr="00DE0776">
              <w:rPr>
                <w:bCs/>
                <w:color w:val="000000" w:themeColor="text1"/>
              </w:rPr>
              <w:br/>
              <w:t>5. Puede eliminar registros autorizados.</w:t>
            </w:r>
          </w:p>
        </w:tc>
      </w:tr>
      <w:tr w:rsidR="00B32574" w:rsidRPr="00DE0776" w14:paraId="42C7C619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29D11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3EAE60E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existen coincidencias con los filtros, se muestra el resultado vacío.</w:t>
            </w:r>
          </w:p>
        </w:tc>
      </w:tr>
      <w:tr w:rsidR="00B32574" w:rsidRPr="00DE0776" w14:paraId="0A0B783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5077A9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0AF592C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supervisor puede verificar el estado de los pedidos.</w:t>
            </w:r>
          </w:p>
        </w:tc>
      </w:tr>
    </w:tbl>
    <w:p w14:paraId="750F8CC0" w14:textId="77777777" w:rsidR="00B32574" w:rsidRPr="00DE0776" w:rsidRDefault="00B32574">
      <w:pPr>
        <w:rPr>
          <w:bCs/>
          <w:color w:val="000000" w:themeColor="text1"/>
        </w:rPr>
      </w:pPr>
    </w:p>
    <w:p w14:paraId="7097997C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CU-21. Gestionar comunicación interna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53A6521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2E80E1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1B70DBA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 / Administrador</w:t>
            </w:r>
          </w:p>
        </w:tc>
      </w:tr>
      <w:tr w:rsidR="00B32574" w:rsidRPr="00DE0776" w14:paraId="73B1A13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EA8C38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1B6102B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6B369BC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00835F9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4AF6701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Permitir comunicación directa entre Supervisor y Administrador.</w:t>
            </w:r>
          </w:p>
        </w:tc>
      </w:tr>
      <w:tr w:rsidR="00B32574" w:rsidRPr="00DE0776" w14:paraId="6BEB4CE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9026DB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5D38ED0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actor debe estar autenticado y autorizado para utilizar el chat.</w:t>
            </w:r>
          </w:p>
        </w:tc>
      </w:tr>
      <w:tr w:rsidR="00B32574" w:rsidRPr="00DE0776" w14:paraId="2EE31EE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CF184A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187A823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actor abre el Chat Interno.</w:t>
            </w:r>
          </w:p>
        </w:tc>
      </w:tr>
      <w:tr w:rsidR="00B32574" w:rsidRPr="00DE0776" w14:paraId="1B805FAD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A2534F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06EF380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sistema carga los mensajes.</w:t>
            </w:r>
            <w:r w:rsidRPr="00DE0776">
              <w:rPr>
                <w:bCs/>
                <w:color w:val="000000" w:themeColor="text1"/>
              </w:rPr>
              <w:br/>
              <w:t xml:space="preserve">2. El actor </w:t>
            </w:r>
            <w:proofErr w:type="gramStart"/>
            <w:r w:rsidRPr="00DE0776">
              <w:rPr>
                <w:bCs/>
                <w:color w:val="000000" w:themeColor="text1"/>
              </w:rPr>
              <w:t>escribe</w:t>
            </w:r>
            <w:proofErr w:type="gramEnd"/>
            <w:r w:rsidRPr="00DE0776">
              <w:rPr>
                <w:bCs/>
                <w:color w:val="000000" w:themeColor="text1"/>
              </w:rPr>
              <w:t xml:space="preserve"> un mensaje.</w:t>
            </w:r>
            <w:r w:rsidRPr="00DE0776">
              <w:rPr>
                <w:bCs/>
                <w:color w:val="000000" w:themeColor="text1"/>
              </w:rPr>
              <w:br/>
              <w:t>3. Selecciona enviar.</w:t>
            </w:r>
            <w:r w:rsidRPr="00DE0776">
              <w:rPr>
                <w:bCs/>
                <w:color w:val="000000" w:themeColor="text1"/>
              </w:rPr>
              <w:br/>
              <w:t>4. El sistema registra el mensaje.</w:t>
            </w:r>
            <w:r w:rsidRPr="00DE0776">
              <w:rPr>
                <w:bCs/>
                <w:color w:val="000000" w:themeColor="text1"/>
              </w:rPr>
              <w:br/>
              <w:t>5. El mensaje aparece en la conversación.</w:t>
            </w:r>
            <w:r w:rsidRPr="00DE0776">
              <w:rPr>
                <w:bCs/>
                <w:color w:val="000000" w:themeColor="text1"/>
              </w:rPr>
              <w:br/>
              <w:t>6. Las funciones disponibles permiten gestionar mensajes propios.</w:t>
            </w:r>
          </w:p>
        </w:tc>
      </w:tr>
      <w:tr w:rsidR="00B32574" w:rsidRPr="00DE0776" w14:paraId="655C0C8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6E33216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75053F5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ocurre un error de conexión o almacenamiento, el mensaje no se registra y se informa al usuario.</w:t>
            </w:r>
          </w:p>
        </w:tc>
      </w:tr>
      <w:tr w:rsidR="00B32574" w:rsidRPr="00DE0776" w14:paraId="543CED32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7587C5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38A605E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mensaje queda almacenado y disponible en la conversación.</w:t>
            </w:r>
          </w:p>
        </w:tc>
      </w:tr>
    </w:tbl>
    <w:p w14:paraId="40646A2F" w14:textId="77777777" w:rsidR="00B32574" w:rsidRPr="00DE0776" w:rsidRDefault="00B32574">
      <w:pPr>
        <w:rPr>
          <w:bCs/>
          <w:color w:val="000000" w:themeColor="text1"/>
        </w:rPr>
      </w:pPr>
    </w:p>
    <w:p w14:paraId="674A70CD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CU-22. Consultar cuentas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793F68E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DD65F9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141EB6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</w:tr>
      <w:tr w:rsidR="00B32574" w:rsidRPr="00DE0776" w14:paraId="1BFD295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0A9867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5297935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0411CB1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5A286857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5B37BB1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 las cuentas registradas en CentralGuard.</w:t>
            </w:r>
          </w:p>
        </w:tc>
      </w:tr>
      <w:tr w:rsidR="00B32574" w:rsidRPr="00DE0776" w14:paraId="3F51F8E3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9A7C68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74781F3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administrador debe estar autenticado.</w:t>
            </w:r>
          </w:p>
        </w:tc>
      </w:tr>
      <w:tr w:rsidR="00B32574" w:rsidRPr="00DE0776" w14:paraId="463598B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6C604F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35BA46A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administrador accede al módulo de cuentas.</w:t>
            </w:r>
          </w:p>
        </w:tc>
      </w:tr>
      <w:tr w:rsidR="00B32574" w:rsidRPr="00DE0776" w14:paraId="68D17CE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112F62D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61F0AAB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El sistema consulta las cuentas.</w:t>
            </w:r>
            <w:r w:rsidRPr="00DE0776">
              <w:rPr>
                <w:bCs/>
                <w:color w:val="000000" w:themeColor="text1"/>
              </w:rPr>
              <w:br/>
              <w:t>2. Muestra nombre, correo o usuario, rol e identificador.</w:t>
            </w:r>
            <w:r w:rsidRPr="00DE0776">
              <w:rPr>
                <w:bCs/>
                <w:color w:val="000000" w:themeColor="text1"/>
              </w:rPr>
              <w:br/>
            </w:r>
            <w:r w:rsidRPr="00DE0776">
              <w:rPr>
                <w:bCs/>
                <w:color w:val="000000" w:themeColor="text1"/>
              </w:rPr>
              <w:lastRenderedPageBreak/>
              <w:t>3. El administrador puede buscar usuarios.</w:t>
            </w:r>
          </w:p>
        </w:tc>
      </w:tr>
      <w:tr w:rsidR="00B32574" w:rsidRPr="00DE0776" w14:paraId="329A6BDB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7B0942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lastRenderedPageBreak/>
              <w:t>Flujos alternativos / excepciones</w:t>
            </w:r>
          </w:p>
        </w:tc>
        <w:tc>
          <w:tcPr>
            <w:tcW w:w="4986" w:type="dxa"/>
          </w:tcPr>
          <w:p w14:paraId="5C2FD8B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no existen coincidencias, se muestra que no hay resultados.</w:t>
            </w:r>
          </w:p>
        </w:tc>
      </w:tr>
      <w:tr w:rsidR="00B32574" w:rsidRPr="00DE0776" w14:paraId="7BD998CE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92875F1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5041800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administrador dispone de la información de las cuentas consultadas.</w:t>
            </w:r>
          </w:p>
        </w:tc>
      </w:tr>
    </w:tbl>
    <w:p w14:paraId="65C8183C" w14:textId="77777777" w:rsidR="00B32574" w:rsidRPr="00DE0776" w:rsidRDefault="00B32574">
      <w:pPr>
        <w:rPr>
          <w:bCs/>
          <w:color w:val="000000" w:themeColor="text1"/>
        </w:rPr>
      </w:pPr>
    </w:p>
    <w:p w14:paraId="4856AA4F" w14:textId="77777777" w:rsidR="00B32574" w:rsidRPr="00DE0776" w:rsidRDefault="00000000">
      <w:pPr>
        <w:pStyle w:val="Ttulo2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CU-23. Gestionar información laboral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574" w:rsidRPr="00DE0776" w14:paraId="7D8DE9F7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FD083D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 principal</w:t>
            </w:r>
          </w:p>
        </w:tc>
        <w:tc>
          <w:tcPr>
            <w:tcW w:w="4986" w:type="dxa"/>
          </w:tcPr>
          <w:p w14:paraId="3D5EEBE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Administrador</w:t>
            </w:r>
          </w:p>
        </w:tc>
      </w:tr>
      <w:tr w:rsidR="00B32574" w:rsidRPr="00DE0776" w14:paraId="3D889605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855A72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Actores secundarios</w:t>
            </w:r>
          </w:p>
        </w:tc>
        <w:tc>
          <w:tcPr>
            <w:tcW w:w="4986" w:type="dxa"/>
          </w:tcPr>
          <w:p w14:paraId="18F9ADA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No aplica</w:t>
            </w:r>
          </w:p>
        </w:tc>
      </w:tr>
      <w:tr w:rsidR="00B32574" w:rsidRPr="00DE0776" w14:paraId="7B356FE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BF0254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Objetivo</w:t>
            </w:r>
          </w:p>
        </w:tc>
        <w:tc>
          <w:tcPr>
            <w:tcW w:w="4986" w:type="dxa"/>
          </w:tcPr>
          <w:p w14:paraId="06D3822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Administrar la información laboral del personal de la organización.</w:t>
            </w:r>
          </w:p>
        </w:tc>
      </w:tr>
      <w:tr w:rsidR="00B32574" w:rsidRPr="00DE0776" w14:paraId="60EA8C3F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4C11F6C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Precondiciones</w:t>
            </w:r>
          </w:p>
        </w:tc>
        <w:tc>
          <w:tcPr>
            <w:tcW w:w="4986" w:type="dxa"/>
          </w:tcPr>
          <w:p w14:paraId="68355429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administrador debe estar autenticado.</w:t>
            </w:r>
          </w:p>
        </w:tc>
      </w:tr>
      <w:tr w:rsidR="00B32574" w:rsidRPr="00DE0776" w14:paraId="24B47306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113478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Disparador</w:t>
            </w:r>
          </w:p>
        </w:tc>
        <w:tc>
          <w:tcPr>
            <w:tcW w:w="4986" w:type="dxa"/>
          </w:tcPr>
          <w:p w14:paraId="7BAC869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El administrador accede al módulo de información laboral.</w:t>
            </w:r>
          </w:p>
        </w:tc>
      </w:tr>
      <w:tr w:rsidR="00B32574" w:rsidRPr="00DE0776" w14:paraId="66304A1C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39AD861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 principal</w:t>
            </w:r>
          </w:p>
        </w:tc>
        <w:tc>
          <w:tcPr>
            <w:tcW w:w="4986" w:type="dxa"/>
          </w:tcPr>
          <w:p w14:paraId="50FF1E0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1. Registra nombre completo.</w:t>
            </w:r>
            <w:r w:rsidRPr="00DE0776">
              <w:rPr>
                <w:bCs/>
                <w:color w:val="000000" w:themeColor="text1"/>
              </w:rPr>
              <w:br/>
              <w:t>2. Registra documento.</w:t>
            </w:r>
            <w:r w:rsidRPr="00DE0776">
              <w:rPr>
                <w:bCs/>
                <w:color w:val="000000" w:themeColor="text1"/>
              </w:rPr>
              <w:br/>
              <w:t>3. Registra cargo.</w:t>
            </w:r>
            <w:r w:rsidRPr="00DE0776">
              <w:rPr>
                <w:bCs/>
                <w:color w:val="000000" w:themeColor="text1"/>
              </w:rPr>
              <w:br/>
              <w:t>4. Registra teléfono y dirección.</w:t>
            </w:r>
            <w:r w:rsidRPr="00DE0776">
              <w:rPr>
                <w:bCs/>
                <w:color w:val="000000" w:themeColor="text1"/>
              </w:rPr>
              <w:br/>
              <w:t>5. Registra fecha de ingreso.</w:t>
            </w:r>
            <w:r w:rsidRPr="00DE0776">
              <w:rPr>
                <w:bCs/>
                <w:color w:val="000000" w:themeColor="text1"/>
              </w:rPr>
              <w:br/>
              <w:t>6. Guarda la información.</w:t>
            </w:r>
            <w:r w:rsidRPr="00DE0776">
              <w:rPr>
                <w:bCs/>
                <w:color w:val="000000" w:themeColor="text1"/>
              </w:rPr>
              <w:br/>
              <w:t>7. Puede consultar o eliminar registros según las funciones disponibles.</w:t>
            </w:r>
          </w:p>
        </w:tc>
      </w:tr>
      <w:tr w:rsidR="00B32574" w:rsidRPr="00DE0776" w14:paraId="57C47DC1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6598044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Flujos alternativos / excepciones</w:t>
            </w:r>
          </w:p>
        </w:tc>
        <w:tc>
          <w:tcPr>
            <w:tcW w:w="4986" w:type="dxa"/>
          </w:tcPr>
          <w:p w14:paraId="13E8745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Si faltan datos obligatorios, el sistema solicita completarlos.</w:t>
            </w:r>
          </w:p>
        </w:tc>
      </w:tr>
      <w:tr w:rsidR="00B32574" w:rsidRPr="00DE0776" w14:paraId="057B2100" w14:textId="77777777">
        <w:trPr>
          <w:jc w:val="center"/>
        </w:trPr>
        <w:tc>
          <w:tcPr>
            <w:tcW w:w="4986" w:type="dxa"/>
            <w:shd w:val="clear" w:color="auto" w:fill="D9D9D9"/>
          </w:tcPr>
          <w:p w14:paraId="281945E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Postcondiciones</w:t>
            </w:r>
          </w:p>
        </w:tc>
        <w:tc>
          <w:tcPr>
            <w:tcW w:w="4986" w:type="dxa"/>
          </w:tcPr>
          <w:p w14:paraId="6C9AB0B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La información laboral queda registrada o actualizada.</w:t>
            </w:r>
          </w:p>
        </w:tc>
      </w:tr>
    </w:tbl>
    <w:p w14:paraId="5FADA47C" w14:textId="77777777" w:rsidR="00B32574" w:rsidRPr="00DE0776" w:rsidRDefault="00B32574">
      <w:pPr>
        <w:rPr>
          <w:bCs/>
          <w:color w:val="000000" w:themeColor="text1"/>
        </w:rPr>
      </w:pPr>
    </w:p>
    <w:p w14:paraId="238C1EB0" w14:textId="77777777" w:rsidR="00B32574" w:rsidRPr="00DE0776" w:rsidRDefault="00000000">
      <w:pPr>
        <w:pStyle w:val="Ttulo1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6. Relaciones principales para el diagrama UML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32574" w:rsidRPr="00DE0776" w14:paraId="2BC41CEC" w14:textId="77777777">
        <w:trPr>
          <w:jc w:val="center"/>
        </w:trPr>
        <w:tc>
          <w:tcPr>
            <w:tcW w:w="3324" w:type="dxa"/>
            <w:shd w:val="clear" w:color="auto" w:fill="D9D9D9"/>
          </w:tcPr>
          <w:p w14:paraId="5182002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Caso de uso</w:t>
            </w:r>
          </w:p>
        </w:tc>
        <w:tc>
          <w:tcPr>
            <w:tcW w:w="3324" w:type="dxa"/>
            <w:shd w:val="clear" w:color="auto" w:fill="D9D9D9"/>
          </w:tcPr>
          <w:p w14:paraId="034CDD8B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Relación</w:t>
            </w:r>
          </w:p>
        </w:tc>
        <w:tc>
          <w:tcPr>
            <w:tcW w:w="3324" w:type="dxa"/>
            <w:shd w:val="clear" w:color="auto" w:fill="D9D9D9"/>
          </w:tcPr>
          <w:p w14:paraId="36DBDD43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Funcionalidad relacionada</w:t>
            </w:r>
          </w:p>
        </w:tc>
      </w:tr>
      <w:tr w:rsidR="00B32574" w:rsidRPr="00DE0776" w14:paraId="2C98526E" w14:textId="77777777">
        <w:trPr>
          <w:jc w:val="center"/>
        </w:trPr>
        <w:tc>
          <w:tcPr>
            <w:tcW w:w="3324" w:type="dxa"/>
          </w:tcPr>
          <w:p w14:paraId="1D96627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Iniciar sesión</w:t>
            </w:r>
          </w:p>
        </w:tc>
        <w:tc>
          <w:tcPr>
            <w:tcW w:w="3324" w:type="dxa"/>
          </w:tcPr>
          <w:p w14:paraId="2D4BB204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include</w:t>
            </w:r>
          </w:p>
        </w:tc>
        <w:tc>
          <w:tcPr>
            <w:tcW w:w="3324" w:type="dxa"/>
          </w:tcPr>
          <w:p w14:paraId="4BF90DEE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Validar credenciales / identificar rol</w:t>
            </w:r>
          </w:p>
        </w:tc>
      </w:tr>
      <w:tr w:rsidR="00B32574" w:rsidRPr="00DE0776" w14:paraId="1E9593C5" w14:textId="77777777">
        <w:trPr>
          <w:jc w:val="center"/>
        </w:trPr>
        <w:tc>
          <w:tcPr>
            <w:tcW w:w="3324" w:type="dxa"/>
          </w:tcPr>
          <w:p w14:paraId="6A9F202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 cuenta</w:t>
            </w:r>
          </w:p>
        </w:tc>
        <w:tc>
          <w:tcPr>
            <w:tcW w:w="3324" w:type="dxa"/>
          </w:tcPr>
          <w:p w14:paraId="75A22C7F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include</w:t>
            </w:r>
          </w:p>
        </w:tc>
        <w:tc>
          <w:tcPr>
            <w:tcW w:w="3324" w:type="dxa"/>
          </w:tcPr>
          <w:p w14:paraId="6991EF4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Validar datos de registro</w:t>
            </w:r>
          </w:p>
        </w:tc>
      </w:tr>
      <w:tr w:rsidR="00B32574" w:rsidRPr="00DE0776" w14:paraId="73E0FB72" w14:textId="77777777">
        <w:trPr>
          <w:jc w:val="center"/>
        </w:trPr>
        <w:tc>
          <w:tcPr>
            <w:tcW w:w="3324" w:type="dxa"/>
          </w:tcPr>
          <w:p w14:paraId="6B52B4A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novedades</w:t>
            </w:r>
          </w:p>
        </w:tc>
        <w:tc>
          <w:tcPr>
            <w:tcW w:w="3324" w:type="dxa"/>
          </w:tcPr>
          <w:p w14:paraId="5EE9141A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include</w:t>
            </w:r>
          </w:p>
        </w:tc>
        <w:tc>
          <w:tcPr>
            <w:tcW w:w="3324" w:type="dxa"/>
          </w:tcPr>
          <w:p w14:paraId="2EB5148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Consultar, filtrar y actualizar novedades</w:t>
            </w:r>
          </w:p>
        </w:tc>
      </w:tr>
      <w:tr w:rsidR="00B32574" w:rsidRPr="00DE0776" w14:paraId="481E21F5" w14:textId="77777777">
        <w:trPr>
          <w:jc w:val="center"/>
        </w:trPr>
        <w:tc>
          <w:tcPr>
            <w:tcW w:w="3324" w:type="dxa"/>
          </w:tcPr>
          <w:p w14:paraId="191B290C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Programar turnos</w:t>
            </w:r>
          </w:p>
        </w:tc>
        <w:tc>
          <w:tcPr>
            <w:tcW w:w="3324" w:type="dxa"/>
          </w:tcPr>
          <w:p w14:paraId="420262B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include</w:t>
            </w:r>
          </w:p>
        </w:tc>
        <w:tc>
          <w:tcPr>
            <w:tcW w:w="3324" w:type="dxa"/>
          </w:tcPr>
          <w:p w14:paraId="7092BB08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Seleccionar vigilante, definir horario y asignar puesto</w:t>
            </w:r>
          </w:p>
        </w:tc>
      </w:tr>
      <w:tr w:rsidR="00B32574" w:rsidRPr="00DE0776" w14:paraId="08320D07" w14:textId="77777777">
        <w:trPr>
          <w:jc w:val="center"/>
        </w:trPr>
        <w:tc>
          <w:tcPr>
            <w:tcW w:w="3324" w:type="dxa"/>
          </w:tcPr>
          <w:p w14:paraId="47099E2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activos y equipos</w:t>
            </w:r>
          </w:p>
        </w:tc>
        <w:tc>
          <w:tcPr>
            <w:tcW w:w="3324" w:type="dxa"/>
          </w:tcPr>
          <w:p w14:paraId="57060CF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include</w:t>
            </w:r>
          </w:p>
        </w:tc>
        <w:tc>
          <w:tcPr>
            <w:tcW w:w="3324" w:type="dxa"/>
          </w:tcPr>
          <w:p w14:paraId="1E2B8FA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Registrar, asignar y actualizar equipos</w:t>
            </w:r>
          </w:p>
        </w:tc>
      </w:tr>
      <w:tr w:rsidR="00B32574" w:rsidRPr="00DE0776" w14:paraId="0FD7D05C" w14:textId="77777777">
        <w:trPr>
          <w:jc w:val="center"/>
        </w:trPr>
        <w:tc>
          <w:tcPr>
            <w:tcW w:w="3324" w:type="dxa"/>
          </w:tcPr>
          <w:p w14:paraId="032A6A7D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Gestionar comunicación interna</w:t>
            </w:r>
          </w:p>
        </w:tc>
        <w:tc>
          <w:tcPr>
            <w:tcW w:w="3324" w:type="dxa"/>
          </w:tcPr>
          <w:p w14:paraId="0D43DF95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shared</w:t>
            </w:r>
          </w:p>
        </w:tc>
        <w:tc>
          <w:tcPr>
            <w:tcW w:w="3324" w:type="dxa"/>
          </w:tcPr>
          <w:p w14:paraId="7FE50402" w14:textId="77777777" w:rsidR="00B32574" w:rsidRPr="00DE0776" w:rsidRDefault="00000000">
            <w:pPr>
              <w:rPr>
                <w:bCs/>
                <w:color w:val="000000" w:themeColor="text1"/>
              </w:rPr>
            </w:pPr>
            <w:r w:rsidRPr="00DE0776">
              <w:rPr>
                <w:bCs/>
                <w:color w:val="000000" w:themeColor="text1"/>
              </w:rPr>
              <w:t>Supervisor y Administrador participan en el mismo caso de uso</w:t>
            </w:r>
          </w:p>
        </w:tc>
      </w:tr>
    </w:tbl>
    <w:p w14:paraId="6561058D" w14:textId="77777777" w:rsidR="00B32574" w:rsidRPr="00DE0776" w:rsidRDefault="00000000">
      <w:pPr>
        <w:pStyle w:val="Ttulo1"/>
        <w:rPr>
          <w:b w:val="0"/>
          <w:color w:val="000000" w:themeColor="text1"/>
        </w:rPr>
      </w:pPr>
      <w:r w:rsidRPr="00DE0776">
        <w:rPr>
          <w:b w:val="0"/>
          <w:color w:val="000000" w:themeColor="text1"/>
        </w:rPr>
        <w:t>7. Consideración para el diagrama de casos de uso</w:t>
      </w:r>
    </w:p>
    <w:p w14:paraId="561EF1E6" w14:textId="77777777" w:rsidR="00B32574" w:rsidRPr="00DE0776" w:rsidRDefault="00000000">
      <w:pPr>
        <w:rPr>
          <w:bCs/>
          <w:color w:val="000000" w:themeColor="text1"/>
        </w:rPr>
      </w:pPr>
      <w:r w:rsidRPr="00DE0776">
        <w:rPr>
          <w:bCs/>
          <w:color w:val="000000" w:themeColor="text1"/>
        </w:rPr>
        <w:t>El diagrama debe representar el límite del sistema CentralGuard mediante un rectángulo y ubicar dentro de este los casos de uso. Los actores se colocan fuera del límite y se conectan únicamente con las funcionalidades que pueden ejecutar. Se recomienda agrupar visualmente los casos de uso por autenticación, operación del vigilante, supervisión, administración y comunicación interna.</w:t>
      </w:r>
    </w:p>
    <w:sectPr w:rsidR="00B32574" w:rsidRPr="00DE0776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9EAF0" w14:textId="77777777" w:rsidR="001C66F6" w:rsidRDefault="001C66F6">
      <w:pPr>
        <w:spacing w:after="0" w:line="240" w:lineRule="auto"/>
      </w:pPr>
      <w:r>
        <w:separator/>
      </w:r>
    </w:p>
  </w:endnote>
  <w:endnote w:type="continuationSeparator" w:id="0">
    <w:p w14:paraId="49A6B2BD" w14:textId="77777777" w:rsidR="001C66F6" w:rsidRDefault="001C6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F2B6" w14:textId="611BB61C" w:rsidR="00B32574" w:rsidRDefault="00B3257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1E09" w14:textId="77777777" w:rsidR="001C66F6" w:rsidRDefault="001C66F6">
      <w:pPr>
        <w:spacing w:after="0" w:line="240" w:lineRule="auto"/>
      </w:pPr>
      <w:r>
        <w:separator/>
      </w:r>
    </w:p>
  </w:footnote>
  <w:footnote w:type="continuationSeparator" w:id="0">
    <w:p w14:paraId="45D0CC1D" w14:textId="77777777" w:rsidR="001C66F6" w:rsidRDefault="001C6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298578">
    <w:abstractNumId w:val="8"/>
  </w:num>
  <w:num w:numId="2" w16cid:durableId="993022129">
    <w:abstractNumId w:val="6"/>
  </w:num>
  <w:num w:numId="3" w16cid:durableId="760032896">
    <w:abstractNumId w:val="5"/>
  </w:num>
  <w:num w:numId="4" w16cid:durableId="1245411210">
    <w:abstractNumId w:val="4"/>
  </w:num>
  <w:num w:numId="5" w16cid:durableId="1366448052">
    <w:abstractNumId w:val="7"/>
  </w:num>
  <w:num w:numId="6" w16cid:durableId="718746526">
    <w:abstractNumId w:val="3"/>
  </w:num>
  <w:num w:numId="7" w16cid:durableId="1206916675">
    <w:abstractNumId w:val="2"/>
  </w:num>
  <w:num w:numId="8" w16cid:durableId="1422918216">
    <w:abstractNumId w:val="1"/>
  </w:num>
  <w:num w:numId="9" w16cid:durableId="78211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6F6"/>
    <w:rsid w:val="00206063"/>
    <w:rsid w:val="0029639D"/>
    <w:rsid w:val="00326F90"/>
    <w:rsid w:val="00AA1D8D"/>
    <w:rsid w:val="00B32574"/>
    <w:rsid w:val="00B47730"/>
    <w:rsid w:val="00CB0664"/>
    <w:rsid w:val="00DE07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515C61"/>
  <w14:defaultImageDpi w14:val="300"/>
  <w15:docId w15:val="{4B46B5DA-9260-4851-A555-32D21F48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3034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Camilo Lemus Vasquez</cp:lastModifiedBy>
  <cp:revision>3</cp:revision>
  <dcterms:created xsi:type="dcterms:W3CDTF">2013-12-23T23:15:00Z</dcterms:created>
  <dcterms:modified xsi:type="dcterms:W3CDTF">2026-10-02T17:10:00Z</dcterms:modified>
  <cp:category/>
</cp:coreProperties>
</file>