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38100" distB="165100" distL="114300" distR="114300" simplePos="0" relativeHeight="125829378" behindDoc="0" locked="0" layoutInCell="1" allowOverlap="1">
            <wp:simplePos x="0" y="0"/>
            <wp:positionH relativeFrom="page">
              <wp:posOffset>5480050</wp:posOffset>
            </wp:positionH>
            <wp:positionV relativeFrom="paragraph">
              <wp:posOffset>64135</wp:posOffset>
            </wp:positionV>
            <wp:extent cx="3663950" cy="56070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663950" cy="560705"/>
                    </a:xfrm>
                    <a:prstGeom prst="rect"/>
                  </pic:spPr>
                </pic:pic>
              </a:graphicData>
            </a:graphic>
          </wp:anchor>
        </w:drawing>
      </w:r>
      <w:r>
        <w:drawing>
          <wp:anchor distT="0" distB="0" distL="0" distR="0" simplePos="0" relativeHeight="125829379" behindDoc="0" locked="0" layoutInCell="1" allowOverlap="1">
            <wp:simplePos x="0" y="0"/>
            <wp:positionH relativeFrom="page">
              <wp:posOffset>9747250</wp:posOffset>
            </wp:positionH>
            <wp:positionV relativeFrom="paragraph">
              <wp:posOffset>12700</wp:posOffset>
            </wp:positionV>
            <wp:extent cx="1737360" cy="1402080"/>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737360" cy="1402080"/>
                    </a:xfrm>
                    <a:prstGeom prst="rect"/>
                  </pic:spPr>
                </pic:pic>
              </a:graphicData>
            </a:graphic>
          </wp:anchor>
        </w:drawing>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12039600" cy="16611600"/>
                <wp:wrapNone/>
                <wp:docPr id="5" name="Shape 5"/>
                <a:graphic xmlns:a="http://schemas.openxmlformats.org/drawingml/2006/main">
                  <a:graphicData uri="http://schemas.microsoft.com/office/word/2010/wordprocessingShape">
                    <wps:wsp>
                      <wps:cNvSpPr>
                        <a:spLocks noMove="1" noResize="1" noRot="1"/>
                      </wps:cNvSpPr>
                      <wps:spPr>
                        <a:xfrm>
                          <a:ext cx="12039600" cy="16611600"/>
                        </a:xfrm>
                        <a:prstGeom prst="rect"/>
                        <a:solidFill>
                          <a:srgbClr val="FEFEFD"/>
                        </a:solidFill>
                      </wps:spPr>
                      <wps:bodyPr/>
                    </wps:wsp>
                  </a:graphicData>
                </a:graphic>
              </wp:anchor>
            </w:drawing>
          </mc:Choice>
          <mc:Fallback>
            <w:pict>
              <v:rect style="position:absolute;margin-left:0;margin-top:0;width:948.pt;height:1308.pt;z-index:-251658240;mso-position-horizontal-relative:page;mso-position-vertical-relative:page;z-index:-251658752" fillcolor="#FEFEFD" stroked="f"/>
            </w:pict>
          </mc:Fallback>
        </mc:AlternateContent>
      </w:r>
    </w:p>
    <w:p>
      <w:pPr>
        <w:pStyle w:val="Style2"/>
        <w:keepNext w:val="0"/>
        <w:keepLines w:val="0"/>
        <w:widowControl w:val="0"/>
        <w:shd w:val="clear" w:color="auto" w:fill="auto"/>
        <w:bidi w:val="0"/>
        <w:spacing w:before="0" w:after="100" w:line="240" w:lineRule="auto"/>
        <w:ind w:left="0" w:right="0" w:firstLine="0"/>
        <w:jc w:val="center"/>
        <w:rPr>
          <w:sz w:val="38"/>
          <w:szCs w:val="38"/>
        </w:rPr>
      </w:pPr>
      <w:r>
        <w:rPr>
          <w:rFonts w:ascii="Arial" w:eastAsia="Arial" w:hAnsi="Arial" w:cs="Arial"/>
          <w:smallCaps/>
          <w:spacing w:val="0"/>
          <w:w w:val="100"/>
          <w:position w:val="0"/>
          <w:sz w:val="38"/>
          <w:szCs w:val="38"/>
          <w:shd w:val="clear" w:color="auto" w:fill="auto"/>
          <w:lang w:val="en-US" w:eastAsia="en-US" w:bidi="en-US"/>
        </w:rPr>
        <w:t>Ministere des Affaires Economiques</w:t>
        <w:br/>
        <w:t>et de la Promotion</w:t>
        <w:br/>
        <w:t>des Secteurs Productifs</w:t>
      </w:r>
    </w:p>
    <w:p>
      <w:pPr>
        <w:pStyle w:val="Style2"/>
        <w:keepNext w:val="0"/>
        <w:keepLines w:val="0"/>
        <w:widowControl w:val="0"/>
        <w:shd w:val="clear" w:color="auto" w:fill="auto"/>
        <w:bidi w:val="0"/>
        <w:spacing w:before="0" w:after="0" w:line="240" w:lineRule="auto"/>
        <w:ind w:left="0" w:right="0" w:firstLine="540"/>
        <w:jc w:val="both"/>
        <w:rPr>
          <w:sz w:val="62"/>
          <w:szCs w:val="62"/>
        </w:rPr>
      </w:pPr>
      <w:r>
        <w:rPr>
          <w:rFonts w:ascii="Arial" w:eastAsia="Arial" w:hAnsi="Arial" w:cs="Arial"/>
          <w:spacing w:val="0"/>
          <w:w w:val="100"/>
          <w:position w:val="0"/>
          <w:sz w:val="62"/>
          <w:szCs w:val="62"/>
          <w:shd w:val="clear" w:color="auto" w:fill="auto"/>
          <w:vertAlign w:val="subscript"/>
          <w:lang w:val="en-US" w:eastAsia="en-US" w:bidi="en-US"/>
        </w:rPr>
        <w:t>M</w:t>
      </w:r>
      <w:r>
        <w:rPr>
          <w:rFonts w:ascii="Arial" w:eastAsia="Arial" w:hAnsi="Arial" w:cs="Arial"/>
          <w:spacing w:val="0"/>
          <w:w w:val="100"/>
          <w:position w:val="0"/>
          <w:sz w:val="62"/>
          <w:szCs w:val="62"/>
          <w:shd w:val="clear" w:color="auto" w:fill="auto"/>
          <w:lang w:val="en-US" w:eastAsia="en-US" w:bidi="en-US"/>
        </w:rPr>
        <w:t>,</w:t>
      </w:r>
      <w:r>
        <w:rPr>
          <w:rFonts w:ascii="Arial" w:eastAsia="Arial" w:hAnsi="Arial" w:cs="Arial"/>
          <w:color w:val="5579CA"/>
          <w:spacing w:val="0"/>
          <w:w w:val="100"/>
          <w:position w:val="0"/>
          <w:sz w:val="62"/>
          <w:szCs w:val="62"/>
          <w:shd w:val="clear" w:color="auto" w:fill="auto"/>
          <w:lang w:val="en-US" w:eastAsia="en-US" w:bidi="en-US"/>
        </w:rPr>
        <w:t xml:space="preserve">00 </w:t>
      </w:r>
      <w:r>
        <w:rPr>
          <w:rFonts w:ascii="Arial" w:eastAsia="Arial" w:hAnsi="Arial" w:cs="Arial"/>
          <w:color w:val="5579CA"/>
          <w:spacing w:val="0"/>
          <w:w w:val="100"/>
          <w:position w:val="0"/>
          <w:sz w:val="62"/>
          <w:szCs w:val="62"/>
          <w:u w:val="single"/>
          <w:shd w:val="clear" w:color="auto" w:fill="auto"/>
          <w:lang w:val="en-US" w:eastAsia="en-US" w:bidi="en-US"/>
        </w:rPr>
        <w:t xml:space="preserve">044 </w:t>
      </w:r>
      <w:r>
        <w:rPr>
          <w:rFonts w:ascii="Arial" w:eastAsia="Arial" w:hAnsi="Arial" w:cs="Arial"/>
          <w:color w:val="586078"/>
          <w:spacing w:val="0"/>
          <w:w w:val="100"/>
          <w:position w:val="0"/>
          <w:sz w:val="62"/>
          <w:szCs w:val="62"/>
          <w:u w:val="single"/>
          <w:shd w:val="clear" w:color="auto" w:fill="auto"/>
          <w:lang w:val="en-US" w:eastAsia="en-US" w:bidi="en-US"/>
        </w:rPr>
        <w:t>3</w:t>
      </w:r>
      <w:r>
        <w:rPr>
          <w:rFonts w:ascii="Arial" w:eastAsia="Arial" w:hAnsi="Arial" w:cs="Arial"/>
          <w:color w:val="586078"/>
          <w:spacing w:val="0"/>
          <w:w w:val="100"/>
          <w:position w:val="0"/>
          <w:sz w:val="62"/>
          <w:szCs w:val="62"/>
          <w:shd w:val="clear" w:color="auto" w:fill="auto"/>
          <w:lang w:val="en-US" w:eastAsia="en-US" w:bidi="en-US"/>
        </w:rPr>
        <w:t>^^'</w:t>
      </w:r>
    </w:p>
    <w:p>
      <w:pPr>
        <w:pStyle w:val="Style2"/>
        <w:keepNext w:val="0"/>
        <w:keepLines w:val="0"/>
        <w:widowControl w:val="0"/>
        <w:shd w:val="clear" w:color="auto" w:fill="auto"/>
        <w:bidi w:val="0"/>
        <w:spacing w:before="0" w:after="80" w:line="240" w:lineRule="auto"/>
        <w:ind w:left="0" w:right="0" w:firstLine="0"/>
        <w:jc w:val="center"/>
        <w:rPr>
          <w:sz w:val="28"/>
          <w:szCs w:val="28"/>
        </w:rPr>
      </w:pPr>
      <w:r>
        <w:rPr>
          <w:rFonts w:ascii="Arial" w:eastAsia="Arial" w:hAnsi="Arial" w:cs="Arial"/>
          <w:b/>
          <w:bCs/>
          <w:spacing w:val="0"/>
          <w:w w:val="100"/>
          <w:position w:val="0"/>
          <w:sz w:val="28"/>
          <w:szCs w:val="28"/>
          <w:shd w:val="clear" w:color="auto" w:fill="auto"/>
          <w:lang w:val="en-US" w:eastAsia="en-US" w:bidi="en-US"/>
        </w:rPr>
        <w:t>REPUBLIQUE ISLAMIQUE DE MAURITANIE</w:t>
      </w:r>
    </w:p>
    <w:p>
      <w:pPr>
        <w:pStyle w:val="Style2"/>
        <w:keepNext w:val="0"/>
        <w:keepLines w:val="0"/>
        <w:widowControl w:val="0"/>
        <w:shd w:val="clear" w:color="auto" w:fill="auto"/>
        <w:bidi w:val="0"/>
        <w:spacing w:before="0" w:after="1100" w:line="240" w:lineRule="auto"/>
        <w:ind w:left="300" w:right="0" w:firstLine="0"/>
        <w:jc w:val="center"/>
        <w:rPr>
          <w:sz w:val="26"/>
          <w:szCs w:val="26"/>
        </w:rPr>
      </w:pPr>
      <w:r>
        <w:rPr>
          <w:rFonts w:ascii="Arial" w:eastAsia="Arial" w:hAnsi="Arial" w:cs="Arial"/>
          <w:spacing w:val="0"/>
          <w:w w:val="100"/>
          <w:position w:val="0"/>
          <w:sz w:val="26"/>
          <w:szCs w:val="26"/>
          <w:shd w:val="clear" w:color="auto" w:fill="auto"/>
          <w:lang w:val="en-US" w:eastAsia="en-US" w:bidi="en-US"/>
        </w:rPr>
        <w:t>Honneur - Fraternite - Justice</w:t>
      </w:r>
    </w:p>
    <w:p>
      <w:pPr>
        <w:pStyle w:val="Style2"/>
        <w:keepNext w:val="0"/>
        <w:keepLines w:val="0"/>
        <w:widowControl w:val="0"/>
        <w:shd w:val="clear" w:color="auto" w:fill="auto"/>
        <w:bidi w:val="0"/>
        <w:spacing w:before="0" w:after="0" w:line="240" w:lineRule="auto"/>
        <w:ind w:left="0" w:right="0" w:firstLine="0"/>
        <w:jc w:val="right"/>
        <w:rPr>
          <w:sz w:val="94"/>
          <w:szCs w:val="94"/>
        </w:rPr>
        <w:sectPr>
          <w:footnotePr>
            <w:pos w:val="pageBottom"/>
            <w:numFmt w:val="decimal"/>
            <w:numRestart w:val="continuous"/>
          </w:footnotePr>
          <w:pgSz w:w="18960" w:h="26160"/>
          <w:pgMar w:top="739" w:right="3757" w:bottom="294" w:left="691" w:header="311" w:footer="3" w:gutter="0"/>
          <w:pgNumType w:start="1"/>
          <w:cols w:num="2" w:space="100"/>
          <w:noEndnote/>
          <w:rtlGutter w:val="0"/>
          <w:docGrid w:linePitch="360"/>
        </w:sectPr>
      </w:pPr>
      <w:r>
        <w:rPr>
          <w:color w:val="4E68A4"/>
          <w:spacing w:val="0"/>
          <w:w w:val="100"/>
          <w:position w:val="0"/>
          <w:sz w:val="94"/>
          <w:szCs w:val="94"/>
          <w:shd w:val="clear" w:color="auto" w:fill="auto"/>
          <w:lang w:val="en-US" w:eastAsia="en-US" w:bidi="en-US"/>
        </w:rPr>
        <w:t>w.sMMML</w:t>
      </w:r>
    </w:p>
    <w:p>
      <w:pPr>
        <w:widowControl w:val="0"/>
        <w:spacing w:line="240" w:lineRule="exact"/>
        <w:rPr>
          <w:sz w:val="19"/>
          <w:szCs w:val="19"/>
        </w:rPr>
      </w:pPr>
    </w:p>
    <w:p>
      <w:pPr>
        <w:widowControl w:val="0"/>
        <w:spacing w:line="240" w:lineRule="exact"/>
        <w:rPr>
          <w:sz w:val="19"/>
          <w:szCs w:val="19"/>
        </w:rPr>
      </w:pPr>
    </w:p>
    <w:p>
      <w:pPr>
        <w:widowControl w:val="0"/>
        <w:spacing w:before="20" w:after="20" w:line="240" w:lineRule="exact"/>
        <w:rPr>
          <w:sz w:val="19"/>
          <w:szCs w:val="19"/>
        </w:rPr>
      </w:pPr>
    </w:p>
    <w:p>
      <w:pPr>
        <w:widowControl w:val="0"/>
        <w:spacing w:line="1" w:lineRule="exact"/>
        <w:sectPr>
          <w:footnotePr>
            <w:pos w:val="pageBottom"/>
            <w:numFmt w:val="decimal"/>
            <w:numRestart w:val="continuous"/>
          </w:footnotePr>
          <w:type w:val="continuous"/>
          <w:pgSz w:w="18960" w:h="26160"/>
          <w:pgMar w:top="739" w:right="0" w:bottom="294" w:left="0" w:header="0" w:footer="3" w:gutter="0"/>
          <w:cols w:space="720"/>
          <w:noEndnote/>
          <w:rtlGutter w:val="0"/>
          <w:docGrid w:linePitch="360"/>
        </w:sectPr>
      </w:pPr>
    </w:p>
    <w:p>
      <w:pPr>
        <w:pStyle w:val="Style2"/>
        <w:keepNext w:val="0"/>
        <w:keepLines w:val="0"/>
        <w:widowControl w:val="0"/>
        <w:shd w:val="clear" w:color="auto" w:fill="auto"/>
        <w:bidi w:val="0"/>
        <w:spacing w:before="0" w:line="240" w:lineRule="auto"/>
        <w:ind w:left="1020" w:right="0" w:firstLine="0"/>
        <w:jc w:val="both"/>
        <w:rPr>
          <w:sz w:val="46"/>
          <w:szCs w:val="46"/>
        </w:rPr>
      </w:pPr>
      <w:r>
        <w:rPr>
          <w:rFonts w:ascii="Arial" w:eastAsia="Arial" w:hAnsi="Arial" w:cs="Arial"/>
          <w:b/>
          <w:bCs/>
          <w:spacing w:val="0"/>
          <w:w w:val="100"/>
          <w:position w:val="0"/>
          <w:sz w:val="46"/>
          <w:szCs w:val="46"/>
          <w:shd w:val="clear" w:color="auto" w:fill="auto"/>
          <w:lang w:val="en-US" w:eastAsia="en-US" w:bidi="en-US"/>
        </w:rPr>
        <w:t>Le Ministre,</w:t>
      </w:r>
    </w:p>
    <w:p>
      <w:pPr>
        <w:pStyle w:val="Style16"/>
        <w:keepNext w:val="0"/>
        <w:keepLines w:val="0"/>
        <w:widowControl w:val="0"/>
        <w:shd w:val="clear" w:color="auto" w:fill="auto"/>
        <w:bidi w:val="0"/>
        <w:spacing w:before="0" w:after="800" w:line="240" w:lineRule="auto"/>
        <w:ind w:left="0" w:right="0" w:firstLine="0"/>
        <w:jc w:val="center"/>
      </w:pPr>
      <w:r>
        <w:rPr>
          <w:b/>
          <w:bCs/>
          <w:spacing w:val="0"/>
          <w:w w:val="100"/>
          <w:position w:val="0"/>
          <w:shd w:val="clear" w:color="auto" w:fill="auto"/>
          <w:lang w:val="en-US" w:eastAsia="en-US" w:bidi="en-US"/>
        </w:rPr>
        <w:t>A</w:t>
        <w:br/>
        <w:t>Monsieur Mohamed EL AZIZI</w:t>
        <w:br/>
        <w:t>Directeur G6n€raLAfrique du Nord (RDGN)</w:t>
        <w:br/>
        <w:t>Banque Afrieaine de Developpement (BAD)</w:t>
        <w:br/>
        <w:t>-Tunis-</w:t>
      </w:r>
    </w:p>
    <w:p>
      <w:pPr>
        <w:pStyle w:val="Style16"/>
        <w:keepNext w:val="0"/>
        <w:keepLines w:val="0"/>
        <w:widowControl w:val="0"/>
        <w:shd w:val="clear" w:color="auto" w:fill="auto"/>
        <w:bidi w:val="0"/>
        <w:spacing w:before="0" w:line="240" w:lineRule="auto"/>
        <w:ind w:left="1640" w:right="0" w:firstLine="0"/>
        <w:jc w:val="left"/>
      </w:pPr>
      <w:r>
        <w:rPr>
          <w:b/>
          <w:bCs/>
          <w:spacing w:val="0"/>
          <w:w w:val="100"/>
          <w:position w:val="0"/>
          <w:u w:val="single"/>
          <w:shd w:val="clear" w:color="auto" w:fill="auto"/>
          <w:lang w:val="en-US" w:eastAsia="en-US" w:bidi="en-US"/>
        </w:rPr>
        <w:t>Ob jet</w:t>
      </w:r>
      <w:r>
        <w:rPr>
          <w:b/>
          <w:bCs/>
          <w:spacing w:val="0"/>
          <w:w w:val="100"/>
          <w:position w:val="0"/>
          <w:shd w:val="clear" w:color="auto" w:fill="auto"/>
          <w:lang w:val="en-US" w:eastAsia="en-US" w:bidi="en-US"/>
        </w:rPr>
        <w:t>: Programme Mondial pour FAgriculture et la Securite Alimentaire (GAFSP)</w:t>
      </w:r>
    </w:p>
    <w:p>
      <w:pPr>
        <w:pStyle w:val="Style16"/>
        <w:keepNext w:val="0"/>
        <w:keepLines w:val="0"/>
        <w:widowControl w:val="0"/>
        <w:shd w:val="clear" w:color="auto" w:fill="auto"/>
        <w:bidi w:val="0"/>
        <w:spacing w:before="0" w:after="280" w:line="240" w:lineRule="auto"/>
        <w:ind w:left="1640" w:right="0" w:firstLine="0"/>
        <w:jc w:val="left"/>
      </w:pPr>
      <w:r>
        <w:rPr>
          <w:spacing w:val="0"/>
          <w:w w:val="100"/>
          <w:position w:val="0"/>
          <w:shd w:val="clear" w:color="auto" w:fill="auto"/>
          <w:lang w:val="en-US" w:eastAsia="en-US" w:bidi="en-US"/>
        </w:rPr>
        <w:t>Monsieur le Directeur General,</w:t>
      </w:r>
    </w:p>
    <w:p>
      <w:pPr>
        <w:pStyle w:val="Style16"/>
        <w:keepNext w:val="0"/>
        <w:keepLines w:val="0"/>
        <w:widowControl w:val="0"/>
        <w:shd w:val="clear" w:color="auto" w:fill="auto"/>
        <w:bidi w:val="0"/>
        <w:spacing w:before="0" w:line="252" w:lineRule="auto"/>
        <w:ind w:left="1640" w:right="0"/>
        <w:jc w:val="both"/>
      </w:pPr>
      <w:r>
        <w:rPr>
          <w:spacing w:val="0"/>
          <w:w w:val="100"/>
          <w:position w:val="0"/>
          <w:shd w:val="clear" w:color="auto" w:fill="auto"/>
          <w:lang w:val="en-US" w:eastAsia="en-US" w:bidi="en-US"/>
        </w:rPr>
        <w:t>Nous avons I’honneur de sollicker Faccord de votre honorable institution aux fins de supervision et d’assistance technique pour la preparation d’une requete de financement et sa soumission au Programme Mondial pour 1*Agriculture et la Securite Alimentaire (GAFSP).</w:t>
      </w:r>
    </w:p>
    <w:p>
      <w:pPr>
        <w:pStyle w:val="Style16"/>
        <w:keepNext w:val="0"/>
        <w:keepLines w:val="0"/>
        <w:widowControl w:val="0"/>
        <w:shd w:val="clear" w:color="auto" w:fill="auto"/>
        <w:bidi w:val="0"/>
        <w:spacing w:before="0" w:line="240" w:lineRule="auto"/>
        <w:ind w:left="1640" w:right="0"/>
        <w:jc w:val="both"/>
      </w:pPr>
      <w:r>
        <w:rPr>
          <w:spacing w:val="0"/>
          <w:w w:val="100"/>
          <w:position w:val="0"/>
          <w:shd w:val="clear" w:color="auto" w:fill="auto"/>
          <w:lang w:val="en-US" w:eastAsia="en-US" w:bidi="en-US"/>
        </w:rPr>
        <w:t>Cette requete s’inscrit dans le cadre des efforts entrepris par notre Gouvernement pour appuyer le developpement des secteurs de 1’agriculture et de F elev age, afin d’en faire un veritable levier de croissance economique, de lutte contre la pauvrete et rinsecurite alimentaire.</w:t>
      </w:r>
    </w:p>
    <w:p>
      <w:pPr>
        <w:pStyle w:val="Style16"/>
        <w:keepNext w:val="0"/>
        <w:keepLines w:val="0"/>
        <w:widowControl w:val="0"/>
        <w:shd w:val="clear" w:color="auto" w:fill="auto"/>
        <w:bidi w:val="0"/>
        <w:spacing w:before="0" w:line="240" w:lineRule="auto"/>
        <w:ind w:left="1640" w:right="0"/>
        <w:jc w:val="both"/>
      </w:pPr>
      <w:r>
        <w:rPr>
          <w:spacing w:val="0"/>
          <w:w w:val="100"/>
          <w:position w:val="0"/>
          <w:shd w:val="clear" w:color="auto" w:fill="auto"/>
          <w:lang w:val="en-US" w:eastAsia="en-US" w:bidi="en-US"/>
        </w:rPr>
        <w:t>Elle tient compte, a la fois, des remarques portees sur les pr^cedentes requetes par le GAFSP, ainsi que des priorites issues des nouvelles orientations strategy ques de notre pays, en ciblant les zones a vulnerabilites averees et en accordant la priorite aux activites feminines et aux aspects lies a Fempl oyabilite des jeunes et a la preservation du milieu nature!.</w:t>
      </w:r>
    </w:p>
    <w:p>
      <w:pPr>
        <w:pStyle w:val="Style16"/>
        <w:keepNext w:val="0"/>
        <w:keepLines w:val="0"/>
        <w:widowControl w:val="0"/>
        <w:shd w:val="clear" w:color="auto" w:fill="auto"/>
        <w:bidi w:val="0"/>
        <w:spacing w:before="0" w:line="240" w:lineRule="auto"/>
        <w:ind w:left="1640" w:right="0"/>
        <w:jc w:val="both"/>
      </w:pPr>
      <w:r>
        <w:rPr>
          <w:spacing w:val="0"/>
          <w:w w:val="100"/>
          <w:position w:val="0"/>
          <w:shd w:val="clear" w:color="auto" w:fill="auto"/>
          <w:lang w:val="en-US" w:eastAsia="en-US" w:bidi="en-US"/>
        </w:rPr>
        <w:t>A ce tire, eu egard aux precedentes requetes soumises au GAFSP par la Mauritanie en 2013 et 2017 sans succes, nous vous prions d’examiner la possibility afin que le Groupe de la Banque Afrieaine de Developpement soit F institution de supervision et d’assistance technique pour la preparation de cette requete et sa soumission.</w:t>
      </w:r>
    </w:p>
    <w:p>
      <w:pPr>
        <w:pStyle w:val="Style16"/>
        <w:keepNext w:val="0"/>
        <w:keepLines w:val="0"/>
        <w:widowControl w:val="0"/>
        <w:shd w:val="clear" w:color="auto" w:fill="auto"/>
        <w:bidi w:val="0"/>
        <w:spacing w:before="0" w:after="0" w:line="240" w:lineRule="auto"/>
        <w:ind w:left="1640" w:right="0" w:firstLine="0"/>
        <w:jc w:val="left"/>
      </w:pPr>
      <w:r>
        <w:rPr>
          <w:spacing w:val="0"/>
          <w:w w:val="100"/>
          <w:position w:val="0"/>
          <w:shd w:val="clear" w:color="auto" w:fill="auto"/>
          <w:lang w:val="en-US" w:eastAsia="en-US" w:bidi="en-US"/>
        </w:rPr>
        <w:t>Veuillez agreer, Monsieur le Directeur General, Fassurance de ma consideration distinguee.</w:t>
      </w:r>
    </w:p>
    <w:p>
      <w:pPr>
        <w:widowControl w:val="0"/>
        <w:spacing w:line="1" w:lineRule="exact"/>
        <w:sectPr>
          <w:footnotePr>
            <w:pos w:val="pageBottom"/>
            <w:numFmt w:val="decimal"/>
            <w:numRestart w:val="continuous"/>
          </w:footnotePr>
          <w:type w:val="continuous"/>
          <w:pgSz w:w="18960" w:h="26160"/>
          <w:pgMar w:top="739" w:right="2544" w:bottom="294" w:left="691" w:header="0" w:footer="3" w:gutter="0"/>
          <w:cols w:space="720"/>
          <w:noEndnote/>
          <w:rtlGutter w:val="0"/>
          <w:docGrid w:linePitch="360"/>
        </w:sectPr>
      </w:pPr>
      <w:r>
        <w:drawing>
          <wp:anchor distT="25400" distB="0" distL="472440" distR="0" simplePos="0" relativeHeight="125829380" behindDoc="0" locked="0" layoutInCell="1" allowOverlap="1">
            <wp:simplePos x="0" y="0"/>
            <wp:positionH relativeFrom="page">
              <wp:posOffset>7263130</wp:posOffset>
            </wp:positionH>
            <wp:positionV relativeFrom="paragraph">
              <wp:posOffset>25400</wp:posOffset>
            </wp:positionV>
            <wp:extent cx="3450590" cy="2243455"/>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3450590" cy="22434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6790690</wp:posOffset>
                </wp:positionH>
                <wp:positionV relativeFrom="paragraph">
                  <wp:posOffset>186690</wp:posOffset>
                </wp:positionV>
                <wp:extent cx="1380490" cy="274320"/>
                <wp:wrapNone/>
                <wp:docPr id="8" name="Shape 8"/>
                <a:graphic xmlns:a="http://schemas.openxmlformats.org/drawingml/2006/main">
                  <a:graphicData uri="http://schemas.microsoft.com/office/word/2010/wordprocessingShape">
                    <wps:wsp>
                      <wps:cNvSpPr txBox="1"/>
                      <wps:spPr>
                        <a:xfrm>
                          <a:ext cx="1380490" cy="2743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Ousmane Ma</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4" type="#_x0000_t202" style="position:absolute;margin-left:534.70000000000005pt;margin-top:14.700000000000001pt;width:108.7pt;height:21.600000000000001pt;z-index:251657729;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Ousmane Ma</w:t>
                      </w:r>
                    </w:p>
                  </w:txbxContent>
                </v:textbox>
                <w10:wrap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before="78" w:after="78" w:line="240" w:lineRule="exact"/>
        <w:rPr>
          <w:sz w:val="19"/>
          <w:szCs w:val="19"/>
        </w:rPr>
      </w:pPr>
    </w:p>
    <w:p>
      <w:pPr>
        <w:widowControl w:val="0"/>
        <w:spacing w:line="1" w:lineRule="exact"/>
        <w:sectPr>
          <w:footnotePr>
            <w:pos w:val="pageBottom"/>
            <w:numFmt w:val="decimal"/>
            <w:numRestart w:val="continuous"/>
          </w:footnotePr>
          <w:type w:val="continuous"/>
          <w:pgSz w:w="18960" w:h="26160"/>
          <w:pgMar w:top="739" w:right="0" w:bottom="294" w:left="0" w:header="0" w:footer="3" w:gutter="0"/>
          <w:cols w:space="720"/>
          <w:noEndnote/>
          <w:rtlGutter w:val="0"/>
          <w:docGrid w:linePitch="360"/>
        </w:sectPr>
      </w:pPr>
    </w:p>
    <w:p>
      <w:pPr>
        <w:pStyle w:val="Style2"/>
        <w:keepNext w:val="0"/>
        <w:keepLines w:val="0"/>
        <w:widowControl w:val="0"/>
        <w:shd w:val="clear" w:color="auto" w:fill="auto"/>
        <w:tabs>
          <w:tab w:pos="9927" w:val="left"/>
        </w:tabs>
        <w:bidi w:val="0"/>
        <w:spacing w:before="0" w:after="60" w:line="240" w:lineRule="auto"/>
        <w:ind w:left="6380" w:right="0" w:firstLine="0"/>
        <w:jc w:val="left"/>
        <w:rPr>
          <w:sz w:val="32"/>
          <w:szCs w:val="32"/>
        </w:rPr>
      </w:pPr>
      <w:r>
        <w:rPr>
          <w:rFonts w:ascii="Arial" w:eastAsia="Arial" w:hAnsi="Arial" w:cs="Arial"/>
          <w:color w:val="494947"/>
          <w:spacing w:val="0"/>
          <w:w w:val="100"/>
          <w:position w:val="0"/>
          <w:sz w:val="32"/>
          <w:szCs w:val="32"/>
          <w:shd w:val="clear" w:color="auto" w:fill="auto"/>
          <w:lang w:val="en-US" w:eastAsia="en-US" w:bidi="en-US"/>
        </w:rPr>
        <w:t xml:space="preserve">-C222H 45 25 42 </w:t>
      </w:r>
      <w:r>
        <w:rPr>
          <w:rFonts w:ascii="Arial" w:eastAsia="Arial" w:hAnsi="Arial" w:cs="Arial"/>
          <w:spacing w:val="0"/>
          <w:w w:val="100"/>
          <w:position w:val="0"/>
          <w:sz w:val="32"/>
          <w:szCs w:val="32"/>
          <w:shd w:val="clear" w:color="auto" w:fill="auto"/>
          <w:lang w:val="en-US" w:eastAsia="en-US" w:bidi="en-US"/>
        </w:rPr>
        <w:t>8 b</w:t>
        <w:tab/>
      </w:r>
      <w:r>
        <w:rPr>
          <w:rFonts w:ascii="Arial" w:eastAsia="Arial" w:hAnsi="Arial" w:cs="Arial"/>
          <w:color w:val="494947"/>
          <w:spacing w:val="0"/>
          <w:w w:val="100"/>
          <w:position w:val="0"/>
          <w:sz w:val="32"/>
          <w:szCs w:val="32"/>
          <w:shd w:val="clear" w:color="auto" w:fill="auto"/>
          <w:lang w:val="en-US" w:eastAsia="en-US" w:bidi="en-US"/>
        </w:rPr>
        <w:t xml:space="preserve">- </w:t>
      </w:r>
      <w:r>
        <w:rPr>
          <w:rFonts w:ascii="Arial" w:eastAsia="Arial" w:hAnsi="Arial" w:cs="Arial"/>
          <w:spacing w:val="0"/>
          <w:w w:val="100"/>
          <w:position w:val="0"/>
          <w:sz w:val="32"/>
          <w:szCs w:val="32"/>
          <w:shd w:val="clear" w:color="auto" w:fill="auto"/>
          <w:lang w:val="en-US" w:eastAsia="en-US" w:bidi="en-US"/>
        </w:rPr>
        <w:t xml:space="preserve">45 </w:t>
      </w:r>
      <w:r>
        <w:rPr>
          <w:rFonts w:ascii="Arial" w:eastAsia="Arial" w:hAnsi="Arial" w:cs="Arial"/>
          <w:color w:val="494947"/>
          <w:spacing w:val="0"/>
          <w:w w:val="100"/>
          <w:position w:val="0"/>
          <w:sz w:val="32"/>
          <w:szCs w:val="32"/>
          <w:shd w:val="clear" w:color="auto" w:fill="auto"/>
          <w:lang w:val="en-US" w:eastAsia="en-US" w:bidi="en-US"/>
        </w:rPr>
        <w:t xml:space="preserve">25 30 </w:t>
      </w:r>
      <w:r>
        <w:rPr>
          <w:rFonts w:ascii="Arial" w:eastAsia="Arial" w:hAnsi="Arial" w:cs="Arial"/>
          <w:spacing w:val="0"/>
          <w:w w:val="100"/>
          <w:position w:val="0"/>
          <w:sz w:val="32"/>
          <w:szCs w:val="32"/>
          <w:shd w:val="clear" w:color="auto" w:fill="auto"/>
          <w:lang w:val="en-US" w:eastAsia="en-US" w:bidi="en-US"/>
        </w:rPr>
        <w:t>80</w:t>
      </w:r>
      <w:r>
        <w:rPr>
          <w:rFonts w:ascii="Arial" w:eastAsia="Arial" w:hAnsi="Arial" w:cs="Arial"/>
          <w:color w:val="494947"/>
          <w:spacing w:val="0"/>
          <w:w w:val="100"/>
          <w:position w:val="0"/>
          <w:sz w:val="32"/>
          <w:szCs w:val="32"/>
          <w:shd w:val="clear" w:color="auto" w:fill="auto"/>
          <w:lang w:val="en-US" w:eastAsia="en-US" w:bidi="en-US"/>
        </w:rPr>
        <w:t>(222b :</w:t>
      </w:r>
    </w:p>
    <w:p>
      <w:pPr>
        <w:pStyle w:val="Style2"/>
        <w:keepNext w:val="0"/>
        <w:keepLines w:val="0"/>
        <w:widowControl w:val="0"/>
        <w:shd w:val="clear" w:color="auto" w:fill="auto"/>
        <w:bidi w:val="0"/>
        <w:spacing w:before="0" w:after="0" w:line="240" w:lineRule="auto"/>
        <w:ind w:left="2760" w:right="0" w:firstLine="0"/>
        <w:jc w:val="left"/>
        <w:rPr>
          <w:sz w:val="32"/>
          <w:szCs w:val="32"/>
        </w:rPr>
      </w:pPr>
      <w:r>
        <w:rPr>
          <w:rFonts w:ascii="Arial" w:eastAsia="Arial" w:hAnsi="Arial" w:cs="Arial"/>
          <w:spacing w:val="0"/>
          <w:w w:val="100"/>
          <w:position w:val="0"/>
          <w:sz w:val="32"/>
          <w:szCs w:val="32"/>
          <w:shd w:val="clear" w:color="auto" w:fill="auto"/>
          <w:lang w:val="en-US" w:eastAsia="en-US" w:bidi="en-US"/>
        </w:rPr>
        <w:t xml:space="preserve">Tel : +(222) 45 25 30 80 - Fax : +(222) 45 25 42 81 - Nouakchott </w:t>
      </w:r>
      <w:r>
        <w:rPr>
          <w:rFonts w:ascii="Arial" w:eastAsia="Arial" w:hAnsi="Arial" w:cs="Arial"/>
          <w:color w:val="000000"/>
          <w:spacing w:val="0"/>
          <w:w w:val="100"/>
          <w:position w:val="0"/>
          <w:sz w:val="32"/>
          <w:szCs w:val="32"/>
          <w:shd w:val="clear" w:color="auto" w:fill="auto"/>
          <w:lang w:val="en-US" w:eastAsia="en-US" w:bidi="en-US"/>
        </w:rPr>
        <w:t xml:space="preserve">- </w:t>
      </w:r>
      <w:r>
        <w:rPr>
          <w:rFonts w:ascii="Arial" w:eastAsia="Arial" w:hAnsi="Arial" w:cs="Arial"/>
          <w:spacing w:val="0"/>
          <w:w w:val="100"/>
          <w:position w:val="0"/>
          <w:sz w:val="32"/>
          <w:szCs w:val="32"/>
          <w:shd w:val="clear" w:color="auto" w:fill="auto"/>
          <w:lang w:val="en-US" w:eastAsia="en-US" w:bidi="en-US"/>
        </w:rPr>
        <w:t>Mauritanie</w:t>
      </w:r>
    </w:p>
    <w:sectPr>
      <w:footnotePr>
        <w:pos w:val="pageBottom"/>
        <w:numFmt w:val="decimal"/>
        <w:numRestart w:val="continuous"/>
      </w:footnotePr>
      <w:type w:val="continuous"/>
      <w:pgSz w:w="18960" w:h="26160"/>
      <w:pgMar w:top="739" w:right="2544" w:bottom="294" w:left="6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color w:val="333331"/>
      <w:sz w:val="36"/>
      <w:szCs w:val="36"/>
      <w:u w:val="none"/>
    </w:rPr>
  </w:style>
  <w:style w:type="character" w:customStyle="1" w:styleId="CharStyle14">
    <w:name w:val="Picture caption_"/>
    <w:basedOn w:val="DefaultParagraphFont"/>
    <w:link w:val="Style13"/>
    <w:rPr>
      <w:rFonts w:ascii="Times New Roman" w:eastAsia="Times New Roman" w:hAnsi="Times New Roman" w:cs="Times New Roman"/>
      <w:b/>
      <w:bCs/>
      <w:i w:val="0"/>
      <w:iCs w:val="0"/>
      <w:smallCaps w:val="0"/>
      <w:strike w:val="0"/>
      <w:color w:val="333331"/>
      <w:sz w:val="36"/>
      <w:szCs w:val="36"/>
      <w:u w:val="none"/>
    </w:rPr>
  </w:style>
  <w:style w:type="character" w:customStyle="1" w:styleId="CharStyle17">
    <w:name w:val="Body text_"/>
    <w:basedOn w:val="DefaultParagraphFont"/>
    <w:link w:val="Style16"/>
    <w:rPr>
      <w:rFonts w:ascii="Times New Roman" w:eastAsia="Times New Roman" w:hAnsi="Times New Roman" w:cs="Times New Roman"/>
      <w:b w:val="0"/>
      <w:bCs w:val="0"/>
      <w:i w:val="0"/>
      <w:iCs w:val="0"/>
      <w:smallCaps w:val="0"/>
      <w:strike w:val="0"/>
      <w:color w:val="333331"/>
      <w:sz w:val="36"/>
      <w:szCs w:val="36"/>
      <w:u w:val="none"/>
    </w:rPr>
  </w:style>
  <w:style w:type="paragraph" w:customStyle="1" w:styleId="Style2">
    <w:name w:val="Other"/>
    <w:basedOn w:val="Normal"/>
    <w:link w:val="CharStyle3"/>
    <w:pPr>
      <w:widowControl w:val="0"/>
      <w:shd w:val="clear" w:color="auto" w:fill="auto"/>
      <w:spacing w:after="420"/>
      <w:ind w:firstLine="20"/>
    </w:pPr>
    <w:rPr>
      <w:rFonts w:ascii="Times New Roman" w:eastAsia="Times New Roman" w:hAnsi="Times New Roman" w:cs="Times New Roman"/>
      <w:b w:val="0"/>
      <w:bCs w:val="0"/>
      <w:i w:val="0"/>
      <w:iCs w:val="0"/>
      <w:smallCaps w:val="0"/>
      <w:strike w:val="0"/>
      <w:color w:val="333331"/>
      <w:sz w:val="36"/>
      <w:szCs w:val="36"/>
      <w:u w:val="none"/>
    </w:rPr>
  </w:style>
  <w:style w:type="paragraph" w:customStyle="1" w:styleId="Style13">
    <w:name w:val="Picture caption"/>
    <w:basedOn w:val="Normal"/>
    <w:link w:val="CharStyle14"/>
    <w:pPr>
      <w:widowControl w:val="0"/>
      <w:shd w:val="clear" w:color="auto" w:fill="auto"/>
    </w:pPr>
    <w:rPr>
      <w:rFonts w:ascii="Times New Roman" w:eastAsia="Times New Roman" w:hAnsi="Times New Roman" w:cs="Times New Roman"/>
      <w:b/>
      <w:bCs/>
      <w:i w:val="0"/>
      <w:iCs w:val="0"/>
      <w:smallCaps w:val="0"/>
      <w:strike w:val="0"/>
      <w:color w:val="333331"/>
      <w:sz w:val="36"/>
      <w:szCs w:val="36"/>
      <w:u w:val="none"/>
    </w:rPr>
  </w:style>
  <w:style w:type="paragraph" w:styleId="Style16">
    <w:name w:val="Body text"/>
    <w:basedOn w:val="Normal"/>
    <w:link w:val="CharStyle17"/>
    <w:qFormat/>
    <w:pPr>
      <w:widowControl w:val="0"/>
      <w:shd w:val="clear" w:color="auto" w:fill="auto"/>
      <w:spacing w:after="420"/>
      <w:ind w:firstLine="20"/>
    </w:pPr>
    <w:rPr>
      <w:rFonts w:ascii="Times New Roman" w:eastAsia="Times New Roman" w:hAnsi="Times New Roman" w:cs="Times New Roman"/>
      <w:b w:val="0"/>
      <w:bCs w:val="0"/>
      <w:i w:val="0"/>
      <w:iCs w:val="0"/>
      <w:smallCaps w:val="0"/>
      <w:strike w:val="0"/>
      <w:color w:val="333331"/>
      <w:sz w:val="36"/>
      <w:szCs w:val="3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