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0" w:lineRule="atLeast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cbm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::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82" w:lineRule="exact"/>
        <w:ind w:left="4000" w:right="0" w:firstLine="0"/>
        <w:jc w:val="left"/>
      </w:pPr>
      <w:r>
        <mc:AlternateContent>
          <mc:Choice Requires="wps">
            <w:drawing>
              <wp:anchor distT="0" distB="382905" distL="114300" distR="679450" simplePos="0" relativeHeight="125829378" behindDoc="0" locked="0" layoutInCell="1" allowOverlap="1">
                <wp:simplePos x="0" y="0"/>
                <wp:positionH relativeFrom="page">
                  <wp:posOffset>996315</wp:posOffset>
                </wp:positionH>
                <wp:positionV relativeFrom="paragraph">
                  <wp:posOffset>38100</wp:posOffset>
                </wp:positionV>
                <wp:extent cx="1294130" cy="200660"/>
                <wp:wrapSquare wrapText="righ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94130" cy="2006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September 8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, 2021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8.450000000000003pt;margin-top:3.pt;width:101.90000000000001pt;height:15.800000000000001pt;z-index:-125829375;mso-wrap-distance-left:9.pt;mso-wrap-distance-right:53.5pt;mso-wrap-distance-bottom:30.150000000000002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September 8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th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, 2021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mc:AlternateContent>
          <mc:Choice Requires="wps">
            <w:drawing>
              <wp:anchor distT="367665" distB="0" distL="120015" distR="114935" simplePos="0" relativeHeight="125829380" behindDoc="0" locked="0" layoutInCell="1" allowOverlap="1">
                <wp:simplePos x="0" y="0"/>
                <wp:positionH relativeFrom="page">
                  <wp:posOffset>1002030</wp:posOffset>
                </wp:positionH>
                <wp:positionV relativeFrom="paragraph">
                  <wp:posOffset>405765</wp:posOffset>
                </wp:positionV>
                <wp:extent cx="1852930" cy="215900"/>
                <wp:wrapSquare wrapText="right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52930" cy="215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727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Ref: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  <w:lang w:val="en-US" w:eastAsia="en-US" w:bidi="en-US"/>
                              </w:rPr>
                              <w:t>**/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AB/CBM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78.900000000000006pt;margin-top:31.949999999999999pt;width:145.90000000000001pt;height:17.pt;z-index:-125829373;mso-wrap-distance-left:9.4500000000000011pt;mso-wrap-distance-top:28.949999999999999pt;mso-wrap-distance-right:9.0500000000000007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727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Ref: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en-US" w:eastAsia="en-US" w:bidi="en-US"/>
                        </w:rPr>
                        <w:t>**/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AB/CBM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b/>
          <w:bCs/>
          <w:color w:val="9A5E5D"/>
          <w:spacing w:val="0"/>
          <w:w w:val="100"/>
          <w:position w:val="0"/>
          <w:shd w:val="clear" w:color="auto" w:fill="auto"/>
          <w:lang w:val="en-US" w:eastAsia="en-US" w:bidi="en-US"/>
        </w:rPr>
        <w:t>ensemble faire plus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0"/>
        <w:ind w:left="400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Construire une societe inclusive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Bureau National de Coordination NIGER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/>
        <w:ind w:left="7100" w:right="0" w:firstLine="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Quartier Dar Es Salam, Avenue de la Radio YN 117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/>
        <w:ind w:left="7100" w:right="0" w:firstLine="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Pave Tegui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/>
        <w:ind w:left="71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BP : 10731 Niamey - Niger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/>
        <w:ind w:left="71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Tel. : +227 20 35 17 07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/>
        <w:ind w:left="71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Cel. : +227 97 40 62 65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/>
        <w:ind w:left="71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fldChar w:fldCharType="begin"/>
      </w:r>
      <w:r>
        <w:rPr/>
        <w:instrText> HYPERLINK "mailto:co-niger@cbm.org"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co-niger@cbm.org</w:t>
      </w:r>
      <w:r>
        <w:fldChar w:fldCharType="end"/>
      </w:r>
    </w:p>
    <w:p>
      <w:pPr>
        <w:pStyle w:val="Style9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600"/>
        <w:ind w:left="71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Site internet: </w:t>
      </w:r>
      <w:r>
        <w:fldChar w:fldCharType="begin"/>
      </w:r>
      <w:r>
        <w:rPr/>
        <w:instrText> HYPERLINK "http://www.cbm.org"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www.cbm.org</w:t>
      </w:r>
      <w:r>
        <w:fldChar w:fldCharType="end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GAFSP Coordination Unit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Objet: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Support for the proposal to GAFSP OP Niger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behalf of CBM Christoffel-Blindenmission Christian Blind Mission e.V. (CBM) I am pleased to confirm that CBM supports the Project Proposal "Strengthening farmers’ organizations to develop sustainable livelihoods in Niger" under the GAFSP Funding Stream "Producer Organization Window 2021 - Special Call for Proposals" in Niger as co-financing entity.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 have worked closely with Mooriben Federation and the supervision entity FAO, in the proposal design through a series of consultations that involved farmer's organizations, government agencies, private sector and civil society. We are willing and ready to collaborate in the project in following components: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72" w:val="left"/>
        </w:tabs>
        <w:bidi w:val="0"/>
        <w:spacing w:before="0" w:line="240" w:lineRule="auto"/>
        <w:ind w:left="78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Component 1: Organizational strengthening of the Unions and OPB members of the FUGPN Mooriben Federation in Dosso and Tillaberi Regions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72" w:val="left"/>
        </w:tabs>
        <w:bidi w:val="0"/>
        <w:spacing w:before="0" w:line="240" w:lineRule="auto"/>
        <w:ind w:left="78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Component 2: Farmers' organizations (Unions and OPBs) develop resilient and adapted value chains to improve food and nutritional security in the intervention communes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72" w:val="left"/>
        </w:tabs>
        <w:bidi w:val="0"/>
        <w:spacing w:before="0" w:after="0" w:line="286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Component 3: Coordination, monitoring and capitalization of the project through co-financing related activities in accordance with the financing plan of the project with an amount of apx. 75 000 Euros per year, through designated funding.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 hope on a favourable outcome and stand ready to provide further support during the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drawing>
          <wp:anchor distT="0" distB="154940" distL="114300" distR="114300" simplePos="0" relativeHeight="125829382" behindDoc="0" locked="0" layoutInCell="1" allowOverlap="1">
            <wp:simplePos x="0" y="0"/>
            <wp:positionH relativeFrom="page">
              <wp:posOffset>4340860</wp:posOffset>
            </wp:positionH>
            <wp:positionV relativeFrom="paragraph">
              <wp:posOffset>38100</wp:posOffset>
            </wp:positionV>
            <wp:extent cx="2877185" cy="1383665"/>
            <wp:wrapSquare wrapText="bothSides"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877185" cy="138366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5631815</wp:posOffset>
                </wp:positionH>
                <wp:positionV relativeFrom="paragraph">
                  <wp:posOffset>1377950</wp:posOffset>
                </wp:positionV>
                <wp:extent cx="1093470" cy="20066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93470" cy="2006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Country Director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443.44999999999999pt;margin-top:108.5pt;width:86.100000000000009pt;height:15.800000000000001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Country Director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83" behindDoc="0" locked="0" layoutInCell="1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647700</wp:posOffset>
                </wp:positionV>
                <wp:extent cx="993140" cy="200660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93140" cy="2006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Yours sincerely,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79.900000000000006pt;margin-top:51.pt;width:78.200000000000003pt;height:15.800000000000001pt;z-index:-125829370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Yours sincerely,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detailed project design and implementation.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250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Bureau National de Coordination du Niger est une antenne locale du Bureau Regional de CBM pour TAfrique de I'Ouest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Rue des Mercuriales Residence du Benin - BP. 13489 LomO, Togo - T6L +228 226 32 20 / +228 226 02 37</w:t>
      </w:r>
    </w:p>
    <w:sectPr>
      <w:footnotePr>
        <w:pos w:val="pageBottom"/>
        <w:numFmt w:val="decimal"/>
        <w:numRestart w:val="continuous"/>
      </w:footnotePr>
      <w:pgSz w:w="11900" w:h="16840"/>
      <w:pgMar w:top="612" w:right="1155" w:bottom="135" w:left="1521" w:header="184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harStyle6">
    <w:name w:val="Picture caption_"/>
    <w:basedOn w:val="DefaultParagraphFont"/>
    <w:link w:val="Style5"/>
    <w:rPr>
      <w:rFonts w:ascii="Calibri" w:eastAsia="Calibri" w:hAnsi="Calibri" w:cs="Calibri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harStyle8">
    <w:name w:val="Body text (5)_"/>
    <w:basedOn w:val="DefaultParagraphFont"/>
    <w:link w:val="Style7"/>
    <w:rPr>
      <w:rFonts w:ascii="Arial" w:eastAsia="Arial" w:hAnsi="Arial" w:cs="Arial"/>
      <w:b w:val="0"/>
      <w:bCs w:val="0"/>
      <w:i w:val="0"/>
      <w:iCs w:val="0"/>
      <w:smallCaps w:val="0"/>
      <w:strike w:val="0"/>
      <w:color w:val="9A5E5D"/>
      <w:sz w:val="94"/>
      <w:szCs w:val="94"/>
      <w:u w:val="none"/>
    </w:rPr>
  </w:style>
  <w:style w:type="character" w:customStyle="1" w:styleId="CharStyle10">
    <w:name w:val="Body text (2)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Body text (4)_"/>
    <w:basedOn w:val="DefaultParagraphFont"/>
    <w:link w:val="Style13"/>
    <w:rPr>
      <w:rFonts w:ascii="Arial" w:eastAsia="Arial" w:hAnsi="Arial" w:cs="Arial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7">
    <w:name w:val="Body text (3)_"/>
    <w:basedOn w:val="DefaultParagraphFont"/>
    <w:link w:val="Style16"/>
    <w:rPr>
      <w:rFonts w:ascii="Arial" w:eastAsia="Arial" w:hAnsi="Arial" w:cs="Arial"/>
      <w:b w:val="0"/>
      <w:bCs w:val="0"/>
      <w:i/>
      <w:iCs/>
      <w:smallCaps w:val="0"/>
      <w:strike w:val="0"/>
      <w:sz w:val="13"/>
      <w:szCs w:val="13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auto"/>
      <w:spacing w:after="100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paragraph" w:customStyle="1" w:styleId="Style5">
    <w:name w:val="Picture caption"/>
    <w:basedOn w:val="Normal"/>
    <w:link w:val="CharStyle6"/>
    <w:pPr>
      <w:widowControl w:val="0"/>
      <w:shd w:val="clear" w:color="auto" w:fill="auto"/>
    </w:pPr>
    <w:rPr>
      <w:rFonts w:ascii="Calibri" w:eastAsia="Calibri" w:hAnsi="Calibri" w:cs="Calibri"/>
      <w:b/>
      <w:bCs/>
      <w:i w:val="0"/>
      <w:iCs w:val="0"/>
      <w:smallCaps w:val="0"/>
      <w:strike w:val="0"/>
      <w:sz w:val="24"/>
      <w:szCs w:val="24"/>
      <w:u w:val="none"/>
    </w:rPr>
  </w:style>
  <w:style w:type="paragraph" w:customStyle="1" w:styleId="Style7">
    <w:name w:val="Body text (5)"/>
    <w:basedOn w:val="Normal"/>
    <w:link w:val="CharStyle8"/>
    <w:pPr>
      <w:widowControl w:val="0"/>
      <w:shd w:val="clear" w:color="auto" w:fill="auto"/>
      <w:spacing w:after="100" w:line="282" w:lineRule="exact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9A5E5D"/>
      <w:sz w:val="94"/>
      <w:szCs w:val="94"/>
      <w:u w:val="none"/>
    </w:rPr>
  </w:style>
  <w:style w:type="paragraph" w:customStyle="1" w:styleId="Style9">
    <w:name w:val="Body text (2)"/>
    <w:basedOn w:val="Normal"/>
    <w:link w:val="CharStyle10"/>
    <w:pPr>
      <w:widowControl w:val="0"/>
      <w:shd w:val="clear" w:color="auto" w:fill="auto"/>
      <w:spacing w:line="262" w:lineRule="auto"/>
      <w:ind w:left="713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Body text (4)"/>
    <w:basedOn w:val="Normal"/>
    <w:link w:val="CharStyle14"/>
    <w:pPr>
      <w:widowControl w:val="0"/>
      <w:shd w:val="clear" w:color="auto" w:fill="auto"/>
      <w:spacing w:line="262" w:lineRule="auto"/>
      <w:ind w:left="7160" w:hanging="3160"/>
    </w:pPr>
    <w:rPr>
      <w:rFonts w:ascii="Arial" w:eastAsia="Arial" w:hAnsi="Arial" w:cs="Arial"/>
      <w:b/>
      <w:bCs/>
      <w:i w:val="0"/>
      <w:iCs w:val="0"/>
      <w:smallCaps w:val="0"/>
      <w:strike w:val="0"/>
      <w:sz w:val="16"/>
      <w:szCs w:val="16"/>
      <w:u w:val="none"/>
    </w:rPr>
  </w:style>
  <w:style w:type="paragraph" w:customStyle="1" w:styleId="Style16">
    <w:name w:val="Body text (3)"/>
    <w:basedOn w:val="Normal"/>
    <w:link w:val="CharStyle17"/>
    <w:pPr>
      <w:widowControl w:val="0"/>
      <w:shd w:val="clear" w:color="auto" w:fill="auto"/>
      <w:spacing w:before="1250" w:after="50"/>
    </w:pPr>
    <w:rPr>
      <w:rFonts w:ascii="Arial" w:eastAsia="Arial" w:hAnsi="Arial" w:cs="Arial"/>
      <w:b w:val="0"/>
      <w:bCs w:val="0"/>
      <w:i/>
      <w:iCs/>
      <w:smallCaps w:val="0"/>
      <w:strike w:val="0"/>
      <w:sz w:val="13"/>
      <w:szCs w:val="13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