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GOVERNMENT OF KIRIBATI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MINISTRY OF FINANCE &amp; ECONOMIC DEVELOPMENT</w:t>
      </w:r>
    </w:p>
    <w:p>
      <w:pPr>
        <w:pStyle w:val="Style7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Phone: (686) 74021806, Address: PO Box 67, Tarawa, Kiribati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Date: 14/8/19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7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To: the attention of the GAFSP Coordination Unit,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76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Subject: Submission of the Multi-Country Proposal for the Small Islands Food</w:t>
        <w:br/>
        <w:t>and Water Project (SlFWaP)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write to you in reference to the GAFSP Special Call for Proposal for Fragile and Conflict Affected Countries- Public Sector Window, of 14 March 2019.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5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 am pleased to submit to your attention the multi-country proposal for the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Small Islands Food and Water Project (SlFWaP)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be implemented in Kiribati, the Republic of the Marshall Islands, the Federated States of Micronesia, and Tuvalu.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With this letter I hereby confirm that the Ministry of Finance of the Government of Kiribati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57" w:val="left"/>
        </w:tabs>
        <w:bidi w:val="0"/>
        <w:spacing w:before="0" w:after="0" w:line="295" w:lineRule="auto"/>
        <w:ind w:left="660" w:right="0" w:hanging="2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selects the International Fund for Agricultural Development (IFAD) as the Investment Supervising Entity and FAO as additional supervising entity for Technical Assistance, and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57" w:val="left"/>
        </w:tabs>
        <w:bidi w:val="0"/>
        <w:spacing w:before="0" w:line="295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authorises IFAD to submit the attached proposal on behalf of the Ministry.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80" w:line="27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 look forward to working with the FAO on this project.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Sincerely,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956945" cy="414655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956945" cy="4146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Benjamin Tokataake Secretary</w:t>
      </w:r>
    </w:p>
    <w:sectPr>
      <w:footnotePr>
        <w:pos w:val="pageBottom"/>
        <w:numFmt w:val="decimal"/>
        <w:numRestart w:val="continuous"/>
      </w:footnotePr>
      <w:pgSz w:w="12240" w:h="15840"/>
      <w:pgMar w:top="2269" w:right="2650" w:bottom="2269" w:left="2578" w:header="1841" w:footer="1841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3)_"/>
    <w:basedOn w:val="DefaultParagraphFont"/>
    <w:link w:val="Style2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5">
    <w:name w:val="Body text_"/>
    <w:basedOn w:val="DefaultParagraphFont"/>
    <w:link w:val="Style4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8">
    <w:name w:val="Body text (2)_"/>
    <w:basedOn w:val="DefaultParagraphFont"/>
    <w:link w:val="Style7"/>
    <w:rPr>
      <w:rFonts w:ascii="Calibri" w:eastAsia="Calibri" w:hAnsi="Calibri" w:cs="Calibri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11">
    <w:name w:val="Picture caption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Body text (3)"/>
    <w:basedOn w:val="Normal"/>
    <w:link w:val="CharStyle3"/>
    <w:pPr>
      <w:widowControl w:val="0"/>
      <w:shd w:val="clear" w:color="auto" w:fill="auto"/>
      <w:jc w:val="center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styleId="Style4">
    <w:name w:val="Body text"/>
    <w:basedOn w:val="Normal"/>
    <w:link w:val="CharStyle5"/>
    <w:qFormat/>
    <w:pPr>
      <w:widowControl w:val="0"/>
      <w:shd w:val="clear" w:color="auto" w:fill="auto"/>
      <w:spacing w:after="220" w:line="266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7">
    <w:name w:val="Body text (2)"/>
    <w:basedOn w:val="Normal"/>
    <w:link w:val="CharStyle8"/>
    <w:pPr>
      <w:widowControl w:val="0"/>
      <w:shd w:val="clear" w:color="auto" w:fill="auto"/>
      <w:spacing w:after="220"/>
      <w:jc w:val="center"/>
    </w:pPr>
    <w:rPr>
      <w:rFonts w:ascii="Calibri" w:eastAsia="Calibri" w:hAnsi="Calibri" w:cs="Calibri"/>
      <w:b/>
      <w:bCs/>
      <w:i w:val="0"/>
      <w:iCs w:val="0"/>
      <w:smallCaps w:val="0"/>
      <w:strike w:val="0"/>
      <w:sz w:val="15"/>
      <w:szCs w:val="15"/>
      <w:u w:val="none"/>
    </w:rPr>
  </w:style>
  <w:style w:type="paragraph" w:customStyle="1" w:styleId="Style10">
    <w:name w:val="Picture caption"/>
    <w:basedOn w:val="Normal"/>
    <w:link w:val="CharStyle11"/>
    <w:pPr>
      <w:widowControl w:val="0"/>
      <w:shd w:val="clear" w:color="auto" w:fill="auto"/>
      <w:spacing w:line="269" w:lineRule="auto"/>
      <w:jc w:val="center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Scanned Documents</dc:title>
  <dc:subject/>
  <dc:creator/>
  <cp:keywords/>
</cp:coreProperties>
</file>