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1101725</wp:posOffset>
                </wp:positionH>
                <wp:positionV relativeFrom="paragraph">
                  <wp:posOffset>6610985</wp:posOffset>
                </wp:positionV>
                <wp:extent cx="350520" cy="167640"/>
                <wp:wrapSquare wrapText="bothSides"/>
                <wp:docPr id="1" name="Shape 1"/>
                <a:graphic xmlns:a="http://schemas.openxmlformats.org/drawingml/2006/main">
                  <a:graphicData uri="http://schemas.microsoft.com/office/word/2010/wordprocessingShape">
                    <wps:wsp>
                      <wps:cNvSpPr txBox="1"/>
                      <wps:spPr>
                        <a:xfrm>
                          <a:ext cx="35052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Manu</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6.75pt;margin-top:520.54999999999995pt;width:27.600000000000001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Manu</w:t>
                      </w:r>
                    </w:p>
                  </w:txbxContent>
                </v:textbox>
                <w10:wrap type="square" anchorx="page"/>
              </v:shape>
            </w:pict>
          </mc:Fallback>
        </mc:AlternateContent>
      </w:r>
    </w:p>
    <w:p>
      <w:pPr>
        <w:pStyle w:val="Style4"/>
        <w:keepNext w:val="0"/>
        <w:keepLines w:val="0"/>
        <w:widowControl w:val="0"/>
        <w:shd w:val="clear" w:color="auto" w:fill="auto"/>
        <w:bidi w:val="0"/>
        <w:spacing w:before="0" w:line="240" w:lineRule="auto"/>
        <w:ind w:left="0" w:right="0" w:firstLine="0"/>
        <w:jc w:val="center"/>
      </w:pPr>
      <w:r>
        <w:drawing>
          <wp:anchor distT="0" distB="0" distL="0" distR="0" simplePos="0" relativeHeight="62914690" behindDoc="1" locked="0" layoutInCell="1" allowOverlap="1">
            <wp:simplePos x="0" y="0"/>
            <wp:positionH relativeFrom="margin">
              <wp:posOffset>-81915</wp:posOffset>
            </wp:positionH>
            <wp:positionV relativeFrom="margin">
              <wp:posOffset>5160010</wp:posOffset>
            </wp:positionV>
            <wp:extent cx="2785745" cy="65849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785745" cy="658495"/>
                    </a:xfrm>
                    <a:prstGeom prst="rect"/>
                  </pic:spPr>
                </pic:pic>
              </a:graphicData>
            </a:graphic>
          </wp:anchor>
        </w:drawing>
      </w:r>
      <w:r>
        <w:rPr>
          <w:color w:val="000000"/>
          <w:spacing w:val="0"/>
          <w:w w:val="100"/>
          <w:position w:val="0"/>
          <w:shd w:val="clear" w:color="auto" w:fill="auto"/>
          <w:lang w:val="en-US" w:eastAsia="en-US" w:bidi="en-US"/>
        </w:rPr>
        <w:t>GROUPE SECTORfEL AGRICULTURE (GSA)</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Monsieur Jobert Angrand</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Ministre</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Ministere de 1'Agriculture, des Ressources Naturelies et du Ddveloppement Rural (MARNDR)</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Damien, Port-au-Prince, Haiti</w:t>
      </w:r>
    </w:p>
    <w:p>
      <w:pPr>
        <w:pStyle w:val="Style2"/>
        <w:keepNext w:val="0"/>
        <w:keepLines w:val="0"/>
        <w:widowControl w:val="0"/>
        <w:shd w:val="clear" w:color="auto" w:fill="auto"/>
        <w:bidi w:val="0"/>
        <w:spacing w:before="0" w:after="360" w:line="240" w:lineRule="auto"/>
        <w:ind w:left="0" w:right="740" w:firstLine="0"/>
        <w:jc w:val="right"/>
      </w:pPr>
      <w:r>
        <w:rPr>
          <w:color w:val="000000"/>
          <w:spacing w:val="0"/>
          <w:w w:val="100"/>
          <w:position w:val="0"/>
          <w:shd w:val="clear" w:color="auto" w:fill="auto"/>
          <w:lang w:val="en-US" w:eastAsia="en-US" w:bidi="en-US"/>
        </w:rPr>
        <w:t>Port-au-Prince, Ie 22 Aout 2019</w:t>
      </w:r>
    </w:p>
    <w:p>
      <w:pPr>
        <w:pStyle w:val="Style2"/>
        <w:keepNext w:val="0"/>
        <w:keepLines w:val="0"/>
        <w:widowControl w:val="0"/>
        <w:shd w:val="clear" w:color="auto" w:fill="auto"/>
        <w:bidi w:val="0"/>
        <w:spacing w:before="0" w:after="360" w:line="233" w:lineRule="auto"/>
        <w:ind w:left="0" w:right="0" w:firstLine="0"/>
        <w:jc w:val="both"/>
      </w:pPr>
      <w:r>
        <w:rPr>
          <w:b/>
          <w:bCs/>
          <w:color w:val="000000"/>
          <w:spacing w:val="0"/>
          <w:w w:val="100"/>
          <w:position w:val="0"/>
          <w:shd w:val="clear" w:color="auto" w:fill="auto"/>
          <w:lang w:val="en-US" w:eastAsia="en-US" w:bidi="en-US"/>
        </w:rPr>
        <w:t>Objet: Appul du Groupe Sector) el Agriculture (GSA) a la proposition de financement du MARNDR pour !e GAFSP</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Monsieur Ie Ministre,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Lors de la demise rencontre du groupe sectoriel Agriculture (reunissant les principals partenaires techniques et financier de votre Ministre) en date du 8 aout 2019, la discussion de la proposition de financement que votre Ministers a prepares pour Ie Programme Global pour I'Agriculture et la Securite Alimentaire (GAFSP) a permis de mesurer les progres accomplis par votre Ministere en matidre de cadrage et de mise en coherence des interventions et investissements publics dans Ie secteur agricole, en partrculier a travers I'impiemer.tation des proJets PITAG et RESEPAG.</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Cette proposition, qui vise la mise en oeuvre des ressources du GAFSP en Haiti viendront completer les operations en cours dans les zones retenues oil Ie MARDNR a travers des fonds BID, FIDA et GAFSP qui interviennent d^j^ avec Ie Project PITAG. Ce nouveau projet (qui sera implements par Ie PITAG) permettra done de consolider Ie portefeuille dans Ie pays, en mettant particulierement l'accent sur des activites situees en aval de la production agricole.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 tant que membres du Groupe Sectoriel Agriculture (GSA), structure de coordination des partenaires techniqueset financiers du secteur agricoIe en Haiti coordon nee par la BIDetla FAO, nousavons I'honneur d'apporter de ce fait notre plein soutien a votre demarche aupres du GAFSP en vue de I'obtention du financement de cette proposition.</w:t>
      </w:r>
    </w:p>
    <w:p>
      <w:pPr>
        <w:pStyle w:val="Style2"/>
        <w:keepNext w:val="0"/>
        <w:keepLines w:val="0"/>
        <w:widowControl w:val="0"/>
        <w:shd w:val="clear" w:color="auto" w:fill="auto"/>
        <w:bidi w:val="0"/>
        <w:spacing w:before="0" w:after="1100" w:line="240" w:lineRule="auto"/>
        <w:ind w:left="0" w:right="0" w:firstLine="0"/>
        <w:jc w:val="both"/>
      </w:pPr>
      <w:r>
        <w:rPr>
          <w:color w:val="000000"/>
          <w:spacing w:val="0"/>
          <w:w w:val="100"/>
          <w:position w:val="0"/>
          <w:shd w:val="clear" w:color="auto" w:fill="auto"/>
          <w:lang w:val="en-US" w:eastAsia="en-US" w:bidi="en-US"/>
        </w:rPr>
        <w:t>Nous vous prions de recevoir, Monsieur Ie Ministre, l'assurance de nos tres haute consideration.</w:t>
      </w:r>
    </w:p>
    <w:p>
      <w:pPr>
        <w:pStyle w:val="Style2"/>
        <w:keepNext w:val="0"/>
        <w:keepLines w:val="0"/>
        <w:widowControl w:val="0"/>
        <w:shd w:val="clear" w:color="auto" w:fill="auto"/>
        <w:bidi w:val="0"/>
        <w:spacing w:before="0" w:after="1100" w:line="240" w:lineRule="auto"/>
        <w:ind w:left="0" w:right="0" w:firstLine="0"/>
        <w:jc w:val="both"/>
      </w:pPr>
      <w:r>
        <w:rPr>
          <w:color w:val="000000"/>
          <w:spacing w:val="0"/>
          <w:w w:val="100"/>
          <w:position w:val="0"/>
          <w:shd w:val="clear" w:color="auto" w:fill="auto"/>
          <w:lang w:val="en-US" w:eastAsia="en-US" w:bidi="en-US"/>
        </w:rPr>
        <w:t>Paolo De Salvo -Banque Interam^ricaine de Developpement (BID)</w:t>
      </w:r>
    </w:p>
    <w:p>
      <w:pPr>
        <w:pStyle w:val="Style2"/>
        <w:keepNext w:val="0"/>
        <w:keepLines w:val="0"/>
        <w:widowControl w:val="0"/>
        <w:shd w:val="clear" w:color="auto" w:fill="auto"/>
        <w:bidi w:val="0"/>
        <w:spacing w:before="0" w:after="1100" w:line="240" w:lineRule="auto"/>
        <w:ind w:left="0" w:right="0" w:firstLine="360"/>
        <w:jc w:val="both"/>
      </w:pPr>
      <w:r>
        <w:rPr>
          <w:color w:val="000000"/>
          <w:spacing w:val="0"/>
          <w:w w:val="100"/>
          <w:position w:val="0"/>
          <w:shd w:val="clear" w:color="auto" w:fill="auto"/>
          <w:lang w:val="en-US" w:eastAsia="en-US" w:bidi="en-US"/>
        </w:rPr>
        <w:t>Cano - Bureau Technique de Cooperation (AECID)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Walter de Oliveira - Organisation des Nations Unies pour ['Alimentation et Agriculture (FAO)</w:t>
      </w:r>
    </w:p>
    <w:sectPr>
      <w:footnotePr>
        <w:pos w:val="pageBottom"/>
        <w:numFmt w:val="decimal"/>
        <w:numRestart w:val="continuous"/>
      </w:footnotePr>
      <w:pgSz w:w="12240" w:h="15840"/>
      <w:pgMar w:top="1334" w:right="1744" w:bottom="1334" w:left="1735" w:header="906" w:footer="906"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5">
    <w:name w:val="Body text (2)_"/>
    <w:basedOn w:val="DefaultParagraphFont"/>
    <w:link w:val="Style4"/>
    <w:rPr>
      <w:rFonts w:ascii="Arial" w:eastAsia="Arial" w:hAnsi="Arial" w:cs="Arial"/>
      <w:b/>
      <w:bCs/>
      <w:i w:val="0"/>
      <w:iCs w:val="0"/>
      <w:smallCaps w:val="0"/>
      <w:strike w:val="0"/>
      <w:sz w:val="13"/>
      <w:szCs w:val="13"/>
      <w:u w:val="none"/>
    </w:rPr>
  </w:style>
  <w:style w:type="paragraph" w:styleId="Style2">
    <w:name w:val="Body text"/>
    <w:basedOn w:val="Normal"/>
    <w:link w:val="CharStyle3"/>
    <w:qFormat/>
    <w:pPr>
      <w:widowControl w:val="0"/>
      <w:shd w:val="clear" w:color="auto" w:fill="auto"/>
      <w:spacing w:after="100"/>
    </w:pPr>
    <w:rPr>
      <w:rFonts w:ascii="Calibri" w:eastAsia="Calibri" w:hAnsi="Calibri" w:cs="Calibri"/>
      <w:b w:val="0"/>
      <w:bCs w:val="0"/>
      <w:i w:val="0"/>
      <w:iCs w:val="0"/>
      <w:smallCaps w:val="0"/>
      <w:strike w:val="0"/>
      <w:sz w:val="20"/>
      <w:szCs w:val="20"/>
      <w:u w:val="none"/>
    </w:rPr>
  </w:style>
  <w:style w:type="paragraph" w:customStyle="1" w:styleId="Style4">
    <w:name w:val="Body text (2)"/>
    <w:basedOn w:val="Normal"/>
    <w:link w:val="CharStyle5"/>
    <w:pPr>
      <w:widowControl w:val="0"/>
      <w:shd w:val="clear" w:color="auto" w:fill="auto"/>
      <w:spacing w:after="420"/>
      <w:jc w:val="center"/>
    </w:pPr>
    <w:rPr>
      <w:rFonts w:ascii="Arial" w:eastAsia="Arial" w:hAnsi="Arial" w:cs="Arial"/>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s>
</file>