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180340" distB="210820" distL="114300" distR="3503930" simplePos="0" relativeHeight="125829378" behindDoc="0" locked="0" layoutInCell="1" allowOverlap="1">
                <wp:simplePos x="0" y="0"/>
                <wp:positionH relativeFrom="page">
                  <wp:posOffset>1466215</wp:posOffset>
                </wp:positionH>
                <wp:positionV relativeFrom="paragraph">
                  <wp:posOffset>193040</wp:posOffset>
                </wp:positionV>
                <wp:extent cx="322580" cy="262890"/>
                <wp:wrapSquare wrapText="bothSides"/>
                <wp:docPr id="1" name="Shape 1"/>
                <a:graphic xmlns:a="http://schemas.openxmlformats.org/drawingml/2006/main">
                  <a:graphicData uri="http://schemas.microsoft.com/office/word/2010/wordprocessingShape">
                    <wps:wsp>
                      <wps:cNvSpPr txBox="1"/>
                      <wps:spPr>
                        <a:xfrm>
                          <a:ext cx="322580" cy="2628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mallCaps/>
                                <w:color w:val="000000"/>
                                <w:spacing w:val="0"/>
                                <w:w w:val="100"/>
                                <w:position w:val="0"/>
                                <w:sz w:val="8"/>
                                <w:szCs w:val="8"/>
                                <w:shd w:val="clear" w:color="auto" w:fill="auto"/>
                                <w:lang w:val="en-US" w:eastAsia="en-US" w:bidi="en-US"/>
                              </w:rPr>
                              <w:t>4.ia</w:t>
                            </w:r>
                            <w:r>
                              <w:rPr>
                                <w:color w:val="000000"/>
                                <w:spacing w:val="0"/>
                                <w:w w:val="100"/>
                                <w:position w:val="0"/>
                                <w:shd w:val="clear" w:color="auto" w:fill="auto"/>
                                <w:lang w:val="en-US" w:eastAsia="en-US" w:bidi="en-US"/>
                              </w:rPr>
                              <w:t xml:space="preserve"> ral</w:t>
                            </w:r>
                          </w:p>
                          <w:p>
                            <w:pPr>
                              <w:pStyle w:val="Style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4"/>
                                <w:szCs w:val="14"/>
                                <w:shd w:val="clear" w:color="auto" w:fill="auto"/>
                                <w:lang w:val="en-US" w:eastAsia="en-US" w:bidi="en-US"/>
                              </w:rPr>
                              <w:t>/JJ</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5.45pt;margin-top:15.200000000000001pt;width:25.400000000000002pt;height:20.699999999999999pt;z-index:-125829375;mso-wrap-distance-left:9.pt;mso-wrap-distance-top:14.200000000000001pt;mso-wrap-distance-right:275.90000000000003pt;mso-wrap-distance-bottom:16.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smallCaps/>
                          <w:color w:val="000000"/>
                          <w:spacing w:val="0"/>
                          <w:w w:val="100"/>
                          <w:position w:val="0"/>
                          <w:sz w:val="8"/>
                          <w:szCs w:val="8"/>
                          <w:shd w:val="clear" w:color="auto" w:fill="auto"/>
                          <w:lang w:val="en-US" w:eastAsia="en-US" w:bidi="en-US"/>
                        </w:rPr>
                        <w:t>4.ia</w:t>
                      </w:r>
                      <w:r>
                        <w:rPr>
                          <w:color w:val="000000"/>
                          <w:spacing w:val="0"/>
                          <w:w w:val="100"/>
                          <w:position w:val="0"/>
                          <w:shd w:val="clear" w:color="auto" w:fill="auto"/>
                          <w:lang w:val="en-US" w:eastAsia="en-US" w:bidi="en-US"/>
                        </w:rPr>
                        <w:t xml:space="preserve"> ral</w:t>
                      </w:r>
                    </w:p>
                    <w:p>
                      <w:pPr>
                        <w:pStyle w:val="Style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4"/>
                          <w:szCs w:val="14"/>
                          <w:shd w:val="clear" w:color="auto" w:fill="auto"/>
                          <w:lang w:val="en-US" w:eastAsia="en-US" w:bidi="en-US"/>
                        </w:rPr>
                        <w:t>/JJ</w:t>
                      </w:r>
                    </w:p>
                  </w:txbxContent>
                </v:textbox>
                <w10:wrap type="square" anchorx="page"/>
              </v:shape>
            </w:pict>
          </mc:Fallback>
        </mc:AlternateContent>
      </w:r>
      <w:r>
        <w:drawing>
          <wp:anchor distT="0" distB="0" distL="2416175" distR="877570" simplePos="0" relativeHeight="125829380" behindDoc="0" locked="0" layoutInCell="1" allowOverlap="1">
            <wp:simplePos x="0" y="0"/>
            <wp:positionH relativeFrom="page">
              <wp:posOffset>3768090</wp:posOffset>
            </wp:positionH>
            <wp:positionV relativeFrom="paragraph">
              <wp:posOffset>12700</wp:posOffset>
            </wp:positionV>
            <wp:extent cx="646430" cy="65214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646430" cy="6521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2894965</wp:posOffset>
                </wp:positionH>
                <wp:positionV relativeFrom="paragraph">
                  <wp:posOffset>92710</wp:posOffset>
                </wp:positionV>
                <wp:extent cx="694690" cy="327025"/>
                <wp:wrapNone/>
                <wp:docPr id="5" name="Shape 5"/>
                <a:graphic xmlns:a="http://schemas.openxmlformats.org/drawingml/2006/main">
                  <a:graphicData uri="http://schemas.microsoft.com/office/word/2010/wordprocessingShape">
                    <wps:wsp>
                      <wps:cNvSpPr txBox="1"/>
                      <wps:spPr>
                        <a:xfrm>
                          <a:ext cx="694690" cy="3270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Food and Agriculture Organization of the United Nations</w:t>
                            </w:r>
                          </w:p>
                        </w:txbxContent>
                      </wps:txbx>
                      <wps:bodyPr lIns="0" tIns="0" rIns="0" bIns="0">
                        <a:noAutoFit/>
                      </wps:bodyPr>
                    </wps:wsp>
                  </a:graphicData>
                </a:graphic>
              </wp:anchor>
            </w:drawing>
          </mc:Choice>
          <mc:Fallback>
            <w:pict>
              <v:shape id="_x0000_s1031" type="#_x0000_t202" style="position:absolute;margin-left:227.95000000000002pt;margin-top:7.2999999999999998pt;width:54.700000000000003pt;height:25.75pt;z-index:25165772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Food and Agriculture Organization of the United Nations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4542790</wp:posOffset>
                </wp:positionH>
                <wp:positionV relativeFrom="paragraph">
                  <wp:posOffset>90170</wp:posOffset>
                </wp:positionV>
                <wp:extent cx="635635" cy="441325"/>
                <wp:wrapNone/>
                <wp:docPr id="7" name="Shape 7"/>
                <a:graphic xmlns:a="http://schemas.openxmlformats.org/drawingml/2006/main">
                  <a:graphicData uri="http://schemas.microsoft.com/office/word/2010/wordprocessingShape">
                    <wps:wsp>
                      <wps:cNvSpPr txBox="1"/>
                      <wps:spPr>
                        <a:xfrm>
                          <a:ext cx="635635" cy="4413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Organisation des Nations Unies pour I'alimentation et ('agriculture</w:t>
                            </w:r>
                          </w:p>
                        </w:txbxContent>
                      </wps:txbx>
                      <wps:bodyPr lIns="0" tIns="0" rIns="0" bIns="0">
                        <a:noAutoFit/>
                      </wps:bodyPr>
                    </wps:wsp>
                  </a:graphicData>
                </a:graphic>
              </wp:anchor>
            </w:drawing>
          </mc:Choice>
          <mc:Fallback>
            <w:pict>
              <v:shape id="_x0000_s1033" type="#_x0000_t202" style="position:absolute;margin-left:357.69999999999999pt;margin-top:7.1000000000000005pt;width:50.050000000000004pt;height:34.75pt;z-index:251657731;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Organisation des Nations Unies pour I'alimentation et ('agriculture</w:t>
                      </w:r>
                    </w:p>
                  </w:txbxContent>
                </v:textbox>
                <w10:wrap anchorx="page"/>
              </v:shape>
            </w:pict>
          </mc:Fallback>
        </mc:AlternateContent>
      </w:r>
      <w:r>
        <mc:AlternateContent>
          <mc:Choice Requires="wps">
            <w:drawing>
              <wp:anchor distT="0" distB="0" distL="0" distR="0" simplePos="0" relativeHeight="125829381" behindDoc="0" locked="0" layoutInCell="1" allowOverlap="1">
                <wp:simplePos x="0" y="0"/>
                <wp:positionH relativeFrom="page">
                  <wp:posOffset>6252845</wp:posOffset>
                </wp:positionH>
                <wp:positionV relativeFrom="paragraph">
                  <wp:posOffset>77470</wp:posOffset>
                </wp:positionV>
                <wp:extent cx="784225" cy="434340"/>
                <wp:wrapSquare wrapText="bothSides"/>
                <wp:docPr id="9" name="Shape 9"/>
                <a:graphic xmlns:a="http://schemas.openxmlformats.org/drawingml/2006/main">
                  <a:graphicData uri="http://schemas.microsoft.com/office/word/2010/wordprocessingShape">
                    <wps:wsp>
                      <wps:cNvSpPr txBox="1"/>
                      <wps:spPr>
                        <a:xfrm>
                          <a:ext cx="784225" cy="4343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Organizacidn de las</w:t>
                              <w:br/>
                              <w:t>Naciones Unidas parala</w:t>
                              <w:br/>
                              <w:t>Agricul tura y la</w:t>
                              <w:br/>
                              <w:t>Alimentacidn</w:t>
                            </w:r>
                          </w:p>
                        </w:txbxContent>
                      </wps:txbx>
                      <wps:bodyPr lIns="0" tIns="0" rIns="0" bIns="0">
                        <a:noAutoFit/>
                      </wps:bodyPr>
                    </wps:wsp>
                  </a:graphicData>
                </a:graphic>
              </wp:anchor>
            </w:drawing>
          </mc:Choice>
          <mc:Fallback>
            <w:pict>
              <v:shape id="_x0000_s1035" type="#_x0000_t202" style="position:absolute;margin-left:492.35000000000002pt;margin-top:6.1000000000000005pt;width:61.75pt;height:34.200000000000003pt;z-index:-125829372;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Organizacidn de las</w:t>
                        <w:br/>
                        <w:t>Naciones Unidas parala</w:t>
                        <w:br/>
                        <w:t>Agricul tura y la</w:t>
                        <w:br/>
                        <w:t>Alimentacidn</w:t>
                      </w:r>
                    </w:p>
                  </w:txbxContent>
                </v:textbox>
                <w10:wrap type="square" anchorx="page"/>
              </v:shape>
            </w:pict>
          </mc:Fallback>
        </mc:AlternateContent>
      </w: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615" w:right="2053" w:bottom="1903" w:left="6953" w:header="187" w:footer="1475" w:gutter="0"/>
          <w:pgNumType w:start="1"/>
          <w:cols w:space="720"/>
          <w:noEndnote/>
          <w:rtlGutter w:val="0"/>
          <w:docGrid w:linePitch="360"/>
        </w:sectPr>
      </w:pPr>
      <w:r>
        <w:rPr>
          <w:color w:val="000000"/>
          <w:spacing w:val="0"/>
          <w:position w:val="0"/>
          <w:shd w:val="clear" w:color="auto" w:fill="auto"/>
          <w:lang w:val="en-US" w:eastAsia="en-US" w:bidi="en-US"/>
        </w:rPr>
        <w:t>ilpoflOBonbCTBeHHaa n</w:t>
        <w:br/>
        <w:t>cenbCKoxoasiicTBeHHajr</w:t>
        <w:br/>
        <w:t>opraHit3auna</w:t>
        <w:br/>
        <w:t>Ofi'beAHHeHHbK Hauuri</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15" w:right="0" w:bottom="1903" w:left="0" w:header="0" w:footer="3" w:gutter="0"/>
          <w:cols w:space="720"/>
          <w:noEndnote/>
          <w:rtlGutter w:val="0"/>
          <w:docGrid w:linePitch="360"/>
        </w:sectPr>
      </w:pPr>
    </w:p>
    <w:p>
      <w:pPr>
        <w:pStyle w:val="Style2"/>
        <w:keepNext w:val="0"/>
        <w:keepLines w:val="0"/>
        <w:framePr w:w="2333" w:h="482" w:wrap="none" w:vAnchor="text" w:hAnchor="page" w:x="1936" w:y="21"/>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Representation de la FAO en Cote d’Ivoire 01 BP 3894 Abidjan 01</w:t>
      </w:r>
    </w:p>
    <w:p>
      <w:pPr>
        <w:pStyle w:val="Style2"/>
        <w:keepNext w:val="0"/>
        <w:keepLines w:val="0"/>
        <w:framePr w:w="1526" w:h="173" w:wrap="none" w:vAnchor="text" w:hAnchor="page" w:x="5874"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 +225 22 41 14 32 / 58</w:t>
      </w:r>
    </w:p>
    <w:p>
      <w:pPr>
        <w:pStyle w:val="Style2"/>
        <w:keepNext w:val="0"/>
        <w:keepLines w:val="0"/>
        <w:framePr w:w="1296" w:h="173" w:wrap="none" w:vAnchor="text" w:hAnchor="page" w:x="8146" w:y="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Tel. : +225 22 40 59 20</w:t>
      </w:r>
    </w:p>
    <w:p>
      <w:pPr>
        <w:pStyle w:val="Style2"/>
        <w:keepNext w:val="0"/>
        <w:keepLines w:val="0"/>
        <w:framePr w:w="760" w:h="184" w:wrap="none" w:vAnchor="text" w:hAnchor="page" w:x="10223" w:y="21"/>
        <w:widowControl w:val="0"/>
        <w:shd w:val="clear" w:color="auto" w:fill="auto"/>
        <w:bidi w:val="0"/>
        <w:spacing w:before="0" w:after="0" w:line="240" w:lineRule="auto"/>
        <w:ind w:left="0" w:right="0" w:firstLine="0"/>
        <w:jc w:val="right"/>
      </w:pPr>
      <w:r>
        <w:fldChar w:fldCharType="begin"/>
      </w:r>
      <w:r>
        <w:rPr/>
        <w:instrText> HYPERLINK "http://www.fao.org" </w:instrText>
      </w:r>
      <w:r>
        <w:fldChar w:fldCharType="separate"/>
      </w:r>
      <w:r>
        <w:rPr>
          <w:color w:val="23374E"/>
          <w:spacing w:val="0"/>
          <w:w w:val="100"/>
          <w:position w:val="0"/>
          <w:u w:val="single"/>
          <w:shd w:val="clear" w:color="auto" w:fill="auto"/>
          <w:lang w:val="en-US" w:eastAsia="en-US" w:bidi="en-US"/>
        </w:rPr>
        <w:t>www.fao.org</w:t>
      </w:r>
      <w:r>
        <w:fldChar w:fldCharType="end"/>
      </w:r>
    </w:p>
    <w:p>
      <w:pPr>
        <w:widowControl w:val="0"/>
        <w:spacing w:after="485" w:line="1" w:lineRule="exact"/>
      </w:pPr>
    </w:p>
    <w:p>
      <w:pPr>
        <w:widowControl w:val="0"/>
        <w:spacing w:line="1" w:lineRule="exact"/>
        <w:sectPr>
          <w:footnotePr>
            <w:pos w:val="pageBottom"/>
            <w:numFmt w:val="decimal"/>
            <w:numRestart w:val="continuous"/>
          </w:footnotePr>
          <w:type w:val="continuous"/>
          <w:pgSz w:w="11900" w:h="16840"/>
          <w:pgMar w:top="615" w:right="818" w:bottom="1903" w:left="1935" w:header="0" w:footer="3" w:gutter="0"/>
          <w:cols w:space="720"/>
          <w:noEndnote/>
          <w:rtlGutter w:val="0"/>
          <w:docGrid w:linePitch="360"/>
        </w:sectPr>
      </w:pPr>
    </w:p>
    <w:p>
      <w:pPr>
        <w:pStyle w:val="Style11"/>
        <w:keepNext w:val="0"/>
        <w:keepLines w:val="0"/>
        <w:widowControl w:val="0"/>
        <w:shd w:val="clear" w:color="auto" w:fill="auto"/>
        <w:bidi w:val="0"/>
        <w:spacing w:before="0" w:after="780" w:line="240" w:lineRule="auto"/>
        <w:ind w:left="3120" w:right="0" w:firstLine="0"/>
        <w:jc w:val="left"/>
      </w:pPr>
      <w:r>
        <mc:AlternateContent>
          <mc:Choice Requires="wps">
            <w:drawing>
              <wp:anchor distT="0" distB="0" distL="114300" distR="114300" simplePos="0" relativeHeight="125829383" behindDoc="0" locked="0" layoutInCell="1" allowOverlap="1">
                <wp:simplePos x="0" y="0"/>
                <wp:positionH relativeFrom="page">
                  <wp:posOffset>1482090</wp:posOffset>
                </wp:positionH>
                <wp:positionV relativeFrom="paragraph">
                  <wp:posOffset>12700</wp:posOffset>
                </wp:positionV>
                <wp:extent cx="1332865" cy="173990"/>
                <wp:wrapSquare wrapText="bothSides"/>
                <wp:docPr id="11" name="Shape 11"/>
                <a:graphic xmlns:a="http://schemas.openxmlformats.org/drawingml/2006/main">
                  <a:graphicData uri="http://schemas.microsoft.com/office/word/2010/wordprocessingShape">
                    <wps:wsp>
                      <wps:cNvSpPr txBox="1"/>
                      <wps:spPr>
                        <a:xfrm>
                          <a:ext cx="133286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 /Ref.: 0355/FAOCI</w:t>
                            </w:r>
                          </w:p>
                        </w:txbxContent>
                      </wps:txbx>
                      <wps:bodyPr wrap="none" lIns="0" tIns="0" rIns="0" bIns="0">
                        <a:noAutoFit/>
                      </wps:bodyPr>
                    </wps:wsp>
                  </a:graphicData>
                </a:graphic>
              </wp:anchor>
            </w:drawing>
          </mc:Choice>
          <mc:Fallback>
            <w:pict>
              <v:shape id="_x0000_s1037" type="#_x0000_t202" style="position:absolute;margin-left:116.7pt;margin-top:1.pt;width:104.95pt;height:13.700000000000001pt;z-index:-125829370;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 /Ref.: 0355/FAOCI</w:t>
                      </w:r>
                    </w:p>
                  </w:txbxContent>
                </v:textbox>
                <w10:wrap type="square" anchorx="page"/>
              </v:shape>
            </w:pict>
          </mc:Fallback>
        </mc:AlternateContent>
      </w:r>
      <w:r>
        <w:rPr>
          <w:color w:val="000000"/>
          <w:spacing w:val="0"/>
          <w:w w:val="100"/>
          <w:position w:val="0"/>
          <w:shd w:val="clear" w:color="auto" w:fill="auto"/>
          <w:lang w:val="en-US" w:eastAsia="en-US" w:bidi="en-US"/>
        </w:rPr>
        <w:t>Abidjan, 9 September 2019</w:t>
      </w:r>
    </w:p>
    <w:p>
      <w:pPr>
        <w:pStyle w:val="Style11"/>
        <w:keepNext w:val="0"/>
        <w:keepLines w:val="0"/>
        <w:widowControl w:val="0"/>
        <w:shd w:val="clear" w:color="auto" w:fill="auto"/>
        <w:bidi w:val="0"/>
        <w:spacing w:before="0" w:after="520" w:line="240" w:lineRule="auto"/>
        <w:ind w:left="0" w:right="0" w:firstLine="0"/>
        <w:jc w:val="center"/>
      </w:pPr>
      <w:r>
        <w:rPr>
          <w:b/>
          <w:bCs/>
          <w:color w:val="000000"/>
          <w:spacing w:val="0"/>
          <w:w w:val="100"/>
          <w:position w:val="0"/>
          <w:shd w:val="clear" w:color="auto" w:fill="auto"/>
          <w:lang w:val="en-US" w:eastAsia="en-US" w:bidi="en-US"/>
        </w:rPr>
        <w:t>The Food and Agriculture Organization of the United Nations (FAO of the UN) as the</w:t>
        <w:br/>
        <w:t>Selected Technical Assistance entity for Cote d’Ivoire GAFSP Support</w:t>
      </w:r>
    </w:p>
    <w:p>
      <w:pPr>
        <w:pStyle w:val="Style11"/>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Dear Ms Hayward,</w:t>
      </w:r>
    </w:p>
    <w:p>
      <w:pPr>
        <w:pStyle w:val="Style11"/>
        <w:keepNext w:val="0"/>
        <w:keepLines w:val="0"/>
        <w:widowControl w:val="0"/>
        <w:shd w:val="clear" w:color="auto" w:fill="auto"/>
        <w:bidi w:val="0"/>
        <w:spacing w:before="0" w:line="240" w:lineRule="auto"/>
        <w:ind w:left="0" w:right="0" w:firstLine="680"/>
        <w:jc w:val="both"/>
      </w:pPr>
      <w:r>
        <w:rPr>
          <w:color w:val="000000"/>
          <w:spacing w:val="0"/>
          <w:w w:val="100"/>
          <w:position w:val="0"/>
          <w:shd w:val="clear" w:color="auto" w:fill="auto"/>
          <w:lang w:val="en-US" w:eastAsia="en-US" w:bidi="en-US"/>
        </w:rPr>
        <w:t xml:space="preserve">The Food and Agriculture Organization of the United Nations (FAO of the UN) was selected by the Government of Cote d’Ivoire as Technical Assistance Body to support the formulation of the country project proposal in response to the fifth call for proposals. FAO responded favorably and provided the necessary technical assistance in the formulation of the project </w:t>
      </w:r>
      <w:r>
        <w:rPr>
          <w:i/>
          <w:iCs/>
          <w:color w:val="000000"/>
          <w:spacing w:val="0"/>
          <w:w w:val="100"/>
          <w:position w:val="0"/>
          <w:shd w:val="clear" w:color="auto" w:fill="auto"/>
          <w:lang w:val="en-US" w:eastAsia="en-US" w:bidi="en-US"/>
        </w:rPr>
        <w:t>"Strengthening smallholders and women’s livelihoods and resilience in the N'ZI region".</w:t>
      </w:r>
    </w:p>
    <w:p>
      <w:pPr>
        <w:pStyle w:val="Style11"/>
        <w:keepNext w:val="0"/>
        <w:keepLines w:val="0"/>
        <w:widowControl w:val="0"/>
        <w:shd w:val="clear" w:color="auto" w:fill="auto"/>
        <w:bidi w:val="0"/>
        <w:spacing w:before="0" w:line="240" w:lineRule="auto"/>
        <w:ind w:left="0" w:right="0" w:firstLine="680"/>
        <w:jc w:val="both"/>
      </w:pPr>
      <w:r>
        <w:rPr>
          <w:color w:val="000000"/>
          <w:spacing w:val="0"/>
          <w:w w:val="100"/>
          <w:position w:val="0"/>
          <w:shd w:val="clear" w:color="auto" w:fill="auto"/>
          <w:lang w:val="en-US" w:eastAsia="en-US" w:bidi="en-US"/>
        </w:rPr>
        <w:t>This project will contribute to the efforts of the Government of Cote d’Ivoire and its partners in the search of food and nutrition security for its populations as defined in the National Agricultural Investment Programme (NAIP 2).</w:t>
      </w:r>
    </w:p>
    <w:p>
      <w:pPr>
        <w:pStyle w:val="Style11"/>
        <w:keepNext w:val="0"/>
        <w:keepLines w:val="0"/>
        <w:widowControl w:val="0"/>
        <w:shd w:val="clear" w:color="auto" w:fill="auto"/>
        <w:bidi w:val="0"/>
        <w:spacing w:before="0" w:line="252" w:lineRule="auto"/>
        <w:ind w:left="0" w:right="0" w:firstLine="680"/>
        <w:jc w:val="both"/>
      </w:pPr>
      <w:r>
        <w:rPr>
          <w:color w:val="000000"/>
          <w:spacing w:val="0"/>
          <w:w w:val="100"/>
          <w:position w:val="0"/>
          <w:shd w:val="clear" w:color="auto" w:fill="auto"/>
          <w:lang w:val="en-US" w:eastAsia="en-US" w:bidi="en-US"/>
        </w:rPr>
        <w:t>I am pleased to confirm that FAO stands ready to support the implement the above- mentioned project in Cote d’Ivoire as supervising entity for technical assistance.</w:t>
      </w:r>
    </w:p>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I seize this opportunity to express, on behalf the Director-General of FAO Mr. Qu Dongyu, my sincere gratitude to the Government of Cote d’Ivoire for the fruitful collaboration.</w:t>
      </w:r>
    </w:p>
    <w:p>
      <w:pPr>
        <w:widowControl w:val="0"/>
        <w:spacing w:line="1" w:lineRule="exact"/>
      </w:pPr>
      <w:r>
        <mc:AlternateContent>
          <mc:Choice Requires="wps">
            <w:drawing>
              <wp:anchor distT="93980" distB="1168400" distL="0" distR="0" simplePos="0" relativeHeight="125829385" behindDoc="0" locked="0" layoutInCell="1" allowOverlap="1">
                <wp:simplePos x="0" y="0"/>
                <wp:positionH relativeFrom="page">
                  <wp:posOffset>1925955</wp:posOffset>
                </wp:positionH>
                <wp:positionV relativeFrom="paragraph">
                  <wp:posOffset>93980</wp:posOffset>
                </wp:positionV>
                <wp:extent cx="980440" cy="180340"/>
                <wp:wrapTopAndBottom/>
                <wp:docPr id="13" name="Shape 13"/>
                <a:graphic xmlns:a="http://schemas.openxmlformats.org/drawingml/2006/main">
                  <a:graphicData uri="http://schemas.microsoft.com/office/word/2010/wordprocessingShape">
                    <wps:wsp>
                      <wps:cNvSpPr txBox="1"/>
                      <wps:spPr>
                        <a:xfrm>
                          <a:ext cx="980440" cy="1803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wps:txbx>
                      <wps:bodyPr wrap="none" lIns="0" tIns="0" rIns="0" bIns="0">
                        <a:noAutoFit/>
                      </wps:bodyPr>
                    </wps:wsp>
                  </a:graphicData>
                </a:graphic>
              </wp:anchor>
            </w:drawing>
          </mc:Choice>
          <mc:Fallback>
            <w:pict>
              <v:shape id="_x0000_s1039" type="#_x0000_t202" style="position:absolute;margin-left:151.65000000000001pt;margin-top:7.4000000000000004pt;width:77.200000000000003pt;height:14.200000000000001pt;z-index:-125829368;mso-wrap-distance-left:0;mso-wrap-distance-top:7.4000000000000004pt;mso-wrap-distance-right:0;mso-wrap-distance-bottom:92.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v:textbox>
                <w10:wrap type="topAndBottom" anchorx="page"/>
              </v:shape>
            </w:pict>
          </mc:Fallback>
        </mc:AlternateContent>
      </w:r>
      <w:r>
        <w:drawing>
          <wp:anchor distT="25400" distB="377190" distL="194310" distR="134620" simplePos="0" relativeHeight="125829387" behindDoc="0" locked="0" layoutInCell="1" allowOverlap="1">
            <wp:simplePos x="0" y="0"/>
            <wp:positionH relativeFrom="page">
              <wp:posOffset>3197225</wp:posOffset>
            </wp:positionH>
            <wp:positionV relativeFrom="paragraph">
              <wp:posOffset>25400</wp:posOffset>
            </wp:positionV>
            <wp:extent cx="1987550" cy="104267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7"/>
                    <a:stretch/>
                  </pic:blipFill>
                  <pic:spPr>
                    <a:xfrm>
                      <a:ext cx="1987550" cy="10426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3002915</wp:posOffset>
                </wp:positionH>
                <wp:positionV relativeFrom="paragraph">
                  <wp:posOffset>1095375</wp:posOffset>
                </wp:positionV>
                <wp:extent cx="2315845" cy="347345"/>
                <wp:wrapNone/>
                <wp:docPr id="17" name="Shape 17"/>
                <a:graphic xmlns:a="http://schemas.openxmlformats.org/drawingml/2006/main">
                  <a:graphicData uri="http://schemas.microsoft.com/office/word/2010/wordprocessingShape">
                    <wps:wsp>
                      <wps:cNvSpPr txBox="1"/>
                      <wps:spPr>
                        <a:xfrm>
                          <a:ext cx="2315845" cy="3473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Samy Gaiji</w:t>
                            </w:r>
                          </w:p>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FAO Representative in Cote d’Ivoire</w:t>
                            </w:r>
                          </w:p>
                        </w:txbxContent>
                      </wps:txbx>
                      <wps:bodyPr lIns="0" tIns="0" rIns="0" bIns="0">
                        <a:noAutoFit/>
                      </wps:bodyPr>
                    </wps:wsp>
                  </a:graphicData>
                </a:graphic>
              </wp:anchor>
            </w:drawing>
          </mc:Choice>
          <mc:Fallback>
            <w:pict>
              <v:shape id="_x0000_s1043" type="#_x0000_t202" style="position:absolute;margin-left:236.45000000000002pt;margin-top:86.25pt;width:182.34999999999999pt;height:27.350000000000001pt;z-index:251657733;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Samy Gaiji</w:t>
                      </w:r>
                    </w:p>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FAO Representative in Cote d’Ivoire</w:t>
                      </w:r>
                    </w:p>
                  </w:txbxContent>
                </v:textbox>
                <w10:wrap anchorx="page"/>
              </v:shape>
            </w:pict>
          </mc:Fallback>
        </mc:AlternateConten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Natasha Hayward Program Head, GAFSP GAFSP Coordination Unit The World Bank 1818 H Street, NW Washington D.C 20433, USA </w:t>
      </w:r>
      <w:r>
        <w:fldChar w:fldCharType="begin"/>
      </w:r>
      <w:r>
        <w:rPr/>
        <w:instrText> HYPERLINK "mailto:gafsp-info@gafspfund.org" </w:instrText>
      </w:r>
      <w:r>
        <w:fldChar w:fldCharType="separate"/>
      </w:r>
      <w:r>
        <w:rPr>
          <w:color w:val="000000"/>
          <w:spacing w:val="0"/>
          <w:w w:val="100"/>
          <w:position w:val="0"/>
          <w:shd w:val="clear" w:color="auto" w:fill="auto"/>
          <w:lang w:val="en-US" w:eastAsia="en-US" w:bidi="en-US"/>
        </w:rPr>
        <w:t>gafsp-info@gafspfund.org</w:t>
      </w:r>
      <w:r>
        <w:fldChar w:fldCharType="end"/>
      </w:r>
    </w:p>
    <w:sectPr>
      <w:footnotePr>
        <w:pos w:val="pageBottom"/>
        <w:numFmt w:val="decimal"/>
        <w:numRestart w:val="continuous"/>
      </w:footnotePr>
      <w:type w:val="continuous"/>
      <w:pgSz w:w="11900" w:h="16840"/>
      <w:pgMar w:top="741" w:right="1145" w:bottom="1903" w:left="2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Times New Roman" w:eastAsia="Times New Roman" w:hAnsi="Times New Roman" w:cs="Times New Roman"/>
      <w:b w:val="0"/>
      <w:bCs w:val="0"/>
      <w:i w:val="0"/>
      <w:iCs w:val="0"/>
      <w:smallCaps w:val="0"/>
      <w:strike w:val="0"/>
      <w:sz w:val="13"/>
      <w:szCs w:val="13"/>
      <w:u w:val="none"/>
    </w:rPr>
  </w:style>
  <w:style w:type="character" w:customStyle="1" w:styleId="CharStyle6">
    <w:name w:val="Body text (2)_"/>
    <w:basedOn w:val="DefaultParagraphFont"/>
    <w:link w:val="Style5"/>
    <w:rPr>
      <w:rFonts w:ascii="Arial" w:eastAsia="Arial" w:hAnsi="Arial" w:cs="Arial"/>
      <w:b/>
      <w:bCs/>
      <w:i w:val="0"/>
      <w:iCs w:val="0"/>
      <w:smallCaps w:val="0"/>
      <w:strike w:val="0"/>
      <w:w w:val="70"/>
      <w:sz w:val="14"/>
      <w:szCs w:val="14"/>
      <w:u w:val="none"/>
    </w:rPr>
  </w:style>
  <w:style w:type="character" w:customStyle="1" w:styleId="CharStyle9">
    <w:name w:val="Picture caption_"/>
    <w:basedOn w:val="DefaultParagraphFont"/>
    <w:link w:val="Style8"/>
    <w:rPr>
      <w:rFonts w:ascii="Arial" w:eastAsia="Arial" w:hAnsi="Arial" w:cs="Arial"/>
      <w:b/>
      <w:bCs/>
      <w:i w:val="0"/>
      <w:iCs w:val="0"/>
      <w:smallCaps w:val="0"/>
      <w:strike w:val="0"/>
      <w:w w:val="70"/>
      <w:sz w:val="14"/>
      <w:szCs w:val="14"/>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Body text (3)"/>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3"/>
      <w:szCs w:val="13"/>
      <w:u w:val="none"/>
    </w:rPr>
  </w:style>
  <w:style w:type="paragraph" w:customStyle="1" w:styleId="Style5">
    <w:name w:val="Body text (2)"/>
    <w:basedOn w:val="Normal"/>
    <w:link w:val="CharStyle6"/>
    <w:pPr>
      <w:widowControl w:val="0"/>
      <w:shd w:val="clear" w:color="auto" w:fill="auto"/>
      <w:jc w:val="center"/>
    </w:pPr>
    <w:rPr>
      <w:rFonts w:ascii="Arial" w:eastAsia="Arial" w:hAnsi="Arial" w:cs="Arial"/>
      <w:b/>
      <w:bCs/>
      <w:i w:val="0"/>
      <w:iCs w:val="0"/>
      <w:smallCaps w:val="0"/>
      <w:strike w:val="0"/>
      <w:w w:val="70"/>
      <w:sz w:val="14"/>
      <w:szCs w:val="14"/>
      <w:u w:val="none"/>
    </w:rPr>
  </w:style>
  <w:style w:type="paragraph" w:customStyle="1" w:styleId="Style8">
    <w:name w:val="Picture caption"/>
    <w:basedOn w:val="Normal"/>
    <w:link w:val="CharStyle9"/>
    <w:pPr>
      <w:widowControl w:val="0"/>
      <w:shd w:val="clear" w:color="auto" w:fill="auto"/>
      <w:jc w:val="center"/>
    </w:pPr>
    <w:rPr>
      <w:rFonts w:ascii="Arial" w:eastAsia="Arial" w:hAnsi="Arial" w:cs="Arial"/>
      <w:b/>
      <w:bCs/>
      <w:i w:val="0"/>
      <w:iCs w:val="0"/>
      <w:smallCaps w:val="0"/>
      <w:strike w:val="0"/>
      <w:w w:val="70"/>
      <w:sz w:val="14"/>
      <w:szCs w:val="14"/>
      <w:u w:val="none"/>
    </w:rPr>
  </w:style>
  <w:style w:type="paragraph" w:styleId="Style11">
    <w:name w:val="Body text"/>
    <w:basedOn w:val="Normal"/>
    <w:link w:val="CharStyle12"/>
    <w:qFormat/>
    <w:pPr>
      <w:widowControl w:val="0"/>
      <w:shd w:val="clear" w:color="auto" w:fill="auto"/>
      <w:spacing w:after="260"/>
      <w:ind w:firstLine="400"/>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Lettre de la FAO - GAFSP.pdf</dc:title>
  <dc:subject/>
  <dc:creator/>
  <cp:keywords/>
</cp:coreProperties>
</file>