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560" w:line="254" w:lineRule="auto"/>
        <w:ind w:left="6520" w:right="0" w:firstLine="0"/>
        <w:jc w:val="left"/>
      </w:pPr>
      <w:r>
        <w:rPr>
          <w:b/>
          <w:bCs/>
          <w:color w:val="000000"/>
          <w:spacing w:val="0"/>
          <w:w w:val="100"/>
          <w:position w:val="0"/>
          <w:shd w:val="clear" w:color="auto" w:fill="auto"/>
          <w:lang w:val="en-US" w:eastAsia="en-US" w:bidi="en-US"/>
        </w:rPr>
        <w:t xml:space="preserve">Language </w:t>
      </w:r>
      <w:r>
        <w:rPr>
          <w:color w:val="385623"/>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English </w:t>
      </w:r>
      <w:r>
        <w:rPr>
          <w:b/>
          <w:bCs/>
          <w:color w:val="000000"/>
          <w:spacing w:val="0"/>
          <w:w w:val="100"/>
          <w:position w:val="0"/>
          <w:shd w:val="clear" w:color="auto" w:fill="auto"/>
          <w:lang w:val="en-US" w:eastAsia="en-US" w:bidi="en-US"/>
        </w:rPr>
        <w:t xml:space="preserve">Original : </w:t>
      </w:r>
      <w:r>
        <w:rPr>
          <w:color w:val="000000"/>
          <w:spacing w:val="0"/>
          <w:w w:val="100"/>
          <w:position w:val="0"/>
          <w:shd w:val="clear" w:color="auto" w:fill="auto"/>
          <w:lang w:val="en-US" w:eastAsia="en-US" w:bidi="en-US"/>
        </w:rPr>
        <w:t>French</w:t>
      </w:r>
    </w:p>
    <w:p>
      <w:pPr>
        <w:pStyle w:val="Style2"/>
        <w:keepNext w:val="0"/>
        <w:keepLines w:val="0"/>
        <w:widowControl w:val="0"/>
        <w:shd w:val="clear" w:color="auto" w:fill="auto"/>
        <w:bidi w:val="0"/>
        <w:spacing w:before="0" w:after="1020" w:line="240" w:lineRule="auto"/>
        <w:ind w:left="0" w:right="0" w:firstLine="280"/>
        <w:jc w:val="left"/>
        <w:rPr>
          <w:sz w:val="24"/>
          <w:szCs w:val="24"/>
        </w:rPr>
      </w:pPr>
      <w:r>
        <w:rPr>
          <w:b/>
          <w:bCs/>
          <w:color w:val="000000"/>
          <w:spacing w:val="0"/>
          <w:w w:val="100"/>
          <w:position w:val="0"/>
          <w:sz w:val="24"/>
          <w:szCs w:val="24"/>
          <w:shd w:val="clear" w:color="auto" w:fill="auto"/>
          <w:lang w:val="en-US" w:eastAsia="en-US" w:bidi="en-US"/>
        </w:rPr>
        <w:t>ISLAMIC REPUBLIC OF MAURITANIA (RIM)</w:t>
      </w:r>
    </w:p>
    <w:p>
      <w:pPr>
        <w:pStyle w:val="Style2"/>
        <w:keepNext w:val="0"/>
        <w:keepLines w:val="0"/>
        <w:widowControl w:val="0"/>
        <w:shd w:val="clear" w:color="auto" w:fill="auto"/>
        <w:tabs>
          <w:tab w:pos="2915" w:val="left"/>
          <w:tab w:pos="5387" w:val="left"/>
          <w:tab w:pos="6654" w:val="left"/>
        </w:tabs>
        <w:bidi w:val="0"/>
        <w:spacing w:before="0" w:after="0" w:line="240" w:lineRule="auto"/>
        <w:ind w:left="0" w:right="0" w:firstLine="280"/>
        <w:jc w:val="left"/>
        <w:rPr>
          <w:sz w:val="24"/>
          <w:szCs w:val="24"/>
        </w:rPr>
      </w:pPr>
      <w:r>
        <w:rPr>
          <w:b/>
          <w:bCs/>
          <w:color w:val="000000"/>
          <w:spacing w:val="0"/>
          <w:w w:val="100"/>
          <w:position w:val="0"/>
          <w:sz w:val="24"/>
          <w:szCs w:val="24"/>
          <w:shd w:val="clear" w:color="auto" w:fill="auto"/>
          <w:lang w:val="en-US" w:eastAsia="en-US" w:bidi="en-US"/>
        </w:rPr>
        <w:t>PROJECT:</w:t>
        <w:tab/>
        <w:t>PROMOTION</w:t>
        <w:tab/>
        <w:t>OF</w:t>
        <w:tab/>
        <w:t>GENDER-SENSITIVE</w:t>
      </w:r>
    </w:p>
    <w:p>
      <w:pPr>
        <w:pStyle w:val="Style2"/>
        <w:keepNext w:val="0"/>
        <w:keepLines w:val="0"/>
        <w:widowControl w:val="0"/>
        <w:shd w:val="clear" w:color="auto" w:fill="auto"/>
        <w:bidi w:val="0"/>
        <w:spacing w:before="0" w:after="1900" w:line="240" w:lineRule="auto"/>
        <w:ind w:left="280" w:right="0" w:firstLine="20"/>
        <w:jc w:val="left"/>
        <w:rPr>
          <w:sz w:val="24"/>
          <w:szCs w:val="24"/>
        </w:rPr>
      </w:pPr>
      <w:r>
        <w:rPr>
          <w:b/>
          <w:bCs/>
          <w:color w:val="000000"/>
          <w:spacing w:val="0"/>
          <w:w w:val="100"/>
          <w:position w:val="0"/>
          <w:sz w:val="24"/>
          <w:szCs w:val="24"/>
          <w:shd w:val="clear" w:color="auto" w:fill="auto"/>
          <w:lang w:val="en-US" w:eastAsia="en-US" w:bidi="en-US"/>
        </w:rPr>
        <w:t>AGRICULTURAL VALUE CHAINS AND WOMEN'S ENTREPRENEURSHIP IN SUPPORT OF THE PROGRAM TO SUPPORT AGRICULTURAL TRANSFORMATION IN MAURITANIA (PCVASGEF-PATAM)</w:t>
      </w:r>
    </w:p>
    <w:p>
      <w:pPr>
        <w:pStyle w:val="Style2"/>
        <w:keepNext w:val="0"/>
        <w:keepLines w:val="0"/>
        <w:widowControl w:val="0"/>
        <w:shd w:val="clear" w:color="auto" w:fill="auto"/>
        <w:bidi w:val="0"/>
        <w:spacing w:before="0" w:after="16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PROPOSAL TO THE GLOBAL AGRICULTURE</w:t>
      </w:r>
    </w:p>
    <w:p>
      <w:pPr>
        <w:pStyle w:val="Style2"/>
        <w:keepNext w:val="0"/>
        <w:keepLines w:val="0"/>
        <w:widowControl w:val="0"/>
        <w:shd w:val="clear" w:color="auto" w:fill="auto"/>
        <w:bidi w:val="0"/>
        <w:spacing w:before="0" w:after="272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AND FOOD SECURITY PROGRAM (GAFSP)</w:t>
      </w:r>
    </w:p>
    <w:p>
      <w:pPr>
        <w:pStyle w:val="Style7"/>
        <w:keepNext/>
        <w:keepLines/>
        <w:widowControl w:val="0"/>
        <w:shd w:val="clear" w:color="auto" w:fill="auto"/>
        <w:bidi w:val="0"/>
        <w:spacing w:before="0" w:after="160" w:line="240" w:lineRule="auto"/>
        <w:ind w:left="0" w:right="0"/>
        <w:jc w:val="left"/>
      </w:pPr>
      <w:bookmarkStart w:id="0" w:name="bookmark0"/>
      <w:r>
        <w:rPr>
          <w:spacing w:val="0"/>
          <w:w w:val="100"/>
          <w:position w:val="0"/>
          <w:shd w:val="clear" w:color="auto" w:fill="auto"/>
          <w:lang w:val="en-US" w:eastAsia="en-US" w:bidi="en-US"/>
        </w:rPr>
        <w:t>Supervisor Body:</w:t>
      </w:r>
      <w:bookmarkEnd w:id="0"/>
    </w:p>
    <w:p>
      <w:pPr>
        <w:pStyle w:val="Style7"/>
        <w:keepNext/>
        <w:keepLines/>
        <w:widowControl w:val="0"/>
        <w:shd w:val="clear" w:color="auto" w:fill="auto"/>
        <w:bidi w:val="0"/>
        <w:spacing w:before="0" w:after="2200" w:line="240" w:lineRule="auto"/>
        <w:ind w:left="0" w:right="0"/>
        <w:jc w:val="left"/>
      </w:pPr>
      <w:bookmarkStart w:id="2" w:name="bookmark2"/>
      <w:r>
        <w:rPr>
          <w:spacing w:val="0"/>
          <w:w w:val="100"/>
          <w:position w:val="0"/>
          <w:shd w:val="clear" w:color="auto" w:fill="auto"/>
          <w:lang w:val="en-US" w:eastAsia="en-US" w:bidi="en-US"/>
        </w:rPr>
        <w:t>African Development Bank Group</w:t>
      </w:r>
      <w:bookmarkEnd w:id="2"/>
    </w:p>
    <w:p>
      <w:pPr>
        <w:pStyle w:val="Style2"/>
        <w:keepNext w:val="0"/>
        <w:keepLines w:val="0"/>
        <w:widowControl w:val="0"/>
        <w:shd w:val="clear" w:color="auto" w:fill="auto"/>
        <w:bidi w:val="0"/>
        <w:spacing w:before="0" w:after="0" w:line="240" w:lineRule="auto"/>
        <w:ind w:left="0" w:right="660" w:firstLine="0"/>
        <w:jc w:val="right"/>
        <w:rPr>
          <w:sz w:val="24"/>
          <w:szCs w:val="24"/>
        </w:rPr>
        <w:sectPr>
          <w:footnotePr>
            <w:pos w:val="pageBottom"/>
            <w:numFmt w:val="decimal"/>
            <w:numRestart w:val="continuous"/>
          </w:footnotePr>
          <w:pgSz w:w="12240" w:h="15840"/>
          <w:pgMar w:top="1120" w:right="958" w:bottom="1120" w:left="1548" w:header="692" w:footer="692" w:gutter="0"/>
          <w:pgNumType w:start="1"/>
          <w:cols w:space="720"/>
          <w:noEndnote/>
          <w:rtlGutter w:val="0"/>
          <w:docGrid w:linePitch="360"/>
        </w:sectPr>
      </w:pPr>
      <w:r>
        <w:rPr>
          <w:b/>
          <w:bCs/>
          <w:color w:val="000000"/>
          <w:spacing w:val="0"/>
          <w:w w:val="100"/>
          <w:position w:val="0"/>
          <w:sz w:val="24"/>
          <w:szCs w:val="24"/>
          <w:shd w:val="clear" w:color="auto" w:fill="auto"/>
          <w:lang w:val="en-US" w:eastAsia="en-US" w:bidi="en-US"/>
        </w:rPr>
        <w:t>August 2021</w:t>
      </w:r>
    </w:p>
    <w:p>
      <w:pPr>
        <w:pStyle w:val="Style9"/>
        <w:keepNext/>
        <w:keepLines/>
        <w:widowControl w:val="0"/>
        <w:pBdr>
          <w:bottom w:val="single" w:sz="4" w:space="0" w:color="auto"/>
        </w:pBdr>
        <w:shd w:val="clear" w:color="auto" w:fill="auto"/>
        <w:bidi w:val="0"/>
        <w:spacing w:before="0" w:after="440" w:line="240" w:lineRule="auto"/>
        <w:ind w:left="0" w:right="0" w:firstLine="0"/>
        <w:jc w:val="center"/>
        <w:rPr>
          <w:sz w:val="24"/>
          <w:szCs w:val="24"/>
        </w:rPr>
      </w:pPr>
      <w:bookmarkStart w:id="4" w:name="bookmark4"/>
      <w:r>
        <w:rPr>
          <w:color w:val="000000"/>
          <w:spacing w:val="0"/>
          <w:w w:val="100"/>
          <w:position w:val="0"/>
          <w:sz w:val="24"/>
          <w:szCs w:val="24"/>
          <w:shd w:val="clear" w:color="auto" w:fill="auto"/>
          <w:lang w:val="en-US" w:eastAsia="en-US" w:bidi="en-US"/>
        </w:rPr>
        <w:t>TABLE OF CONTENTS</w:t>
      </w:r>
      <w:bookmarkEnd w:id="4"/>
    </w:p>
    <w:p>
      <w:pPr>
        <w:pStyle w:val="Style15"/>
        <w:keepNext w:val="0"/>
        <w:keepLines w:val="0"/>
        <w:widowControl w:val="0"/>
        <w:shd w:val="clear" w:color="auto" w:fill="auto"/>
        <w:tabs>
          <w:tab w:leader="dot" w:pos="9687" w:val="right"/>
        </w:tabs>
        <w:bidi w:val="0"/>
        <w:spacing w:before="0" w:after="120" w:line="240" w:lineRule="auto"/>
        <w:ind w:left="0" w:right="0" w:firstLine="0"/>
        <w:jc w:val="both"/>
        <w:rPr>
          <w:sz w:val="20"/>
          <w:szCs w:val="20"/>
        </w:rPr>
      </w:pPr>
      <w:r>
        <w:fldChar w:fldCharType="begin"/>
        <w:instrText xml:space="preserve"> TOC \o "1-5" \h \z </w:instrText>
        <w:fldChar w:fldCharType="separate"/>
      </w:r>
      <w:r>
        <w:rPr>
          <w:b/>
          <w:bCs/>
          <w:smallCaps w:val="0"/>
          <w:color w:val="000000"/>
          <w:spacing w:val="0"/>
          <w:w w:val="100"/>
          <w:position w:val="0"/>
          <w:sz w:val="20"/>
          <w:szCs w:val="20"/>
          <w:shd w:val="clear" w:color="auto" w:fill="auto"/>
          <w:lang w:val="en-US" w:eastAsia="en-US" w:bidi="en-US"/>
        </w:rPr>
        <w:t>I. SECTION 1: BASIC DATA</w:t>
        <w:tab/>
        <w:t>1</w:t>
      </w:r>
    </w:p>
    <w:p>
      <w:pPr>
        <w:pStyle w:val="Style15"/>
        <w:keepNext w:val="0"/>
        <w:keepLines w:val="0"/>
        <w:widowControl w:val="0"/>
        <w:numPr>
          <w:ilvl w:val="1"/>
          <w:numId w:val="1"/>
        </w:numPr>
        <w:shd w:val="clear" w:color="auto" w:fill="auto"/>
        <w:tabs>
          <w:tab w:pos="666" w:val="left"/>
          <w:tab w:leader="dot" w:pos="9475" w:val="left"/>
        </w:tabs>
        <w:bidi w:val="0"/>
        <w:spacing w:before="0" w:after="0" w:line="240" w:lineRule="auto"/>
        <w:ind w:left="0" w:right="0"/>
        <w:jc w:val="both"/>
        <w:rPr>
          <w:sz w:val="20"/>
          <w:szCs w:val="20"/>
        </w:rPr>
      </w:pPr>
      <w:hyperlink w:anchor="bookmark14" w:tooltip="Current Document">
        <w:r>
          <w:rPr>
            <w:color w:val="000000"/>
            <w:spacing w:val="0"/>
            <w:w w:val="100"/>
            <w:position w:val="0"/>
            <w:sz w:val="20"/>
            <w:szCs w:val="20"/>
            <w:shd w:val="clear" w:color="auto" w:fill="auto"/>
            <w:lang w:val="en-US" w:eastAsia="en-US" w:bidi="en-US"/>
          </w:rPr>
          <w:t>P</w:t>
        </w:r>
        <w:r>
          <w:rPr>
            <w:color w:val="000000"/>
            <w:spacing w:val="0"/>
            <w:w w:val="100"/>
            <w:position w:val="0"/>
            <w:sz w:val="16"/>
            <w:szCs w:val="16"/>
            <w:shd w:val="clear" w:color="auto" w:fill="auto"/>
            <w:lang w:val="en-US" w:eastAsia="en-US" w:bidi="en-US"/>
          </w:rPr>
          <w:t xml:space="preserve">roject </w:t>
        </w:r>
        <w:r>
          <w:rPr>
            <w:color w:val="000000"/>
            <w:spacing w:val="0"/>
            <w:w w:val="100"/>
            <w:position w:val="0"/>
            <w:sz w:val="20"/>
            <w:szCs w:val="20"/>
            <w:shd w:val="clear" w:color="auto" w:fill="auto"/>
            <w:lang w:val="en-US" w:eastAsia="en-US" w:bidi="en-US"/>
          </w:rPr>
          <w:t>D</w:t>
        </w:r>
        <w:r>
          <w:rPr>
            <w:color w:val="000000"/>
            <w:spacing w:val="0"/>
            <w:w w:val="100"/>
            <w:position w:val="0"/>
            <w:sz w:val="16"/>
            <w:szCs w:val="16"/>
            <w:shd w:val="clear" w:color="auto" w:fill="auto"/>
            <w:lang w:val="en-US" w:eastAsia="en-US" w:bidi="en-US"/>
          </w:rPr>
          <w:t xml:space="preserve">evelopment </w:t>
        </w:r>
        <w:r>
          <w:rPr>
            <w:color w:val="000000"/>
            <w:spacing w:val="0"/>
            <w:w w:val="100"/>
            <w:position w:val="0"/>
            <w:sz w:val="20"/>
            <w:szCs w:val="20"/>
            <w:shd w:val="clear" w:color="auto" w:fill="auto"/>
            <w:lang w:val="en-US" w:eastAsia="en-US" w:bidi="en-US"/>
          </w:rPr>
          <w:t>O</w:t>
        </w:r>
        <w:r>
          <w:rPr>
            <w:color w:val="000000"/>
            <w:spacing w:val="0"/>
            <w:w w:val="100"/>
            <w:position w:val="0"/>
            <w:sz w:val="16"/>
            <w:szCs w:val="16"/>
            <w:shd w:val="clear" w:color="auto" w:fill="auto"/>
            <w:lang w:val="en-US" w:eastAsia="en-US" w:bidi="en-US"/>
          </w:rPr>
          <w:t>bjective</w:t>
        </w:r>
        <w:r>
          <w:rPr>
            <w:color w:val="000000"/>
            <w:spacing w:val="0"/>
            <w:w w:val="100"/>
            <w:position w:val="0"/>
            <w:sz w:val="20"/>
            <w:szCs w:val="20"/>
            <w:shd w:val="clear" w:color="auto" w:fill="auto"/>
            <w:lang w:val="en-US" w:eastAsia="en-US" w:bidi="en-US"/>
          </w:rPr>
          <w:t>:</w:t>
        </w:r>
        <w:r>
          <w:rPr>
            <w:smallCaps w:val="0"/>
            <w:color w:val="000000"/>
            <w:spacing w:val="0"/>
            <w:w w:val="100"/>
            <w:position w:val="0"/>
            <w:sz w:val="20"/>
            <w:szCs w:val="20"/>
            <w:shd w:val="clear" w:color="auto" w:fill="auto"/>
            <w:lang w:val="en-US" w:eastAsia="en-US" w:bidi="en-US"/>
          </w:rPr>
          <w:t xml:space="preserve"> </w:t>
          <w:tab/>
          <w:t>2</w:t>
        </w:r>
      </w:hyperlink>
    </w:p>
    <w:p>
      <w:pPr>
        <w:pStyle w:val="Style15"/>
        <w:keepNext w:val="0"/>
        <w:keepLines w:val="0"/>
        <w:widowControl w:val="0"/>
        <w:numPr>
          <w:ilvl w:val="1"/>
          <w:numId w:val="1"/>
        </w:numPr>
        <w:shd w:val="clear" w:color="auto" w:fill="auto"/>
        <w:tabs>
          <w:tab w:pos="680" w:val="left"/>
          <w:tab w:leader="dot" w:pos="9687" w:val="right"/>
        </w:tabs>
        <w:bidi w:val="0"/>
        <w:spacing w:before="0" w:after="0" w:line="240" w:lineRule="auto"/>
        <w:ind w:left="0" w:right="0"/>
        <w:jc w:val="both"/>
        <w:rPr>
          <w:sz w:val="20"/>
          <w:szCs w:val="20"/>
        </w:rPr>
      </w:pPr>
      <w:hyperlink w:anchor="bookmark17" w:tooltip="Current Document">
        <w:r>
          <w:rPr>
            <w:color w:val="000000"/>
            <w:spacing w:val="0"/>
            <w:w w:val="100"/>
            <w:position w:val="0"/>
            <w:sz w:val="20"/>
            <w:szCs w:val="20"/>
            <w:shd w:val="clear" w:color="auto" w:fill="auto"/>
            <w:lang w:val="en-US" w:eastAsia="en-US" w:bidi="en-US"/>
          </w:rPr>
          <w:t>.R</w:t>
        </w:r>
        <w:r>
          <w:rPr>
            <w:color w:val="000000"/>
            <w:spacing w:val="0"/>
            <w:w w:val="100"/>
            <w:position w:val="0"/>
            <w:sz w:val="16"/>
            <w:szCs w:val="16"/>
            <w:shd w:val="clear" w:color="auto" w:fill="auto"/>
            <w:lang w:val="en-US" w:eastAsia="en-US" w:bidi="en-US"/>
          </w:rPr>
          <w:t>ationale and approach adopted in the proposal design</w:t>
        </w:r>
        <w:r>
          <w:rPr>
            <w:smallCaps w:val="0"/>
            <w:color w:val="000000"/>
            <w:spacing w:val="0"/>
            <w:w w:val="100"/>
            <w:position w:val="0"/>
            <w:sz w:val="20"/>
            <w:szCs w:val="20"/>
            <w:shd w:val="clear" w:color="auto" w:fill="auto"/>
            <w:lang w:val="en-US" w:eastAsia="en-US" w:bidi="en-US"/>
          </w:rPr>
          <w:t xml:space="preserve"> </w:t>
          <w:tab/>
          <w:t>3</w:t>
        </w:r>
      </w:hyperlink>
    </w:p>
    <w:p>
      <w:pPr>
        <w:pStyle w:val="Style15"/>
        <w:keepNext w:val="0"/>
        <w:keepLines w:val="0"/>
        <w:widowControl w:val="0"/>
        <w:numPr>
          <w:ilvl w:val="1"/>
          <w:numId w:val="1"/>
        </w:numPr>
        <w:shd w:val="clear" w:color="auto" w:fill="auto"/>
        <w:tabs>
          <w:tab w:pos="670" w:val="left"/>
          <w:tab w:leader="dot" w:pos="9687" w:val="right"/>
        </w:tabs>
        <w:bidi w:val="0"/>
        <w:spacing w:before="0" w:after="0" w:line="240" w:lineRule="auto"/>
        <w:ind w:left="0" w:right="0"/>
        <w:jc w:val="both"/>
        <w:rPr>
          <w:sz w:val="20"/>
          <w:szCs w:val="20"/>
        </w:rPr>
      </w:pPr>
      <w:hyperlink w:anchor="bookmark20" w:tooltip="Current Document">
        <w:r>
          <w:rPr>
            <w:color w:val="000000"/>
            <w:spacing w:val="0"/>
            <w:w w:val="100"/>
            <w:position w:val="0"/>
            <w:sz w:val="20"/>
            <w:szCs w:val="20"/>
            <w:shd w:val="clear" w:color="auto" w:fill="auto"/>
            <w:lang w:val="en-US" w:eastAsia="en-US" w:bidi="en-US"/>
          </w:rPr>
          <w:t>C</w:t>
        </w:r>
        <w:r>
          <w:rPr>
            <w:color w:val="000000"/>
            <w:spacing w:val="0"/>
            <w:w w:val="100"/>
            <w:position w:val="0"/>
            <w:sz w:val="16"/>
            <w:szCs w:val="16"/>
            <w:shd w:val="clear" w:color="auto" w:fill="auto"/>
            <w:lang w:val="en-US" w:eastAsia="en-US" w:bidi="en-US"/>
          </w:rPr>
          <w:t>omponents of the proposed project</w:t>
        </w:r>
        <w:r>
          <w:rPr>
            <w:smallCaps w:val="0"/>
            <w:color w:val="000000"/>
            <w:spacing w:val="0"/>
            <w:w w:val="100"/>
            <w:position w:val="0"/>
            <w:sz w:val="20"/>
            <w:szCs w:val="20"/>
            <w:shd w:val="clear" w:color="auto" w:fill="auto"/>
            <w:lang w:val="en-US" w:eastAsia="en-US" w:bidi="en-US"/>
          </w:rPr>
          <w:t xml:space="preserve"> </w:t>
          <w:tab/>
          <w:t>3</w:t>
        </w:r>
      </w:hyperlink>
    </w:p>
    <w:p>
      <w:pPr>
        <w:pStyle w:val="Style15"/>
        <w:keepNext w:val="0"/>
        <w:keepLines w:val="0"/>
        <w:widowControl w:val="0"/>
        <w:numPr>
          <w:ilvl w:val="1"/>
          <w:numId w:val="1"/>
        </w:numPr>
        <w:shd w:val="clear" w:color="auto" w:fill="auto"/>
        <w:tabs>
          <w:tab w:pos="680" w:val="left"/>
          <w:tab w:leader="dot" w:pos="9687" w:val="right"/>
        </w:tabs>
        <w:bidi w:val="0"/>
        <w:spacing w:before="0" w:after="0" w:line="240" w:lineRule="auto"/>
        <w:ind w:left="0" w:right="0"/>
        <w:jc w:val="both"/>
        <w:rPr>
          <w:sz w:val="20"/>
          <w:szCs w:val="20"/>
        </w:rPr>
      </w:pPr>
      <w:hyperlink w:anchor="bookmark30" w:tooltip="Current Document">
        <w:r>
          <w:rPr>
            <w:color w:val="000000"/>
            <w:spacing w:val="0"/>
            <w:w w:val="100"/>
            <w:position w:val="0"/>
            <w:sz w:val="20"/>
            <w:szCs w:val="20"/>
            <w:shd w:val="clear" w:color="auto" w:fill="auto"/>
            <w:lang w:val="en-US" w:eastAsia="en-US" w:bidi="en-US"/>
          </w:rPr>
          <w:t>P</w:t>
        </w:r>
        <w:r>
          <w:rPr>
            <w:color w:val="000000"/>
            <w:spacing w:val="0"/>
            <w:w w:val="100"/>
            <w:position w:val="0"/>
            <w:sz w:val="16"/>
            <w:szCs w:val="16"/>
            <w:shd w:val="clear" w:color="auto" w:fill="auto"/>
            <w:lang w:val="en-US" w:eastAsia="en-US" w:bidi="en-US"/>
          </w:rPr>
          <w:t>roject area and beneficiaries</w:t>
        </w:r>
        <w:r>
          <w:rPr>
            <w:smallCaps w:val="0"/>
            <w:color w:val="000000"/>
            <w:spacing w:val="0"/>
            <w:w w:val="100"/>
            <w:position w:val="0"/>
            <w:sz w:val="20"/>
            <w:szCs w:val="20"/>
            <w:shd w:val="clear" w:color="auto" w:fill="auto"/>
            <w:lang w:val="en-US" w:eastAsia="en-US" w:bidi="en-US"/>
          </w:rPr>
          <w:t xml:space="preserve"> </w:t>
          <w:tab/>
          <w:t>8</w:t>
        </w:r>
      </w:hyperlink>
    </w:p>
    <w:p>
      <w:pPr>
        <w:pStyle w:val="Style15"/>
        <w:keepNext w:val="0"/>
        <w:keepLines w:val="0"/>
        <w:widowControl w:val="0"/>
        <w:numPr>
          <w:ilvl w:val="1"/>
          <w:numId w:val="1"/>
        </w:numPr>
        <w:shd w:val="clear" w:color="auto" w:fill="auto"/>
        <w:tabs>
          <w:tab w:pos="675" w:val="left"/>
          <w:tab w:leader="dot" w:pos="9687" w:val="right"/>
        </w:tabs>
        <w:bidi w:val="0"/>
        <w:spacing w:before="0" w:after="0" w:line="240" w:lineRule="auto"/>
        <w:ind w:left="0" w:right="0"/>
        <w:jc w:val="both"/>
        <w:rPr>
          <w:sz w:val="20"/>
          <w:szCs w:val="20"/>
        </w:rPr>
      </w:pPr>
      <w:hyperlink w:anchor="bookmark33" w:tooltip="Current Document">
        <w:r>
          <w:rPr>
            <w:color w:val="000000"/>
            <w:spacing w:val="0"/>
            <w:w w:val="100"/>
            <w:position w:val="0"/>
            <w:sz w:val="20"/>
            <w:szCs w:val="20"/>
            <w:shd w:val="clear" w:color="auto" w:fill="auto"/>
            <w:lang w:val="en-US" w:eastAsia="en-US" w:bidi="en-US"/>
          </w:rPr>
          <w:t>S</w:t>
        </w:r>
        <w:r>
          <w:rPr>
            <w:color w:val="000000"/>
            <w:spacing w:val="0"/>
            <w:w w:val="100"/>
            <w:position w:val="0"/>
            <w:sz w:val="16"/>
            <w:szCs w:val="16"/>
            <w:shd w:val="clear" w:color="auto" w:fill="auto"/>
            <w:lang w:val="en-US" w:eastAsia="en-US" w:bidi="en-US"/>
          </w:rPr>
          <w:t>upply and market gaps targeted by the project</w:t>
        </w:r>
        <w:r>
          <w:rPr>
            <w:smallCaps w:val="0"/>
            <w:color w:val="000000"/>
            <w:spacing w:val="0"/>
            <w:w w:val="100"/>
            <w:position w:val="0"/>
            <w:sz w:val="20"/>
            <w:szCs w:val="20"/>
            <w:shd w:val="clear" w:color="auto" w:fill="auto"/>
            <w:lang w:val="en-US" w:eastAsia="en-US" w:bidi="en-US"/>
          </w:rPr>
          <w:t xml:space="preserve"> </w:t>
          <w:tab/>
          <w:t>8</w:t>
        </w:r>
      </w:hyperlink>
    </w:p>
    <w:p>
      <w:pPr>
        <w:pStyle w:val="Style15"/>
        <w:keepNext w:val="0"/>
        <w:keepLines w:val="0"/>
        <w:widowControl w:val="0"/>
        <w:numPr>
          <w:ilvl w:val="1"/>
          <w:numId w:val="1"/>
        </w:numPr>
        <w:shd w:val="clear" w:color="auto" w:fill="auto"/>
        <w:tabs>
          <w:tab w:pos="680" w:val="left"/>
          <w:tab w:leader="dot" w:pos="9687" w:val="right"/>
        </w:tabs>
        <w:bidi w:val="0"/>
        <w:spacing w:before="0" w:after="0" w:line="240" w:lineRule="auto"/>
        <w:ind w:left="0" w:right="0"/>
        <w:jc w:val="both"/>
        <w:rPr>
          <w:sz w:val="20"/>
          <w:szCs w:val="20"/>
        </w:rPr>
      </w:pPr>
      <w:hyperlink w:anchor="bookmark36" w:tooltip="Current Document">
        <w:r>
          <w:rPr>
            <w:color w:val="000000"/>
            <w:spacing w:val="0"/>
            <w:w w:val="100"/>
            <w:position w:val="0"/>
            <w:sz w:val="20"/>
            <w:szCs w:val="20"/>
            <w:shd w:val="clear" w:color="auto" w:fill="auto"/>
            <w:lang w:val="en-US" w:eastAsia="en-US" w:bidi="en-US"/>
          </w:rPr>
          <w:t>P</w:t>
        </w:r>
        <w:r>
          <w:rPr>
            <w:color w:val="000000"/>
            <w:spacing w:val="0"/>
            <w:w w:val="100"/>
            <w:position w:val="0"/>
            <w:sz w:val="16"/>
            <w:szCs w:val="16"/>
            <w:shd w:val="clear" w:color="auto" w:fill="auto"/>
            <w:lang w:val="en-US" w:eastAsia="en-US" w:bidi="en-US"/>
          </w:rPr>
          <w:t>rofessionalization of socio</w:t>
        </w:r>
        <w:r>
          <w:rPr>
            <w:color w:val="000000"/>
            <w:spacing w:val="0"/>
            <w:w w:val="100"/>
            <w:position w:val="0"/>
            <w:sz w:val="20"/>
            <w:szCs w:val="20"/>
            <w:shd w:val="clear" w:color="auto" w:fill="auto"/>
            <w:lang w:val="en-US" w:eastAsia="en-US" w:bidi="en-US"/>
          </w:rPr>
          <w:t>-</w:t>
        </w:r>
        <w:r>
          <w:rPr>
            <w:color w:val="000000"/>
            <w:spacing w:val="0"/>
            <w:w w:val="100"/>
            <w:position w:val="0"/>
            <w:sz w:val="16"/>
            <w:szCs w:val="16"/>
            <w:shd w:val="clear" w:color="auto" w:fill="auto"/>
            <w:lang w:val="en-US" w:eastAsia="en-US" w:bidi="en-US"/>
          </w:rPr>
          <w:t>professional organizations</w:t>
        </w:r>
        <w:r>
          <w:rPr>
            <w:smallCaps w:val="0"/>
            <w:color w:val="000000"/>
            <w:spacing w:val="0"/>
            <w:w w:val="100"/>
            <w:position w:val="0"/>
            <w:sz w:val="20"/>
            <w:szCs w:val="20"/>
            <w:shd w:val="clear" w:color="auto" w:fill="auto"/>
            <w:lang w:val="en-US" w:eastAsia="en-US" w:bidi="en-US"/>
          </w:rPr>
          <w:t xml:space="preserve"> </w:t>
          <w:tab/>
          <w:t>8</w:t>
        </w:r>
      </w:hyperlink>
    </w:p>
    <w:p>
      <w:pPr>
        <w:pStyle w:val="Style15"/>
        <w:keepNext w:val="0"/>
        <w:keepLines w:val="0"/>
        <w:widowControl w:val="0"/>
        <w:numPr>
          <w:ilvl w:val="1"/>
          <w:numId w:val="1"/>
        </w:numPr>
        <w:shd w:val="clear" w:color="auto" w:fill="auto"/>
        <w:tabs>
          <w:tab w:pos="680" w:val="left"/>
          <w:tab w:leader="dot" w:pos="9687" w:val="right"/>
        </w:tabs>
        <w:bidi w:val="0"/>
        <w:spacing w:before="0" w:after="0" w:line="240" w:lineRule="auto"/>
        <w:ind w:left="0" w:right="0"/>
        <w:jc w:val="both"/>
        <w:rPr>
          <w:sz w:val="20"/>
          <w:szCs w:val="20"/>
        </w:rPr>
      </w:pPr>
      <w:hyperlink w:anchor="bookmark39" w:tooltip="Current Document">
        <w:r>
          <w:rPr>
            <w:color w:val="000000"/>
            <w:spacing w:val="0"/>
            <w:w w:val="100"/>
            <w:position w:val="0"/>
            <w:sz w:val="20"/>
            <w:szCs w:val="20"/>
            <w:shd w:val="clear" w:color="auto" w:fill="auto"/>
            <w:lang w:val="en-US" w:eastAsia="en-US" w:bidi="en-US"/>
          </w:rPr>
          <w:t>M</w:t>
        </w:r>
        <w:r>
          <w:rPr>
            <w:color w:val="000000"/>
            <w:spacing w:val="0"/>
            <w:w w:val="100"/>
            <w:position w:val="0"/>
            <w:sz w:val="16"/>
            <w:szCs w:val="16"/>
            <w:shd w:val="clear" w:color="auto" w:fill="auto"/>
            <w:lang w:val="en-US" w:eastAsia="en-US" w:bidi="en-US"/>
          </w:rPr>
          <w:t xml:space="preserve">onitoring </w:t>
        </w:r>
        <w:r>
          <w:rPr>
            <w:color w:val="000000"/>
            <w:spacing w:val="0"/>
            <w:w w:val="100"/>
            <w:position w:val="0"/>
            <w:sz w:val="20"/>
            <w:szCs w:val="20"/>
            <w:shd w:val="clear" w:color="auto" w:fill="auto"/>
            <w:lang w:val="en-US" w:eastAsia="en-US" w:bidi="en-US"/>
          </w:rPr>
          <w:t>R</w:t>
        </w:r>
        <w:r>
          <w:rPr>
            <w:color w:val="000000"/>
            <w:spacing w:val="0"/>
            <w:w w:val="100"/>
            <w:position w:val="0"/>
            <w:sz w:val="16"/>
            <w:szCs w:val="16"/>
            <w:shd w:val="clear" w:color="auto" w:fill="auto"/>
            <w:lang w:val="en-US" w:eastAsia="en-US" w:bidi="en-US"/>
          </w:rPr>
          <w:t xml:space="preserve">esults at the </w:t>
        </w:r>
        <w:r>
          <w:rPr>
            <w:color w:val="000000"/>
            <w:spacing w:val="0"/>
            <w:w w:val="100"/>
            <w:position w:val="0"/>
            <w:sz w:val="20"/>
            <w:szCs w:val="20"/>
            <w:shd w:val="clear" w:color="auto" w:fill="auto"/>
            <w:lang w:val="en-US" w:eastAsia="en-US" w:bidi="en-US"/>
          </w:rPr>
          <w:t>P</w:t>
        </w:r>
        <w:r>
          <w:rPr>
            <w:color w:val="000000"/>
            <w:spacing w:val="0"/>
            <w:w w:val="100"/>
            <w:position w:val="0"/>
            <w:sz w:val="16"/>
            <w:szCs w:val="16"/>
            <w:shd w:val="clear" w:color="auto" w:fill="auto"/>
            <w:lang w:val="en-US" w:eastAsia="en-US" w:bidi="en-US"/>
          </w:rPr>
          <w:t xml:space="preserve">roposal </w:t>
        </w:r>
        <w:r>
          <w:rPr>
            <w:color w:val="000000"/>
            <w:spacing w:val="0"/>
            <w:w w:val="100"/>
            <w:position w:val="0"/>
            <w:sz w:val="20"/>
            <w:szCs w:val="20"/>
            <w:shd w:val="clear" w:color="auto" w:fill="auto"/>
            <w:lang w:val="en-US" w:eastAsia="en-US" w:bidi="en-US"/>
          </w:rPr>
          <w:t>S</w:t>
        </w:r>
        <w:r>
          <w:rPr>
            <w:color w:val="000000"/>
            <w:spacing w:val="0"/>
            <w:w w:val="100"/>
            <w:position w:val="0"/>
            <w:sz w:val="16"/>
            <w:szCs w:val="16"/>
            <w:shd w:val="clear" w:color="auto" w:fill="auto"/>
            <w:lang w:val="en-US" w:eastAsia="en-US" w:bidi="en-US"/>
          </w:rPr>
          <w:t>tage</w:t>
        </w:r>
        <w:r>
          <w:rPr>
            <w:smallCaps w:val="0"/>
            <w:color w:val="000000"/>
            <w:spacing w:val="0"/>
            <w:w w:val="100"/>
            <w:position w:val="0"/>
            <w:sz w:val="20"/>
            <w:szCs w:val="20"/>
            <w:shd w:val="clear" w:color="auto" w:fill="auto"/>
            <w:lang w:val="en-US" w:eastAsia="en-US" w:bidi="en-US"/>
          </w:rPr>
          <w:t xml:space="preserve"> </w:t>
          <w:tab/>
          <w:t>9</w:t>
        </w:r>
      </w:hyperlink>
    </w:p>
    <w:p>
      <w:pPr>
        <w:pStyle w:val="Style15"/>
        <w:keepNext w:val="0"/>
        <w:keepLines w:val="0"/>
        <w:widowControl w:val="0"/>
        <w:numPr>
          <w:ilvl w:val="1"/>
          <w:numId w:val="1"/>
        </w:numPr>
        <w:shd w:val="clear" w:color="auto" w:fill="auto"/>
        <w:tabs>
          <w:tab w:pos="675" w:val="left"/>
          <w:tab w:leader="dot" w:pos="9687" w:val="right"/>
        </w:tabs>
        <w:bidi w:val="0"/>
        <w:spacing w:before="0" w:after="0" w:line="240" w:lineRule="auto"/>
        <w:ind w:left="0" w:right="0"/>
        <w:jc w:val="both"/>
        <w:rPr>
          <w:sz w:val="20"/>
          <w:szCs w:val="20"/>
        </w:rPr>
      </w:pPr>
      <w:hyperlink w:anchor="bookmark42" w:tooltip="Current Document">
        <w:r>
          <w:rPr>
            <w:color w:val="000000"/>
            <w:spacing w:val="0"/>
            <w:w w:val="100"/>
            <w:position w:val="0"/>
            <w:sz w:val="20"/>
            <w:szCs w:val="20"/>
            <w:shd w:val="clear" w:color="auto" w:fill="auto"/>
            <w:lang w:val="en-US" w:eastAsia="en-US" w:bidi="en-US"/>
          </w:rPr>
          <w:t>R</w:t>
        </w:r>
        <w:r>
          <w:rPr>
            <w:color w:val="000000"/>
            <w:spacing w:val="0"/>
            <w:w w:val="100"/>
            <w:position w:val="0"/>
            <w:sz w:val="16"/>
            <w:szCs w:val="16"/>
            <w:shd w:val="clear" w:color="auto" w:fill="auto"/>
            <w:lang w:val="en-US" w:eastAsia="en-US" w:bidi="en-US"/>
          </w:rPr>
          <w:t>elevant of the approach and proposed activities</w:t>
        </w:r>
        <w:r>
          <w:rPr>
            <w:smallCaps w:val="0"/>
            <w:color w:val="000000"/>
            <w:spacing w:val="0"/>
            <w:w w:val="100"/>
            <w:position w:val="0"/>
            <w:sz w:val="20"/>
            <w:szCs w:val="20"/>
            <w:shd w:val="clear" w:color="auto" w:fill="auto"/>
            <w:lang w:val="en-US" w:eastAsia="en-US" w:bidi="en-US"/>
          </w:rPr>
          <w:tab/>
          <w:t>9</w:t>
        </w:r>
      </w:hyperlink>
    </w:p>
    <w:p>
      <w:pPr>
        <w:pStyle w:val="Style15"/>
        <w:keepNext w:val="0"/>
        <w:keepLines w:val="0"/>
        <w:widowControl w:val="0"/>
        <w:numPr>
          <w:ilvl w:val="1"/>
          <w:numId w:val="1"/>
        </w:numPr>
        <w:shd w:val="clear" w:color="auto" w:fill="auto"/>
        <w:tabs>
          <w:tab w:pos="680" w:val="left"/>
          <w:tab w:leader="dot" w:pos="9687" w:val="right"/>
        </w:tabs>
        <w:bidi w:val="0"/>
        <w:spacing w:before="0" w:after="120" w:line="240" w:lineRule="auto"/>
        <w:ind w:left="0" w:right="0"/>
        <w:jc w:val="both"/>
        <w:rPr>
          <w:sz w:val="20"/>
          <w:szCs w:val="20"/>
        </w:rPr>
      </w:pPr>
      <w:hyperlink w:anchor="bookmark45" w:tooltip="Current Document">
        <w:r>
          <w:rPr>
            <w:color w:val="000000"/>
            <w:spacing w:val="0"/>
            <w:w w:val="100"/>
            <w:position w:val="0"/>
            <w:sz w:val="20"/>
            <w:szCs w:val="20"/>
            <w:shd w:val="clear" w:color="auto" w:fill="auto"/>
            <w:lang w:val="en-US" w:eastAsia="en-US" w:bidi="en-US"/>
          </w:rPr>
          <w:t>R</w:t>
        </w:r>
        <w:r>
          <w:rPr>
            <w:color w:val="000000"/>
            <w:spacing w:val="0"/>
            <w:w w:val="100"/>
            <w:position w:val="0"/>
            <w:sz w:val="16"/>
            <w:szCs w:val="16"/>
            <w:shd w:val="clear" w:color="auto" w:fill="auto"/>
            <w:lang w:val="en-US" w:eastAsia="en-US" w:bidi="en-US"/>
          </w:rPr>
          <w:t>ationale for</w:t>
        </w:r>
        <w:r>
          <w:rPr>
            <w:smallCaps w:val="0"/>
            <w:color w:val="000000"/>
            <w:spacing w:val="0"/>
            <w:w w:val="100"/>
            <w:position w:val="0"/>
            <w:sz w:val="20"/>
            <w:szCs w:val="20"/>
            <w:shd w:val="clear" w:color="auto" w:fill="auto"/>
            <w:lang w:val="en-US" w:eastAsia="en-US" w:bidi="en-US"/>
          </w:rPr>
          <w:t xml:space="preserve"> GAFSP </w:t>
        </w:r>
        <w:r>
          <w:rPr>
            <w:color w:val="000000"/>
            <w:spacing w:val="0"/>
            <w:w w:val="100"/>
            <w:position w:val="0"/>
            <w:sz w:val="20"/>
            <w:szCs w:val="20"/>
            <w:shd w:val="clear" w:color="auto" w:fill="auto"/>
            <w:lang w:val="en-US" w:eastAsia="en-US" w:bidi="en-US"/>
          </w:rPr>
          <w:t>F</w:t>
        </w:r>
        <w:r>
          <w:rPr>
            <w:color w:val="000000"/>
            <w:spacing w:val="0"/>
            <w:w w:val="100"/>
            <w:position w:val="0"/>
            <w:sz w:val="16"/>
            <w:szCs w:val="16"/>
            <w:shd w:val="clear" w:color="auto" w:fill="auto"/>
            <w:lang w:val="en-US" w:eastAsia="en-US" w:bidi="en-US"/>
          </w:rPr>
          <w:t xml:space="preserve">unding </w:t>
        </w:r>
        <w:r>
          <w:rPr>
            <w:color w:val="000000"/>
            <w:spacing w:val="0"/>
            <w:w w:val="100"/>
            <w:position w:val="0"/>
            <w:sz w:val="20"/>
            <w:szCs w:val="20"/>
            <w:shd w:val="clear" w:color="auto" w:fill="auto"/>
            <w:lang w:val="en-US" w:eastAsia="en-US" w:bidi="en-US"/>
          </w:rPr>
          <w:t>R</w:t>
        </w:r>
        <w:r>
          <w:rPr>
            <w:color w:val="000000"/>
            <w:spacing w:val="0"/>
            <w:w w:val="100"/>
            <w:position w:val="0"/>
            <w:sz w:val="16"/>
            <w:szCs w:val="16"/>
            <w:shd w:val="clear" w:color="auto" w:fill="auto"/>
            <w:lang w:val="en-US" w:eastAsia="en-US" w:bidi="en-US"/>
          </w:rPr>
          <w:t>equest</w:t>
        </w:r>
        <w:r>
          <w:rPr>
            <w:smallCaps w:val="0"/>
            <w:color w:val="000000"/>
            <w:spacing w:val="0"/>
            <w:w w:val="100"/>
            <w:position w:val="0"/>
            <w:sz w:val="20"/>
            <w:szCs w:val="20"/>
            <w:shd w:val="clear" w:color="auto" w:fill="auto"/>
            <w:lang w:val="en-US" w:eastAsia="en-US" w:bidi="en-US"/>
          </w:rPr>
          <w:t xml:space="preserve"> :</w:t>
          <w:tab/>
          <w:t>10</w:t>
        </w:r>
      </w:hyperlink>
    </w:p>
    <w:p>
      <w:pPr>
        <w:pStyle w:val="Style15"/>
        <w:keepNext w:val="0"/>
        <w:keepLines w:val="0"/>
        <w:widowControl w:val="0"/>
        <w:numPr>
          <w:ilvl w:val="0"/>
          <w:numId w:val="3"/>
        </w:numPr>
        <w:shd w:val="clear" w:color="auto" w:fill="auto"/>
        <w:tabs>
          <w:tab w:pos="426" w:val="left"/>
          <w:tab w:leader="dot" w:pos="9687" w:val="right"/>
        </w:tabs>
        <w:bidi w:val="0"/>
        <w:spacing w:before="0" w:after="120" w:line="240" w:lineRule="auto"/>
        <w:ind w:left="0" w:right="0" w:firstLine="0"/>
        <w:jc w:val="both"/>
        <w:rPr>
          <w:sz w:val="20"/>
          <w:szCs w:val="20"/>
        </w:rPr>
      </w:pPr>
      <w:r>
        <w:rPr>
          <w:b/>
          <w:bCs/>
          <w:smallCaps w:val="0"/>
          <w:color w:val="000000"/>
          <w:spacing w:val="0"/>
          <w:w w:val="100"/>
          <w:position w:val="0"/>
          <w:sz w:val="20"/>
          <w:szCs w:val="20"/>
          <w:shd w:val="clear" w:color="auto" w:fill="auto"/>
          <w:lang w:val="en-US" w:eastAsia="en-US" w:bidi="en-US"/>
        </w:rPr>
        <w:t xml:space="preserve">SECTION 3: PROPOSED PROJECT CONTEXT AND POLICY FRAMEWORK : </w:t>
        <w:tab/>
        <w:t>10</w:t>
      </w:r>
    </w:p>
    <w:p>
      <w:pPr>
        <w:pStyle w:val="Style15"/>
        <w:keepNext w:val="0"/>
        <w:keepLines w:val="0"/>
        <w:widowControl w:val="0"/>
        <w:numPr>
          <w:ilvl w:val="1"/>
          <w:numId w:val="5"/>
        </w:numPr>
        <w:shd w:val="clear" w:color="auto" w:fill="auto"/>
        <w:tabs>
          <w:tab w:pos="661" w:val="left"/>
          <w:tab w:leader="dot" w:pos="9687" w:val="right"/>
        </w:tabs>
        <w:bidi w:val="0"/>
        <w:spacing w:before="0" w:after="0" w:line="240" w:lineRule="auto"/>
        <w:ind w:left="0" w:right="0"/>
        <w:jc w:val="both"/>
        <w:rPr>
          <w:sz w:val="20"/>
          <w:szCs w:val="20"/>
        </w:rPr>
      </w:pPr>
      <w:r>
        <w:rPr>
          <w:color w:val="000000"/>
          <w:spacing w:val="0"/>
          <w:w w:val="100"/>
          <w:position w:val="0"/>
          <w:sz w:val="20"/>
          <w:szCs w:val="20"/>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gropastoral </w:t>
      </w:r>
      <w:r>
        <w:rPr>
          <w:color w:val="000000"/>
          <w:spacing w:val="0"/>
          <w:w w:val="100"/>
          <w:position w:val="0"/>
          <w:sz w:val="20"/>
          <w:szCs w:val="20"/>
          <w:shd w:val="clear" w:color="auto" w:fill="auto"/>
          <w:lang w:val="en-US" w:eastAsia="en-US" w:bidi="en-US"/>
        </w:rPr>
        <w:t>S</w:t>
      </w:r>
      <w:r>
        <w:rPr>
          <w:color w:val="000000"/>
          <w:spacing w:val="0"/>
          <w:w w:val="100"/>
          <w:position w:val="0"/>
          <w:sz w:val="16"/>
          <w:szCs w:val="16"/>
          <w:shd w:val="clear" w:color="auto" w:fill="auto"/>
          <w:lang w:val="en-US" w:eastAsia="en-US" w:bidi="en-US"/>
        </w:rPr>
        <w:t xml:space="preserve">ector </w:t>
      </w:r>
      <w:r>
        <w:rPr>
          <w:color w:val="000000"/>
          <w:spacing w:val="0"/>
          <w:w w:val="100"/>
          <w:position w:val="0"/>
          <w:sz w:val="20"/>
          <w:szCs w:val="20"/>
          <w:shd w:val="clear" w:color="auto" w:fill="auto"/>
          <w:lang w:val="en-US" w:eastAsia="en-US" w:bidi="en-US"/>
        </w:rPr>
        <w:t>C</w:t>
      </w:r>
      <w:r>
        <w:rPr>
          <w:color w:val="000000"/>
          <w:spacing w:val="0"/>
          <w:w w:val="100"/>
          <w:position w:val="0"/>
          <w:sz w:val="16"/>
          <w:szCs w:val="16"/>
          <w:shd w:val="clear" w:color="auto" w:fill="auto"/>
          <w:lang w:val="en-US" w:eastAsia="en-US" w:bidi="en-US"/>
        </w:rPr>
        <w:t>ontext</w:t>
      </w:r>
      <w:r>
        <w:rPr>
          <w:smallCaps w:val="0"/>
          <w:color w:val="000000"/>
          <w:spacing w:val="0"/>
          <w:w w:val="100"/>
          <w:position w:val="0"/>
          <w:sz w:val="20"/>
          <w:szCs w:val="20"/>
          <w:shd w:val="clear" w:color="auto" w:fill="auto"/>
          <w:lang w:val="en-US" w:eastAsia="en-US" w:bidi="en-US"/>
        </w:rPr>
        <w:t xml:space="preserve"> </w:t>
        <w:tab/>
        <w:t>10</w:t>
      </w:r>
    </w:p>
    <w:p>
      <w:pPr>
        <w:pStyle w:val="Style15"/>
        <w:keepNext w:val="0"/>
        <w:keepLines w:val="0"/>
        <w:widowControl w:val="0"/>
        <w:numPr>
          <w:ilvl w:val="1"/>
          <w:numId w:val="5"/>
        </w:numPr>
        <w:shd w:val="clear" w:color="auto" w:fill="auto"/>
        <w:tabs>
          <w:tab w:pos="675" w:val="left"/>
          <w:tab w:leader="dot" w:pos="9687" w:val="right"/>
        </w:tabs>
        <w:bidi w:val="0"/>
        <w:spacing w:before="0" w:after="0" w:line="240" w:lineRule="auto"/>
        <w:ind w:left="0" w:right="0"/>
        <w:jc w:val="both"/>
        <w:rPr>
          <w:sz w:val="20"/>
          <w:szCs w:val="20"/>
        </w:rPr>
      </w:pPr>
      <w:hyperlink w:anchor="bookmark57" w:tooltip="Current Document">
        <w:r>
          <w:rPr>
            <w:color w:val="000000"/>
            <w:spacing w:val="0"/>
            <w:w w:val="100"/>
            <w:position w:val="0"/>
            <w:sz w:val="20"/>
            <w:szCs w:val="20"/>
            <w:shd w:val="clear" w:color="auto" w:fill="auto"/>
            <w:lang w:val="en-US" w:eastAsia="en-US" w:bidi="en-US"/>
          </w:rPr>
          <w:t>E</w:t>
        </w:r>
        <w:r>
          <w:rPr>
            <w:color w:val="000000"/>
            <w:spacing w:val="0"/>
            <w:w w:val="100"/>
            <w:position w:val="0"/>
            <w:sz w:val="16"/>
            <w:szCs w:val="16"/>
            <w:shd w:val="clear" w:color="auto" w:fill="auto"/>
            <w:lang w:val="en-US" w:eastAsia="en-US" w:bidi="en-US"/>
          </w:rPr>
          <w:t xml:space="preserve">conomic </w:t>
        </w:r>
        <w:r>
          <w:rPr>
            <w:color w:val="000000"/>
            <w:spacing w:val="0"/>
            <w:w w:val="100"/>
            <w:position w:val="0"/>
            <w:sz w:val="20"/>
            <w:szCs w:val="20"/>
            <w:shd w:val="clear" w:color="auto" w:fill="auto"/>
            <w:lang w:val="en-US" w:eastAsia="en-US" w:bidi="en-US"/>
          </w:rPr>
          <w:t>R</w:t>
        </w:r>
        <w:r>
          <w:rPr>
            <w:color w:val="000000"/>
            <w:spacing w:val="0"/>
            <w:w w:val="100"/>
            <w:position w:val="0"/>
            <w:sz w:val="16"/>
            <w:szCs w:val="16"/>
            <w:shd w:val="clear" w:color="auto" w:fill="auto"/>
            <w:lang w:val="en-US" w:eastAsia="en-US" w:bidi="en-US"/>
          </w:rPr>
          <w:t xml:space="preserve">ecovery </w:t>
        </w:r>
        <w:r>
          <w:rPr>
            <w:color w:val="000000"/>
            <w:spacing w:val="0"/>
            <w:w w:val="100"/>
            <w:position w:val="0"/>
            <w:sz w:val="20"/>
            <w:szCs w:val="20"/>
            <w:shd w:val="clear" w:color="auto" w:fill="auto"/>
            <w:lang w:val="en-US" w:eastAsia="en-US" w:bidi="en-US"/>
          </w:rPr>
          <w:t>P</w:t>
        </w:r>
        <w:r>
          <w:rPr>
            <w:color w:val="000000"/>
            <w:spacing w:val="0"/>
            <w:w w:val="100"/>
            <w:position w:val="0"/>
            <w:sz w:val="16"/>
            <w:szCs w:val="16"/>
            <w:shd w:val="clear" w:color="auto" w:fill="auto"/>
            <w:lang w:val="en-US" w:eastAsia="en-US" w:bidi="en-US"/>
          </w:rPr>
          <w:t>rogram after</w:t>
        </w:r>
        <w:r>
          <w:rPr>
            <w:smallCaps w:val="0"/>
            <w:color w:val="000000"/>
            <w:spacing w:val="0"/>
            <w:w w:val="100"/>
            <w:position w:val="0"/>
            <w:sz w:val="20"/>
            <w:szCs w:val="20"/>
            <w:shd w:val="clear" w:color="auto" w:fill="auto"/>
            <w:lang w:val="en-US" w:eastAsia="en-US" w:bidi="en-US"/>
          </w:rPr>
          <w:t xml:space="preserve"> COVID 19 </w:t>
        </w:r>
        <w:r>
          <w:rPr>
            <w:color w:val="000000"/>
            <w:spacing w:val="0"/>
            <w:w w:val="100"/>
            <w:position w:val="0"/>
            <w:sz w:val="20"/>
            <w:szCs w:val="20"/>
            <w:shd w:val="clear" w:color="auto" w:fill="auto"/>
            <w:lang w:val="en-US" w:eastAsia="en-US" w:bidi="en-US"/>
          </w:rPr>
          <w:t>[P</w:t>
        </w:r>
        <w:r>
          <w:rPr>
            <w:color w:val="000000"/>
            <w:spacing w:val="0"/>
            <w:w w:val="100"/>
            <w:position w:val="0"/>
            <w:sz w:val="16"/>
            <w:szCs w:val="16"/>
            <w:shd w:val="clear" w:color="auto" w:fill="auto"/>
            <w:lang w:val="en-US" w:eastAsia="en-US" w:bidi="en-US"/>
          </w:rPr>
          <w:t>ro</w:t>
        </w:r>
        <w:r>
          <w:rPr>
            <w:color w:val="000000"/>
            <w:spacing w:val="0"/>
            <w:w w:val="100"/>
            <w:position w:val="0"/>
            <w:sz w:val="20"/>
            <w:szCs w:val="20"/>
            <w:shd w:val="clear" w:color="auto" w:fill="auto"/>
            <w:lang w:val="en-US" w:eastAsia="en-US" w:bidi="en-US"/>
          </w:rPr>
          <w:t>PEP]</w:t>
        </w:r>
        <w:r>
          <w:rPr>
            <w:smallCaps w:val="0"/>
            <w:color w:val="000000"/>
            <w:spacing w:val="0"/>
            <w:w w:val="100"/>
            <w:position w:val="0"/>
            <w:sz w:val="20"/>
            <w:szCs w:val="20"/>
            <w:shd w:val="clear" w:color="auto" w:fill="auto"/>
            <w:lang w:val="en-US" w:eastAsia="en-US" w:bidi="en-US"/>
          </w:rPr>
          <w:t xml:space="preserve"> </w:t>
          <w:tab/>
          <w:t>12</w:t>
        </w:r>
      </w:hyperlink>
    </w:p>
    <w:p>
      <w:pPr>
        <w:pStyle w:val="Style15"/>
        <w:keepNext w:val="0"/>
        <w:keepLines w:val="0"/>
        <w:widowControl w:val="0"/>
        <w:numPr>
          <w:ilvl w:val="1"/>
          <w:numId w:val="5"/>
        </w:numPr>
        <w:shd w:val="clear" w:color="auto" w:fill="auto"/>
        <w:tabs>
          <w:tab w:pos="666" w:val="left"/>
          <w:tab w:leader="dot" w:pos="9687" w:val="right"/>
        </w:tabs>
        <w:bidi w:val="0"/>
        <w:spacing w:before="0" w:after="0" w:line="240" w:lineRule="auto"/>
        <w:ind w:left="0" w:right="0"/>
        <w:jc w:val="both"/>
        <w:rPr>
          <w:sz w:val="20"/>
          <w:szCs w:val="20"/>
        </w:rPr>
      </w:pPr>
      <w:hyperlink w:anchor="bookmark60" w:tooltip="Current Document">
        <w:r>
          <w:rPr>
            <w:color w:val="000000"/>
            <w:spacing w:val="0"/>
            <w:w w:val="100"/>
            <w:position w:val="0"/>
            <w:sz w:val="20"/>
            <w:szCs w:val="20"/>
            <w:shd w:val="clear" w:color="auto" w:fill="auto"/>
            <w:lang w:val="en-US" w:eastAsia="en-US" w:bidi="en-US"/>
          </w:rPr>
          <w:t>R</w:t>
        </w:r>
        <w:r>
          <w:rPr>
            <w:color w:val="000000"/>
            <w:spacing w:val="0"/>
            <w:w w:val="100"/>
            <w:position w:val="0"/>
            <w:sz w:val="16"/>
            <w:szCs w:val="16"/>
            <w:shd w:val="clear" w:color="auto" w:fill="auto"/>
            <w:lang w:val="en-US" w:eastAsia="en-US" w:bidi="en-US"/>
          </w:rPr>
          <w:t xml:space="preserve">egional </w:t>
        </w:r>
        <w:r>
          <w:rPr>
            <w:color w:val="000000"/>
            <w:spacing w:val="0"/>
            <w:w w:val="100"/>
            <w:position w:val="0"/>
            <w:sz w:val="20"/>
            <w:szCs w:val="20"/>
            <w:shd w:val="clear" w:color="auto" w:fill="auto"/>
            <w:lang w:val="en-US" w:eastAsia="en-US" w:bidi="en-US"/>
          </w:rPr>
          <w:t>P</w:t>
        </w:r>
        <w:r>
          <w:rPr>
            <w:color w:val="000000"/>
            <w:spacing w:val="0"/>
            <w:w w:val="100"/>
            <w:position w:val="0"/>
            <w:sz w:val="16"/>
            <w:szCs w:val="16"/>
            <w:shd w:val="clear" w:color="auto" w:fill="auto"/>
            <w:lang w:val="en-US" w:eastAsia="en-US" w:bidi="en-US"/>
          </w:rPr>
          <w:t>rocesses</w:t>
        </w:r>
        <w:r>
          <w:rPr>
            <w:smallCaps w:val="0"/>
            <w:color w:val="000000"/>
            <w:spacing w:val="0"/>
            <w:w w:val="100"/>
            <w:position w:val="0"/>
            <w:sz w:val="20"/>
            <w:szCs w:val="20"/>
            <w:shd w:val="clear" w:color="auto" w:fill="auto"/>
            <w:lang w:val="en-US" w:eastAsia="en-US" w:bidi="en-US"/>
          </w:rPr>
          <w:t xml:space="preserve"> </w:t>
          <w:tab/>
          <w:t>13</w:t>
        </w:r>
      </w:hyperlink>
    </w:p>
    <w:p>
      <w:pPr>
        <w:pStyle w:val="Style15"/>
        <w:keepNext w:val="0"/>
        <w:keepLines w:val="0"/>
        <w:widowControl w:val="0"/>
        <w:numPr>
          <w:ilvl w:val="1"/>
          <w:numId w:val="5"/>
        </w:numPr>
        <w:shd w:val="clear" w:color="auto" w:fill="auto"/>
        <w:tabs>
          <w:tab w:pos="675" w:val="left"/>
          <w:tab w:leader="dot" w:pos="9687" w:val="right"/>
        </w:tabs>
        <w:bidi w:val="0"/>
        <w:spacing w:before="0" w:after="120" w:line="240" w:lineRule="auto"/>
        <w:ind w:left="0" w:right="0"/>
        <w:jc w:val="both"/>
        <w:rPr>
          <w:sz w:val="20"/>
          <w:szCs w:val="20"/>
        </w:rPr>
      </w:pPr>
      <w:hyperlink w:anchor="bookmark65" w:tooltip="Current Document">
        <w:r>
          <w:rPr>
            <w:color w:val="000000"/>
            <w:spacing w:val="0"/>
            <w:w w:val="100"/>
            <w:position w:val="0"/>
            <w:sz w:val="20"/>
            <w:szCs w:val="20"/>
            <w:shd w:val="clear" w:color="auto" w:fill="auto"/>
            <w:lang w:val="en-US" w:eastAsia="en-US" w:bidi="en-US"/>
          </w:rPr>
          <w:t>S</w:t>
        </w:r>
        <w:r>
          <w:rPr>
            <w:color w:val="000000"/>
            <w:spacing w:val="0"/>
            <w:w w:val="100"/>
            <w:position w:val="0"/>
            <w:sz w:val="16"/>
            <w:szCs w:val="16"/>
            <w:shd w:val="clear" w:color="auto" w:fill="auto"/>
            <w:lang w:val="en-US" w:eastAsia="en-US" w:bidi="en-US"/>
          </w:rPr>
          <w:t xml:space="preserve">ummary of the </w:t>
        </w:r>
        <w:r>
          <w:rPr>
            <w:color w:val="000000"/>
            <w:spacing w:val="0"/>
            <w:w w:val="100"/>
            <w:position w:val="0"/>
            <w:sz w:val="20"/>
            <w:szCs w:val="20"/>
            <w:shd w:val="clear" w:color="auto" w:fill="auto"/>
            <w:lang w:val="en-US" w:eastAsia="en-US" w:bidi="en-US"/>
          </w:rPr>
          <w:t>R</w:t>
        </w:r>
        <w:r>
          <w:rPr>
            <w:color w:val="000000"/>
            <w:spacing w:val="0"/>
            <w:w w:val="100"/>
            <w:position w:val="0"/>
            <w:sz w:val="16"/>
            <w:szCs w:val="16"/>
            <w:shd w:val="clear" w:color="auto" w:fill="auto"/>
            <w:lang w:val="en-US" w:eastAsia="en-US" w:bidi="en-US"/>
          </w:rPr>
          <w:t xml:space="preserve">ural </w:t>
        </w:r>
        <w:r>
          <w:rPr>
            <w:color w:val="000000"/>
            <w:spacing w:val="0"/>
            <w:w w:val="100"/>
            <w:position w:val="0"/>
            <w:sz w:val="20"/>
            <w:szCs w:val="20"/>
            <w:shd w:val="clear" w:color="auto" w:fill="auto"/>
            <w:lang w:val="en-US" w:eastAsia="en-US" w:bidi="en-US"/>
          </w:rPr>
          <w:t>S</w:t>
        </w:r>
        <w:r>
          <w:rPr>
            <w:color w:val="000000"/>
            <w:spacing w:val="0"/>
            <w:w w:val="100"/>
            <w:position w:val="0"/>
            <w:sz w:val="16"/>
            <w:szCs w:val="16"/>
            <w:shd w:val="clear" w:color="auto" w:fill="auto"/>
            <w:lang w:val="en-US" w:eastAsia="en-US" w:bidi="en-US"/>
          </w:rPr>
          <w:t xml:space="preserve">ector </w:t>
        </w:r>
        <w:r>
          <w:rPr>
            <w:color w:val="000000"/>
            <w:spacing w:val="0"/>
            <w:w w:val="100"/>
            <w:position w:val="0"/>
            <w:sz w:val="20"/>
            <w:szCs w:val="20"/>
            <w:shd w:val="clear" w:color="auto" w:fill="auto"/>
            <w:lang w:val="en-US" w:eastAsia="en-US" w:bidi="en-US"/>
          </w:rPr>
          <w:t>D</w:t>
        </w:r>
        <w:r>
          <w:rPr>
            <w:color w:val="000000"/>
            <w:spacing w:val="0"/>
            <w:w w:val="100"/>
            <w:position w:val="0"/>
            <w:sz w:val="16"/>
            <w:szCs w:val="16"/>
            <w:shd w:val="clear" w:color="auto" w:fill="auto"/>
            <w:lang w:val="en-US" w:eastAsia="en-US" w:bidi="en-US"/>
          </w:rPr>
          <w:t xml:space="preserve">evelopment </w:t>
        </w:r>
        <w:r>
          <w:rPr>
            <w:color w:val="000000"/>
            <w:spacing w:val="0"/>
            <w:w w:val="100"/>
            <w:position w:val="0"/>
            <w:sz w:val="20"/>
            <w:szCs w:val="20"/>
            <w:shd w:val="clear" w:color="auto" w:fill="auto"/>
            <w:lang w:val="en-US" w:eastAsia="en-US" w:bidi="en-US"/>
          </w:rPr>
          <w:t>S</w:t>
        </w:r>
        <w:r>
          <w:rPr>
            <w:color w:val="000000"/>
            <w:spacing w:val="0"/>
            <w:w w:val="100"/>
            <w:position w:val="0"/>
            <w:sz w:val="16"/>
            <w:szCs w:val="16"/>
            <w:shd w:val="clear" w:color="auto" w:fill="auto"/>
            <w:lang w:val="en-US" w:eastAsia="en-US" w:bidi="en-US"/>
          </w:rPr>
          <w:t>trategy</w:t>
        </w:r>
        <w:r>
          <w:rPr>
            <w:smallCaps w:val="0"/>
            <w:color w:val="000000"/>
            <w:spacing w:val="0"/>
            <w:w w:val="100"/>
            <w:position w:val="0"/>
            <w:sz w:val="20"/>
            <w:szCs w:val="20"/>
            <w:shd w:val="clear" w:color="auto" w:fill="auto"/>
            <w:lang w:val="en-US" w:eastAsia="en-US" w:bidi="en-US"/>
          </w:rPr>
          <w:t xml:space="preserve"> (RSDS) </w:t>
          <w:tab/>
          <w:t>14</w:t>
        </w:r>
      </w:hyperlink>
    </w:p>
    <w:p>
      <w:pPr>
        <w:pStyle w:val="Style15"/>
        <w:keepNext w:val="0"/>
        <w:keepLines w:val="0"/>
        <w:widowControl w:val="0"/>
        <w:numPr>
          <w:ilvl w:val="0"/>
          <w:numId w:val="3"/>
        </w:numPr>
        <w:shd w:val="clear" w:color="auto" w:fill="auto"/>
        <w:tabs>
          <w:tab w:pos="416" w:val="left"/>
          <w:tab w:leader="dot" w:pos="9687" w:val="right"/>
        </w:tabs>
        <w:bidi w:val="0"/>
        <w:spacing w:before="0" w:after="120" w:line="240" w:lineRule="auto"/>
        <w:ind w:left="0" w:right="0" w:firstLine="0"/>
        <w:jc w:val="both"/>
        <w:rPr>
          <w:sz w:val="20"/>
          <w:szCs w:val="20"/>
        </w:rPr>
      </w:pPr>
      <w:r>
        <w:rPr>
          <w:b/>
          <w:bCs/>
          <w:smallCaps w:val="0"/>
          <w:color w:val="000000"/>
          <w:spacing w:val="0"/>
          <w:w w:val="100"/>
          <w:position w:val="0"/>
          <w:sz w:val="20"/>
          <w:szCs w:val="20"/>
          <w:shd w:val="clear" w:color="auto" w:fill="auto"/>
          <w:lang w:val="en-US" w:eastAsia="en-US" w:bidi="en-US"/>
        </w:rPr>
        <w:t xml:space="preserve">SECTION 4: CROSS-CUTTING THEMES </w:t>
        <w:tab/>
        <w:t>15</w:t>
      </w:r>
    </w:p>
    <w:p>
      <w:pPr>
        <w:pStyle w:val="Style15"/>
        <w:keepNext w:val="0"/>
        <w:keepLines w:val="0"/>
        <w:widowControl w:val="0"/>
        <w:numPr>
          <w:ilvl w:val="1"/>
          <w:numId w:val="7"/>
        </w:numPr>
        <w:shd w:val="clear" w:color="auto" w:fill="auto"/>
        <w:tabs>
          <w:tab w:pos="666" w:val="left"/>
          <w:tab w:leader="dot" w:pos="9687" w:val="right"/>
        </w:tabs>
        <w:bidi w:val="0"/>
        <w:spacing w:before="0" w:after="0" w:line="240" w:lineRule="auto"/>
        <w:ind w:left="0" w:right="0"/>
        <w:jc w:val="both"/>
        <w:rPr>
          <w:sz w:val="20"/>
          <w:szCs w:val="20"/>
        </w:rPr>
      </w:pPr>
      <w:r>
        <w:rPr>
          <w:color w:val="000000"/>
          <w:spacing w:val="0"/>
          <w:w w:val="100"/>
          <w:position w:val="0"/>
          <w:sz w:val="20"/>
          <w:szCs w:val="20"/>
          <w:shd w:val="clear" w:color="auto" w:fill="auto"/>
          <w:lang w:val="en-US" w:eastAsia="en-US" w:bidi="en-US"/>
        </w:rPr>
        <w:t>S</w:t>
      </w:r>
      <w:r>
        <w:rPr>
          <w:color w:val="000000"/>
          <w:spacing w:val="0"/>
          <w:w w:val="100"/>
          <w:position w:val="0"/>
          <w:sz w:val="16"/>
          <w:szCs w:val="16"/>
          <w:shd w:val="clear" w:color="auto" w:fill="auto"/>
          <w:lang w:val="en-US" w:eastAsia="en-US" w:bidi="en-US"/>
        </w:rPr>
        <w:t>elected</w:t>
      </w:r>
      <w:r>
        <w:rPr>
          <w:smallCaps w:val="0"/>
          <w:color w:val="000000"/>
          <w:spacing w:val="0"/>
          <w:w w:val="100"/>
          <w:position w:val="0"/>
          <w:sz w:val="20"/>
          <w:szCs w:val="20"/>
          <w:shd w:val="clear" w:color="auto" w:fill="auto"/>
          <w:lang w:val="en-US" w:eastAsia="en-US" w:bidi="en-US"/>
        </w:rPr>
        <w:t xml:space="preserve"> GAFSP </w:t>
      </w:r>
      <w:r>
        <w:rPr>
          <w:color w:val="000000"/>
          <w:spacing w:val="0"/>
          <w:w w:val="100"/>
          <w:position w:val="0"/>
          <w:sz w:val="16"/>
          <w:szCs w:val="16"/>
          <w:shd w:val="clear" w:color="auto" w:fill="auto"/>
          <w:lang w:val="en-US" w:eastAsia="en-US" w:bidi="en-US"/>
        </w:rPr>
        <w:t>priority cross</w:t>
      </w:r>
      <w:r>
        <w:rPr>
          <w:color w:val="000000"/>
          <w:spacing w:val="0"/>
          <w:w w:val="100"/>
          <w:position w:val="0"/>
          <w:sz w:val="20"/>
          <w:szCs w:val="20"/>
          <w:shd w:val="clear" w:color="auto" w:fill="auto"/>
          <w:lang w:val="en-US" w:eastAsia="en-US" w:bidi="en-US"/>
        </w:rPr>
        <w:t>-</w:t>
      </w:r>
      <w:r>
        <w:rPr>
          <w:color w:val="000000"/>
          <w:spacing w:val="0"/>
          <w:w w:val="100"/>
          <w:position w:val="0"/>
          <w:sz w:val="16"/>
          <w:szCs w:val="16"/>
          <w:shd w:val="clear" w:color="auto" w:fill="auto"/>
          <w:lang w:val="en-US" w:eastAsia="en-US" w:bidi="en-US"/>
        </w:rPr>
        <w:t>cutting theme areas</w:t>
      </w:r>
      <w:r>
        <w:rPr>
          <w:color w:val="000000"/>
          <w:spacing w:val="0"/>
          <w:w w:val="100"/>
          <w:position w:val="0"/>
          <w:sz w:val="20"/>
          <w:szCs w:val="20"/>
          <w:shd w:val="clear" w:color="auto" w:fill="auto"/>
          <w:lang w:val="en-US" w:eastAsia="en-US" w:bidi="en-US"/>
        </w:rPr>
        <w:t>:</w:t>
      </w:r>
      <w:r>
        <w:rPr>
          <w:smallCaps w:val="0"/>
          <w:color w:val="000000"/>
          <w:spacing w:val="0"/>
          <w:w w:val="100"/>
          <w:position w:val="0"/>
          <w:sz w:val="20"/>
          <w:szCs w:val="20"/>
          <w:shd w:val="clear" w:color="auto" w:fill="auto"/>
          <w:lang w:val="en-US" w:eastAsia="en-US" w:bidi="en-US"/>
        </w:rPr>
        <w:t xml:space="preserve"> </w:t>
        <w:tab/>
        <w:t>15</w:t>
      </w:r>
    </w:p>
    <w:p>
      <w:pPr>
        <w:pStyle w:val="Style15"/>
        <w:keepNext w:val="0"/>
        <w:keepLines w:val="0"/>
        <w:widowControl w:val="0"/>
        <w:numPr>
          <w:ilvl w:val="1"/>
          <w:numId w:val="7"/>
        </w:numPr>
        <w:shd w:val="clear" w:color="auto" w:fill="auto"/>
        <w:tabs>
          <w:tab w:pos="680" w:val="left"/>
          <w:tab w:leader="dot" w:pos="9687" w:val="right"/>
        </w:tabs>
        <w:bidi w:val="0"/>
        <w:spacing w:before="0" w:after="0" w:line="240" w:lineRule="auto"/>
        <w:ind w:left="0" w:right="0"/>
        <w:jc w:val="both"/>
        <w:rPr>
          <w:sz w:val="20"/>
          <w:szCs w:val="20"/>
        </w:rPr>
      </w:pPr>
      <w:r>
        <w:rPr>
          <w:color w:val="000000"/>
          <w:spacing w:val="0"/>
          <w:w w:val="100"/>
          <w:position w:val="0"/>
          <w:sz w:val="20"/>
          <w:szCs w:val="20"/>
          <w:shd w:val="clear" w:color="auto" w:fill="auto"/>
          <w:lang w:val="en-US" w:eastAsia="en-US" w:bidi="en-US"/>
        </w:rPr>
        <w:t>C</w:t>
      </w:r>
      <w:r>
        <w:rPr>
          <w:color w:val="000000"/>
          <w:spacing w:val="0"/>
          <w:w w:val="100"/>
          <w:position w:val="0"/>
          <w:sz w:val="16"/>
          <w:szCs w:val="16"/>
          <w:shd w:val="clear" w:color="auto" w:fill="auto"/>
          <w:lang w:val="en-US" w:eastAsia="en-US" w:bidi="en-US"/>
        </w:rPr>
        <w:t>overage of identified thematic focus areas</w:t>
      </w:r>
      <w:r>
        <w:rPr>
          <w:smallCaps w:val="0"/>
          <w:color w:val="000000"/>
          <w:spacing w:val="0"/>
          <w:w w:val="100"/>
          <w:position w:val="0"/>
          <w:sz w:val="20"/>
          <w:szCs w:val="20"/>
          <w:shd w:val="clear" w:color="auto" w:fill="auto"/>
          <w:lang w:val="en-US" w:eastAsia="en-US" w:bidi="en-US"/>
        </w:rPr>
        <w:t xml:space="preserve"> </w:t>
        <w:tab/>
        <w:t>15</w:t>
      </w:r>
    </w:p>
    <w:p>
      <w:pPr>
        <w:pStyle w:val="Style15"/>
        <w:keepNext w:val="0"/>
        <w:keepLines w:val="0"/>
        <w:widowControl w:val="0"/>
        <w:numPr>
          <w:ilvl w:val="1"/>
          <w:numId w:val="7"/>
        </w:numPr>
        <w:shd w:val="clear" w:color="auto" w:fill="auto"/>
        <w:tabs>
          <w:tab w:pos="670" w:val="left"/>
          <w:tab w:leader="dot" w:pos="9687" w:val="right"/>
        </w:tabs>
        <w:bidi w:val="0"/>
        <w:spacing w:before="0" w:after="0" w:line="240" w:lineRule="auto"/>
        <w:ind w:left="0" w:right="0"/>
        <w:jc w:val="both"/>
        <w:rPr>
          <w:sz w:val="20"/>
          <w:szCs w:val="20"/>
        </w:rPr>
      </w:pPr>
      <w:r>
        <w:rPr>
          <w:color w:val="000000"/>
          <w:spacing w:val="0"/>
          <w:w w:val="100"/>
          <w:position w:val="0"/>
          <w:sz w:val="20"/>
          <w:szCs w:val="20"/>
          <w:shd w:val="clear" w:color="auto" w:fill="auto"/>
          <w:lang w:val="en-US" w:eastAsia="en-US" w:bidi="en-US"/>
        </w:rPr>
        <w:t>C</w:t>
      </w:r>
      <w:r>
        <w:rPr>
          <w:color w:val="000000"/>
          <w:spacing w:val="0"/>
          <w:w w:val="100"/>
          <w:position w:val="0"/>
          <w:sz w:val="16"/>
          <w:szCs w:val="16"/>
          <w:shd w:val="clear" w:color="auto" w:fill="auto"/>
          <w:lang w:val="en-US" w:eastAsia="en-US" w:bidi="en-US"/>
        </w:rPr>
        <w:t>onsistency with national policies and strategies</w:t>
      </w:r>
      <w:r>
        <w:rPr>
          <w:smallCaps w:val="0"/>
          <w:color w:val="000000"/>
          <w:spacing w:val="0"/>
          <w:w w:val="100"/>
          <w:position w:val="0"/>
          <w:sz w:val="20"/>
          <w:szCs w:val="20"/>
          <w:shd w:val="clear" w:color="auto" w:fill="auto"/>
          <w:lang w:val="en-US" w:eastAsia="en-US" w:bidi="en-US"/>
        </w:rPr>
        <w:tab/>
        <w:t>17</w:t>
      </w:r>
    </w:p>
    <w:p>
      <w:pPr>
        <w:pStyle w:val="Style15"/>
        <w:keepNext w:val="0"/>
        <w:keepLines w:val="0"/>
        <w:widowControl w:val="0"/>
        <w:numPr>
          <w:ilvl w:val="1"/>
          <w:numId w:val="7"/>
        </w:numPr>
        <w:shd w:val="clear" w:color="auto" w:fill="auto"/>
        <w:tabs>
          <w:tab w:pos="680" w:val="left"/>
          <w:tab w:leader="dot" w:pos="9687" w:val="right"/>
        </w:tabs>
        <w:bidi w:val="0"/>
        <w:spacing w:before="0" w:after="120" w:line="240" w:lineRule="auto"/>
        <w:ind w:left="0" w:right="0"/>
        <w:jc w:val="both"/>
        <w:rPr>
          <w:sz w:val="20"/>
          <w:szCs w:val="20"/>
        </w:rPr>
      </w:pPr>
      <w:hyperlink w:anchor="bookmark89" w:tooltip="Current Document">
        <w:r>
          <w:rPr>
            <w:color w:val="000000"/>
            <w:spacing w:val="0"/>
            <w:w w:val="100"/>
            <w:position w:val="0"/>
            <w:sz w:val="20"/>
            <w:szCs w:val="20"/>
            <w:shd w:val="clear" w:color="auto" w:fill="auto"/>
            <w:lang w:val="en-US" w:eastAsia="en-US" w:bidi="en-US"/>
          </w:rPr>
          <w:t>R</w:t>
        </w:r>
        <w:r>
          <w:rPr>
            <w:color w:val="000000"/>
            <w:spacing w:val="0"/>
            <w:w w:val="100"/>
            <w:position w:val="0"/>
            <w:sz w:val="16"/>
            <w:szCs w:val="16"/>
            <w:shd w:val="clear" w:color="auto" w:fill="auto"/>
            <w:lang w:val="en-US" w:eastAsia="en-US" w:bidi="en-US"/>
          </w:rPr>
          <w:t>ole and participation of women and girls in the project</w:t>
        </w:r>
        <w:r>
          <w:rPr>
            <w:smallCaps w:val="0"/>
            <w:color w:val="000000"/>
            <w:spacing w:val="0"/>
            <w:w w:val="100"/>
            <w:position w:val="0"/>
            <w:sz w:val="20"/>
            <w:szCs w:val="20"/>
            <w:shd w:val="clear" w:color="auto" w:fill="auto"/>
            <w:lang w:val="en-US" w:eastAsia="en-US" w:bidi="en-US"/>
          </w:rPr>
          <w:t xml:space="preserve"> </w:t>
          <w:tab/>
          <w:t>18</w:t>
        </w:r>
      </w:hyperlink>
    </w:p>
    <w:p>
      <w:pPr>
        <w:pStyle w:val="Style15"/>
        <w:keepNext w:val="0"/>
        <w:keepLines w:val="0"/>
        <w:widowControl w:val="0"/>
        <w:numPr>
          <w:ilvl w:val="0"/>
          <w:numId w:val="3"/>
        </w:numPr>
        <w:shd w:val="clear" w:color="auto" w:fill="auto"/>
        <w:tabs>
          <w:tab w:pos="339" w:val="left"/>
          <w:tab w:leader="dot" w:pos="9687" w:val="right"/>
        </w:tabs>
        <w:bidi w:val="0"/>
        <w:spacing w:before="0" w:after="120" w:line="240" w:lineRule="auto"/>
        <w:ind w:left="0" w:right="0" w:firstLine="0"/>
        <w:jc w:val="both"/>
        <w:rPr>
          <w:sz w:val="20"/>
          <w:szCs w:val="20"/>
        </w:rPr>
      </w:pPr>
      <w:r>
        <w:rPr>
          <w:b/>
          <w:bCs/>
          <w:smallCaps w:val="0"/>
          <w:color w:val="000000"/>
          <w:spacing w:val="0"/>
          <w:w w:val="100"/>
          <w:position w:val="0"/>
          <w:sz w:val="20"/>
          <w:szCs w:val="20"/>
          <w:shd w:val="clear" w:color="auto" w:fill="auto"/>
          <w:lang w:val="en-US" w:eastAsia="en-US" w:bidi="en-US"/>
        </w:rPr>
        <w:t>SECTION 5: PROJECT IMPLEMENTATION, SUSTAINABILITY AND BUDGET</w:t>
        <w:tab/>
        <w:t>18</w:t>
      </w:r>
    </w:p>
    <w:p>
      <w:pPr>
        <w:pStyle w:val="Style15"/>
        <w:keepNext w:val="0"/>
        <w:keepLines w:val="0"/>
        <w:widowControl w:val="0"/>
        <w:numPr>
          <w:ilvl w:val="1"/>
          <w:numId w:val="9"/>
        </w:numPr>
        <w:shd w:val="clear" w:color="auto" w:fill="auto"/>
        <w:tabs>
          <w:tab w:pos="656" w:val="left"/>
          <w:tab w:leader="dot" w:pos="9687" w:val="right"/>
        </w:tabs>
        <w:bidi w:val="0"/>
        <w:spacing w:before="0" w:after="0" w:line="240" w:lineRule="auto"/>
        <w:ind w:left="0" w:right="0"/>
        <w:jc w:val="both"/>
        <w:rPr>
          <w:sz w:val="20"/>
          <w:szCs w:val="20"/>
        </w:rPr>
      </w:pPr>
      <w:r>
        <w:rPr>
          <w:color w:val="000000"/>
          <w:spacing w:val="0"/>
          <w:w w:val="100"/>
          <w:position w:val="0"/>
          <w:sz w:val="20"/>
          <w:szCs w:val="20"/>
          <w:shd w:val="clear" w:color="auto" w:fill="auto"/>
          <w:lang w:val="en-US" w:eastAsia="en-US" w:bidi="en-US"/>
        </w:rPr>
        <w:t>R</w:t>
      </w:r>
      <w:r>
        <w:rPr>
          <w:color w:val="000000"/>
          <w:spacing w:val="0"/>
          <w:w w:val="100"/>
          <w:position w:val="0"/>
          <w:sz w:val="16"/>
          <w:szCs w:val="16"/>
          <w:shd w:val="clear" w:color="auto" w:fill="auto"/>
          <w:lang w:val="en-US" w:eastAsia="en-US" w:bidi="en-US"/>
        </w:rPr>
        <w:t xml:space="preserve">isks to </w:t>
      </w:r>
      <w:r>
        <w:rPr>
          <w:color w:val="000000"/>
          <w:spacing w:val="0"/>
          <w:w w:val="100"/>
          <w:position w:val="0"/>
          <w:sz w:val="20"/>
          <w:szCs w:val="20"/>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chieving </w:t>
      </w:r>
      <w:r>
        <w:rPr>
          <w:color w:val="000000"/>
          <w:spacing w:val="0"/>
          <w:w w:val="100"/>
          <w:position w:val="0"/>
          <w:sz w:val="20"/>
          <w:szCs w:val="20"/>
          <w:shd w:val="clear" w:color="auto" w:fill="auto"/>
          <w:lang w:val="en-US" w:eastAsia="en-US" w:bidi="en-US"/>
        </w:rPr>
        <w:t>P</w:t>
      </w:r>
      <w:r>
        <w:rPr>
          <w:color w:val="000000"/>
          <w:spacing w:val="0"/>
          <w:w w:val="100"/>
          <w:position w:val="0"/>
          <w:sz w:val="16"/>
          <w:szCs w:val="16"/>
          <w:shd w:val="clear" w:color="auto" w:fill="auto"/>
          <w:lang w:val="en-US" w:eastAsia="en-US" w:bidi="en-US"/>
        </w:rPr>
        <w:t xml:space="preserve">roject </w:t>
      </w:r>
      <w:r>
        <w:rPr>
          <w:color w:val="000000"/>
          <w:spacing w:val="0"/>
          <w:w w:val="100"/>
          <w:position w:val="0"/>
          <w:sz w:val="20"/>
          <w:szCs w:val="20"/>
          <w:shd w:val="clear" w:color="auto" w:fill="auto"/>
          <w:lang w:val="en-US" w:eastAsia="en-US" w:bidi="en-US"/>
        </w:rPr>
        <w:t>O</w:t>
      </w:r>
      <w:r>
        <w:rPr>
          <w:color w:val="000000"/>
          <w:spacing w:val="0"/>
          <w:w w:val="100"/>
          <w:position w:val="0"/>
          <w:sz w:val="16"/>
          <w:szCs w:val="16"/>
          <w:shd w:val="clear" w:color="auto" w:fill="auto"/>
          <w:lang w:val="en-US" w:eastAsia="en-US" w:bidi="en-US"/>
        </w:rPr>
        <w:t>bjectives</w:t>
      </w:r>
      <w:r>
        <w:rPr>
          <w:smallCaps w:val="0"/>
          <w:color w:val="000000"/>
          <w:spacing w:val="0"/>
          <w:w w:val="100"/>
          <w:position w:val="0"/>
          <w:sz w:val="20"/>
          <w:szCs w:val="20"/>
          <w:shd w:val="clear" w:color="auto" w:fill="auto"/>
          <w:lang w:val="en-US" w:eastAsia="en-US" w:bidi="en-US"/>
        </w:rPr>
        <w:t xml:space="preserve"> </w:t>
        <w:tab/>
        <w:t>18</w:t>
      </w:r>
    </w:p>
    <w:p>
      <w:pPr>
        <w:pStyle w:val="Style15"/>
        <w:keepNext w:val="0"/>
        <w:keepLines w:val="0"/>
        <w:widowControl w:val="0"/>
        <w:numPr>
          <w:ilvl w:val="1"/>
          <w:numId w:val="9"/>
        </w:numPr>
        <w:shd w:val="clear" w:color="auto" w:fill="auto"/>
        <w:tabs>
          <w:tab w:pos="670" w:val="left"/>
          <w:tab w:leader="dot" w:pos="9687" w:val="right"/>
        </w:tabs>
        <w:bidi w:val="0"/>
        <w:spacing w:before="0" w:after="0" w:line="240" w:lineRule="auto"/>
        <w:ind w:left="0" w:right="0"/>
        <w:jc w:val="both"/>
        <w:rPr>
          <w:sz w:val="20"/>
          <w:szCs w:val="20"/>
        </w:rPr>
      </w:pPr>
      <w:hyperlink w:anchor="bookmark97" w:tooltip="Current Document">
        <w:r>
          <w:rPr>
            <w:color w:val="000000"/>
            <w:spacing w:val="0"/>
            <w:w w:val="100"/>
            <w:position w:val="0"/>
            <w:sz w:val="20"/>
            <w:szCs w:val="20"/>
            <w:shd w:val="clear" w:color="auto" w:fill="auto"/>
            <w:lang w:val="en-US" w:eastAsia="en-US" w:bidi="en-US"/>
          </w:rPr>
          <w:t>S</w:t>
        </w:r>
        <w:r>
          <w:rPr>
            <w:color w:val="000000"/>
            <w:spacing w:val="0"/>
            <w:w w:val="100"/>
            <w:position w:val="0"/>
            <w:sz w:val="16"/>
            <w:szCs w:val="16"/>
            <w:shd w:val="clear" w:color="auto" w:fill="auto"/>
            <w:lang w:val="en-US" w:eastAsia="en-US" w:bidi="en-US"/>
          </w:rPr>
          <w:t>ustainability</w:t>
        </w:r>
        <w:r>
          <w:rPr>
            <w:smallCaps w:val="0"/>
            <w:color w:val="000000"/>
            <w:spacing w:val="0"/>
            <w:w w:val="100"/>
            <w:position w:val="0"/>
            <w:sz w:val="20"/>
            <w:szCs w:val="20"/>
            <w:shd w:val="clear" w:color="auto" w:fill="auto"/>
            <w:lang w:val="en-US" w:eastAsia="en-US" w:bidi="en-US"/>
          </w:rPr>
          <w:t xml:space="preserve"> </w:t>
          <w:tab/>
          <w:t>19</w:t>
        </w:r>
      </w:hyperlink>
    </w:p>
    <w:p>
      <w:pPr>
        <w:pStyle w:val="Style15"/>
        <w:keepNext w:val="0"/>
        <w:keepLines w:val="0"/>
        <w:widowControl w:val="0"/>
        <w:numPr>
          <w:ilvl w:val="1"/>
          <w:numId w:val="9"/>
        </w:numPr>
        <w:shd w:val="clear" w:color="auto" w:fill="auto"/>
        <w:tabs>
          <w:tab w:pos="661" w:val="left"/>
          <w:tab w:leader="dot" w:pos="9687" w:val="right"/>
        </w:tabs>
        <w:bidi w:val="0"/>
        <w:spacing w:before="0" w:after="0" w:line="240" w:lineRule="auto"/>
        <w:ind w:left="0" w:right="0"/>
        <w:jc w:val="both"/>
        <w:rPr>
          <w:sz w:val="20"/>
          <w:szCs w:val="20"/>
        </w:rPr>
      </w:pPr>
      <w:hyperlink w:anchor="bookmark100" w:tooltip="Current Document">
        <w:r>
          <w:rPr>
            <w:color w:val="000000"/>
            <w:spacing w:val="0"/>
            <w:w w:val="100"/>
            <w:position w:val="0"/>
            <w:sz w:val="20"/>
            <w:szCs w:val="20"/>
            <w:shd w:val="clear" w:color="auto" w:fill="auto"/>
            <w:lang w:val="en-US" w:eastAsia="en-US" w:bidi="en-US"/>
          </w:rPr>
          <w:t>C</w:t>
        </w:r>
        <w:r>
          <w:rPr>
            <w:color w:val="000000"/>
            <w:spacing w:val="0"/>
            <w:w w:val="100"/>
            <w:position w:val="0"/>
            <w:sz w:val="16"/>
            <w:szCs w:val="16"/>
            <w:shd w:val="clear" w:color="auto" w:fill="auto"/>
            <w:lang w:val="en-US" w:eastAsia="en-US" w:bidi="en-US"/>
          </w:rPr>
          <w:t>onsultation with local stakeholders and development partners</w:t>
        </w:r>
        <w:r>
          <w:rPr>
            <w:smallCaps w:val="0"/>
            <w:color w:val="000000"/>
            <w:spacing w:val="0"/>
            <w:w w:val="100"/>
            <w:position w:val="0"/>
            <w:sz w:val="20"/>
            <w:szCs w:val="20"/>
            <w:shd w:val="clear" w:color="auto" w:fill="auto"/>
            <w:lang w:val="en-US" w:eastAsia="en-US" w:bidi="en-US"/>
          </w:rPr>
          <w:t xml:space="preserve"> </w:t>
          <w:tab/>
          <w:t>19</w:t>
        </w:r>
      </w:hyperlink>
    </w:p>
    <w:p>
      <w:pPr>
        <w:pStyle w:val="Style15"/>
        <w:keepNext w:val="0"/>
        <w:keepLines w:val="0"/>
        <w:widowControl w:val="0"/>
        <w:numPr>
          <w:ilvl w:val="1"/>
          <w:numId w:val="9"/>
        </w:numPr>
        <w:shd w:val="clear" w:color="auto" w:fill="auto"/>
        <w:tabs>
          <w:tab w:pos="670" w:val="left"/>
          <w:tab w:leader="dot" w:pos="9687" w:val="right"/>
        </w:tabs>
        <w:bidi w:val="0"/>
        <w:spacing w:before="0" w:after="0" w:line="240" w:lineRule="auto"/>
        <w:ind w:left="0" w:right="0"/>
        <w:jc w:val="both"/>
        <w:rPr>
          <w:sz w:val="20"/>
          <w:szCs w:val="20"/>
        </w:rPr>
      </w:pPr>
      <w:hyperlink w:anchor="bookmark103" w:tooltip="Current Document">
        <w:r>
          <w:rPr>
            <w:color w:val="000000"/>
            <w:spacing w:val="0"/>
            <w:w w:val="100"/>
            <w:position w:val="0"/>
            <w:sz w:val="20"/>
            <w:szCs w:val="20"/>
            <w:shd w:val="clear" w:color="auto" w:fill="auto"/>
            <w:lang w:val="en-US" w:eastAsia="en-US" w:bidi="en-US"/>
          </w:rPr>
          <w:t>A</w:t>
        </w:r>
        <w:r>
          <w:rPr>
            <w:color w:val="000000"/>
            <w:spacing w:val="0"/>
            <w:w w:val="100"/>
            <w:position w:val="0"/>
            <w:sz w:val="16"/>
            <w:szCs w:val="16"/>
            <w:shd w:val="clear" w:color="auto" w:fill="auto"/>
            <w:lang w:val="en-US" w:eastAsia="en-US" w:bidi="en-US"/>
          </w:rPr>
          <w:t>rrangements for the implementation of the proposed project</w:t>
        </w:r>
        <w:r>
          <w:rPr>
            <w:smallCaps w:val="0"/>
            <w:color w:val="000000"/>
            <w:spacing w:val="0"/>
            <w:w w:val="100"/>
            <w:position w:val="0"/>
            <w:sz w:val="20"/>
            <w:szCs w:val="20"/>
            <w:shd w:val="clear" w:color="auto" w:fill="auto"/>
            <w:lang w:val="en-US" w:eastAsia="en-US" w:bidi="en-US"/>
          </w:rPr>
          <w:tab/>
          <w:t>20</w:t>
        </w:r>
      </w:hyperlink>
    </w:p>
    <w:p>
      <w:pPr>
        <w:pStyle w:val="Style15"/>
        <w:keepNext w:val="0"/>
        <w:keepLines w:val="0"/>
        <w:widowControl w:val="0"/>
        <w:numPr>
          <w:ilvl w:val="1"/>
          <w:numId w:val="9"/>
        </w:numPr>
        <w:shd w:val="clear" w:color="auto" w:fill="auto"/>
        <w:tabs>
          <w:tab w:pos="666" w:val="left"/>
          <w:tab w:leader="dot" w:pos="9475" w:val="left"/>
        </w:tabs>
        <w:bidi w:val="0"/>
        <w:spacing w:before="0" w:after="0" w:line="240" w:lineRule="auto"/>
        <w:ind w:left="0" w:right="0"/>
        <w:jc w:val="both"/>
        <w:rPr>
          <w:sz w:val="20"/>
          <w:szCs w:val="20"/>
        </w:rPr>
      </w:pPr>
      <w:hyperlink w:anchor="bookmark106" w:tooltip="Current Document">
        <w:r>
          <w:rPr>
            <w:color w:val="000000"/>
            <w:spacing w:val="0"/>
            <w:w w:val="100"/>
            <w:position w:val="0"/>
            <w:sz w:val="20"/>
            <w:szCs w:val="20"/>
            <w:shd w:val="clear" w:color="auto" w:fill="auto"/>
            <w:lang w:val="en-US" w:eastAsia="en-US" w:bidi="en-US"/>
          </w:rPr>
          <w:t>P</w:t>
        </w:r>
        <w:r>
          <w:rPr>
            <w:color w:val="000000"/>
            <w:spacing w:val="0"/>
            <w:w w:val="100"/>
            <w:position w:val="0"/>
            <w:sz w:val="16"/>
            <w:szCs w:val="16"/>
            <w:shd w:val="clear" w:color="auto" w:fill="auto"/>
            <w:lang w:val="en-US" w:eastAsia="en-US" w:bidi="en-US"/>
          </w:rPr>
          <w:t xml:space="preserve">roject </w:t>
        </w:r>
        <w:r>
          <w:rPr>
            <w:color w:val="000000"/>
            <w:spacing w:val="0"/>
            <w:w w:val="100"/>
            <w:position w:val="0"/>
            <w:sz w:val="20"/>
            <w:szCs w:val="20"/>
            <w:shd w:val="clear" w:color="auto" w:fill="auto"/>
            <w:lang w:val="en-US" w:eastAsia="en-US" w:bidi="en-US"/>
          </w:rPr>
          <w:t>C</w:t>
        </w:r>
        <w:r>
          <w:rPr>
            <w:color w:val="000000"/>
            <w:spacing w:val="0"/>
            <w:w w:val="100"/>
            <w:position w:val="0"/>
            <w:sz w:val="16"/>
            <w:szCs w:val="16"/>
            <w:shd w:val="clear" w:color="auto" w:fill="auto"/>
            <w:lang w:val="en-US" w:eastAsia="en-US" w:bidi="en-US"/>
          </w:rPr>
          <w:t xml:space="preserve">oordination and </w:t>
        </w:r>
        <w:r>
          <w:rPr>
            <w:color w:val="000000"/>
            <w:spacing w:val="0"/>
            <w:w w:val="100"/>
            <w:position w:val="0"/>
            <w:sz w:val="20"/>
            <w:szCs w:val="20"/>
            <w:shd w:val="clear" w:color="auto" w:fill="auto"/>
            <w:lang w:val="en-US" w:eastAsia="en-US" w:bidi="en-US"/>
          </w:rPr>
          <w:t>P</w:t>
        </w:r>
        <w:r>
          <w:rPr>
            <w:color w:val="000000"/>
            <w:spacing w:val="0"/>
            <w:w w:val="100"/>
            <w:position w:val="0"/>
            <w:sz w:val="16"/>
            <w:szCs w:val="16"/>
            <w:shd w:val="clear" w:color="auto" w:fill="auto"/>
            <w:lang w:val="en-US" w:eastAsia="en-US" w:bidi="en-US"/>
          </w:rPr>
          <w:t>artnership</w:t>
        </w:r>
        <w:r>
          <w:rPr>
            <w:smallCaps w:val="0"/>
            <w:color w:val="000000"/>
            <w:spacing w:val="0"/>
            <w:w w:val="100"/>
            <w:position w:val="0"/>
            <w:sz w:val="20"/>
            <w:szCs w:val="20"/>
            <w:shd w:val="clear" w:color="auto" w:fill="auto"/>
            <w:lang w:val="en-US" w:eastAsia="en-US" w:bidi="en-US"/>
          </w:rPr>
          <w:tab/>
          <w:t>20</w:t>
        </w:r>
      </w:hyperlink>
    </w:p>
    <w:p>
      <w:pPr>
        <w:pStyle w:val="Style15"/>
        <w:keepNext w:val="0"/>
        <w:keepLines w:val="0"/>
        <w:widowControl w:val="0"/>
        <w:numPr>
          <w:ilvl w:val="1"/>
          <w:numId w:val="9"/>
        </w:numPr>
        <w:shd w:val="clear" w:color="auto" w:fill="auto"/>
        <w:tabs>
          <w:tab w:pos="670" w:val="left"/>
          <w:tab w:leader="dot" w:pos="9475" w:val="left"/>
        </w:tabs>
        <w:bidi w:val="0"/>
        <w:spacing w:before="0" w:after="120" w:line="240" w:lineRule="auto"/>
        <w:ind w:left="0" w:right="0"/>
        <w:jc w:val="both"/>
        <w:rPr>
          <w:sz w:val="20"/>
          <w:szCs w:val="20"/>
        </w:rPr>
      </w:pPr>
      <w:hyperlink w:anchor="bookmark109" w:tooltip="Current Document">
        <w:r>
          <w:rPr>
            <w:color w:val="000000"/>
            <w:spacing w:val="0"/>
            <w:w w:val="100"/>
            <w:position w:val="0"/>
            <w:sz w:val="20"/>
            <w:szCs w:val="20"/>
            <w:shd w:val="clear" w:color="auto" w:fill="auto"/>
            <w:lang w:val="en-US" w:eastAsia="en-US" w:bidi="en-US"/>
          </w:rPr>
          <w:t>P</w:t>
        </w:r>
        <w:r>
          <w:rPr>
            <w:color w:val="000000"/>
            <w:spacing w:val="0"/>
            <w:w w:val="100"/>
            <w:position w:val="0"/>
            <w:sz w:val="16"/>
            <w:szCs w:val="16"/>
            <w:shd w:val="clear" w:color="auto" w:fill="auto"/>
            <w:lang w:val="en-US" w:eastAsia="en-US" w:bidi="en-US"/>
          </w:rPr>
          <w:t>roject budget and financing</w:t>
        </w:r>
        <w:r>
          <w:rPr>
            <w:smallCaps w:val="0"/>
            <w:color w:val="000000"/>
            <w:spacing w:val="0"/>
            <w:w w:val="100"/>
            <w:position w:val="0"/>
            <w:sz w:val="20"/>
            <w:szCs w:val="20"/>
            <w:shd w:val="clear" w:color="auto" w:fill="auto"/>
            <w:lang w:val="en-US" w:eastAsia="en-US" w:bidi="en-US"/>
          </w:rPr>
          <w:t xml:space="preserve"> </w:t>
          <w:tab/>
          <w:t>20</w:t>
        </w:r>
      </w:hyperlink>
    </w:p>
    <w:p>
      <w:pPr>
        <w:pStyle w:val="Style15"/>
        <w:keepNext w:val="0"/>
        <w:keepLines w:val="0"/>
        <w:widowControl w:val="0"/>
        <w:shd w:val="clear" w:color="auto" w:fill="auto"/>
        <w:tabs>
          <w:tab w:leader="dot" w:pos="9687" w:val="right"/>
        </w:tabs>
        <w:bidi w:val="0"/>
        <w:spacing w:before="0" w:after="120" w:line="240" w:lineRule="auto"/>
        <w:ind w:left="0" w:right="0" w:firstLine="0"/>
        <w:jc w:val="both"/>
        <w:rPr>
          <w:sz w:val="20"/>
          <w:szCs w:val="20"/>
        </w:rPr>
      </w:pPr>
      <w:hyperlink w:anchor="bookmark112" w:tooltip="Current Document">
        <w:r>
          <w:rPr>
            <w:b/>
            <w:bCs/>
            <w:smallCaps w:val="0"/>
            <w:color w:val="000000"/>
            <w:spacing w:val="0"/>
            <w:w w:val="100"/>
            <w:position w:val="0"/>
            <w:sz w:val="20"/>
            <w:szCs w:val="20"/>
            <w:shd w:val="clear" w:color="auto" w:fill="auto"/>
            <w:lang w:val="en-US" w:eastAsia="en-US" w:bidi="en-US"/>
          </w:rPr>
          <w:t>CONCLUSION</w:t>
          <w:tab/>
          <w:t>21</w:t>
        </w:r>
      </w:hyperlink>
    </w:p>
    <w:p>
      <w:pPr>
        <w:pStyle w:val="Style15"/>
        <w:keepNext w:val="0"/>
        <w:keepLines w:val="0"/>
        <w:widowControl w:val="0"/>
        <w:numPr>
          <w:ilvl w:val="0"/>
          <w:numId w:val="11"/>
        </w:numPr>
        <w:shd w:val="clear" w:color="auto" w:fill="auto"/>
        <w:tabs>
          <w:tab w:pos="1429" w:val="left"/>
          <w:tab w:leader="dot" w:pos="9687" w:val="right"/>
        </w:tabs>
        <w:bidi w:val="0"/>
        <w:spacing w:before="0" w:after="120" w:line="240" w:lineRule="auto"/>
        <w:ind w:left="0" w:right="0" w:firstLine="0"/>
        <w:jc w:val="both"/>
        <w:rPr>
          <w:sz w:val="20"/>
          <w:szCs w:val="20"/>
        </w:rPr>
      </w:pPr>
      <w:r>
        <w:rPr>
          <w:b/>
          <w:bCs/>
          <w:smallCaps w:val="0"/>
          <w:color w:val="000000"/>
          <w:spacing w:val="0"/>
          <w:w w:val="100"/>
          <w:position w:val="0"/>
          <w:sz w:val="20"/>
          <w:szCs w:val="20"/>
          <w:shd w:val="clear" w:color="auto" w:fill="auto"/>
          <w:lang w:val="en-US" w:eastAsia="en-US" w:bidi="en-US"/>
        </w:rPr>
        <w:t xml:space="preserve">PROJECT BUDGET TABLES </w:t>
        <w:tab/>
        <w:t>22</w:t>
      </w:r>
    </w:p>
    <w:p>
      <w:pPr>
        <w:pStyle w:val="Style15"/>
        <w:keepNext w:val="0"/>
        <w:keepLines w:val="0"/>
        <w:widowControl w:val="0"/>
        <w:numPr>
          <w:ilvl w:val="0"/>
          <w:numId w:val="11"/>
        </w:numPr>
        <w:shd w:val="clear" w:color="auto" w:fill="auto"/>
        <w:tabs>
          <w:tab w:pos="1371" w:val="left"/>
          <w:tab w:leader="dot" w:pos="9687" w:val="right"/>
        </w:tabs>
        <w:bidi w:val="0"/>
        <w:spacing w:before="0" w:after="120" w:line="240" w:lineRule="auto"/>
        <w:ind w:left="0" w:right="0" w:firstLine="0"/>
        <w:jc w:val="both"/>
        <w:rPr>
          <w:sz w:val="20"/>
          <w:szCs w:val="20"/>
        </w:rPr>
      </w:pPr>
      <w:r>
        <w:rPr>
          <w:b/>
          <w:bCs/>
          <w:smallCaps w:val="0"/>
          <w:color w:val="000000"/>
          <w:spacing w:val="0"/>
          <w:w w:val="100"/>
          <w:position w:val="0"/>
          <w:sz w:val="20"/>
          <w:szCs w:val="20"/>
          <w:shd w:val="clear" w:color="auto" w:fill="auto"/>
          <w:lang w:val="en-US" w:eastAsia="en-US" w:bidi="en-US"/>
        </w:rPr>
        <w:t>- PROPOSAL STAGE PERFORMANCE MONITORING MATRIX</w:t>
        <w:tab/>
        <w:t>25</w:t>
      </w:r>
    </w:p>
    <w:p>
      <w:pPr>
        <w:pStyle w:val="Style15"/>
        <w:keepNext w:val="0"/>
        <w:keepLines w:val="0"/>
        <w:widowControl w:val="0"/>
        <w:numPr>
          <w:ilvl w:val="0"/>
          <w:numId w:val="11"/>
        </w:numPr>
        <w:shd w:val="clear" w:color="auto" w:fill="auto"/>
        <w:tabs>
          <w:tab w:pos="1366" w:val="left"/>
          <w:tab w:leader="dot" w:pos="9475" w:val="left"/>
        </w:tabs>
        <w:bidi w:val="0"/>
        <w:spacing w:before="0" w:after="120" w:line="240" w:lineRule="auto"/>
        <w:ind w:left="0" w:right="0" w:firstLine="0"/>
        <w:jc w:val="both"/>
        <w:rPr>
          <w:sz w:val="20"/>
          <w:szCs w:val="20"/>
        </w:rPr>
      </w:pPr>
      <w:r>
        <w:rPr>
          <w:b/>
          <w:bCs/>
          <w:smallCaps w:val="0"/>
          <w:color w:val="000000"/>
          <w:spacing w:val="0"/>
          <w:w w:val="100"/>
          <w:position w:val="0"/>
          <w:sz w:val="20"/>
          <w:szCs w:val="20"/>
          <w:shd w:val="clear" w:color="auto" w:fill="auto"/>
          <w:lang w:val="en-US" w:eastAsia="en-US" w:bidi="en-US"/>
        </w:rPr>
        <w:t xml:space="preserve">- RISKS AND NEGATIVE EXTERNALITIES </w:t>
        <w:tab/>
        <w:t>30</w:t>
      </w:r>
    </w:p>
    <w:p>
      <w:pPr>
        <w:pStyle w:val="Style15"/>
        <w:keepNext w:val="0"/>
        <w:keepLines w:val="0"/>
        <w:widowControl w:val="0"/>
        <w:numPr>
          <w:ilvl w:val="0"/>
          <w:numId w:val="13"/>
        </w:numPr>
        <w:shd w:val="clear" w:color="auto" w:fill="auto"/>
        <w:tabs>
          <w:tab w:pos="1371" w:val="left"/>
          <w:tab w:leader="dot" w:pos="9475" w:val="left"/>
        </w:tabs>
        <w:bidi w:val="0"/>
        <w:spacing w:before="0" w:after="120" w:line="240" w:lineRule="auto"/>
        <w:ind w:left="0" w:right="0" w:firstLine="0"/>
        <w:jc w:val="both"/>
        <w:rPr>
          <w:sz w:val="20"/>
          <w:szCs w:val="20"/>
        </w:rPr>
      </w:pPr>
      <w:r>
        <w:rPr>
          <w:b/>
          <w:bCs/>
          <w:smallCaps w:val="0"/>
          <w:color w:val="000000"/>
          <w:spacing w:val="0"/>
          <w:w w:val="100"/>
          <w:position w:val="0"/>
          <w:sz w:val="20"/>
          <w:szCs w:val="20"/>
          <w:shd w:val="clear" w:color="auto" w:fill="auto"/>
          <w:lang w:val="en-US" w:eastAsia="en-US" w:bidi="en-US"/>
        </w:rPr>
        <w:t xml:space="preserve">- PROPOSAL PREPARATION TEAM </w:t>
        <w:tab/>
        <w:t>32</w:t>
      </w:r>
    </w:p>
    <w:p>
      <w:pPr>
        <w:pStyle w:val="Style15"/>
        <w:keepNext w:val="0"/>
        <w:keepLines w:val="0"/>
        <w:widowControl w:val="0"/>
        <w:numPr>
          <w:ilvl w:val="0"/>
          <w:numId w:val="13"/>
        </w:numPr>
        <w:shd w:val="clear" w:color="auto" w:fill="auto"/>
        <w:tabs>
          <w:tab w:pos="1371" w:val="left"/>
          <w:tab w:leader="dot" w:pos="9687" w:val="right"/>
        </w:tabs>
        <w:bidi w:val="0"/>
        <w:spacing w:before="0" w:after="120" w:line="240" w:lineRule="auto"/>
        <w:ind w:left="0" w:right="0" w:firstLine="0"/>
        <w:jc w:val="both"/>
        <w:rPr>
          <w:sz w:val="20"/>
          <w:szCs w:val="20"/>
        </w:rPr>
      </w:pPr>
      <w:r>
        <w:rPr>
          <w:b/>
          <w:bCs/>
          <w:smallCaps w:val="0"/>
          <w:color w:val="000000"/>
          <w:spacing w:val="0"/>
          <w:w w:val="100"/>
          <w:position w:val="0"/>
          <w:sz w:val="20"/>
          <w:szCs w:val="20"/>
          <w:shd w:val="clear" w:color="auto" w:fill="auto"/>
          <w:lang w:val="en-US" w:eastAsia="en-US" w:bidi="en-US"/>
        </w:rPr>
        <w:t xml:space="preserve">- MAP OF THE PROJECT INTERVENTION AREA </w:t>
        <w:tab/>
        <w:t>32</w:t>
      </w:r>
    </w:p>
    <w:p>
      <w:pPr>
        <w:pStyle w:val="Style15"/>
        <w:keepNext w:val="0"/>
        <w:keepLines w:val="0"/>
        <w:widowControl w:val="0"/>
        <w:numPr>
          <w:ilvl w:val="0"/>
          <w:numId w:val="13"/>
        </w:numPr>
        <w:shd w:val="clear" w:color="auto" w:fill="auto"/>
        <w:tabs>
          <w:tab w:pos="1376" w:val="left"/>
          <w:tab w:leader="dot" w:pos="9687" w:val="right"/>
        </w:tabs>
        <w:bidi w:val="0"/>
        <w:spacing w:before="0" w:after="120" w:line="240" w:lineRule="auto"/>
        <w:ind w:left="0" w:right="0" w:firstLine="0"/>
        <w:jc w:val="both"/>
        <w:rPr>
          <w:sz w:val="20"/>
          <w:szCs w:val="20"/>
        </w:rPr>
      </w:pPr>
      <w:r>
        <w:rPr>
          <w:b/>
          <w:bCs/>
          <w:smallCaps w:val="0"/>
          <w:color w:val="000000"/>
          <w:spacing w:val="0"/>
          <w:w w:val="100"/>
          <w:position w:val="0"/>
          <w:sz w:val="20"/>
          <w:szCs w:val="20"/>
          <w:shd w:val="clear" w:color="auto" w:fill="auto"/>
          <w:lang w:val="en-US" w:eastAsia="en-US" w:bidi="en-US"/>
        </w:rPr>
        <w:t>- PICTURES OF THE ACTIVITIES AND BENEFICIARIES OF THE PAHABO</w:t>
        <w:tab/>
        <w:t>32</w:t>
      </w:r>
    </w:p>
    <w:p>
      <w:pPr>
        <w:pStyle w:val="Style15"/>
        <w:keepNext w:val="0"/>
        <w:keepLines w:val="0"/>
        <w:widowControl w:val="0"/>
        <w:numPr>
          <w:ilvl w:val="0"/>
          <w:numId w:val="13"/>
        </w:numPr>
        <w:shd w:val="clear" w:color="auto" w:fill="auto"/>
        <w:tabs>
          <w:tab w:pos="1371" w:val="left"/>
          <w:tab w:leader="dot" w:pos="9475" w:val="left"/>
        </w:tabs>
        <w:bidi w:val="0"/>
        <w:spacing w:before="0" w:after="120" w:line="240" w:lineRule="auto"/>
        <w:ind w:left="0" w:right="0" w:firstLine="0"/>
        <w:jc w:val="both"/>
        <w:rPr>
          <w:sz w:val="20"/>
          <w:szCs w:val="20"/>
        </w:rPr>
      </w:pPr>
      <w:r>
        <w:rPr>
          <w:b/>
          <w:bCs/>
          <w:smallCaps w:val="0"/>
          <w:color w:val="000000"/>
          <w:spacing w:val="0"/>
          <w:w w:val="100"/>
          <w:position w:val="0"/>
          <w:sz w:val="20"/>
          <w:szCs w:val="20"/>
          <w:shd w:val="clear" w:color="auto" w:fill="auto"/>
          <w:lang w:val="en-US" w:eastAsia="en-US" w:bidi="en-US"/>
        </w:rPr>
        <w:t>- IMPACT OF THE PAHABO</w:t>
        <w:tab/>
        <w:t>33</w:t>
      </w:r>
    </w:p>
    <w:p>
      <w:pPr>
        <w:pStyle w:val="Style15"/>
        <w:keepNext w:val="0"/>
        <w:keepLines w:val="0"/>
        <w:widowControl w:val="0"/>
        <w:numPr>
          <w:ilvl w:val="0"/>
          <w:numId w:val="13"/>
        </w:numPr>
        <w:shd w:val="clear" w:color="auto" w:fill="auto"/>
        <w:tabs>
          <w:tab w:pos="1371" w:val="left"/>
          <w:tab w:leader="dot" w:pos="9475" w:val="left"/>
        </w:tabs>
        <w:bidi w:val="0"/>
        <w:spacing w:before="0" w:after="0" w:line="240" w:lineRule="auto"/>
        <w:ind w:left="0" w:right="0" w:firstLine="0"/>
        <w:jc w:val="both"/>
        <w:rPr>
          <w:sz w:val="20"/>
          <w:szCs w:val="20"/>
        </w:rPr>
      </w:pPr>
      <w:r>
        <w:rPr>
          <w:b/>
          <w:bCs/>
          <w:smallCaps w:val="0"/>
          <w:color w:val="000000"/>
          <w:spacing w:val="0"/>
          <w:w w:val="100"/>
          <w:position w:val="0"/>
          <w:sz w:val="20"/>
          <w:szCs w:val="20"/>
          <w:shd w:val="clear" w:color="auto" w:fill="auto"/>
          <w:lang w:val="en-US" w:eastAsia="en-US" w:bidi="en-US"/>
        </w:rPr>
        <w:t xml:space="preserve">- DOCUMENTARY ON PAHABO </w:t>
        <w:tab/>
        <w:t>34</w:t>
      </w:r>
      <w:r>
        <w:br w:type="page"/>
      </w:r>
      <w:r>
        <w:fldChar w:fldCharType="end"/>
      </w:r>
    </w:p>
    <w:p>
      <w:pPr>
        <w:pStyle w:val="Style9"/>
        <w:keepNext/>
        <w:keepLines/>
        <w:widowControl w:val="0"/>
        <w:shd w:val="clear" w:color="auto" w:fill="auto"/>
        <w:bidi w:val="0"/>
        <w:spacing w:before="0" w:after="160" w:line="240" w:lineRule="auto"/>
        <w:ind w:left="0" w:right="0" w:firstLine="0"/>
        <w:jc w:val="center"/>
        <w:rPr>
          <w:sz w:val="24"/>
          <w:szCs w:val="24"/>
        </w:rPr>
      </w:pPr>
      <w:bookmarkStart w:id="6" w:name="bookmark6"/>
      <w:r>
        <w:rPr>
          <w:color w:val="000000"/>
          <w:spacing w:val="0"/>
          <w:w w:val="100"/>
          <w:position w:val="0"/>
          <w:sz w:val="24"/>
          <w:szCs w:val="24"/>
          <w:shd w:val="clear" w:color="auto" w:fill="auto"/>
          <w:lang w:val="en-US" w:eastAsia="en-US" w:bidi="en-US"/>
        </w:rPr>
        <w:t>Currency equivalents</w:t>
      </w:r>
      <w:bookmarkEnd w:id="6"/>
    </w:p>
    <w:p>
      <w:pPr>
        <w:pStyle w:val="Style2"/>
        <w:keepNext w:val="0"/>
        <w:keepLines w:val="0"/>
        <w:widowControl w:val="0"/>
        <w:shd w:val="clear" w:color="auto" w:fill="auto"/>
        <w:bidi w:val="0"/>
        <w:spacing w:before="0" w:after="220" w:line="240" w:lineRule="auto"/>
        <w:ind w:left="0" w:right="0" w:firstLine="0"/>
        <w:jc w:val="center"/>
      </w:pPr>
      <w:r>
        <w:rPr>
          <w:color w:val="000000"/>
          <w:spacing w:val="0"/>
          <w:w w:val="100"/>
          <w:position w:val="0"/>
          <w:shd w:val="clear" w:color="auto" w:fill="auto"/>
          <w:lang w:val="en-US" w:eastAsia="en-US" w:bidi="en-US"/>
        </w:rPr>
        <w:t>[August 2021]</w:t>
      </w:r>
    </w:p>
    <w:p>
      <w:pPr>
        <w:pStyle w:val="Style2"/>
        <w:keepNext w:val="0"/>
        <w:keepLines w:val="0"/>
        <w:widowControl w:val="0"/>
        <w:shd w:val="clear" w:color="auto" w:fill="auto"/>
        <w:bidi w:val="0"/>
        <w:spacing w:before="0" w:after="220" w:line="240" w:lineRule="auto"/>
        <w:ind w:left="0" w:right="0" w:firstLine="0"/>
        <w:jc w:val="center"/>
        <w:rPr>
          <w:sz w:val="24"/>
          <w:szCs w:val="24"/>
        </w:rPr>
      </w:pPr>
      <w:r>
        <w:rPr>
          <w:color w:val="000000"/>
          <w:spacing w:val="0"/>
          <w:w w:val="100"/>
          <w:position w:val="0"/>
          <w:sz w:val="24"/>
          <w:szCs w:val="24"/>
          <w:shd w:val="clear" w:color="auto" w:fill="auto"/>
          <w:lang w:val="en-US" w:eastAsia="en-US" w:bidi="en-US"/>
        </w:rPr>
        <w:t>Currency: New Mauritanian Ouguiya (MRU)</w:t>
      </w:r>
    </w:p>
    <w:p>
      <w:pPr>
        <w:pStyle w:val="Style2"/>
        <w:keepNext w:val="0"/>
        <w:keepLines w:val="0"/>
        <w:widowControl w:val="0"/>
        <w:shd w:val="clear" w:color="auto" w:fill="auto"/>
        <w:tabs>
          <w:tab w:pos="1248" w:val="right"/>
          <w:tab w:pos="1771" w:val="left"/>
        </w:tabs>
        <w:bidi w:val="0"/>
        <w:spacing w:before="0" w:after="0" w:line="240" w:lineRule="auto"/>
        <w:ind w:left="0" w:right="0" w:firstLine="0"/>
        <w:jc w:val="center"/>
      </w:pPr>
      <w:r>
        <w:rPr>
          <w:color w:val="000000"/>
          <w:spacing w:val="0"/>
          <w:w w:val="100"/>
          <w:position w:val="0"/>
          <w:shd w:val="clear" w:color="auto" w:fill="auto"/>
          <w:lang w:val="en-US" w:eastAsia="en-US" w:bidi="en-US"/>
        </w:rPr>
        <w:t>[1 UC]</w:t>
        <w:tab/>
        <w:t>=</w:t>
        <w:tab/>
        <w:t>[51,39 MRU]</w:t>
      </w:r>
    </w:p>
    <w:p>
      <w:pPr>
        <w:pStyle w:val="Style2"/>
        <w:keepNext w:val="0"/>
        <w:keepLines w:val="0"/>
        <w:widowControl w:val="0"/>
        <w:shd w:val="clear" w:color="auto" w:fill="auto"/>
        <w:tabs>
          <w:tab w:pos="1248" w:val="right"/>
          <w:tab w:pos="1771" w:val="left"/>
        </w:tabs>
        <w:bidi w:val="0"/>
        <w:spacing w:before="0" w:after="0" w:line="240" w:lineRule="auto"/>
        <w:ind w:left="0" w:right="0" w:firstLine="0"/>
        <w:jc w:val="center"/>
      </w:pPr>
      <w:r>
        <w:rPr>
          <w:color w:val="000000"/>
          <w:spacing w:val="0"/>
          <w:w w:val="100"/>
          <w:position w:val="0"/>
          <w:shd w:val="clear" w:color="auto" w:fill="auto"/>
          <w:lang w:val="en-US" w:eastAsia="en-US" w:bidi="en-US"/>
        </w:rPr>
        <w:t>[1 UC]</w:t>
        <w:tab/>
        <w:t>=</w:t>
        <w:tab/>
        <w:t>[1,42877 USD]</w:t>
      </w:r>
    </w:p>
    <w:p>
      <w:pPr>
        <w:pStyle w:val="Style2"/>
        <w:keepNext w:val="0"/>
        <w:keepLines w:val="0"/>
        <w:widowControl w:val="0"/>
        <w:shd w:val="clear" w:color="auto" w:fill="auto"/>
        <w:tabs>
          <w:tab w:pos="1248" w:val="right"/>
          <w:tab w:pos="1771" w:val="left"/>
        </w:tabs>
        <w:bidi w:val="0"/>
        <w:spacing w:before="0" w:after="620" w:line="240" w:lineRule="auto"/>
        <w:ind w:left="0" w:right="0" w:firstLine="0"/>
        <w:jc w:val="center"/>
      </w:pPr>
      <w:r>
        <w:rPr>
          <w:color w:val="000000"/>
          <w:spacing w:val="0"/>
          <w:w w:val="100"/>
          <w:position w:val="0"/>
          <w:shd w:val="clear" w:color="auto" w:fill="auto"/>
          <w:lang w:val="en-US" w:eastAsia="en-US" w:bidi="en-US"/>
        </w:rPr>
        <w:t>[1 USD]</w:t>
        <w:tab/>
        <w:t>=</w:t>
        <w:tab/>
        <w:t>[35,968 MRU]</w:t>
      </w:r>
    </w:p>
    <w:p>
      <w:pPr>
        <w:pStyle w:val="Style9"/>
        <w:keepNext/>
        <w:keepLines/>
        <w:widowControl w:val="0"/>
        <w:shd w:val="clear" w:color="auto" w:fill="auto"/>
        <w:bidi w:val="0"/>
        <w:spacing w:before="0" w:after="80" w:line="379" w:lineRule="auto"/>
        <w:ind w:left="0" w:right="0" w:firstLine="0"/>
        <w:jc w:val="center"/>
        <w:rPr>
          <w:sz w:val="24"/>
          <w:szCs w:val="24"/>
        </w:rPr>
      </w:pPr>
      <w:bookmarkStart w:id="8" w:name="bookmark8"/>
      <w:r>
        <w:rPr>
          <w:color w:val="000000"/>
          <w:spacing w:val="0"/>
          <w:w w:val="100"/>
          <w:position w:val="0"/>
          <w:sz w:val="24"/>
          <w:szCs w:val="24"/>
          <w:shd w:val="clear" w:color="auto" w:fill="auto"/>
          <w:lang w:val="en-US" w:eastAsia="en-US" w:bidi="en-US"/>
        </w:rPr>
        <w:t>Fiscal Year</w:t>
      </w:r>
      <w:bookmarkEnd w:id="8"/>
    </w:p>
    <w:p>
      <w:pPr>
        <w:pStyle w:val="Style2"/>
        <w:keepNext w:val="0"/>
        <w:keepLines w:val="0"/>
        <w:widowControl w:val="0"/>
        <w:shd w:val="clear" w:color="auto" w:fill="auto"/>
        <w:bidi w:val="0"/>
        <w:spacing w:before="0" w:after="220" w:line="379" w:lineRule="auto"/>
        <w:ind w:left="0" w:right="0" w:firstLine="0"/>
        <w:jc w:val="center"/>
        <w:rPr>
          <w:sz w:val="24"/>
          <w:szCs w:val="24"/>
        </w:rPr>
      </w:pPr>
      <w:r>
        <w:rPr>
          <w:color w:val="000000"/>
          <w:spacing w:val="0"/>
          <w:w w:val="100"/>
          <w:position w:val="0"/>
          <w:sz w:val="24"/>
          <w:szCs w:val="24"/>
          <w:shd w:val="clear" w:color="auto" w:fill="auto"/>
          <w:lang w:val="en-US" w:eastAsia="en-US" w:bidi="en-US"/>
        </w:rPr>
        <w:t>[January 1 - December 31]</w:t>
        <w:br/>
      </w:r>
      <w:r>
        <w:rPr>
          <w:b/>
          <w:bCs/>
          <w:color w:val="000000"/>
          <w:spacing w:val="0"/>
          <w:w w:val="100"/>
          <w:position w:val="0"/>
          <w:sz w:val="24"/>
          <w:szCs w:val="24"/>
          <w:shd w:val="clear" w:color="auto" w:fill="auto"/>
          <w:lang w:val="en-US" w:eastAsia="en-US" w:bidi="en-US"/>
        </w:rPr>
        <w:t>Weights and measures</w:t>
      </w:r>
    </w:p>
    <w:p>
      <w:pPr>
        <w:widowControl w:val="0"/>
        <w:spacing w:line="1" w:lineRule="exact"/>
      </w:pPr>
      <w:r>
        <mc:AlternateContent>
          <mc:Choice Requires="wps">
            <w:drawing>
              <wp:anchor distT="0" distB="6350" distL="0" distR="0" simplePos="0" relativeHeight="125829378" behindDoc="0" locked="0" layoutInCell="1" allowOverlap="1">
                <wp:simplePos x="0" y="0"/>
                <wp:positionH relativeFrom="page">
                  <wp:posOffset>2262505</wp:posOffset>
                </wp:positionH>
                <wp:positionV relativeFrom="paragraph">
                  <wp:posOffset>0</wp:posOffset>
                </wp:positionV>
                <wp:extent cx="1459865" cy="1456690"/>
                <wp:wrapTopAndBottom/>
                <wp:docPr id="1" name="Shape 1"/>
                <a:graphic xmlns:a="http://schemas.openxmlformats.org/drawingml/2006/main">
                  <a:graphicData uri="http://schemas.microsoft.com/office/word/2010/wordprocessingShape">
                    <wps:wsp>
                      <wps:cNvSpPr txBox="1"/>
                      <wps:spPr>
                        <a:xfrm>
                          <a:ext cx="1459865" cy="145669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meter (m)</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millimeter (mm)</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kilometer (Km)</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square kilometer (Km2)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are (a)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hectare (ha)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kilogram (kg)</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metric ton</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metric ton</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178.15000000000001pt;margin-top:0;width:114.95pt;height:114.7pt;z-index:-125829375;mso-wrap-distance-left:0;mso-wrap-distance-right:0;mso-wrap-distance-bottom:0.5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meter (m)</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millimeter (mm)</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kilometer (Km)</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square kilometer (Km2)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are (a)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hectare (ha)</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kilogram (kg)</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metric ton</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metric ton</w:t>
                      </w:r>
                    </w:p>
                  </w:txbxContent>
                </v:textbox>
                <w10:wrap type="topAndBottom" anchorx="page"/>
              </v:shape>
            </w:pict>
          </mc:Fallback>
        </mc:AlternateContent>
      </w:r>
      <w:r>
        <mc:AlternateContent>
          <mc:Choice Requires="wps">
            <w:drawing>
              <wp:anchor distT="0" distB="0" distL="0" distR="0" simplePos="0" relativeHeight="125829380" behindDoc="0" locked="0" layoutInCell="1" allowOverlap="1">
                <wp:simplePos x="0" y="0"/>
                <wp:positionH relativeFrom="page">
                  <wp:posOffset>4533265</wp:posOffset>
                </wp:positionH>
                <wp:positionV relativeFrom="paragraph">
                  <wp:posOffset>0</wp:posOffset>
                </wp:positionV>
                <wp:extent cx="1410970" cy="1463040"/>
                <wp:wrapTopAndBottom/>
                <wp:docPr id="3" name="Shape 3"/>
                <a:graphic xmlns:a="http://schemas.openxmlformats.org/drawingml/2006/main">
                  <a:graphicData uri="http://schemas.microsoft.com/office/word/2010/wordprocessingShape">
                    <wps:wsp>
                      <wps:cNvSpPr txBox="1"/>
                      <wps:spPr>
                        <a:xfrm>
                          <a:ext cx="1410970" cy="14630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3.280 feet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0.03937 inch</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0.62 mile (=1,000 m)</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1 000 000 m2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 m2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2,471 ares (= 10,000 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2.204 pounds</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 Kg</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2,204 pounds</w:t>
                            </w:r>
                          </w:p>
                        </w:txbxContent>
                      </wps:txbx>
                      <wps:bodyPr lIns="0" tIns="0" rIns="0" bIns="0">
                        <a:noAutoFit/>
                      </wps:bodyPr>
                    </wps:wsp>
                  </a:graphicData>
                </a:graphic>
              </wp:anchor>
            </w:drawing>
          </mc:Choice>
          <mc:Fallback>
            <w:pict>
              <v:shape id="_x0000_s1029" type="#_x0000_t202" style="position:absolute;margin-left:356.94999999999999pt;margin-top:0;width:111.10000000000001pt;height:115.2pt;z-index:-125829373;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3.280 feet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0.03937 inch</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0.62 mile (=1,000 m)</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1 000 000 m2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 m2</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2,471 ares (= 10,000 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2.204 pounds</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1,000 Kg</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2,204 pounds</w:t>
                      </w:r>
                    </w:p>
                  </w:txbxContent>
                </v:textbox>
                <w10:wrap type="topAndBottom" anchorx="page"/>
              </v:shape>
            </w:pict>
          </mc:Fallback>
        </mc:AlternateContent>
      </w:r>
      <w:r>
        <w:br w:type="page"/>
      </w:r>
    </w:p>
    <w:tbl>
      <w:tblPr>
        <w:tblOverlap w:val="never"/>
        <w:jc w:val="center"/>
        <w:tblLayout w:type="fixed"/>
      </w:tblPr>
      <w:tblGrid>
        <w:gridCol w:w="1666"/>
        <w:gridCol w:w="7819"/>
      </w:tblGrid>
      <w:tr>
        <w:trPr>
          <w:trHeight w:val="245" w:hRule="exact"/>
        </w:trPr>
        <w:tc>
          <w:tcPr>
            <w:tcBorders>
              <w:top w:val="single" w:sz="4"/>
              <w:left w:val="single" w:sz="4"/>
            </w:tcBorders>
            <w:shd w:val="clear" w:color="auto" w:fill="BDD5ED"/>
            <w:vAlign w:val="top"/>
          </w:tcPr>
          <w:p>
            <w:pPr>
              <w:widowControl w:val="0"/>
              <w:rPr>
                <w:sz w:val="10"/>
                <w:szCs w:val="10"/>
              </w:rPr>
            </w:pPr>
          </w:p>
        </w:tc>
        <w:tc>
          <w:tcPr>
            <w:tcBorders>
              <w:top w:val="single" w:sz="4"/>
              <w:righ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1580" w:right="0" w:firstLine="0"/>
              <w:jc w:val="left"/>
              <w:rPr>
                <w:sz w:val="24"/>
                <w:szCs w:val="24"/>
              </w:rPr>
            </w:pPr>
            <w:r>
              <w:rPr>
                <w:b/>
                <w:bCs/>
                <w:color w:val="000000"/>
                <w:spacing w:val="0"/>
                <w:w w:val="100"/>
                <w:position w:val="0"/>
                <w:sz w:val="24"/>
                <w:szCs w:val="24"/>
                <w:shd w:val="clear" w:color="auto" w:fill="auto"/>
                <w:lang w:val="en-US" w:eastAsia="en-US" w:bidi="en-US"/>
              </w:rPr>
              <w:t>Acronyms and abbreviations</w:t>
            </w:r>
          </w:p>
        </w:tc>
      </w:tr>
      <w:tr>
        <w:trPr>
          <w:trHeight w:val="4632" w:hRule="exact"/>
        </w:trPr>
        <w:tc>
          <w:tcPr>
            <w:tcBorders>
              <w:top w:val="single" w:sz="4"/>
            </w:tcBorders>
            <w:shd w:val="clear" w:color="auto" w:fill="auto"/>
            <w:vAlign w:val="center"/>
          </w:tcPr>
          <w:p>
            <w:pPr>
              <w:pStyle w:val="Style21"/>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ADRiFi AfDB WB CMP CNCP RCPC MA MEDD MAEPSP MDGs PAHABO PATAM PGES PPP</w:t>
            </w:r>
          </w:p>
        </w:tc>
        <w:tc>
          <w:tcPr>
            <w:tcBorders>
              <w:top w:val="single" w:sz="4"/>
            </w:tcBorders>
            <w:shd w:val="clear" w:color="auto" w:fill="auto"/>
            <w:vAlign w:val="bottom"/>
          </w:tcPr>
          <w:p>
            <w:pPr>
              <w:pStyle w:val="Style21"/>
              <w:keepNext w:val="0"/>
              <w:keepLines w:val="0"/>
              <w:widowControl w:val="0"/>
              <w:shd w:val="clear" w:color="auto" w:fill="auto"/>
              <w:tabs>
                <w:tab w:pos="559" w:val="left"/>
              </w:tabs>
              <w:bidi w:val="0"/>
              <w:spacing w:before="0" w:after="40" w:line="240" w:lineRule="auto"/>
              <w:ind w:left="0" w:right="0" w:firstLine="180"/>
              <w:jc w:val="left"/>
            </w:pPr>
            <w:r>
              <w:rPr>
                <w:color w:val="000000"/>
                <w:spacing w:val="0"/>
                <w:w w:val="100"/>
                <w:position w:val="0"/>
                <w:shd w:val="clear" w:color="auto" w:fill="auto"/>
                <w:lang w:val="en-US" w:eastAsia="en-US" w:bidi="en-US"/>
              </w:rPr>
              <w:t>=</w:t>
              <w:tab/>
              <w:t>African Disaster Risk Management Financing Program</w:t>
            </w:r>
          </w:p>
          <w:p>
            <w:pPr>
              <w:pStyle w:val="Style21"/>
              <w:keepNext w:val="0"/>
              <w:keepLines w:val="0"/>
              <w:widowControl w:val="0"/>
              <w:shd w:val="clear" w:color="auto" w:fill="auto"/>
              <w:tabs>
                <w:tab w:pos="559" w:val="left"/>
              </w:tabs>
              <w:bidi w:val="0"/>
              <w:spacing w:before="0" w:after="40" w:line="240" w:lineRule="auto"/>
              <w:ind w:left="0" w:right="0" w:firstLine="180"/>
              <w:jc w:val="left"/>
            </w:pPr>
            <w:r>
              <w:rPr>
                <w:color w:val="000000"/>
                <w:spacing w:val="0"/>
                <w:w w:val="100"/>
                <w:position w:val="0"/>
                <w:shd w:val="clear" w:color="auto" w:fill="auto"/>
                <w:lang w:val="en-US" w:eastAsia="en-US" w:bidi="en-US"/>
              </w:rPr>
              <w:t>=</w:t>
              <w:tab/>
              <w:t>African Development Bank</w:t>
            </w:r>
          </w:p>
          <w:p>
            <w:pPr>
              <w:pStyle w:val="Style21"/>
              <w:keepNext w:val="0"/>
              <w:keepLines w:val="0"/>
              <w:widowControl w:val="0"/>
              <w:shd w:val="clear" w:color="auto" w:fill="auto"/>
              <w:tabs>
                <w:tab w:pos="598" w:val="left"/>
              </w:tabs>
              <w:bidi w:val="0"/>
              <w:spacing w:before="0" w:after="40" w:line="240" w:lineRule="auto"/>
              <w:ind w:left="0" w:right="0" w:firstLine="180"/>
              <w:jc w:val="left"/>
            </w:pPr>
            <w:r>
              <w:rPr>
                <w:color w:val="000000"/>
                <w:spacing w:val="0"/>
                <w:w w:val="100"/>
                <w:position w:val="0"/>
                <w:shd w:val="clear" w:color="auto" w:fill="auto"/>
                <w:lang w:val="en-US" w:eastAsia="en-US" w:bidi="en-US"/>
              </w:rPr>
              <w:t>=</w:t>
              <w:tab/>
              <w:t>World Bank</w:t>
            </w:r>
          </w:p>
          <w:p>
            <w:pPr>
              <w:pStyle w:val="Style21"/>
              <w:keepNext w:val="0"/>
              <w:keepLines w:val="0"/>
              <w:widowControl w:val="0"/>
              <w:shd w:val="clear" w:color="auto" w:fill="auto"/>
              <w:tabs>
                <w:tab w:pos="598" w:val="left"/>
              </w:tabs>
              <w:bidi w:val="0"/>
              <w:spacing w:before="0" w:after="40" w:line="240" w:lineRule="auto"/>
              <w:ind w:left="0" w:right="0" w:firstLine="180"/>
              <w:jc w:val="left"/>
            </w:pPr>
            <w:r>
              <w:rPr>
                <w:color w:val="000000"/>
                <w:spacing w:val="0"/>
                <w:w w:val="100"/>
                <w:position w:val="0"/>
                <w:shd w:val="clear" w:color="auto" w:fill="auto"/>
                <w:lang w:val="en-US" w:eastAsia="en-US" w:bidi="en-US"/>
              </w:rPr>
              <w:t>=</w:t>
              <w:tab/>
              <w:t>Performance Measurement Framework</w:t>
            </w:r>
          </w:p>
          <w:p>
            <w:pPr>
              <w:pStyle w:val="Style21"/>
              <w:keepNext w:val="0"/>
              <w:keepLines w:val="0"/>
              <w:widowControl w:val="0"/>
              <w:shd w:val="clear" w:color="auto" w:fill="auto"/>
              <w:tabs>
                <w:tab w:pos="559" w:val="left"/>
                <w:tab w:pos="1390" w:val="left"/>
              </w:tabs>
              <w:bidi w:val="0"/>
              <w:spacing w:before="0" w:after="40" w:line="240" w:lineRule="auto"/>
              <w:ind w:left="0" w:right="0" w:firstLine="180"/>
              <w:jc w:val="left"/>
            </w:pPr>
            <w:r>
              <w:rPr>
                <w:color w:val="000000"/>
                <w:spacing w:val="0"/>
                <w:w w:val="100"/>
                <w:position w:val="0"/>
                <w:shd w:val="clear" w:color="auto" w:fill="auto"/>
                <w:lang w:val="en-US" w:eastAsia="en-US" w:bidi="en-US"/>
              </w:rPr>
              <w:t>=</w:t>
              <w:tab/>
              <w:t>National</w:t>
              <w:tab/>
              <w:t>Project Coordination Committee</w:t>
            </w:r>
          </w:p>
          <w:p>
            <w:pPr>
              <w:pStyle w:val="Style21"/>
              <w:keepNext w:val="0"/>
              <w:keepLines w:val="0"/>
              <w:widowControl w:val="0"/>
              <w:shd w:val="clear" w:color="auto" w:fill="auto"/>
              <w:tabs>
                <w:tab w:pos="559" w:val="left"/>
                <w:tab w:pos="1390" w:val="left"/>
              </w:tabs>
              <w:bidi w:val="0"/>
              <w:spacing w:before="0" w:after="40" w:line="240" w:lineRule="auto"/>
              <w:ind w:left="0" w:right="0" w:firstLine="180"/>
              <w:jc w:val="left"/>
            </w:pPr>
            <w:r>
              <w:rPr>
                <w:color w:val="000000"/>
                <w:spacing w:val="0"/>
                <w:w w:val="100"/>
                <w:position w:val="0"/>
                <w:shd w:val="clear" w:color="auto" w:fill="auto"/>
                <w:lang w:val="en-US" w:eastAsia="en-US" w:bidi="en-US"/>
              </w:rPr>
              <w:t>=</w:t>
              <w:tab/>
              <w:t>Regional</w:t>
              <w:tab/>
              <w:t>Project Coordination Committee</w:t>
            </w:r>
          </w:p>
          <w:p>
            <w:pPr>
              <w:pStyle w:val="Style21"/>
              <w:keepNext w:val="0"/>
              <w:keepLines w:val="0"/>
              <w:widowControl w:val="0"/>
              <w:shd w:val="clear" w:color="auto" w:fill="auto"/>
              <w:tabs>
                <w:tab w:pos="559" w:val="left"/>
                <w:tab w:pos="1390" w:val="left"/>
              </w:tabs>
              <w:bidi w:val="0"/>
              <w:spacing w:before="0" w:after="40" w:line="240" w:lineRule="auto"/>
              <w:ind w:left="0" w:right="0" w:firstLine="180"/>
              <w:jc w:val="left"/>
            </w:pPr>
            <w:r>
              <w:rPr>
                <w:color w:val="000000"/>
                <w:spacing w:val="0"/>
                <w:w w:val="100"/>
                <w:position w:val="0"/>
                <w:shd w:val="clear" w:color="auto" w:fill="auto"/>
                <w:lang w:val="en-US" w:eastAsia="en-US" w:bidi="en-US"/>
              </w:rPr>
              <w:t>=</w:t>
              <w:tab/>
              <w:t>Ministry</w:t>
              <w:tab/>
              <w:t>of Agriculture</w:t>
            </w:r>
          </w:p>
          <w:p>
            <w:pPr>
              <w:pStyle w:val="Style21"/>
              <w:keepNext w:val="0"/>
              <w:keepLines w:val="0"/>
              <w:widowControl w:val="0"/>
              <w:shd w:val="clear" w:color="auto" w:fill="auto"/>
              <w:tabs>
                <w:tab w:pos="559" w:val="left"/>
                <w:tab w:pos="1390" w:val="left"/>
              </w:tabs>
              <w:bidi w:val="0"/>
              <w:spacing w:before="0" w:after="40" w:line="240" w:lineRule="auto"/>
              <w:ind w:left="0" w:right="0" w:firstLine="180"/>
              <w:jc w:val="left"/>
            </w:pPr>
            <w:r>
              <w:rPr>
                <w:color w:val="000000"/>
                <w:spacing w:val="0"/>
                <w:w w:val="100"/>
                <w:position w:val="0"/>
                <w:shd w:val="clear" w:color="auto" w:fill="auto"/>
                <w:lang w:val="en-US" w:eastAsia="en-US" w:bidi="en-US"/>
              </w:rPr>
              <w:t>=</w:t>
              <w:tab/>
              <w:t>Ministry</w:t>
              <w:tab/>
              <w:t>of Environment and Sustainable Development</w:t>
            </w:r>
          </w:p>
          <w:p>
            <w:pPr>
              <w:pStyle w:val="Style21"/>
              <w:keepNext w:val="0"/>
              <w:keepLines w:val="0"/>
              <w:widowControl w:val="0"/>
              <w:shd w:val="clear" w:color="auto" w:fill="auto"/>
              <w:tabs>
                <w:tab w:pos="598" w:val="left"/>
              </w:tabs>
              <w:bidi w:val="0"/>
              <w:spacing w:before="0" w:after="40" w:line="240" w:lineRule="auto"/>
              <w:ind w:left="0" w:right="0" w:firstLine="180"/>
              <w:jc w:val="left"/>
            </w:pPr>
            <w:r>
              <w:rPr>
                <w:color w:val="000000"/>
                <w:spacing w:val="0"/>
                <w:w w:val="100"/>
                <w:position w:val="0"/>
                <w:shd w:val="clear" w:color="auto" w:fill="auto"/>
                <w:lang w:val="en-US" w:eastAsia="en-US" w:bidi="en-US"/>
              </w:rPr>
              <w:t>=</w:t>
              <w:tab/>
              <w:t>Ministry of Economic Affairs and Promotion of Productive Sectors</w:t>
            </w:r>
          </w:p>
          <w:p>
            <w:pPr>
              <w:pStyle w:val="Style21"/>
              <w:keepNext w:val="0"/>
              <w:keepLines w:val="0"/>
              <w:widowControl w:val="0"/>
              <w:shd w:val="clear" w:color="auto" w:fill="auto"/>
              <w:tabs>
                <w:tab w:pos="559" w:val="left"/>
              </w:tabs>
              <w:bidi w:val="0"/>
              <w:spacing w:before="0" w:after="40" w:line="240" w:lineRule="auto"/>
              <w:ind w:left="0" w:right="0" w:firstLine="180"/>
              <w:jc w:val="left"/>
            </w:pPr>
            <w:r>
              <w:rPr>
                <w:color w:val="000000"/>
                <w:spacing w:val="0"/>
                <w:w w:val="100"/>
                <w:position w:val="0"/>
                <w:shd w:val="clear" w:color="auto" w:fill="auto"/>
                <w:lang w:val="en-US" w:eastAsia="en-US" w:bidi="en-US"/>
              </w:rPr>
              <w:t>=</w:t>
              <w:tab/>
              <w:t>Millennium Development Goals</w:t>
            </w:r>
          </w:p>
          <w:p>
            <w:pPr>
              <w:pStyle w:val="Style21"/>
              <w:keepNext w:val="0"/>
              <w:keepLines w:val="0"/>
              <w:widowControl w:val="0"/>
              <w:shd w:val="clear" w:color="auto" w:fill="auto"/>
              <w:tabs>
                <w:tab w:pos="559" w:val="left"/>
                <w:tab w:pos="4140" w:val="right"/>
                <w:tab w:pos="4178" w:val="left"/>
                <w:tab w:pos="5527" w:val="right"/>
              </w:tabs>
              <w:bidi w:val="0"/>
              <w:spacing w:before="0" w:after="40" w:line="240" w:lineRule="auto"/>
              <w:ind w:left="0" w:right="0" w:firstLine="180"/>
              <w:jc w:val="left"/>
            </w:pPr>
            <w:r>
              <w:rPr>
                <w:color w:val="000000"/>
                <w:spacing w:val="0"/>
                <w:w w:val="100"/>
                <w:position w:val="0"/>
                <w:shd w:val="clear" w:color="auto" w:fill="auto"/>
                <w:lang w:val="en-US" w:eastAsia="en-US" w:bidi="en-US"/>
              </w:rPr>
              <w:t>=</w:t>
              <w:tab/>
              <w:t>Hydro-agricultural development</w:t>
              <w:tab/>
              <w:t>project</w:t>
              <w:tab/>
              <w:t>in</w:t>
              <w:tab/>
              <w:t>West Brakna</w:t>
            </w:r>
          </w:p>
          <w:p>
            <w:pPr>
              <w:pStyle w:val="Style21"/>
              <w:keepNext w:val="0"/>
              <w:keepLines w:val="0"/>
              <w:widowControl w:val="0"/>
              <w:shd w:val="clear" w:color="auto" w:fill="auto"/>
              <w:tabs>
                <w:tab w:pos="598" w:val="left"/>
              </w:tabs>
              <w:bidi w:val="0"/>
              <w:spacing w:before="0" w:after="40" w:line="240" w:lineRule="auto"/>
              <w:ind w:left="0" w:right="0" w:firstLine="180"/>
              <w:jc w:val="left"/>
            </w:pPr>
            <w:r>
              <w:rPr>
                <w:color w:val="000000"/>
                <w:spacing w:val="0"/>
                <w:w w:val="100"/>
                <w:position w:val="0"/>
                <w:shd w:val="clear" w:color="auto" w:fill="auto"/>
                <w:lang w:val="en-US" w:eastAsia="en-US" w:bidi="en-US"/>
              </w:rPr>
              <w:t>=</w:t>
              <w:tab/>
              <w:t>Program to support the Transformation of Agriculture in Mauritania</w:t>
            </w:r>
          </w:p>
          <w:p>
            <w:pPr>
              <w:pStyle w:val="Style21"/>
              <w:keepNext w:val="0"/>
              <w:keepLines w:val="0"/>
              <w:widowControl w:val="0"/>
              <w:shd w:val="clear" w:color="auto" w:fill="auto"/>
              <w:tabs>
                <w:tab w:pos="559" w:val="left"/>
                <w:tab w:pos="4178" w:val="left"/>
              </w:tabs>
              <w:bidi w:val="0"/>
              <w:spacing w:before="0" w:after="40" w:line="240" w:lineRule="auto"/>
              <w:ind w:left="0" w:right="0" w:firstLine="180"/>
              <w:jc w:val="left"/>
            </w:pPr>
            <w:r>
              <w:rPr>
                <w:color w:val="000000"/>
                <w:spacing w:val="0"/>
                <w:w w:val="100"/>
                <w:position w:val="0"/>
                <w:shd w:val="clear" w:color="auto" w:fill="auto"/>
                <w:lang w:val="en-US" w:eastAsia="en-US" w:bidi="en-US"/>
              </w:rPr>
              <w:t>=</w:t>
              <w:tab/>
              <w:t>Environmental and Social Management</w:t>
              <w:tab/>
              <w:t>Plan</w:t>
            </w:r>
          </w:p>
          <w:p>
            <w:pPr>
              <w:pStyle w:val="Style21"/>
              <w:keepNext w:val="0"/>
              <w:keepLines w:val="0"/>
              <w:widowControl w:val="0"/>
              <w:shd w:val="clear" w:color="auto" w:fill="auto"/>
              <w:tabs>
                <w:tab w:pos="559" w:val="left"/>
              </w:tabs>
              <w:bidi w:val="0"/>
              <w:spacing w:before="0" w:after="0" w:line="240" w:lineRule="auto"/>
              <w:ind w:left="0" w:right="0" w:firstLine="180"/>
              <w:jc w:val="left"/>
            </w:pPr>
            <w:r>
              <w:rPr>
                <w:color w:val="000000"/>
                <w:spacing w:val="0"/>
                <w:w w:val="100"/>
                <w:position w:val="0"/>
                <w:shd w:val="clear" w:color="auto" w:fill="auto"/>
                <w:lang w:val="en-US" w:eastAsia="en-US" w:bidi="en-US"/>
              </w:rPr>
              <w:t>=</w:t>
              <w:tab/>
              <w:t>Public Private Partnership</w:t>
            </w:r>
          </w:p>
          <w:p>
            <w:pPr>
              <w:pStyle w:val="Style21"/>
              <w:keepNext w:val="0"/>
              <w:keepLines w:val="0"/>
              <w:widowControl w:val="0"/>
              <w:shd w:val="clear" w:color="auto" w:fill="auto"/>
              <w:bidi w:val="0"/>
              <w:spacing w:before="0" w:after="40" w:line="240" w:lineRule="auto"/>
              <w:ind w:left="0" w:right="0" w:firstLine="600"/>
              <w:jc w:val="left"/>
            </w:pPr>
            <w:r>
              <w:rPr>
                <w:color w:val="000000"/>
                <w:spacing w:val="0"/>
                <w:w w:val="100"/>
                <w:position w:val="0"/>
                <w:shd w:val="clear" w:color="auto" w:fill="auto"/>
                <w:lang w:val="en-US" w:eastAsia="en-US" w:bidi="en-US"/>
              </w:rPr>
              <w:t>Promotion of Gender-Sensitive Agricultural Value Chains and Women's</w:t>
            </w:r>
          </w:p>
        </w:tc>
      </w:tr>
      <w:tr>
        <w:trPr>
          <w:trHeight w:val="2074" w:hRule="exact"/>
        </w:trPr>
        <w:tc>
          <w:tcPr>
            <w:tcBorders/>
            <w:shd w:val="clear" w:color="auto" w:fill="auto"/>
            <w:vAlign w:val="top"/>
          </w:tcPr>
          <w:p>
            <w:pPr>
              <w:pStyle w:val="Style21"/>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PCVASGEF SDSR SCAPP SONADER SYDONIA UA</w:t>
            </w:r>
          </w:p>
          <w:p>
            <w:pPr>
              <w:pStyle w:val="Style21"/>
              <w:keepNext w:val="0"/>
              <w:keepLines w:val="0"/>
              <w:widowControl w:val="0"/>
              <w:shd w:val="clear" w:color="auto" w:fill="auto"/>
              <w:bidi w:val="0"/>
              <w:spacing w:before="0" w:after="0" w:line="286" w:lineRule="auto"/>
              <w:ind w:left="0" w:right="0" w:firstLine="0"/>
              <w:jc w:val="left"/>
            </w:pPr>
            <w:r>
              <w:rPr>
                <w:color w:val="000000"/>
                <w:spacing w:val="0"/>
                <w:w w:val="100"/>
                <w:position w:val="0"/>
                <w:shd w:val="clear" w:color="auto" w:fill="auto"/>
                <w:lang w:val="en-US" w:eastAsia="en-US" w:bidi="en-US"/>
              </w:rPr>
              <w:t>EU</w:t>
            </w:r>
          </w:p>
        </w:tc>
        <w:tc>
          <w:tcPr>
            <w:tcBorders/>
            <w:shd w:val="clear" w:color="auto" w:fill="auto"/>
            <w:vAlign w:val="top"/>
          </w:tcPr>
          <w:p>
            <w:pPr>
              <w:pStyle w:val="Style21"/>
              <w:keepNext w:val="0"/>
              <w:keepLines w:val="0"/>
              <w:widowControl w:val="0"/>
              <w:shd w:val="clear" w:color="auto" w:fill="auto"/>
              <w:bidi w:val="0"/>
              <w:spacing w:before="0" w:after="40" w:line="240" w:lineRule="auto"/>
              <w:ind w:left="0" w:right="0" w:firstLine="180"/>
              <w:jc w:val="left"/>
            </w:pPr>
            <w:r>
              <w:rPr>
                <w:color w:val="000000"/>
                <w:spacing w:val="0"/>
                <w:w w:val="100"/>
                <w:position w:val="0"/>
                <w:shd w:val="clear" w:color="auto" w:fill="auto"/>
                <w:lang w:val="en-US" w:eastAsia="en-US" w:bidi="en-US"/>
              </w:rPr>
              <w:t>= Entrepreneurship</w:t>
            </w:r>
          </w:p>
          <w:p>
            <w:pPr>
              <w:pStyle w:val="Style21"/>
              <w:keepNext w:val="0"/>
              <w:keepLines w:val="0"/>
              <w:widowControl w:val="0"/>
              <w:shd w:val="clear" w:color="auto" w:fill="auto"/>
              <w:tabs>
                <w:tab w:pos="598" w:val="left"/>
              </w:tabs>
              <w:bidi w:val="0"/>
              <w:spacing w:before="0" w:after="40" w:line="240" w:lineRule="auto"/>
              <w:ind w:left="0" w:right="0" w:firstLine="180"/>
              <w:jc w:val="left"/>
            </w:pPr>
            <w:r>
              <w:rPr>
                <w:color w:val="000000"/>
                <w:spacing w:val="0"/>
                <w:w w:val="100"/>
                <w:position w:val="0"/>
                <w:shd w:val="clear" w:color="auto" w:fill="auto"/>
                <w:lang w:val="en-US" w:eastAsia="en-US" w:bidi="en-US"/>
              </w:rPr>
              <w:t>=</w:t>
              <w:tab/>
              <w:t>Rural Sector Development Strategy</w:t>
            </w:r>
          </w:p>
          <w:p>
            <w:pPr>
              <w:pStyle w:val="Style21"/>
              <w:keepNext w:val="0"/>
              <w:keepLines w:val="0"/>
              <w:widowControl w:val="0"/>
              <w:shd w:val="clear" w:color="auto" w:fill="auto"/>
              <w:tabs>
                <w:tab w:pos="607" w:val="left"/>
              </w:tabs>
              <w:bidi w:val="0"/>
              <w:spacing w:before="0" w:after="40" w:line="240" w:lineRule="auto"/>
              <w:ind w:left="0" w:right="0" w:firstLine="180"/>
              <w:jc w:val="left"/>
            </w:pPr>
            <w:r>
              <w:rPr>
                <w:color w:val="000000"/>
                <w:spacing w:val="0"/>
                <w:w w:val="100"/>
                <w:position w:val="0"/>
                <w:shd w:val="clear" w:color="auto" w:fill="auto"/>
                <w:lang w:val="en-US" w:eastAsia="en-US" w:bidi="en-US"/>
              </w:rPr>
              <w:t>=</w:t>
              <w:tab/>
              <w:t>Strategy for Accelerated Growth and Shared Prosperity</w:t>
            </w:r>
          </w:p>
          <w:p>
            <w:pPr>
              <w:pStyle w:val="Style21"/>
              <w:keepNext w:val="0"/>
              <w:keepLines w:val="0"/>
              <w:widowControl w:val="0"/>
              <w:shd w:val="clear" w:color="auto" w:fill="auto"/>
              <w:tabs>
                <w:tab w:pos="569" w:val="left"/>
                <w:tab w:pos="2426" w:val="left"/>
              </w:tabs>
              <w:bidi w:val="0"/>
              <w:spacing w:before="0" w:after="40" w:line="240" w:lineRule="auto"/>
              <w:ind w:left="0" w:right="0" w:firstLine="180"/>
              <w:jc w:val="left"/>
            </w:pPr>
            <w:r>
              <w:rPr>
                <w:color w:val="000000"/>
                <w:spacing w:val="0"/>
                <w:w w:val="100"/>
                <w:position w:val="0"/>
                <w:shd w:val="clear" w:color="auto" w:fill="auto"/>
                <w:lang w:val="en-US" w:eastAsia="en-US" w:bidi="en-US"/>
              </w:rPr>
              <w:t>=</w:t>
              <w:tab/>
              <w:t>National Society for</w:t>
              <w:tab/>
              <w:t>Rural Development</w:t>
            </w:r>
          </w:p>
          <w:p>
            <w:pPr>
              <w:pStyle w:val="Style21"/>
              <w:keepNext w:val="0"/>
              <w:keepLines w:val="0"/>
              <w:widowControl w:val="0"/>
              <w:shd w:val="clear" w:color="auto" w:fill="auto"/>
              <w:tabs>
                <w:tab w:pos="569" w:val="left"/>
                <w:tab w:pos="2426" w:val="left"/>
              </w:tabs>
              <w:bidi w:val="0"/>
              <w:spacing w:before="0" w:after="40" w:line="240" w:lineRule="auto"/>
              <w:ind w:left="0" w:right="0" w:firstLine="180"/>
              <w:jc w:val="left"/>
            </w:pPr>
            <w:r>
              <w:rPr>
                <w:color w:val="000000"/>
                <w:spacing w:val="0"/>
                <w:w w:val="100"/>
                <w:position w:val="0"/>
                <w:shd w:val="clear" w:color="auto" w:fill="auto"/>
                <w:lang w:val="en-US" w:eastAsia="en-US" w:bidi="en-US"/>
              </w:rPr>
              <w:t>=</w:t>
              <w:tab/>
              <w:t>Automated Customs</w:t>
              <w:tab/>
              <w:t>System</w:t>
            </w:r>
          </w:p>
          <w:p>
            <w:pPr>
              <w:pStyle w:val="Style21"/>
              <w:keepNext w:val="0"/>
              <w:keepLines w:val="0"/>
              <w:widowControl w:val="0"/>
              <w:shd w:val="clear" w:color="auto" w:fill="auto"/>
              <w:tabs>
                <w:tab w:pos="569" w:val="left"/>
              </w:tabs>
              <w:bidi w:val="0"/>
              <w:spacing w:before="0" w:after="40" w:line="240" w:lineRule="auto"/>
              <w:ind w:left="0" w:right="0" w:firstLine="180"/>
              <w:jc w:val="left"/>
            </w:pPr>
            <w:r>
              <w:rPr>
                <w:color w:val="000000"/>
                <w:spacing w:val="0"/>
                <w:w w:val="100"/>
                <w:position w:val="0"/>
                <w:shd w:val="clear" w:color="auto" w:fill="auto"/>
                <w:lang w:val="en-US" w:eastAsia="en-US" w:bidi="en-US"/>
              </w:rPr>
              <w:t>=</w:t>
              <w:tab/>
              <w:t>Unit of Account</w:t>
            </w:r>
          </w:p>
          <w:p>
            <w:pPr>
              <w:pStyle w:val="Style21"/>
              <w:keepNext w:val="0"/>
              <w:keepLines w:val="0"/>
              <w:widowControl w:val="0"/>
              <w:shd w:val="clear" w:color="auto" w:fill="auto"/>
              <w:tabs>
                <w:tab w:pos="569" w:val="left"/>
              </w:tabs>
              <w:bidi w:val="0"/>
              <w:spacing w:before="0" w:after="40" w:line="240" w:lineRule="auto"/>
              <w:ind w:left="0" w:right="0" w:firstLine="180"/>
              <w:jc w:val="left"/>
            </w:pPr>
            <w:r>
              <w:rPr>
                <w:color w:val="000000"/>
                <w:spacing w:val="0"/>
                <w:w w:val="100"/>
                <w:position w:val="0"/>
                <w:shd w:val="clear" w:color="auto" w:fill="auto"/>
                <w:lang w:val="en-US" w:eastAsia="en-US" w:bidi="en-US"/>
              </w:rPr>
              <w:t>=</w:t>
              <w:tab/>
              <w:t>European Union</w:t>
            </w:r>
          </w:p>
        </w:tc>
      </w:tr>
    </w:tbl>
    <w:p>
      <w:pPr>
        <w:widowControl w:val="0"/>
        <w:spacing w:line="1" w:lineRule="exact"/>
        <w:sectPr>
          <w:footerReference w:type="default" r:id="rId5"/>
          <w:footerReference w:type="even" r:id="rId6"/>
          <w:footnotePr>
            <w:pos w:val="pageBottom"/>
            <w:numFmt w:val="decimal"/>
            <w:numRestart w:val="continuous"/>
          </w:footnotePr>
          <w:pgSz w:w="12240" w:h="15840"/>
          <w:pgMar w:top="1250" w:right="1141" w:bottom="3210" w:left="1365" w:header="822" w:footer="3" w:gutter="0"/>
          <w:pgNumType w:start="1"/>
          <w:cols w:space="720"/>
          <w:noEndnote/>
          <w:rtlGutter w:val="0"/>
          <w:docGrid w:linePitch="360"/>
        </w:sectPr>
      </w:pPr>
    </w:p>
    <w:p>
      <w:pPr>
        <w:pStyle w:val="Style24"/>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115" w:right="0" w:firstLine="0"/>
        <w:jc w:val="left"/>
        <w:rPr>
          <w:sz w:val="24"/>
          <w:szCs w:val="24"/>
        </w:rPr>
      </w:pPr>
      <w:bookmarkStart w:id="10" w:name="bookmark10"/>
      <w:r>
        <w:rPr>
          <w:b/>
          <w:bCs/>
          <w:color w:val="FFFFFF"/>
          <w:spacing w:val="0"/>
          <w:w w:val="100"/>
          <w:position w:val="0"/>
          <w:sz w:val="24"/>
          <w:szCs w:val="24"/>
          <w:shd w:val="clear" w:color="auto" w:fill="auto"/>
          <w:lang w:val="en-US" w:eastAsia="en-US" w:bidi="en-US"/>
        </w:rPr>
        <w:t>I. Section 1: Basic Data</w:t>
      </w:r>
      <w:bookmarkEnd w:id="10"/>
    </w:p>
    <w:tbl>
      <w:tblPr>
        <w:tblOverlap w:val="never"/>
        <w:jc w:val="center"/>
        <w:tblLayout w:type="fixed"/>
      </w:tblPr>
      <w:tblGrid>
        <w:gridCol w:w="3864"/>
        <w:gridCol w:w="5722"/>
      </w:tblGrid>
      <w:tr>
        <w:trPr>
          <w:trHeight w:val="1248"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shd w:val="clear" w:color="auto" w:fill="auto"/>
                <w:lang w:val="en-US" w:eastAsia="en-US" w:bidi="en-US"/>
              </w:rPr>
              <w:t>a. Project title</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59" w:lineRule="auto"/>
              <w:ind w:left="0" w:right="0" w:firstLine="0"/>
              <w:jc w:val="left"/>
              <w:rPr>
                <w:sz w:val="24"/>
                <w:szCs w:val="24"/>
              </w:rPr>
            </w:pPr>
            <w:r>
              <w:rPr>
                <w:color w:val="000000"/>
                <w:spacing w:val="0"/>
                <w:w w:val="100"/>
                <w:position w:val="0"/>
                <w:sz w:val="24"/>
                <w:szCs w:val="24"/>
                <w:shd w:val="clear" w:color="auto" w:fill="auto"/>
                <w:lang w:val="en-US" w:eastAsia="en-US" w:bidi="en-US"/>
              </w:rPr>
              <w:t>Promotion of gender-sensitive agricultural value chains and women's entrepreneurship in support of the program to support agricultural transformation in Mauritania (PCVASGEF-PATAM)</w:t>
            </w:r>
          </w:p>
        </w:tc>
      </w:tr>
      <w:tr>
        <w:trPr>
          <w:trHeight w:val="643"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shd w:val="clear" w:color="auto" w:fill="auto"/>
                <w:lang w:val="en-US" w:eastAsia="en-US" w:bidi="en-US"/>
              </w:rPr>
              <w:t>b. Applicant country (ies)</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Mauritania</w:t>
            </w:r>
          </w:p>
        </w:tc>
      </w:tr>
      <w:tr>
        <w:trPr>
          <w:trHeight w:val="941"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64" w:lineRule="auto"/>
              <w:ind w:left="400" w:right="0" w:hanging="260"/>
              <w:jc w:val="left"/>
              <w:rPr>
                <w:sz w:val="24"/>
                <w:szCs w:val="24"/>
              </w:rPr>
            </w:pPr>
            <w:r>
              <w:rPr>
                <w:color w:val="000000"/>
                <w:spacing w:val="0"/>
                <w:w w:val="100"/>
                <w:position w:val="0"/>
                <w:sz w:val="24"/>
                <w:szCs w:val="24"/>
                <w:shd w:val="clear" w:color="auto" w:fill="auto"/>
                <w:lang w:val="en-US" w:eastAsia="en-US" w:bidi="en-US"/>
              </w:rPr>
              <w:t>c. Ministry (s) responsible (s) for implementation</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Ministry of Agriculture (MA)</w:t>
            </w:r>
          </w:p>
        </w:tc>
      </w:tr>
      <w:tr>
        <w:trPr>
          <w:trHeight w:val="247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280" w:line="262" w:lineRule="auto"/>
              <w:ind w:left="140" w:right="0" w:firstLine="0"/>
              <w:jc w:val="left"/>
              <w:rPr>
                <w:sz w:val="24"/>
                <w:szCs w:val="24"/>
              </w:rPr>
            </w:pPr>
            <w:r>
              <w:rPr>
                <w:color w:val="000000"/>
                <w:spacing w:val="0"/>
                <w:w w:val="100"/>
                <w:position w:val="0"/>
                <w:sz w:val="24"/>
                <w:szCs w:val="24"/>
                <w:shd w:val="clear" w:color="auto" w:fill="auto"/>
                <w:lang w:val="en-US" w:eastAsia="en-US" w:bidi="en-US"/>
              </w:rPr>
              <w:t>d. Main country contact / Main country contact (Name, position, organization, email address)</w:t>
            </w:r>
          </w:p>
          <w:p>
            <w:pPr>
              <w:pStyle w:val="Style21"/>
              <w:keepNext w:val="0"/>
              <w:keepLines w:val="0"/>
              <w:widowControl w:val="0"/>
              <w:shd w:val="clear" w:color="auto" w:fill="auto"/>
              <w:bidi w:val="0"/>
              <w:spacing w:before="0" w:after="0" w:line="259" w:lineRule="auto"/>
              <w:ind w:left="400" w:right="0" w:firstLine="0"/>
              <w:jc w:val="left"/>
              <w:rPr>
                <w:sz w:val="24"/>
                <w:szCs w:val="24"/>
              </w:rPr>
            </w:pPr>
            <w:r>
              <w:rPr>
                <w:color w:val="000000"/>
                <w:spacing w:val="0"/>
                <w:w w:val="100"/>
                <w:position w:val="0"/>
                <w:sz w:val="24"/>
                <w:szCs w:val="24"/>
                <w:shd w:val="clear" w:color="auto" w:fill="auto"/>
                <w:lang w:val="en-US" w:eastAsia="en-US" w:bidi="en-US"/>
              </w:rPr>
              <w:t>(Names and contact information of the project preparation team members should be provided in</w:t>
            </w:r>
          </w:p>
          <w:p>
            <w:pPr>
              <w:pStyle w:val="Style21"/>
              <w:keepNext w:val="0"/>
              <w:keepLines w:val="0"/>
              <w:widowControl w:val="0"/>
              <w:shd w:val="clear" w:color="auto" w:fill="auto"/>
              <w:bidi w:val="0"/>
              <w:spacing w:before="0" w:line="259" w:lineRule="auto"/>
              <w:ind w:left="0" w:right="0" w:firstLine="400"/>
              <w:jc w:val="left"/>
              <w:rPr>
                <w:sz w:val="24"/>
                <w:szCs w:val="24"/>
              </w:rPr>
            </w:pPr>
            <w:r>
              <w:rPr>
                <w:color w:val="000000"/>
                <w:spacing w:val="0"/>
                <w:w w:val="100"/>
                <w:position w:val="0"/>
                <w:sz w:val="24"/>
                <w:szCs w:val="24"/>
                <w:shd w:val="clear" w:color="auto" w:fill="auto"/>
                <w:lang w:val="en-US" w:eastAsia="en-US" w:bidi="en-US"/>
              </w:rPr>
              <w:t>Annex 5)</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59" w:lineRule="auto"/>
              <w:ind w:left="0" w:right="0" w:firstLine="0"/>
              <w:jc w:val="left"/>
              <w:rPr>
                <w:sz w:val="24"/>
                <w:szCs w:val="24"/>
              </w:rPr>
            </w:pPr>
            <w:r>
              <w:rPr>
                <w:color w:val="000000"/>
                <w:spacing w:val="0"/>
                <w:w w:val="100"/>
                <w:position w:val="0"/>
                <w:sz w:val="24"/>
                <w:szCs w:val="24"/>
                <w:shd w:val="clear" w:color="auto" w:fill="auto"/>
                <w:lang w:val="en-US" w:eastAsia="en-US" w:bidi="en-US"/>
              </w:rPr>
              <w:t>Mohamed Ould NEMINE Charge de mission Ministere de l’Agriculture MAURITANIE</w:t>
            </w:r>
          </w:p>
          <w:p>
            <w:pPr>
              <w:pStyle w:val="Style21"/>
              <w:keepNext w:val="0"/>
              <w:keepLines w:val="0"/>
              <w:widowControl w:val="0"/>
              <w:shd w:val="clear" w:color="auto" w:fill="auto"/>
              <w:bidi w:val="0"/>
              <w:spacing w:before="0" w:after="0" w:line="259" w:lineRule="auto"/>
              <w:ind w:left="0" w:right="0" w:firstLine="0"/>
              <w:jc w:val="left"/>
              <w:rPr>
                <w:sz w:val="24"/>
                <w:szCs w:val="24"/>
              </w:rPr>
            </w:pPr>
            <w:r>
              <w:fldChar w:fldCharType="begin"/>
            </w:r>
            <w:r>
              <w:rPr/>
              <w:instrText> HYPERLINK "mailto:Mohamednemine@yahoo.fr" </w:instrText>
            </w:r>
            <w:r>
              <w:fldChar w:fldCharType="separate"/>
            </w:r>
            <w:r>
              <w:rPr>
                <w:color w:val="000000"/>
                <w:spacing w:val="0"/>
                <w:w w:val="100"/>
                <w:position w:val="0"/>
                <w:sz w:val="24"/>
                <w:szCs w:val="24"/>
                <w:shd w:val="clear" w:color="auto" w:fill="auto"/>
                <w:lang w:val="en-US" w:eastAsia="en-US" w:bidi="en-US"/>
              </w:rPr>
              <w:t>Mohamednemine@yahoo.fr</w:t>
            </w:r>
            <w:r>
              <w:fldChar w:fldCharType="end"/>
            </w:r>
          </w:p>
        </w:tc>
      </w:tr>
      <w:tr>
        <w:trPr>
          <w:trHeight w:val="1195"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400" w:right="0" w:hanging="260"/>
              <w:jc w:val="left"/>
              <w:rPr>
                <w:sz w:val="24"/>
                <w:szCs w:val="24"/>
              </w:rPr>
            </w:pPr>
            <w:r>
              <w:rPr>
                <w:color w:val="000000"/>
                <w:spacing w:val="0"/>
                <w:w w:val="100"/>
                <w:position w:val="0"/>
                <w:sz w:val="24"/>
                <w:szCs w:val="24"/>
                <w:shd w:val="clear" w:color="auto" w:fill="auto"/>
                <w:lang w:val="en-US" w:eastAsia="en-US" w:bidi="en-US"/>
              </w:rPr>
              <w:t>e. Total amount of funding requested from GAFSP</w:t>
            </w:r>
          </w:p>
          <w:p>
            <w:pPr>
              <w:pStyle w:val="Style21"/>
              <w:keepNext w:val="0"/>
              <w:keepLines w:val="0"/>
              <w:widowControl w:val="0"/>
              <w:shd w:val="clear" w:color="auto" w:fill="auto"/>
              <w:bidi w:val="0"/>
              <w:spacing w:before="0" w:after="0" w:line="240" w:lineRule="auto"/>
              <w:ind w:left="0" w:right="0" w:firstLine="400"/>
              <w:jc w:val="left"/>
              <w:rPr>
                <w:sz w:val="24"/>
                <w:szCs w:val="24"/>
              </w:rPr>
            </w:pPr>
            <w:r>
              <w:rPr>
                <w:i/>
                <w:iCs/>
                <w:color w:val="000000"/>
                <w:spacing w:val="0"/>
                <w:w w:val="100"/>
                <w:position w:val="0"/>
                <w:sz w:val="24"/>
                <w:szCs w:val="24"/>
                <w:shd w:val="clear" w:color="auto" w:fill="auto"/>
                <w:lang w:val="en-US" w:eastAsia="en-US" w:bidi="en-US"/>
              </w:rPr>
              <w:t>(see Appendix 1 - Project Budget</w:t>
            </w:r>
          </w:p>
          <w:p>
            <w:pPr>
              <w:pStyle w:val="Style21"/>
              <w:keepNext w:val="0"/>
              <w:keepLines w:val="0"/>
              <w:widowControl w:val="0"/>
              <w:shd w:val="clear" w:color="auto" w:fill="auto"/>
              <w:bidi w:val="0"/>
              <w:spacing w:before="0" w:after="0" w:line="240" w:lineRule="auto"/>
              <w:ind w:left="0" w:right="0" w:firstLine="400"/>
              <w:jc w:val="left"/>
              <w:rPr>
                <w:sz w:val="24"/>
                <w:szCs w:val="24"/>
              </w:rPr>
            </w:pPr>
            <w:r>
              <w:rPr>
                <w:i/>
                <w:iCs/>
                <w:color w:val="000000"/>
                <w:spacing w:val="0"/>
                <w:w w:val="100"/>
                <w:position w:val="0"/>
                <w:sz w:val="24"/>
                <w:szCs w:val="24"/>
                <w:shd w:val="clear" w:color="auto" w:fill="auto"/>
                <w:lang w:val="en-US" w:eastAsia="en-US" w:bidi="en-US"/>
              </w:rPr>
              <w:t>Table)</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Amount requested : 18.71 Million USD</w:t>
            </w:r>
          </w:p>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Minimum amount needed : 16.00 Million USD</w:t>
            </w:r>
          </w:p>
        </w:tc>
      </w:tr>
      <w:tr>
        <w:trPr>
          <w:trHeight w:val="355" w:hRule="exact"/>
        </w:trPr>
        <w:tc>
          <w:tcPr>
            <w:gridSpan w:val="2"/>
            <w:tcBorders>
              <w:top w:val="single" w:sz="4"/>
              <w:left w:val="single" w:sz="4"/>
              <w:bottom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left"/>
              <w:rPr>
                <w:sz w:val="24"/>
                <w:szCs w:val="24"/>
              </w:rPr>
            </w:pPr>
            <w:r>
              <w:rPr>
                <w:color w:val="000000"/>
                <w:spacing w:val="0"/>
                <w:w w:val="100"/>
                <w:position w:val="0"/>
                <w:sz w:val="24"/>
                <w:szCs w:val="24"/>
                <w:shd w:val="clear" w:color="auto" w:fill="auto"/>
                <w:lang w:val="en-US" w:eastAsia="en-US" w:bidi="en-US"/>
              </w:rPr>
              <w:t>f. Estimated project start and end dates: January 2023 - December 2027</w:t>
            </w:r>
          </w:p>
        </w:tc>
      </w:tr>
    </w:tbl>
    <w:p>
      <w:pPr>
        <w:widowControl w:val="0"/>
        <w:spacing w:after="339" w:line="1" w:lineRule="exact"/>
      </w:pPr>
    </w:p>
    <w:p>
      <w:pPr>
        <w:pStyle w:val="Style2"/>
        <w:keepNext w:val="0"/>
        <w:keepLines w:val="0"/>
        <w:widowControl w:val="0"/>
        <w:numPr>
          <w:ilvl w:val="0"/>
          <w:numId w:val="15"/>
        </w:numPr>
        <w:pBdr>
          <w:top w:val="single" w:sz="4" w:space="0" w:color="auto"/>
          <w:left w:val="single" w:sz="4" w:space="0" w:color="auto"/>
          <w:bottom w:val="single" w:sz="4" w:space="0" w:color="auto"/>
          <w:right w:val="single" w:sz="4" w:space="0" w:color="auto"/>
        </w:pBdr>
        <w:shd w:val="clear" w:color="auto" w:fill="auto"/>
        <w:tabs>
          <w:tab w:pos="494" w:val="left"/>
        </w:tabs>
        <w:bidi w:val="0"/>
        <w:spacing w:before="0" w:after="0" w:line="240" w:lineRule="auto"/>
        <w:ind w:left="0" w:right="0" w:firstLine="140"/>
        <w:jc w:val="left"/>
        <w:rPr>
          <w:sz w:val="24"/>
          <w:szCs w:val="24"/>
        </w:rPr>
      </w:pPr>
      <w:r>
        <w:rPr>
          <w:color w:val="000000"/>
          <w:spacing w:val="0"/>
          <w:w w:val="100"/>
          <w:position w:val="0"/>
          <w:sz w:val="24"/>
          <w:szCs w:val="24"/>
          <w:shd w:val="clear" w:color="auto" w:fill="auto"/>
          <w:lang w:val="en-US" w:eastAsia="en-US" w:bidi="en-US"/>
        </w:rPr>
        <w:t>Preferred Supervisory Body</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340" w:line="240" w:lineRule="auto"/>
        <w:ind w:left="0" w:right="0" w:firstLine="200"/>
        <w:jc w:val="left"/>
        <w:rPr>
          <w:sz w:val="24"/>
          <w:szCs w:val="24"/>
        </w:rPr>
      </w:pPr>
      <w:r>
        <w:rPr>
          <w:b/>
          <w:bCs/>
          <w:color w:val="000000"/>
          <w:spacing w:val="0"/>
          <w:w w:val="100"/>
          <w:position w:val="0"/>
          <w:sz w:val="24"/>
          <w:szCs w:val="24"/>
          <w:shd w:val="clear" w:color="auto" w:fill="auto"/>
          <w:lang w:val="en-US" w:eastAsia="en-US" w:bidi="en-US"/>
        </w:rPr>
        <w:t xml:space="preserve">Supervisory body for investments </w:t>
      </w:r>
      <w:r>
        <w:rPr>
          <w:color w:val="000000"/>
          <w:spacing w:val="0"/>
          <w:w w:val="100"/>
          <w:position w:val="0"/>
          <w:sz w:val="24"/>
          <w:szCs w:val="24"/>
          <w:shd w:val="clear" w:color="auto" w:fill="auto"/>
          <w:lang w:val="en-US" w:eastAsia="en-US" w:bidi="en-US"/>
        </w:rPr>
        <w:t>: African Development Bank (AfDB)</w:t>
      </w:r>
    </w:p>
    <w:p>
      <w:pPr>
        <w:pStyle w:val="Style2"/>
        <w:keepNext w:val="0"/>
        <w:keepLines w:val="0"/>
        <w:widowControl w:val="0"/>
        <w:numPr>
          <w:ilvl w:val="0"/>
          <w:numId w:val="15"/>
        </w:numPr>
        <w:pBdr>
          <w:top w:val="single" w:sz="4" w:space="0" w:color="auto"/>
          <w:left w:val="single" w:sz="4" w:space="0" w:color="auto"/>
          <w:bottom w:val="single" w:sz="4" w:space="0" w:color="auto"/>
          <w:right w:val="single" w:sz="4" w:space="0" w:color="auto"/>
        </w:pBdr>
        <w:shd w:val="clear" w:color="auto" w:fill="auto"/>
        <w:tabs>
          <w:tab w:pos="494" w:val="left"/>
          <w:tab w:pos="6735" w:val="left"/>
        </w:tabs>
        <w:bidi w:val="0"/>
        <w:spacing w:before="0" w:after="60" w:line="240" w:lineRule="auto"/>
        <w:ind w:left="0" w:right="0" w:firstLine="140"/>
        <w:jc w:val="left"/>
        <w:rPr>
          <w:sz w:val="24"/>
          <w:szCs w:val="24"/>
        </w:rPr>
      </w:pPr>
      <w:r>
        <w:rPr>
          <w:color w:val="000000"/>
          <w:spacing w:val="0"/>
          <w:w w:val="100"/>
          <w:position w:val="0"/>
          <w:sz w:val="24"/>
          <w:szCs w:val="24"/>
          <w:shd w:val="clear" w:color="auto" w:fill="auto"/>
          <w:lang w:val="en-US" w:eastAsia="en-US" w:bidi="en-US"/>
        </w:rPr>
        <w:t>Has the country (countries) ever received GAFSP funding?</w:t>
        <w:tab/>
      </w:r>
      <w:r>
        <w:rPr>
          <w:rFonts w:ascii="Arial" w:eastAsia="Arial" w:hAnsi="Arial" w:cs="Arial"/>
          <w:color w:val="000000"/>
          <w:spacing w:val="0"/>
          <w:w w:val="100"/>
          <w:position w:val="0"/>
          <w:sz w:val="22"/>
          <w:szCs w:val="22"/>
          <w:shd w:val="clear" w:color="auto" w:fill="auto"/>
          <w:lang w:val="en-US" w:eastAsia="en-US" w:bidi="en-US"/>
        </w:rPr>
        <w:t>D</w:t>
      </w:r>
      <w:r>
        <w:rPr>
          <w:color w:val="000000"/>
          <w:spacing w:val="0"/>
          <w:w w:val="100"/>
          <w:position w:val="0"/>
          <w:sz w:val="24"/>
          <w:szCs w:val="24"/>
          <w:shd w:val="clear" w:color="auto" w:fill="auto"/>
          <w:lang w:val="en-US" w:eastAsia="en-US" w:bidi="en-US"/>
        </w:rPr>
        <w:t>Yes,</w:t>
      </w:r>
    </w:p>
    <w:p>
      <w:pPr>
        <w:pStyle w:val="Style2"/>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200" w:line="240" w:lineRule="auto"/>
        <w:ind w:left="0" w:right="0" w:firstLine="140"/>
        <w:jc w:val="left"/>
        <w:rPr>
          <w:sz w:val="24"/>
          <w:szCs w:val="24"/>
        </w:rPr>
        <w:sectPr>
          <w:footerReference w:type="default" r:id="rId7"/>
          <w:footerReference w:type="even" r:id="rId8"/>
          <w:footnotePr>
            <w:pos w:val="pageBottom"/>
            <w:numFmt w:val="decimal"/>
            <w:numRestart w:val="continuous"/>
          </w:footnotePr>
          <w:pgSz w:w="12240" w:h="15840"/>
          <w:pgMar w:top="1250" w:right="1141" w:bottom="3210" w:left="1365" w:header="0" w:footer="3" w:gutter="0"/>
          <w:pgNumType w:start="1"/>
          <w:cols w:space="720"/>
          <w:noEndnote/>
          <w:rtlGutter w:val="0"/>
          <w:docGrid w:linePitch="360"/>
        </w:sectPr>
      </w:pPr>
      <w:r>
        <w:rPr>
          <w:color w:val="000000"/>
          <w:spacing w:val="0"/>
          <w:w w:val="100"/>
          <w:position w:val="0"/>
          <w:sz w:val="24"/>
          <w:szCs w:val="24"/>
          <w:shd w:val="clear" w:color="auto" w:fill="auto"/>
          <w:lang w:val="en-US" w:eastAsia="en-US" w:bidi="en-US"/>
        </w:rPr>
        <w:t>complete Appendix 4 X</w:t>
      </w:r>
      <w:r>
        <w:rPr>
          <w:rFonts w:ascii="Arial" w:eastAsia="Arial" w:hAnsi="Arial" w:cs="Arial"/>
          <w:color w:val="000000"/>
          <w:spacing w:val="0"/>
          <w:w w:val="100"/>
          <w:position w:val="0"/>
          <w:sz w:val="22"/>
          <w:szCs w:val="22"/>
          <w:shd w:val="clear" w:color="auto" w:fill="auto"/>
          <w:lang w:val="en-US" w:eastAsia="en-US" w:bidi="en-US"/>
        </w:rPr>
        <w:t>D</w:t>
      </w:r>
      <w:r>
        <w:rPr>
          <w:color w:val="000000"/>
          <w:spacing w:val="0"/>
          <w:w w:val="100"/>
          <w:position w:val="0"/>
          <w:sz w:val="24"/>
          <w:szCs w:val="24"/>
          <w:shd w:val="clear" w:color="auto" w:fill="auto"/>
          <w:lang w:val="en-US" w:eastAsia="en-US" w:bidi="en-US"/>
        </w:rPr>
        <w:t>No.</w:t>
      </w:r>
    </w:p>
    <w:p>
      <w:pPr>
        <w:pStyle w:val="Style9"/>
        <w:keepNext/>
        <w:keepLines/>
        <w:widowControl w:val="0"/>
        <w:pBdr>
          <w:top w:val="single" w:sz="0" w:space="0" w:color="203864"/>
          <w:left w:val="single" w:sz="0" w:space="0" w:color="203864"/>
          <w:bottom w:val="single" w:sz="0" w:space="3" w:color="203864"/>
          <w:right w:val="single" w:sz="0" w:space="0" w:color="203864"/>
        </w:pBdr>
        <w:shd w:val="clear" w:color="auto" w:fill="203864"/>
        <w:bidi w:val="0"/>
        <w:spacing w:before="200" w:after="407" w:line="240" w:lineRule="auto"/>
        <w:ind w:left="0" w:right="0" w:firstLine="0"/>
        <w:jc w:val="left"/>
        <w:rPr>
          <w:sz w:val="24"/>
          <w:szCs w:val="24"/>
        </w:rPr>
      </w:pPr>
      <w:bookmarkStart w:id="11" w:name="bookmark11"/>
      <w:r>
        <w:rPr>
          <w:color w:val="FFFFFF"/>
          <w:spacing w:val="0"/>
          <w:w w:val="100"/>
          <w:position w:val="0"/>
          <w:sz w:val="24"/>
          <w:szCs w:val="24"/>
          <w:shd w:val="clear" w:color="auto" w:fill="auto"/>
          <w:lang w:val="en-US" w:eastAsia="en-US" w:bidi="en-US"/>
        </w:rPr>
        <w:t>II Section 2: Description of the project</w:t>
      </w:r>
      <w:bookmarkEnd w:id="11"/>
    </w:p>
    <w:p>
      <w:pPr>
        <w:pStyle w:val="Style2"/>
        <w:keepNext w:val="0"/>
        <w:keepLines w:val="0"/>
        <w:widowControl w:val="0"/>
        <w:shd w:val="clear" w:color="auto" w:fill="auto"/>
        <w:bidi w:val="0"/>
        <w:spacing w:before="0" w:line="257" w:lineRule="auto"/>
        <w:ind w:left="0" w:right="0" w:firstLine="0"/>
        <w:jc w:val="both"/>
        <w:rPr>
          <w:sz w:val="24"/>
          <w:szCs w:val="24"/>
        </w:rPr>
      </w:pPr>
      <w:r>
        <w:rPr>
          <w:color w:val="000000"/>
          <w:spacing w:val="0"/>
          <w:w w:val="100"/>
          <w:position w:val="0"/>
          <w:sz w:val="24"/>
          <w:szCs w:val="24"/>
          <w:shd w:val="clear" w:color="auto" w:fill="auto"/>
          <w:lang w:val="en-US" w:eastAsia="en-US" w:bidi="en-US"/>
        </w:rPr>
        <w:t>Our country's economy is still characterized by low diversification and a relatively fragile structure. Located in the Sahel, Mauritania has an agropastoral sector that is highly vulnerable to exogenous shocks and to the hazards of recurrent droughts. Climate change is manifested by extreme phenomena (alternating periods of drought and flooding) and the recent progression of these climate changes, manifested among other things by an increase in temperatures and a decrease in rainfall, accentuates this vulnerability. National food needs are covered mainly by imports and food aid. The best agricultural years cover less than half (40%) of food needs. Severe malnutrition continues to affect the development of many children, particularly from poor households, especially in rural areas during the lean season. The current COVID 19 pandemic, with its successive waves, has further exposed these vulnerabilities, particularly in the areas of health, food, and nutrition. The delay in rainfall during this year's rainy season, combined with the third wave of COVID 19, is likely to exacerbate precariousness in rural areas.</w:t>
      </w:r>
    </w:p>
    <w:p>
      <w:pPr>
        <w:pStyle w:val="Style2"/>
        <w:keepNext w:val="0"/>
        <w:keepLines w:val="0"/>
        <w:widowControl w:val="0"/>
        <w:shd w:val="clear" w:color="auto" w:fill="auto"/>
        <w:bidi w:val="0"/>
        <w:spacing w:before="0" w:after="82" w:line="257" w:lineRule="auto"/>
        <w:ind w:left="0" w:right="0" w:firstLine="0"/>
        <w:jc w:val="both"/>
        <w:rPr>
          <w:sz w:val="24"/>
          <w:szCs w:val="24"/>
        </w:rPr>
      </w:pPr>
      <w:r>
        <w:rPr>
          <w:color w:val="000000"/>
          <w:spacing w:val="0"/>
          <w:w w:val="100"/>
          <w:position w:val="0"/>
          <w:sz w:val="24"/>
          <w:szCs w:val="24"/>
          <w:shd w:val="clear" w:color="auto" w:fill="auto"/>
          <w:lang w:val="en-US" w:eastAsia="en-US" w:bidi="en-US"/>
        </w:rPr>
        <w:t>The Government has initiated actions to boost agriculture as part of its strategy for accelerated growth and shared prosperity (SCAPP 2016/2030). Within this framework, a National Agricultural Development Plan (PNDA 2016/2025) derived from the Rural Sector Development Strategy (SDSR) was put in place and approved in 2016 by the Council of Ministers. Following these guidelines, the Program to Support the Transformation of Agriculture in Mauritania (PATAM) got off to a good start in 2018 with the increased mobilization and support of several partners (ADB, IDB and Green Fund). The present Project for the Promotion of Gender-Sensitive Agricultural Value Chains and Women's Entrepreneurship (PCVASGEF) fits into the framework of this strategic program and supports it to contribute to the achievement of the structural transformation of agriculture in Mauritania. The assistance of the Global Agriculture and Food Security Program (GAFSP) is sought to strengthen this process, to serve as a catalyst to consolidate the gains made and consequently to contribute to the diversification and sustainable recovery of the country's economy after COVID 19 and to promote the resilience of agricultural value chains and the entrepreneurship of women and girls.</w:t>
      </w:r>
    </w:p>
    <w:p>
      <w:pPr>
        <w:pStyle w:val="Style9"/>
        <w:keepNext/>
        <w:keepLines/>
        <w:widowControl w:val="0"/>
        <w:numPr>
          <w:ilvl w:val="1"/>
          <w:numId w:val="17"/>
        </w:numPr>
        <w:pBdr>
          <w:top w:val="single" w:sz="0" w:space="3" w:color="D9E2F3"/>
          <w:left w:val="single" w:sz="0" w:space="0" w:color="D9E2F3"/>
          <w:bottom w:val="single" w:sz="0" w:space="3" w:color="D9E2F3"/>
          <w:right w:val="single" w:sz="0" w:space="0" w:color="D9E2F3"/>
        </w:pBdr>
        <w:shd w:val="clear" w:color="auto" w:fill="D9E2F3"/>
        <w:tabs>
          <w:tab w:pos="409" w:val="left"/>
        </w:tabs>
        <w:bidi w:val="0"/>
        <w:spacing w:before="0" w:after="73" w:line="276" w:lineRule="auto"/>
        <w:ind w:left="0" w:right="0" w:firstLine="0"/>
        <w:jc w:val="both"/>
      </w:pPr>
      <w:bookmarkStart w:id="13" w:name="bookmark13"/>
      <w:bookmarkStart w:id="14" w:name="bookmark14"/>
      <w:r>
        <w:rPr>
          <w:color w:val="000000"/>
          <w:spacing w:val="0"/>
          <w:w w:val="100"/>
          <w:position w:val="0"/>
          <w:shd w:val="clear" w:color="auto" w:fill="auto"/>
          <w:lang w:val="en-US" w:eastAsia="en-US" w:bidi="en-US"/>
        </w:rPr>
        <w:t>Project Development Objective:</w:t>
      </w:r>
      <w:bookmarkEnd w:id="14"/>
      <w:bookmarkEnd w:id="13"/>
    </w:p>
    <w:p>
      <w:pPr>
        <w:pStyle w:val="Style2"/>
        <w:keepNext w:val="0"/>
        <w:keepLines w:val="0"/>
        <w:widowControl w:val="0"/>
        <w:shd w:val="clear" w:color="auto" w:fill="auto"/>
        <w:bidi w:val="0"/>
        <w:spacing w:before="0" w:after="78" w:line="257" w:lineRule="auto"/>
        <w:ind w:left="0" w:right="0" w:firstLine="0"/>
        <w:jc w:val="both"/>
        <w:rPr>
          <w:sz w:val="24"/>
          <w:szCs w:val="24"/>
        </w:rPr>
      </w:pPr>
      <w:r>
        <w:rPr>
          <w:color w:val="000000"/>
          <w:spacing w:val="0"/>
          <w:w w:val="100"/>
          <w:position w:val="0"/>
          <w:sz w:val="24"/>
          <w:szCs w:val="24"/>
          <w:shd w:val="clear" w:color="auto" w:fill="auto"/>
          <w:lang w:val="en-US" w:eastAsia="en-US" w:bidi="en-US"/>
        </w:rPr>
        <w:t>The sectoral objective is to contribute to the improvement of food and nutritional security and the living conditions of the target populations. The expected project objective is to increase productivity, add value to agricultural products and support the empowerment and promotion of entrepreneurship of women and girls.</w:t>
      </w:r>
      <w:r>
        <w:br w:type="page"/>
      </w:r>
    </w:p>
    <w:p>
      <w:pPr>
        <w:pStyle w:val="Style9"/>
        <w:keepNext/>
        <w:keepLines/>
        <w:widowControl w:val="0"/>
        <w:numPr>
          <w:ilvl w:val="1"/>
          <w:numId w:val="17"/>
        </w:numPr>
        <w:pBdr>
          <w:top w:val="single" w:sz="0" w:space="3" w:color="D9E2F3"/>
          <w:left w:val="single" w:sz="0" w:space="0" w:color="D9E2F3"/>
          <w:bottom w:val="single" w:sz="0" w:space="4" w:color="D9E2F3"/>
          <w:right w:val="single" w:sz="0" w:space="0" w:color="D9E2F3"/>
        </w:pBdr>
        <w:shd w:val="clear" w:color="auto" w:fill="D9E2F3"/>
        <w:tabs>
          <w:tab w:pos="454" w:val="left"/>
        </w:tabs>
        <w:bidi w:val="0"/>
        <w:spacing w:before="0" w:after="88" w:line="240" w:lineRule="auto"/>
        <w:ind w:left="0" w:right="0" w:firstLine="0"/>
        <w:jc w:val="left"/>
      </w:pPr>
      <w:bookmarkStart w:id="16" w:name="bookmark16"/>
      <w:bookmarkStart w:id="17" w:name="bookmark17"/>
      <w:r>
        <w:rPr>
          <w:color w:val="000000"/>
          <w:spacing w:val="0"/>
          <w:w w:val="100"/>
          <w:position w:val="0"/>
          <w:shd w:val="clear" w:color="auto" w:fill="auto"/>
          <w:lang w:val="en-US" w:eastAsia="en-US" w:bidi="en-US"/>
        </w:rPr>
        <w:t>. Rationale and approach adopted in the proposal design</w:t>
      </w:r>
      <w:bookmarkEnd w:id="17"/>
      <w:bookmarkEnd w:id="16"/>
    </w:p>
    <w:p>
      <w:pPr>
        <w:pStyle w:val="Style2"/>
        <w:keepNext w:val="0"/>
        <w:keepLines w:val="0"/>
        <w:widowControl w:val="0"/>
        <w:shd w:val="clear" w:color="auto" w:fill="auto"/>
        <w:bidi w:val="0"/>
        <w:spacing w:before="0" w:after="160" w:line="271" w:lineRule="auto"/>
        <w:ind w:left="0" w:right="0" w:firstLine="0"/>
        <w:jc w:val="left"/>
      </w:pPr>
      <w:r>
        <w:drawing>
          <wp:anchor distT="0" distB="0" distL="38100" distR="38100" simplePos="0" relativeHeight="125829382" behindDoc="0" locked="0" layoutInCell="1" allowOverlap="1">
            <wp:simplePos x="0" y="0"/>
            <wp:positionH relativeFrom="page">
              <wp:posOffset>445135</wp:posOffset>
            </wp:positionH>
            <wp:positionV relativeFrom="paragraph">
              <wp:posOffset>12700</wp:posOffset>
            </wp:positionV>
            <wp:extent cx="3633470" cy="2035810"/>
            <wp:wrapSquare wrapText="bothSides"/>
            <wp:docPr id="13" name="Shape 13"/>
            <a:graphic xmlns:a="http://schemas.openxmlformats.org/drawingml/2006/main">
              <a:graphicData uri="http://schemas.openxmlformats.org/drawingml/2006/picture">
                <pic:pic xmlns:pic="http://schemas.openxmlformats.org/drawingml/2006/picture">
                  <pic:nvPicPr>
                    <pic:cNvPr id="14" name="Picture box 14"/>
                    <pic:cNvPicPr/>
                  </pic:nvPicPr>
                  <pic:blipFill>
                    <a:blip r:embed="rId9"/>
                    <a:stretch/>
                  </pic:blipFill>
                  <pic:spPr>
                    <a:xfrm>
                      <a:ext cx="3633470" cy="2035810"/>
                    </a:xfrm>
                    <a:prstGeom prst="rect"/>
                  </pic:spPr>
                </pic:pic>
              </a:graphicData>
            </a:graphic>
          </wp:anchor>
        </w:drawing>
      </w:r>
      <w:r>
        <w:rPr>
          <w:color w:val="000000"/>
          <w:spacing w:val="0"/>
          <w:w w:val="100"/>
          <w:position w:val="0"/>
          <w:shd w:val="clear" w:color="auto" w:fill="auto"/>
          <w:lang w:val="en-US" w:eastAsia="en-US" w:bidi="en-US"/>
        </w:rPr>
        <w:t>The proposal adopts a holistic approach based on the interaction of the three pillars presented in the following diagram to achieve the set objectives:</w:t>
      </w:r>
    </w:p>
    <w:p>
      <w:pPr>
        <w:pStyle w:val="Style2"/>
        <w:keepNext w:val="0"/>
        <w:keepLines w:val="0"/>
        <w:widowControl w:val="0"/>
        <w:numPr>
          <w:ilvl w:val="0"/>
          <w:numId w:val="19"/>
        </w:numPr>
        <w:shd w:val="clear" w:color="auto" w:fill="auto"/>
        <w:tabs>
          <w:tab w:pos="734" w:val="left"/>
        </w:tabs>
        <w:bidi w:val="0"/>
        <w:spacing w:before="0" w:after="0" w:line="271" w:lineRule="auto"/>
        <w:ind w:left="0" w:right="0" w:firstLine="400"/>
        <w:jc w:val="left"/>
      </w:pPr>
      <w:r>
        <w:rPr>
          <w:color w:val="000000"/>
          <w:spacing w:val="0"/>
          <w:w w:val="100"/>
          <w:position w:val="0"/>
          <w:shd w:val="clear" w:color="auto" w:fill="auto"/>
          <w:lang w:val="en-US" w:eastAsia="en-US" w:bidi="en-US"/>
        </w:rPr>
        <w:t>Resilience and nutritional impacts;</w:t>
      </w:r>
    </w:p>
    <w:p>
      <w:pPr>
        <w:pStyle w:val="Style2"/>
        <w:keepNext w:val="0"/>
        <w:keepLines w:val="0"/>
        <w:widowControl w:val="0"/>
        <w:numPr>
          <w:ilvl w:val="0"/>
          <w:numId w:val="19"/>
        </w:numPr>
        <w:shd w:val="clear" w:color="auto" w:fill="auto"/>
        <w:tabs>
          <w:tab w:pos="758" w:val="left"/>
        </w:tabs>
        <w:bidi w:val="0"/>
        <w:spacing w:before="0" w:after="0" w:line="271" w:lineRule="auto"/>
        <w:ind w:left="760" w:right="0" w:hanging="360"/>
        <w:jc w:val="left"/>
      </w:pPr>
      <w:r>
        <w:rPr>
          <w:color w:val="000000"/>
          <w:spacing w:val="0"/>
          <w:w w:val="100"/>
          <w:position w:val="0"/>
          <w:shd w:val="clear" w:color="auto" w:fill="auto"/>
          <w:lang w:val="en-US" w:eastAsia="en-US" w:bidi="en-US"/>
        </w:rPr>
        <w:t>Promotion of women’s entrepreneurship;</w:t>
      </w:r>
    </w:p>
    <w:p>
      <w:pPr>
        <w:pStyle w:val="Style2"/>
        <w:keepNext w:val="0"/>
        <w:keepLines w:val="0"/>
        <w:widowControl w:val="0"/>
        <w:numPr>
          <w:ilvl w:val="0"/>
          <w:numId w:val="19"/>
        </w:numPr>
        <w:shd w:val="clear" w:color="auto" w:fill="auto"/>
        <w:tabs>
          <w:tab w:pos="739" w:val="left"/>
        </w:tabs>
        <w:bidi w:val="0"/>
        <w:spacing w:before="0" w:after="1038" w:line="271" w:lineRule="auto"/>
        <w:ind w:left="760" w:right="0" w:hanging="360"/>
        <w:jc w:val="left"/>
      </w:pPr>
      <w:r>
        <w:rPr>
          <w:color w:val="000000"/>
          <w:spacing w:val="0"/>
          <w:w w:val="100"/>
          <w:position w:val="0"/>
          <w:shd w:val="clear" w:color="auto" w:fill="auto"/>
          <w:lang w:val="en-US" w:eastAsia="en-US" w:bidi="en-US"/>
        </w:rPr>
        <w:t>Inclusive and sustainable development of gender sensitive agricultural value chain.</w:t>
      </w:r>
    </w:p>
    <w:p>
      <w:pPr>
        <w:pStyle w:val="Style9"/>
        <w:keepNext/>
        <w:keepLines/>
        <w:widowControl w:val="0"/>
        <w:pBdr>
          <w:top w:val="single" w:sz="0" w:space="3" w:color="D9E2F3"/>
          <w:left w:val="single" w:sz="0" w:space="0" w:color="D9E2F3"/>
          <w:bottom w:val="single" w:sz="0" w:space="4" w:color="D9E2F3"/>
          <w:right w:val="single" w:sz="0" w:space="0" w:color="D9E2F3"/>
        </w:pBdr>
        <w:shd w:val="clear" w:color="auto" w:fill="D9E2F3"/>
        <w:bidi w:val="0"/>
        <w:spacing w:before="0" w:after="88" w:line="276" w:lineRule="auto"/>
        <w:ind w:left="0" w:right="0" w:firstLine="0"/>
        <w:jc w:val="left"/>
      </w:pPr>
      <w:bookmarkStart w:id="19" w:name="bookmark19"/>
      <w:bookmarkStart w:id="20" w:name="bookmark20"/>
      <w:r>
        <w:rPr>
          <w:color w:val="000000"/>
          <w:spacing w:val="0"/>
          <w:w w:val="100"/>
          <w:position w:val="0"/>
          <w:shd w:val="clear" w:color="auto" w:fill="auto"/>
          <w:lang w:val="en-US" w:eastAsia="en-US" w:bidi="en-US"/>
        </w:rPr>
        <w:t>2.3 Components of the proposed project</w:t>
      </w:r>
      <w:bookmarkEnd w:id="20"/>
      <w:bookmarkEnd w:id="19"/>
    </w:p>
    <w:p>
      <w:pPr>
        <w:pStyle w:val="Style2"/>
        <w:keepNext w:val="0"/>
        <w:keepLines w:val="0"/>
        <w:widowControl w:val="0"/>
        <w:numPr>
          <w:ilvl w:val="2"/>
          <w:numId w:val="21"/>
        </w:numPr>
        <w:shd w:val="clear" w:color="auto" w:fill="auto"/>
        <w:tabs>
          <w:tab w:pos="710" w:val="left"/>
        </w:tabs>
        <w:bidi w:val="0"/>
        <w:spacing w:before="0" w:after="160" w:line="257" w:lineRule="auto"/>
        <w:ind w:left="0" w:right="0" w:firstLine="0"/>
        <w:jc w:val="left"/>
        <w:rPr>
          <w:sz w:val="24"/>
          <w:szCs w:val="24"/>
        </w:rPr>
      </w:pPr>
      <w:r>
        <w:rPr>
          <w:color w:val="000000"/>
          <w:spacing w:val="0"/>
          <w:w w:val="100"/>
          <w:position w:val="0"/>
          <w:sz w:val="24"/>
          <w:szCs w:val="24"/>
          <w:shd w:val="clear" w:color="auto" w:fill="auto"/>
          <w:lang w:val="en-US" w:eastAsia="en-US" w:bidi="en-US"/>
        </w:rPr>
        <w:t>In order to achieve its objectives, the PCVASGEF project, which is complementary to PATAM, includes the same components as PATAM, with particular emphasis on the economic empowerment of women and girls and the promotion of female entrepreneurship:</w:t>
      </w:r>
    </w:p>
    <w:p>
      <w:pPr>
        <w:pStyle w:val="Style2"/>
        <w:keepNext w:val="0"/>
        <w:keepLines w:val="0"/>
        <w:widowControl w:val="0"/>
        <w:numPr>
          <w:ilvl w:val="0"/>
          <w:numId w:val="23"/>
        </w:numPr>
        <w:shd w:val="clear" w:color="auto" w:fill="auto"/>
        <w:tabs>
          <w:tab w:pos="325" w:val="left"/>
        </w:tabs>
        <w:bidi w:val="0"/>
        <w:spacing w:before="0" w:after="16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Structuring and resilient developments;</w:t>
      </w:r>
    </w:p>
    <w:p>
      <w:pPr>
        <w:pStyle w:val="Style2"/>
        <w:keepNext w:val="0"/>
        <w:keepLines w:val="0"/>
        <w:widowControl w:val="0"/>
        <w:numPr>
          <w:ilvl w:val="0"/>
          <w:numId w:val="23"/>
        </w:numPr>
        <w:shd w:val="clear" w:color="auto" w:fill="auto"/>
        <w:tabs>
          <w:tab w:pos="406" w:val="left"/>
        </w:tabs>
        <w:bidi w:val="0"/>
        <w:spacing w:before="0" w:after="16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Development of value chains and youth and women entrepreneurship; and</w:t>
      </w:r>
    </w:p>
    <w:p>
      <w:pPr>
        <w:pStyle w:val="Style2"/>
        <w:keepNext w:val="0"/>
        <w:keepLines w:val="0"/>
        <w:widowControl w:val="0"/>
        <w:numPr>
          <w:ilvl w:val="0"/>
          <w:numId w:val="23"/>
        </w:numPr>
        <w:shd w:val="clear" w:color="auto" w:fill="auto"/>
        <w:tabs>
          <w:tab w:pos="483" w:val="left"/>
        </w:tabs>
        <w:bidi w:val="0"/>
        <w:spacing w:before="0" w:after="16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Project coordination.</w:t>
      </w:r>
    </w:p>
    <w:p>
      <w:pPr>
        <w:pStyle w:val="Style24"/>
        <w:keepNext w:val="0"/>
        <w:keepLines w:val="0"/>
        <w:widowControl w:val="0"/>
        <w:shd w:val="clear" w:color="auto" w:fill="auto"/>
        <w:bidi w:val="0"/>
        <w:spacing w:before="0" w:after="0" w:line="240" w:lineRule="auto"/>
        <w:ind w:left="3706" w:right="0" w:firstLine="0"/>
        <w:jc w:val="left"/>
      </w:pPr>
      <w:r>
        <w:rPr>
          <w:b/>
          <w:bCs/>
          <w:i/>
          <w:iCs/>
          <w:color w:val="000000"/>
          <w:spacing w:val="0"/>
          <w:w w:val="100"/>
          <w:position w:val="0"/>
          <w:shd w:val="clear" w:color="auto" w:fill="auto"/>
          <w:lang w:val="en-US" w:eastAsia="en-US" w:bidi="en-US"/>
        </w:rPr>
        <w:t>Table 2.2: Project Components</w:t>
      </w:r>
    </w:p>
    <w:tbl>
      <w:tblPr>
        <w:tblOverlap w:val="never"/>
        <w:jc w:val="center"/>
        <w:tblLayout w:type="fixed"/>
      </w:tblPr>
      <w:tblGrid>
        <w:gridCol w:w="494"/>
        <w:gridCol w:w="1416"/>
        <w:gridCol w:w="1138"/>
        <w:gridCol w:w="6821"/>
      </w:tblGrid>
      <w:tr>
        <w:trPr>
          <w:trHeight w:val="552" w:hRule="exact"/>
        </w:trPr>
        <w:tc>
          <w:tcPr>
            <w:tcBorders>
              <w:top w:val="single" w:sz="4"/>
              <w:left w:val="single" w:sz="4"/>
            </w:tcBorders>
            <w:shd w:val="clear" w:color="auto" w:fill="BDEC84"/>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N°</w:t>
            </w:r>
          </w:p>
        </w:tc>
        <w:tc>
          <w:tcPr>
            <w:tcBorders>
              <w:top w:val="single" w:sz="4"/>
              <w:left w:val="single" w:sz="4"/>
            </w:tcBorders>
            <w:shd w:val="clear" w:color="auto" w:fill="BDEC84"/>
            <w:vAlign w:val="center"/>
          </w:tcPr>
          <w:p>
            <w:pPr>
              <w:pStyle w:val="Style21"/>
              <w:keepNext w:val="0"/>
              <w:keepLines w:val="0"/>
              <w:widowControl w:val="0"/>
              <w:shd w:val="clear" w:color="auto" w:fill="auto"/>
              <w:bidi w:val="0"/>
              <w:spacing w:before="0" w:after="0" w:line="266"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Component Name</w:t>
            </w:r>
          </w:p>
        </w:tc>
        <w:tc>
          <w:tcPr>
            <w:tcBorders>
              <w:top w:val="single" w:sz="4"/>
              <w:left w:val="single" w:sz="4"/>
            </w:tcBorders>
            <w:shd w:val="clear" w:color="auto" w:fill="BDEC84"/>
            <w:vAlign w:val="center"/>
          </w:tcPr>
          <w:p>
            <w:pPr>
              <w:pStyle w:val="Style21"/>
              <w:keepNext w:val="0"/>
              <w:keepLines w:val="0"/>
              <w:widowControl w:val="0"/>
              <w:shd w:val="clear" w:color="auto" w:fill="auto"/>
              <w:bidi w:val="0"/>
              <w:spacing w:before="0" w:after="0" w:line="266"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Estimated Cost</w:t>
            </w:r>
          </w:p>
        </w:tc>
        <w:tc>
          <w:tcPr>
            <w:tcBorders>
              <w:top w:val="single" w:sz="4"/>
              <w:left w:val="single" w:sz="4"/>
              <w:right w:val="single" w:sz="4"/>
            </w:tcBorders>
            <w:shd w:val="clear" w:color="auto" w:fill="BDEC84"/>
            <w:vAlign w:val="top"/>
          </w:tcPr>
          <w:p>
            <w:pPr>
              <w:pStyle w:val="Style21"/>
              <w:keepNext w:val="0"/>
              <w:keepLines w:val="0"/>
              <w:widowControl w:val="0"/>
              <w:shd w:val="clear" w:color="auto" w:fill="auto"/>
              <w:bidi w:val="0"/>
              <w:spacing w:before="0" w:after="0" w:line="240" w:lineRule="auto"/>
              <w:ind w:left="2160" w:right="0" w:firstLine="0"/>
              <w:jc w:val="left"/>
              <w:rPr>
                <w:sz w:val="20"/>
                <w:szCs w:val="20"/>
              </w:rPr>
            </w:pPr>
            <w:r>
              <w:rPr>
                <w:b/>
                <w:bCs/>
                <w:color w:val="000000"/>
                <w:spacing w:val="0"/>
                <w:w w:val="100"/>
                <w:position w:val="0"/>
                <w:sz w:val="20"/>
                <w:szCs w:val="20"/>
                <w:shd w:val="clear" w:color="auto" w:fill="auto"/>
                <w:lang w:val="en-US" w:eastAsia="en-US" w:bidi="en-US"/>
              </w:rPr>
              <w:t>Description of the components</w:t>
            </w:r>
          </w:p>
        </w:tc>
      </w:tr>
      <w:tr>
        <w:trPr>
          <w:trHeight w:val="2712"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62" w:lineRule="auto"/>
              <w:ind w:left="0" w:right="0" w:firstLine="0"/>
              <w:jc w:val="center"/>
              <w:rPr>
                <w:sz w:val="18"/>
                <w:szCs w:val="18"/>
              </w:rPr>
            </w:pPr>
            <w:r>
              <w:rPr>
                <w:color w:val="000000"/>
                <w:spacing w:val="0"/>
                <w:w w:val="100"/>
                <w:position w:val="0"/>
                <w:sz w:val="18"/>
                <w:szCs w:val="18"/>
                <w:shd w:val="clear" w:color="auto" w:fill="auto"/>
                <w:lang w:val="en-US" w:eastAsia="en-US" w:bidi="en-US"/>
              </w:rPr>
              <w:t>Structural and resilient facilities</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64" w:lineRule="auto"/>
              <w:ind w:left="0" w:right="0" w:firstLine="0"/>
              <w:jc w:val="center"/>
              <w:rPr>
                <w:sz w:val="18"/>
                <w:szCs w:val="18"/>
              </w:rPr>
            </w:pPr>
            <w:r>
              <w:rPr>
                <w:color w:val="000000"/>
                <w:spacing w:val="0"/>
                <w:w w:val="100"/>
                <w:position w:val="0"/>
                <w:sz w:val="18"/>
                <w:szCs w:val="18"/>
                <w:shd w:val="clear" w:color="auto" w:fill="auto"/>
                <w:lang w:val="en-US" w:eastAsia="en-US" w:bidi="en-US"/>
              </w:rPr>
              <w:t>11,556 Millions USD (60,37%)</w:t>
            </w:r>
          </w:p>
        </w:tc>
        <w:tc>
          <w:tcPr>
            <w:tcBorders>
              <w:top w:val="single" w:sz="4"/>
              <w:left w:val="single" w:sz="4"/>
              <w:right w:val="single" w:sz="4"/>
            </w:tcBorders>
            <w:shd w:val="clear" w:color="auto" w:fill="auto"/>
            <w:vAlign w:val="top"/>
          </w:tcPr>
          <w:p>
            <w:pPr>
              <w:pStyle w:val="Style21"/>
              <w:keepNext w:val="0"/>
              <w:keepLines w:val="0"/>
              <w:widowControl w:val="0"/>
              <w:numPr>
                <w:ilvl w:val="0"/>
                <w:numId w:val="25"/>
              </w:numPr>
              <w:shd w:val="clear" w:color="auto" w:fill="auto"/>
              <w:tabs>
                <w:tab w:pos="547" w:val="left"/>
                <w:tab w:pos="552" w:val="left"/>
              </w:tabs>
              <w:bidi w:val="0"/>
              <w:spacing w:before="0" w:after="0" w:line="240" w:lineRule="auto"/>
              <w:ind w:left="0" w:right="0" w:firstLine="240"/>
              <w:jc w:val="both"/>
              <w:rPr>
                <w:sz w:val="18"/>
                <w:szCs w:val="18"/>
              </w:rPr>
            </w:pPr>
            <w:r>
              <w:rPr>
                <w:color w:val="000000"/>
                <w:spacing w:val="0"/>
                <w:w w:val="100"/>
                <w:position w:val="0"/>
                <w:sz w:val="18"/>
                <w:szCs w:val="18"/>
                <w:shd w:val="clear" w:color="auto" w:fill="auto"/>
                <w:lang w:val="en-US" w:eastAsia="en-US" w:bidi="en-US"/>
              </w:rPr>
              <w:t>Development of women's market gardening areas (WMGA) covering an area of 1,014 ha</w:t>
            </w:r>
          </w:p>
          <w:p>
            <w:pPr>
              <w:pStyle w:val="Style21"/>
              <w:keepNext w:val="0"/>
              <w:keepLines w:val="0"/>
              <w:widowControl w:val="0"/>
              <w:shd w:val="clear" w:color="auto" w:fill="auto"/>
              <w:bidi w:val="0"/>
              <w:spacing w:before="0" w:after="0" w:line="240" w:lineRule="auto"/>
              <w:ind w:left="240" w:right="0" w:firstLine="0"/>
              <w:jc w:val="both"/>
              <w:rPr>
                <w:sz w:val="18"/>
                <w:szCs w:val="18"/>
              </w:rPr>
            </w:pPr>
            <w:r>
              <w:rPr>
                <w:color w:val="000000"/>
                <w:spacing w:val="0"/>
                <w:w w:val="100"/>
                <w:position w:val="0"/>
                <w:sz w:val="18"/>
                <w:szCs w:val="18"/>
                <w:shd w:val="clear" w:color="auto" w:fill="auto"/>
                <w:lang w:val="en-US" w:eastAsia="en-US" w:bidi="en-US"/>
              </w:rPr>
              <w:t>using a Californian type irrigation system with buried pipes (186 PMF of 4 ha along the river/flooded rivers and in the Dieri in the flooded zone, 135 PMF of 2 ha supplied from mini</w:t>
              <w:softHyphen/>
              <w:t>bores), all the areas will be supplied by solar pumping</w:t>
            </w:r>
          </w:p>
          <w:p>
            <w:pPr>
              <w:pStyle w:val="Style21"/>
              <w:keepNext w:val="0"/>
              <w:keepLines w:val="0"/>
              <w:widowControl w:val="0"/>
              <w:numPr>
                <w:ilvl w:val="0"/>
                <w:numId w:val="25"/>
              </w:numPr>
              <w:shd w:val="clear" w:color="auto" w:fill="auto"/>
              <w:tabs>
                <w:tab w:pos="552" w:val="left"/>
                <w:tab w:pos="552" w:val="left"/>
              </w:tabs>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Creation of fodder reserves by putting 600 ha under protection.</w:t>
            </w:r>
          </w:p>
          <w:p>
            <w:pPr>
              <w:pStyle w:val="Style21"/>
              <w:keepNext w:val="0"/>
              <w:keepLines w:val="0"/>
              <w:widowControl w:val="0"/>
              <w:numPr>
                <w:ilvl w:val="0"/>
                <w:numId w:val="25"/>
              </w:numPr>
              <w:shd w:val="clear" w:color="auto" w:fill="auto"/>
              <w:tabs>
                <w:tab w:pos="547" w:val="left"/>
                <w:tab w:pos="552" w:val="left"/>
              </w:tabs>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Recalibration of natural channels to control the filling of basins and improve flood</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recession crops (4,500 ha);</w:t>
            </w:r>
          </w:p>
          <w:p>
            <w:pPr>
              <w:pStyle w:val="Style21"/>
              <w:keepNext w:val="0"/>
              <w:keepLines w:val="0"/>
              <w:widowControl w:val="0"/>
              <w:numPr>
                <w:ilvl w:val="0"/>
                <w:numId w:val="25"/>
              </w:numPr>
              <w:shd w:val="clear" w:color="auto" w:fill="auto"/>
              <w:tabs>
                <w:tab w:pos="552" w:val="left"/>
                <w:tab w:pos="552" w:val="left"/>
              </w:tabs>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Construction of feeder roads (17 km)</w:t>
            </w:r>
          </w:p>
          <w:p>
            <w:pPr>
              <w:pStyle w:val="Style21"/>
              <w:keepNext w:val="0"/>
              <w:keepLines w:val="0"/>
              <w:widowControl w:val="0"/>
              <w:numPr>
                <w:ilvl w:val="0"/>
                <w:numId w:val="25"/>
              </w:numPr>
              <w:shd w:val="clear" w:color="auto" w:fill="auto"/>
              <w:tabs>
                <w:tab w:pos="542" w:val="left"/>
                <w:tab w:pos="552" w:val="left"/>
              </w:tabs>
              <w:bidi w:val="0"/>
              <w:spacing w:before="0" w:after="0" w:line="240" w:lineRule="auto"/>
              <w:ind w:left="0" w:right="0" w:firstLine="240"/>
              <w:jc w:val="both"/>
              <w:rPr>
                <w:sz w:val="18"/>
                <w:szCs w:val="18"/>
              </w:rPr>
            </w:pPr>
            <w:r>
              <w:rPr>
                <w:color w:val="000000"/>
                <w:spacing w:val="0"/>
                <w:w w:val="100"/>
                <w:position w:val="0"/>
                <w:sz w:val="18"/>
                <w:szCs w:val="18"/>
                <w:shd w:val="clear" w:color="auto" w:fill="auto"/>
                <w:lang w:val="en-US" w:eastAsia="en-US" w:bidi="en-US"/>
              </w:rPr>
              <w:t>Accompanying measures: Monitoring and control of the works, sensitization of the</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populations and the works personnel</w:t>
            </w:r>
          </w:p>
          <w:p>
            <w:pPr>
              <w:pStyle w:val="Style21"/>
              <w:keepNext w:val="0"/>
              <w:keepLines w:val="0"/>
              <w:widowControl w:val="0"/>
              <w:numPr>
                <w:ilvl w:val="0"/>
                <w:numId w:val="25"/>
              </w:numPr>
              <w:shd w:val="clear" w:color="auto" w:fill="auto"/>
              <w:tabs>
                <w:tab w:pos="547" w:val="left"/>
                <w:tab w:pos="552" w:val="left"/>
              </w:tabs>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Implementation of the environmental and social management plan (PGES) of the</w:t>
            </w:r>
          </w:p>
          <w:p>
            <w:pPr>
              <w:pStyle w:val="Style21"/>
              <w:keepNext w:val="0"/>
              <w:keepLines w:val="0"/>
              <w:widowControl w:val="0"/>
              <w:shd w:val="clear" w:color="auto" w:fill="auto"/>
              <w:bidi w:val="0"/>
              <w:spacing w:before="0" w:after="0" w:line="240" w:lineRule="auto"/>
              <w:ind w:left="0" w:right="0" w:firstLine="240"/>
              <w:jc w:val="left"/>
              <w:rPr>
                <w:sz w:val="18"/>
                <w:szCs w:val="18"/>
              </w:rPr>
            </w:pPr>
            <w:r>
              <w:rPr>
                <w:color w:val="000000"/>
                <w:spacing w:val="0"/>
                <w:w w:val="100"/>
                <w:position w:val="0"/>
                <w:sz w:val="18"/>
                <w:szCs w:val="18"/>
                <w:shd w:val="clear" w:color="auto" w:fill="auto"/>
                <w:lang w:val="en-US" w:eastAsia="en-US" w:bidi="en-US"/>
              </w:rPr>
              <w:t>PATAM updated by integrating the development works</w:t>
            </w:r>
          </w:p>
        </w:tc>
      </w:tr>
      <w:tr>
        <w:trPr>
          <w:trHeight w:val="2294" w:hRule="exact"/>
        </w:trPr>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II</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64" w:lineRule="auto"/>
              <w:ind w:left="0" w:right="0" w:firstLine="0"/>
              <w:jc w:val="center"/>
              <w:rPr>
                <w:sz w:val="18"/>
                <w:szCs w:val="18"/>
              </w:rPr>
            </w:pPr>
            <w:r>
              <w:rPr>
                <w:color w:val="000000"/>
                <w:spacing w:val="0"/>
                <w:w w:val="100"/>
                <w:position w:val="0"/>
                <w:sz w:val="18"/>
                <w:szCs w:val="18"/>
                <w:shd w:val="clear" w:color="auto" w:fill="auto"/>
                <w:lang w:val="en-US" w:eastAsia="en-US" w:bidi="en-US"/>
              </w:rPr>
              <w:t>Development of value chains and entrepreneurship of youth and women</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66" w:lineRule="auto"/>
              <w:ind w:left="0" w:right="0" w:firstLine="0"/>
              <w:jc w:val="center"/>
              <w:rPr>
                <w:sz w:val="18"/>
                <w:szCs w:val="18"/>
              </w:rPr>
            </w:pPr>
            <w:r>
              <w:rPr>
                <w:color w:val="000000"/>
                <w:spacing w:val="0"/>
                <w:w w:val="100"/>
                <w:position w:val="0"/>
                <w:sz w:val="18"/>
                <w:szCs w:val="18"/>
                <w:shd w:val="clear" w:color="auto" w:fill="auto"/>
                <w:lang w:val="en-US" w:eastAsia="en-US" w:bidi="en-US"/>
              </w:rPr>
              <w:t>6,949 Millions USD (36,30%)</w:t>
            </w:r>
          </w:p>
        </w:tc>
        <w:tc>
          <w:tcPr>
            <w:tcBorders>
              <w:top w:val="single" w:sz="4"/>
              <w:left w:val="single" w:sz="4"/>
              <w:bottom w:val="single" w:sz="4"/>
              <w:right w:val="single" w:sz="4"/>
            </w:tcBorders>
            <w:shd w:val="clear" w:color="auto" w:fill="auto"/>
            <w:vAlign w:val="bottom"/>
          </w:tcPr>
          <w:p>
            <w:pPr>
              <w:pStyle w:val="Style21"/>
              <w:keepNext w:val="0"/>
              <w:keepLines w:val="0"/>
              <w:widowControl w:val="0"/>
              <w:numPr>
                <w:ilvl w:val="0"/>
                <w:numId w:val="27"/>
              </w:numPr>
              <w:shd w:val="clear" w:color="auto" w:fill="auto"/>
              <w:tabs>
                <w:tab w:pos="509" w:val="left"/>
                <w:tab w:pos="557" w:val="left"/>
              </w:tabs>
              <w:bidi w:val="0"/>
              <w:spacing w:before="0" w:after="0" w:line="240" w:lineRule="auto"/>
              <w:ind w:left="0" w:right="0" w:firstLine="240"/>
              <w:jc w:val="both"/>
              <w:rPr>
                <w:sz w:val="18"/>
                <w:szCs w:val="18"/>
              </w:rPr>
            </w:pPr>
            <w:r>
              <w:rPr>
                <w:color w:val="000000"/>
                <w:spacing w:val="0"/>
                <w:w w:val="100"/>
                <w:position w:val="0"/>
                <w:sz w:val="18"/>
                <w:szCs w:val="18"/>
                <w:shd w:val="clear" w:color="auto" w:fill="auto"/>
                <w:lang w:val="en-US" w:eastAsia="en-US" w:bidi="en-US"/>
              </w:rPr>
              <w:t>Construction and equipment of twelve (12) integrated platforms (multi-purpose centers</w:t>
            </w:r>
          </w:p>
          <w:p>
            <w:pPr>
              <w:pStyle w:val="Style21"/>
              <w:keepNext w:val="0"/>
              <w:keepLines w:val="0"/>
              <w:widowControl w:val="0"/>
              <w:shd w:val="clear" w:color="auto" w:fill="auto"/>
              <w:bidi w:val="0"/>
              <w:spacing w:before="0" w:after="0" w:line="240" w:lineRule="auto"/>
              <w:ind w:left="240" w:right="0" w:firstLine="0"/>
              <w:jc w:val="both"/>
              <w:rPr>
                <w:sz w:val="18"/>
                <w:szCs w:val="18"/>
              </w:rPr>
            </w:pPr>
            <w:r>
              <w:rPr>
                <w:color w:val="000000"/>
                <w:spacing w:val="0"/>
                <w:w w:val="100"/>
                <w:position w:val="0"/>
                <w:sz w:val="18"/>
                <w:szCs w:val="18"/>
                <w:shd w:val="clear" w:color="auto" w:fill="auto"/>
                <w:lang w:val="en-US" w:eastAsia="en-US" w:bidi="en-US"/>
              </w:rPr>
              <w:t>for the promotion of women's activities connected to the Internet); Construction and equipment of three (3) vegetable packaging and storage units of 630 m2 of built area with a storage capacity of 80 tons; Construction and equipment of six (6) vegetable markets of 132 m2 of built area;</w:t>
            </w:r>
          </w:p>
          <w:p>
            <w:pPr>
              <w:pStyle w:val="Style21"/>
              <w:keepNext w:val="0"/>
              <w:keepLines w:val="0"/>
              <w:widowControl w:val="0"/>
              <w:numPr>
                <w:ilvl w:val="0"/>
                <w:numId w:val="27"/>
              </w:numPr>
              <w:shd w:val="clear" w:color="auto" w:fill="auto"/>
              <w:tabs>
                <w:tab w:pos="552" w:val="left"/>
                <w:tab w:pos="557" w:val="left"/>
              </w:tabs>
              <w:bidi w:val="0"/>
              <w:spacing w:before="0" w:after="0" w:line="240" w:lineRule="auto"/>
              <w:ind w:left="0" w:right="0" w:firstLine="240"/>
              <w:jc w:val="both"/>
              <w:rPr>
                <w:sz w:val="18"/>
                <w:szCs w:val="18"/>
              </w:rPr>
            </w:pPr>
            <w:r>
              <w:rPr>
                <w:color w:val="000000"/>
                <w:spacing w:val="0"/>
                <w:w w:val="100"/>
                <w:position w:val="0"/>
                <w:sz w:val="18"/>
                <w:szCs w:val="18"/>
                <w:shd w:val="clear" w:color="auto" w:fill="auto"/>
                <w:lang w:val="en-US" w:eastAsia="en-US" w:bidi="en-US"/>
              </w:rPr>
              <w:t>Technical and management capacity building for women's cooperatives, optimal use of</w:t>
            </w:r>
          </w:p>
          <w:p>
            <w:pPr>
              <w:pStyle w:val="Style21"/>
              <w:keepNext w:val="0"/>
              <w:keepLines w:val="0"/>
              <w:widowControl w:val="0"/>
              <w:shd w:val="clear" w:color="auto" w:fill="auto"/>
              <w:bidi w:val="0"/>
              <w:spacing w:before="0" w:after="0" w:line="240" w:lineRule="auto"/>
              <w:ind w:left="240" w:right="0" w:firstLine="0"/>
              <w:jc w:val="both"/>
              <w:rPr>
                <w:sz w:val="18"/>
                <w:szCs w:val="18"/>
              </w:rPr>
            </w:pPr>
            <w:r>
              <w:rPr>
                <w:color w:val="000000"/>
                <w:spacing w:val="0"/>
                <w:w w:val="100"/>
                <w:position w:val="0"/>
                <w:sz w:val="18"/>
                <w:szCs w:val="18"/>
                <w:shd w:val="clear" w:color="auto" w:fill="auto"/>
                <w:lang w:val="en-US" w:eastAsia="en-US" w:bidi="en-US"/>
              </w:rPr>
              <w:t>platforms and development of market gardening areas, including various activities: market gardening, poultry farming, small ruminant breeding, income-generating activities, processing of agricultural products and technical training, management and structuring of women's organizations and organization of the inter-professional organization; structuring of the market gardening value chain and access to markets;</w:t>
            </w:r>
          </w:p>
        </w:tc>
      </w:tr>
    </w:tbl>
    <w:p>
      <w:pPr>
        <w:widowControl w:val="0"/>
        <w:spacing w:line="1" w:lineRule="exact"/>
      </w:pPr>
      <w:r>
        <w:br w:type="page"/>
      </w:r>
    </w:p>
    <w:tbl>
      <w:tblPr>
        <w:tblOverlap w:val="never"/>
        <w:jc w:val="center"/>
        <w:tblLayout w:type="fixed"/>
      </w:tblPr>
      <w:tblGrid>
        <w:gridCol w:w="494"/>
        <w:gridCol w:w="1416"/>
        <w:gridCol w:w="1138"/>
        <w:gridCol w:w="6821"/>
      </w:tblGrid>
      <w:tr>
        <w:trPr>
          <w:trHeight w:val="9960" w:hRule="exact"/>
        </w:trPr>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right w:val="single" w:sz="4"/>
            </w:tcBorders>
            <w:shd w:val="clear" w:color="auto" w:fill="auto"/>
            <w:vAlign w:val="top"/>
          </w:tcPr>
          <w:p>
            <w:pPr>
              <w:pStyle w:val="Style21"/>
              <w:keepNext w:val="0"/>
              <w:keepLines w:val="0"/>
              <w:widowControl w:val="0"/>
              <w:numPr>
                <w:ilvl w:val="0"/>
                <w:numId w:val="29"/>
              </w:numPr>
              <w:shd w:val="clear" w:color="auto" w:fill="auto"/>
              <w:tabs>
                <w:tab w:pos="537" w:val="left"/>
                <w:tab w:pos="542" w:val="left"/>
              </w:tabs>
              <w:bidi w:val="0"/>
              <w:spacing w:before="0" w:after="0" w:line="240" w:lineRule="auto"/>
              <w:ind w:left="220" w:right="0" w:firstLine="0"/>
              <w:jc w:val="both"/>
              <w:rPr>
                <w:sz w:val="18"/>
                <w:szCs w:val="18"/>
              </w:rPr>
            </w:pPr>
            <w:r>
              <w:rPr>
                <w:color w:val="000000"/>
                <w:spacing w:val="0"/>
                <w:w w:val="100"/>
                <w:position w:val="0"/>
                <w:sz w:val="18"/>
                <w:szCs w:val="18"/>
                <w:shd w:val="clear" w:color="auto" w:fill="auto"/>
                <w:lang w:val="en-US" w:eastAsia="en-US" w:bidi="en-US"/>
              </w:rPr>
              <w:t>Support for the establishment and introduction of off-ground nursery techniques and the</w:t>
            </w:r>
          </w:p>
          <w:p>
            <w:pPr>
              <w:pStyle w:val="Style21"/>
              <w:keepNext w:val="0"/>
              <w:keepLines w:val="0"/>
              <w:widowControl w:val="0"/>
              <w:shd w:val="clear" w:color="auto" w:fill="auto"/>
              <w:bidi w:val="0"/>
              <w:spacing w:before="0" w:after="0" w:line="240" w:lineRule="auto"/>
              <w:ind w:left="220" w:right="0" w:firstLine="0"/>
              <w:jc w:val="both"/>
              <w:rPr>
                <w:sz w:val="18"/>
                <w:szCs w:val="18"/>
              </w:rPr>
            </w:pPr>
            <w:r>
              <w:rPr>
                <w:color w:val="000000"/>
                <w:spacing w:val="0"/>
                <w:w w:val="100"/>
                <w:position w:val="0"/>
                <w:sz w:val="18"/>
                <w:szCs w:val="18"/>
                <w:shd w:val="clear" w:color="auto" w:fill="auto"/>
                <w:lang w:val="en-US" w:eastAsia="en-US" w:bidi="en-US"/>
              </w:rPr>
              <w:t>use of mini greenhouses for the production of seedlings in all seasons, training of nurserymen in these techniques;</w:t>
            </w:r>
          </w:p>
          <w:p>
            <w:pPr>
              <w:pStyle w:val="Style21"/>
              <w:keepNext w:val="0"/>
              <w:keepLines w:val="0"/>
              <w:widowControl w:val="0"/>
              <w:numPr>
                <w:ilvl w:val="0"/>
                <w:numId w:val="29"/>
              </w:numPr>
              <w:shd w:val="clear" w:color="auto" w:fill="auto"/>
              <w:tabs>
                <w:tab w:pos="532" w:val="left"/>
                <w:tab w:pos="542" w:val="left"/>
              </w:tabs>
              <w:bidi w:val="0"/>
              <w:spacing w:before="0" w:after="0" w:line="240" w:lineRule="auto"/>
              <w:ind w:left="220" w:right="0" w:firstLine="0"/>
              <w:jc w:val="both"/>
              <w:rPr>
                <w:sz w:val="18"/>
                <w:szCs w:val="18"/>
              </w:rPr>
            </w:pPr>
            <w:r>
              <w:rPr>
                <w:color w:val="000000"/>
                <w:spacing w:val="0"/>
                <w:w w:val="100"/>
                <w:position w:val="0"/>
                <w:sz w:val="18"/>
                <w:szCs w:val="18"/>
                <w:shd w:val="clear" w:color="auto" w:fill="auto"/>
                <w:lang w:val="en-US" w:eastAsia="en-US" w:bidi="en-US"/>
              </w:rPr>
              <w:t>Training of eighteen (18) trainers and 24 relay farmers, as well as 1,000 cooperative</w:t>
            </w:r>
          </w:p>
          <w:p>
            <w:pPr>
              <w:pStyle w:val="Style21"/>
              <w:keepNext w:val="0"/>
              <w:keepLines w:val="0"/>
              <w:widowControl w:val="0"/>
              <w:shd w:val="clear" w:color="auto" w:fill="auto"/>
              <w:bidi w:val="0"/>
              <w:spacing w:before="0" w:after="0" w:line="240" w:lineRule="auto"/>
              <w:ind w:left="220" w:right="0" w:firstLine="0"/>
              <w:jc w:val="both"/>
              <w:rPr>
                <w:sz w:val="18"/>
                <w:szCs w:val="18"/>
              </w:rPr>
            </w:pPr>
            <w:r>
              <w:rPr>
                <w:color w:val="000000"/>
                <w:spacing w:val="0"/>
                <w:w w:val="100"/>
                <w:position w:val="0"/>
                <w:sz w:val="18"/>
                <w:szCs w:val="18"/>
                <w:shd w:val="clear" w:color="auto" w:fill="auto"/>
                <w:lang w:val="en-US" w:eastAsia="en-US" w:bidi="en-US"/>
              </w:rPr>
              <w:t>leaders; provision and use of high quality seeds; collection and dissemination of good practices in climate-smart agriculture and agroecology; (the Centre de Formation des Producteurs Ruraux-CFPR (Rural Producers Training Center), located in Bogue, will play an important role in the supervision of the beneficiaries) This center has benefited from PATAMs support to develop its reception capacity, strengthen its institutional capacities and upgrade its training program and equipment;</w:t>
            </w:r>
          </w:p>
          <w:p>
            <w:pPr>
              <w:pStyle w:val="Style21"/>
              <w:keepNext w:val="0"/>
              <w:keepLines w:val="0"/>
              <w:widowControl w:val="0"/>
              <w:numPr>
                <w:ilvl w:val="0"/>
                <w:numId w:val="29"/>
              </w:numPr>
              <w:shd w:val="clear" w:color="auto" w:fill="auto"/>
              <w:tabs>
                <w:tab w:pos="527" w:val="left"/>
                <w:tab w:pos="542" w:val="left"/>
              </w:tabs>
              <w:bidi w:val="0"/>
              <w:spacing w:before="0" w:after="0" w:line="240" w:lineRule="auto"/>
              <w:ind w:left="0" w:right="0" w:firstLine="220"/>
              <w:jc w:val="both"/>
              <w:rPr>
                <w:sz w:val="18"/>
                <w:szCs w:val="18"/>
              </w:rPr>
            </w:pPr>
            <w:r>
              <w:rPr>
                <w:color w:val="000000"/>
                <w:spacing w:val="0"/>
                <w:w w:val="100"/>
                <w:position w:val="0"/>
                <w:sz w:val="18"/>
                <w:szCs w:val="18"/>
                <w:shd w:val="clear" w:color="auto" w:fill="auto"/>
                <w:lang w:val="en-US" w:eastAsia="en-US" w:bidi="en-US"/>
              </w:rPr>
              <w:t>Information Education and Information on nutrition and reproductive health, improving</w:t>
            </w:r>
          </w:p>
          <w:p>
            <w:pPr>
              <w:pStyle w:val="Style21"/>
              <w:keepNext w:val="0"/>
              <w:keepLines w:val="0"/>
              <w:widowControl w:val="0"/>
              <w:shd w:val="clear" w:color="auto" w:fill="auto"/>
              <w:bidi w:val="0"/>
              <w:spacing w:before="0" w:after="0" w:line="240" w:lineRule="auto"/>
              <w:ind w:left="220" w:right="0" w:firstLine="0"/>
              <w:jc w:val="both"/>
              <w:rPr>
                <w:sz w:val="18"/>
                <w:szCs w:val="18"/>
              </w:rPr>
            </w:pPr>
            <w:r>
              <w:rPr>
                <w:color w:val="000000"/>
                <w:spacing w:val="0"/>
                <w:w w:val="100"/>
                <w:position w:val="0"/>
                <w:sz w:val="18"/>
                <w:szCs w:val="18"/>
                <w:shd w:val="clear" w:color="auto" w:fill="auto"/>
                <w:lang w:val="en-US" w:eastAsia="en-US" w:bidi="en-US"/>
              </w:rPr>
              <w:t>food safety, prevention of COVID 19 and sensitization of communities on the prevention and fight against gender-based violence including female genital mutilation, early marriages, sexual and reproductive education including birth planning;</w:t>
            </w:r>
          </w:p>
          <w:p>
            <w:pPr>
              <w:pStyle w:val="Style21"/>
              <w:keepNext w:val="0"/>
              <w:keepLines w:val="0"/>
              <w:widowControl w:val="0"/>
              <w:numPr>
                <w:ilvl w:val="0"/>
                <w:numId w:val="29"/>
              </w:numPr>
              <w:shd w:val="clear" w:color="auto" w:fill="auto"/>
              <w:tabs>
                <w:tab w:pos="537" w:val="left"/>
                <w:tab w:pos="542" w:val="left"/>
              </w:tabs>
              <w:bidi w:val="0"/>
              <w:spacing w:before="0" w:after="0" w:line="240" w:lineRule="auto"/>
              <w:ind w:left="0" w:right="0" w:firstLine="220"/>
              <w:jc w:val="both"/>
              <w:rPr>
                <w:sz w:val="18"/>
                <w:szCs w:val="18"/>
              </w:rPr>
            </w:pPr>
            <w:r>
              <w:rPr>
                <w:color w:val="000000"/>
                <w:spacing w:val="0"/>
                <w:w w:val="100"/>
                <w:position w:val="0"/>
                <w:sz w:val="18"/>
                <w:szCs w:val="18"/>
                <w:shd w:val="clear" w:color="auto" w:fill="auto"/>
                <w:lang w:val="en-US" w:eastAsia="en-US" w:bidi="en-US"/>
              </w:rPr>
              <w:t>Support for the optimal use of vegetable markets and market garden product packaging</w:t>
            </w:r>
          </w:p>
          <w:p>
            <w:pPr>
              <w:pStyle w:val="Style21"/>
              <w:keepNext w:val="0"/>
              <w:keepLines w:val="0"/>
              <w:widowControl w:val="0"/>
              <w:shd w:val="clear" w:color="auto" w:fill="auto"/>
              <w:bidi w:val="0"/>
              <w:spacing w:before="0" w:after="0" w:line="240" w:lineRule="auto"/>
              <w:ind w:left="220" w:right="0" w:firstLine="0"/>
              <w:jc w:val="both"/>
              <w:rPr>
                <w:sz w:val="18"/>
                <w:szCs w:val="18"/>
              </w:rPr>
            </w:pPr>
            <w:r>
              <w:rPr>
                <w:color w:val="000000"/>
                <w:spacing w:val="0"/>
                <w:w w:val="100"/>
                <w:position w:val="0"/>
                <w:sz w:val="18"/>
                <w:szCs w:val="18"/>
                <w:shd w:val="clear" w:color="auto" w:fill="auto"/>
                <w:lang w:val="en-US" w:eastAsia="en-US" w:bidi="en-US"/>
              </w:rPr>
              <w:t>centers and the establishment of a contractualization mechanism for cooperatives grouped in Economic Interest Groups (EIGs) or Unions with these centers (support for the aggregation and partnership process with the private sector);</w:t>
            </w:r>
          </w:p>
          <w:p>
            <w:pPr>
              <w:pStyle w:val="Style21"/>
              <w:keepNext w:val="0"/>
              <w:keepLines w:val="0"/>
              <w:widowControl w:val="0"/>
              <w:numPr>
                <w:ilvl w:val="0"/>
                <w:numId w:val="29"/>
              </w:numPr>
              <w:shd w:val="clear" w:color="auto" w:fill="auto"/>
              <w:tabs>
                <w:tab w:pos="537" w:val="left"/>
                <w:tab w:pos="542" w:val="left"/>
              </w:tabs>
              <w:bidi w:val="0"/>
              <w:spacing w:before="0" w:after="0" w:line="240" w:lineRule="auto"/>
              <w:ind w:left="0" w:right="0" w:firstLine="220"/>
              <w:jc w:val="both"/>
              <w:rPr>
                <w:sz w:val="18"/>
                <w:szCs w:val="18"/>
              </w:rPr>
            </w:pPr>
            <w:r>
              <w:rPr>
                <w:color w:val="000000"/>
                <w:spacing w:val="0"/>
                <w:w w:val="100"/>
                <w:position w:val="0"/>
                <w:sz w:val="18"/>
                <w:szCs w:val="18"/>
                <w:shd w:val="clear" w:color="auto" w:fill="auto"/>
                <w:lang w:val="en-US" w:eastAsia="en-US" w:bidi="en-US"/>
              </w:rPr>
              <w:t>Support for land tenure security for all WMGAs and integrated platforms (regularization</w:t>
            </w:r>
          </w:p>
          <w:p>
            <w:pPr>
              <w:pStyle w:val="Style21"/>
              <w:keepNext w:val="0"/>
              <w:keepLines w:val="0"/>
              <w:widowControl w:val="0"/>
              <w:shd w:val="clear" w:color="auto" w:fill="auto"/>
              <w:bidi w:val="0"/>
              <w:spacing w:before="0" w:after="0" w:line="240" w:lineRule="auto"/>
              <w:ind w:left="220" w:right="0" w:firstLine="0"/>
              <w:jc w:val="both"/>
              <w:rPr>
                <w:sz w:val="18"/>
                <w:szCs w:val="18"/>
              </w:rPr>
            </w:pPr>
            <w:r>
              <w:rPr>
                <w:color w:val="000000"/>
                <w:spacing w:val="0"/>
                <w:w w:val="100"/>
                <w:position w:val="0"/>
                <w:sz w:val="18"/>
                <w:szCs w:val="18"/>
                <w:shd w:val="clear" w:color="auto" w:fill="auto"/>
                <w:lang w:val="en-US" w:eastAsia="en-US" w:bidi="en-US"/>
              </w:rPr>
              <w:t>and delivery of land certificates to women farmers); Facilitation of land tenure agreements in improved floodplain areas, support for the use of quality seeds and support for intermediate food crops on the banks (F alo).</w:t>
            </w:r>
          </w:p>
          <w:p>
            <w:pPr>
              <w:pStyle w:val="Style21"/>
              <w:keepNext w:val="0"/>
              <w:keepLines w:val="0"/>
              <w:widowControl w:val="0"/>
              <w:numPr>
                <w:ilvl w:val="0"/>
                <w:numId w:val="29"/>
              </w:numPr>
              <w:shd w:val="clear" w:color="auto" w:fill="auto"/>
              <w:tabs>
                <w:tab w:pos="537" w:val="left"/>
                <w:tab w:pos="542" w:val="left"/>
              </w:tabs>
              <w:bidi w:val="0"/>
              <w:spacing w:before="0" w:after="0" w:line="240" w:lineRule="auto"/>
              <w:ind w:left="220" w:right="0" w:firstLine="0"/>
              <w:jc w:val="both"/>
              <w:rPr>
                <w:sz w:val="18"/>
                <w:szCs w:val="18"/>
              </w:rPr>
            </w:pPr>
            <w:r>
              <w:rPr>
                <w:color w:val="000000"/>
                <w:spacing w:val="0"/>
                <w:w w:val="100"/>
                <w:position w:val="0"/>
                <w:sz w:val="18"/>
                <w:szCs w:val="18"/>
                <w:shd w:val="clear" w:color="auto" w:fill="auto"/>
                <w:lang w:val="en-US" w:eastAsia="en-US" w:bidi="en-US"/>
              </w:rPr>
              <w:t>Support to the development of youth and women entrepreneurship and innovations in</w:t>
            </w:r>
          </w:p>
          <w:p>
            <w:pPr>
              <w:pStyle w:val="Style21"/>
              <w:keepNext w:val="0"/>
              <w:keepLines w:val="0"/>
              <w:widowControl w:val="0"/>
              <w:shd w:val="clear" w:color="auto" w:fill="auto"/>
              <w:bidi w:val="0"/>
              <w:spacing w:before="0" w:after="0" w:line="240" w:lineRule="auto"/>
              <w:ind w:left="220" w:right="0" w:firstLine="0"/>
              <w:jc w:val="both"/>
              <w:rPr>
                <w:sz w:val="18"/>
                <w:szCs w:val="18"/>
              </w:rPr>
            </w:pPr>
            <w:r>
              <w:rPr>
                <w:color w:val="000000"/>
                <w:spacing w:val="0"/>
                <w:w w:val="100"/>
                <w:position w:val="0"/>
                <w:sz w:val="18"/>
                <w:szCs w:val="18"/>
                <w:shd w:val="clear" w:color="auto" w:fill="auto"/>
                <w:lang w:val="en-US" w:eastAsia="en-US" w:bidi="en-US"/>
              </w:rPr>
              <w:t>market gardening (valorization of local products; promotion of solidarity trade and labels, packaging, service centers, micro-irrigation, small mechanization, etc.).</w:t>
            </w:r>
          </w:p>
          <w:p>
            <w:pPr>
              <w:pStyle w:val="Style21"/>
              <w:keepNext w:val="0"/>
              <w:keepLines w:val="0"/>
              <w:widowControl w:val="0"/>
              <w:numPr>
                <w:ilvl w:val="0"/>
                <w:numId w:val="29"/>
              </w:numPr>
              <w:shd w:val="clear" w:color="auto" w:fill="auto"/>
              <w:tabs>
                <w:tab w:pos="479" w:val="left"/>
                <w:tab w:pos="542" w:val="left"/>
              </w:tabs>
              <w:bidi w:val="0"/>
              <w:spacing w:before="0" w:after="0" w:line="240" w:lineRule="auto"/>
              <w:ind w:left="220" w:right="0" w:firstLine="0"/>
              <w:jc w:val="both"/>
              <w:rPr>
                <w:sz w:val="18"/>
                <w:szCs w:val="18"/>
              </w:rPr>
            </w:pPr>
            <w:r>
              <w:rPr>
                <w:color w:val="000000"/>
                <w:spacing w:val="0"/>
                <w:w w:val="100"/>
                <w:position w:val="0"/>
                <w:sz w:val="18"/>
                <w:szCs w:val="18"/>
                <w:shd w:val="clear" w:color="auto" w:fill="auto"/>
                <w:lang w:val="en-US" w:eastAsia="en-US" w:bidi="en-US"/>
              </w:rPr>
              <w:t>Support for the establishment of an insurance and risk-sharing system (interaction with</w:t>
            </w:r>
          </w:p>
          <w:p>
            <w:pPr>
              <w:pStyle w:val="Style21"/>
              <w:keepNext w:val="0"/>
              <w:keepLines w:val="0"/>
              <w:widowControl w:val="0"/>
              <w:shd w:val="clear" w:color="auto" w:fill="auto"/>
              <w:bidi w:val="0"/>
              <w:spacing w:before="0" w:after="0" w:line="240" w:lineRule="auto"/>
              <w:ind w:left="220" w:right="0" w:firstLine="0"/>
              <w:jc w:val="both"/>
              <w:rPr>
                <w:sz w:val="18"/>
                <w:szCs w:val="18"/>
              </w:rPr>
            </w:pPr>
            <w:r>
              <w:rPr>
                <w:color w:val="000000"/>
                <w:spacing w:val="0"/>
                <w:w w:val="100"/>
                <w:position w:val="0"/>
                <w:sz w:val="18"/>
                <w:szCs w:val="18"/>
                <w:shd w:val="clear" w:color="auto" w:fill="auto"/>
                <w:lang w:val="en-US" w:eastAsia="en-US" w:bidi="en-US"/>
              </w:rPr>
              <w:t>the ADRIFI program approved by the Bank in 2020 to support the prevention and management of disaster risks related to climate hazards) and support for twelve (12) savings and microcredit banks to facilitate women's access to credit.</w:t>
            </w:r>
          </w:p>
          <w:p>
            <w:pPr>
              <w:pStyle w:val="Style21"/>
              <w:keepNext w:val="0"/>
              <w:keepLines w:val="0"/>
              <w:widowControl w:val="0"/>
              <w:numPr>
                <w:ilvl w:val="0"/>
                <w:numId w:val="29"/>
              </w:numPr>
              <w:shd w:val="clear" w:color="auto" w:fill="auto"/>
              <w:tabs>
                <w:tab w:pos="537" w:val="left"/>
                <w:tab w:pos="542" w:val="left"/>
              </w:tabs>
              <w:bidi w:val="0"/>
              <w:spacing w:before="0" w:after="0" w:line="240" w:lineRule="auto"/>
              <w:ind w:left="0" w:right="0" w:firstLine="220"/>
              <w:jc w:val="both"/>
              <w:rPr>
                <w:sz w:val="18"/>
                <w:szCs w:val="18"/>
              </w:rPr>
            </w:pPr>
            <w:r>
              <w:rPr>
                <w:color w:val="000000"/>
                <w:spacing w:val="0"/>
                <w:w w:val="100"/>
                <w:position w:val="0"/>
                <w:sz w:val="18"/>
                <w:szCs w:val="18"/>
                <w:shd w:val="clear" w:color="auto" w:fill="auto"/>
                <w:lang w:val="en-US" w:eastAsia="en-US" w:bidi="en-US"/>
              </w:rPr>
              <w:t>Support for income-generating activities (fattening of small ruminants; fish farming,</w:t>
            </w:r>
          </w:p>
          <w:p>
            <w:pPr>
              <w:pStyle w:val="Style21"/>
              <w:keepNext w:val="0"/>
              <w:keepLines w:val="0"/>
              <w:widowControl w:val="0"/>
              <w:shd w:val="clear" w:color="auto" w:fill="auto"/>
              <w:bidi w:val="0"/>
              <w:spacing w:before="0" w:after="0" w:line="240" w:lineRule="auto"/>
              <w:ind w:left="220" w:right="0" w:firstLine="0"/>
              <w:jc w:val="both"/>
              <w:rPr>
                <w:sz w:val="18"/>
                <w:szCs w:val="18"/>
              </w:rPr>
            </w:pPr>
            <w:r>
              <w:rPr>
                <w:color w:val="000000"/>
                <w:spacing w:val="0"/>
                <w:w w:val="100"/>
                <w:position w:val="0"/>
                <w:sz w:val="18"/>
                <w:szCs w:val="18"/>
                <w:shd w:val="clear" w:color="auto" w:fill="auto"/>
                <w:lang w:val="en-US" w:eastAsia="en-US" w:bidi="en-US"/>
              </w:rPr>
              <w:t>poultry houses, butcheries with slaughter areas, fish farming in restored natural channels and fishmongers, vegetable dryers, small-scale processing of agricultural and animal products and small mills and eco-tourism with young people with innovative projects).</w:t>
            </w:r>
          </w:p>
          <w:p>
            <w:pPr>
              <w:pStyle w:val="Style21"/>
              <w:keepNext w:val="0"/>
              <w:keepLines w:val="0"/>
              <w:widowControl w:val="0"/>
              <w:numPr>
                <w:ilvl w:val="0"/>
                <w:numId w:val="29"/>
              </w:numPr>
              <w:shd w:val="clear" w:color="auto" w:fill="auto"/>
              <w:tabs>
                <w:tab w:pos="537" w:val="left"/>
                <w:tab w:pos="542" w:val="left"/>
              </w:tabs>
              <w:bidi w:val="0"/>
              <w:spacing w:before="0" w:after="0" w:line="240" w:lineRule="auto"/>
              <w:ind w:left="0" w:right="0" w:firstLine="220"/>
              <w:jc w:val="both"/>
              <w:rPr>
                <w:sz w:val="18"/>
                <w:szCs w:val="18"/>
              </w:rPr>
            </w:pPr>
            <w:r>
              <w:rPr>
                <w:color w:val="000000"/>
                <w:spacing w:val="0"/>
                <w:w w:val="100"/>
                <w:position w:val="0"/>
                <w:sz w:val="18"/>
                <w:szCs w:val="18"/>
                <w:shd w:val="clear" w:color="auto" w:fill="auto"/>
                <w:lang w:val="en-US" w:eastAsia="en-US" w:bidi="en-US"/>
              </w:rPr>
              <w:t>Support to aggregation and private initiative - 4P (private integrator-private operator,</w:t>
            </w:r>
          </w:p>
          <w:p>
            <w:pPr>
              <w:pStyle w:val="Style21"/>
              <w:keepNext w:val="0"/>
              <w:keepLines w:val="0"/>
              <w:widowControl w:val="0"/>
              <w:shd w:val="clear" w:color="auto" w:fill="auto"/>
              <w:bidi w:val="0"/>
              <w:spacing w:before="0" w:after="0" w:line="240" w:lineRule="auto"/>
              <w:ind w:left="220" w:right="0" w:firstLine="0"/>
              <w:jc w:val="both"/>
              <w:rPr>
                <w:sz w:val="18"/>
                <w:szCs w:val="18"/>
              </w:rPr>
            </w:pPr>
            <w:r>
              <w:rPr>
                <w:color w:val="000000"/>
                <w:spacing w:val="0"/>
                <w:w w:val="100"/>
                <w:position w:val="0"/>
                <w:sz w:val="18"/>
                <w:szCs w:val="18"/>
                <w:shd w:val="clear" w:color="auto" w:fill="auto"/>
                <w:lang w:val="en-US" w:eastAsia="en-US" w:bidi="en-US"/>
              </w:rPr>
              <w:t>producers ...). The project will collaborate with the Chamber of Commerce, Industry and Agriculture (CCIAM) and will support the establishment of an incubator/accelerator within the CCIAM to support the entrepreneurial culture and promote young agri-preneurs through skills training over 18 months for a group of forty (40) and will explore the possibilities of linking these agri-preneurs through aggregation contracts with private investors (agro</w:t>
              <w:softHyphen/>
              <w:t>industrialists, processors, local banks, etc.) by creating potential synergies with the BCI line of credit recently approved by the Bank in July 2021 (in the amount of €10 million) focusing on women entrepreneurs and VSEs;</w:t>
            </w:r>
          </w:p>
          <w:p>
            <w:pPr>
              <w:pStyle w:val="Style21"/>
              <w:keepNext w:val="0"/>
              <w:keepLines w:val="0"/>
              <w:widowControl w:val="0"/>
              <w:numPr>
                <w:ilvl w:val="0"/>
                <w:numId w:val="29"/>
              </w:numPr>
              <w:shd w:val="clear" w:color="auto" w:fill="auto"/>
              <w:tabs>
                <w:tab w:pos="537" w:val="left"/>
                <w:tab w:pos="542" w:val="left"/>
              </w:tabs>
              <w:bidi w:val="0"/>
              <w:spacing w:before="0" w:after="0" w:line="240" w:lineRule="auto"/>
              <w:ind w:left="0" w:right="0" w:firstLine="220"/>
              <w:jc w:val="both"/>
              <w:rPr>
                <w:sz w:val="18"/>
                <w:szCs w:val="18"/>
              </w:rPr>
            </w:pPr>
            <w:r>
              <w:rPr>
                <w:color w:val="000000"/>
                <w:spacing w:val="0"/>
                <w:w w:val="100"/>
                <w:position w:val="0"/>
                <w:sz w:val="18"/>
                <w:szCs w:val="18"/>
                <w:shd w:val="clear" w:color="auto" w:fill="auto"/>
                <w:lang w:val="en-US" w:eastAsia="en-US" w:bidi="en-US"/>
              </w:rPr>
              <w:t>Support to marketing (strengthening of the transport system, use of crates, better</w:t>
            </w:r>
          </w:p>
          <w:p>
            <w:pPr>
              <w:pStyle w:val="Style21"/>
              <w:keepNext w:val="0"/>
              <w:keepLines w:val="0"/>
              <w:widowControl w:val="0"/>
              <w:shd w:val="clear" w:color="auto" w:fill="auto"/>
              <w:bidi w:val="0"/>
              <w:spacing w:before="0" w:after="0" w:line="240" w:lineRule="auto"/>
              <w:ind w:left="220" w:right="0" w:firstLine="0"/>
              <w:jc w:val="both"/>
              <w:rPr>
                <w:sz w:val="18"/>
                <w:szCs w:val="18"/>
              </w:rPr>
            </w:pPr>
            <w:r>
              <w:rPr>
                <w:color w:val="000000"/>
                <w:spacing w:val="0"/>
                <w:w w:val="100"/>
                <w:position w:val="0"/>
                <w:sz w:val="18"/>
                <w:szCs w:val="18"/>
                <w:shd w:val="clear" w:color="auto" w:fill="auto"/>
                <w:lang w:val="en-US" w:eastAsia="en-US" w:bidi="en-US"/>
              </w:rPr>
              <w:t>information on the markets, implementation of e-commerce, solidarity market, involvement and organization of inter-professions, support to agricultural digitalization and use of new technologies, etc.)</w:t>
            </w:r>
          </w:p>
        </w:tc>
      </w:tr>
    </w:tbl>
    <w:p>
      <w:pPr>
        <w:widowControl w:val="0"/>
        <w:spacing w:after="239" w:line="1" w:lineRule="exact"/>
      </w:pPr>
    </w:p>
    <w:p>
      <w:pPr>
        <w:pStyle w:val="Style9"/>
        <w:keepNext/>
        <w:keepLines/>
        <w:widowControl w:val="0"/>
        <w:pBdr>
          <w:top w:val="single" w:sz="0" w:space="3" w:color="FFF2CD"/>
          <w:left w:val="single" w:sz="0" w:space="0" w:color="FFF2CD"/>
          <w:bottom w:val="single" w:sz="0" w:space="3" w:color="FFF2CD"/>
          <w:right w:val="single" w:sz="0" w:space="0" w:color="FFF2CD"/>
        </w:pBdr>
        <w:shd w:val="clear" w:color="auto" w:fill="FFF2CD"/>
        <w:bidi w:val="0"/>
        <w:spacing w:before="0" w:line="271" w:lineRule="auto"/>
        <w:ind w:left="0" w:right="0" w:firstLine="0"/>
        <w:jc w:val="left"/>
      </w:pPr>
      <w:bookmarkStart w:id="22" w:name="bookmark22"/>
      <w:r>
        <w:rPr>
          <w:color w:val="000000"/>
          <w:spacing w:val="0"/>
          <w:w w:val="100"/>
          <w:position w:val="0"/>
          <w:shd w:val="clear" w:color="auto" w:fill="auto"/>
          <w:lang w:val="en-US" w:eastAsia="en-US" w:bidi="en-US"/>
        </w:rPr>
        <w:t>aDetailed description and scope of the components</w:t>
      </w:r>
      <w:bookmarkEnd w:id="22"/>
    </w:p>
    <w:p>
      <w:pPr>
        <w:pStyle w:val="Style9"/>
        <w:keepNext/>
        <w:keepLines/>
        <w:widowControl w:val="0"/>
        <w:pBdr>
          <w:top w:val="single" w:sz="0" w:space="3" w:color="FFF2CD"/>
          <w:left w:val="single" w:sz="0" w:space="0" w:color="FFF2CD"/>
          <w:bottom w:val="single" w:sz="0" w:space="3" w:color="FFF2CD"/>
          <w:right w:val="single" w:sz="0" w:space="0" w:color="FFF2CD"/>
        </w:pBdr>
        <w:shd w:val="clear" w:color="auto" w:fill="FFF2CD"/>
        <w:bidi w:val="0"/>
        <w:spacing w:before="0" w:after="82" w:line="271" w:lineRule="auto"/>
        <w:ind w:left="0" w:right="0" w:firstLine="0"/>
        <w:jc w:val="left"/>
      </w:pPr>
      <w:r>
        <w:rPr>
          <w:color w:val="000000"/>
          <w:spacing w:val="0"/>
          <w:w w:val="100"/>
          <w:position w:val="0"/>
          <w:shd w:val="clear" w:color="auto" w:fill="auto"/>
          <w:lang w:val="en-US" w:eastAsia="en-US" w:bidi="en-US"/>
        </w:rPr>
        <w:t>Component I-Structural and resilient facilities</w:t>
      </w:r>
    </w:p>
    <w:p>
      <w:pPr>
        <w:pStyle w:val="Style2"/>
        <w:keepNext w:val="0"/>
        <w:keepLines w:val="0"/>
        <w:widowControl w:val="0"/>
        <w:numPr>
          <w:ilvl w:val="2"/>
          <w:numId w:val="31"/>
        </w:numPr>
        <w:shd w:val="clear" w:color="auto" w:fill="auto"/>
        <w:tabs>
          <w:tab w:pos="586" w:val="left"/>
        </w:tabs>
        <w:bidi w:val="0"/>
        <w:spacing w:before="0" w:line="271" w:lineRule="auto"/>
        <w:ind w:left="0" w:right="0" w:firstLine="0"/>
        <w:jc w:val="both"/>
        <w:sectPr>
          <w:footnotePr>
            <w:pos w:val="pageBottom"/>
            <w:numFmt w:val="decimal"/>
            <w:numRestart w:val="continuous"/>
          </w:footnotePr>
          <w:pgSz w:w="12240" w:h="15840"/>
          <w:pgMar w:top="960" w:right="1042" w:bottom="1302" w:left="1330" w:header="0" w:footer="3" w:gutter="0"/>
          <w:cols w:space="720"/>
          <w:noEndnote/>
          <w:rtlGutter w:val="0"/>
          <w:docGrid w:linePitch="360"/>
        </w:sectPr>
      </w:pPr>
      <w:r>
        <w:rPr>
          <w:color w:val="000000"/>
          <w:spacing w:val="0"/>
          <w:w w:val="100"/>
          <w:position w:val="0"/>
          <w:shd w:val="clear" w:color="auto" w:fill="auto"/>
          <w:lang w:val="en-US" w:eastAsia="en-US" w:bidi="en-US"/>
        </w:rPr>
        <w:t xml:space="preserve">The project will focus on sustainable facilities, simple to build and operate and within the reach of the project beneficiaries. This option will make it possible to develop the existing solar and irrigation </w:t>
      </w:r>
      <w:r>
        <w:rPr>
          <w:color w:val="000000"/>
          <w:spacing w:val="0"/>
          <w:w w:val="100"/>
          <w:position w:val="0"/>
          <w:sz w:val="24"/>
          <w:szCs w:val="24"/>
          <w:shd w:val="clear" w:color="auto" w:fill="auto"/>
          <w:lang w:val="en-US" w:eastAsia="en-US" w:bidi="en-US"/>
        </w:rPr>
        <w:t>potential</w:t>
      </w:r>
      <w:r>
        <w:rPr>
          <w:color w:val="000000"/>
          <w:spacing w:val="0"/>
          <w:w w:val="100"/>
          <w:position w:val="0"/>
          <w:shd w:val="clear" w:color="auto" w:fill="auto"/>
          <w:lang w:val="en-US" w:eastAsia="en-US" w:bidi="en-US"/>
        </w:rPr>
        <w:t xml:space="preserve">. The developments to be carried out will allow the control and the saving of water and will serve as a basis for the improvement of productivity. The main achievements and activities planned include: (i) </w:t>
      </w:r>
      <w:r>
        <w:rPr>
          <w:color w:val="000000"/>
          <w:spacing w:val="0"/>
          <w:w w:val="100"/>
          <w:position w:val="0"/>
          <w:u w:val="single"/>
          <w:shd w:val="clear" w:color="auto" w:fill="auto"/>
          <w:lang w:val="en-US" w:eastAsia="en-US" w:bidi="en-US"/>
        </w:rPr>
        <w:t>the development and equipment of 1014 ha of irrigated market gardening perimeters for the benefit of women</w:t>
      </w:r>
      <w:r>
        <w:rPr>
          <w:color w:val="000000"/>
          <w:spacing w:val="0"/>
          <w:w w:val="100"/>
          <w:position w:val="0"/>
          <w:shd w:val="clear" w:color="auto" w:fill="auto"/>
          <w:lang w:val="en-US" w:eastAsia="en-US" w:bidi="en-US"/>
        </w:rPr>
        <w:t xml:space="preserve"> (PMF) along the Senegal River and the Dieri (high non-floodable areas); the perimeters (744 ha) supplied from the Senegal river or its tributaries, will be built in units of four (4) ha each. The cooperatives will be able to benefit from one to two sites </w:t>
      </w:r>
    </w:p>
    <w:p>
      <w:pPr>
        <w:pStyle w:val="Style2"/>
        <w:keepNext w:val="0"/>
        <w:keepLines w:val="0"/>
        <w:widowControl w:val="0"/>
        <w:shd w:val="clear" w:color="auto" w:fill="auto"/>
        <w:tabs>
          <w:tab w:pos="586" w:val="left"/>
        </w:tabs>
        <w:bidi w:val="0"/>
        <w:spacing w:before="0" w:line="271" w:lineRule="auto"/>
        <w:ind w:left="0" w:right="0" w:firstLine="0"/>
        <w:jc w:val="both"/>
      </w:pPr>
      <w:r>
        <w:rPr>
          <w:color w:val="000000"/>
          <w:spacing w:val="0"/>
          <w:w w:val="100"/>
          <w:position w:val="0"/>
          <w:shd w:val="clear" w:color="auto" w:fill="auto"/>
          <w:lang w:val="en-US" w:eastAsia="en-US" w:bidi="en-US"/>
        </w:rPr>
        <w:t>depending on the land available and the beneficiaries' water management capacities; the perimeters (270 ha) located in the Dieri and fed from mini-bores (depth less than 30 m) will be limited to two (2) ha due to the reduced availability of water and the capacities of the water table; (ii</w:t>
      </w:r>
      <w:r>
        <w:rPr>
          <w:color w:val="000000"/>
          <w:spacing w:val="0"/>
          <w:w w:val="100"/>
          <w:position w:val="0"/>
          <w:u w:val="single"/>
          <w:shd w:val="clear" w:color="auto" w:fill="auto"/>
          <w:lang w:val="en-US" w:eastAsia="en-US" w:bidi="en-US"/>
        </w:rPr>
        <w:t>) the improvement of 4,500 ha of flood recession crops through the recalibration of natural channels</w:t>
      </w:r>
      <w:r>
        <w:rPr>
          <w:color w:val="000000"/>
          <w:spacing w:val="0"/>
          <w:w w:val="100"/>
          <w:position w:val="0"/>
          <w:shd w:val="clear" w:color="auto" w:fill="auto"/>
          <w:lang w:val="en-US" w:eastAsia="en-US" w:bidi="en-US"/>
        </w:rPr>
        <w:t xml:space="preserve"> for filling the plains and support for development to increase productivity; (iii) </w:t>
      </w:r>
      <w:r>
        <w:rPr>
          <w:color w:val="000000"/>
          <w:spacing w:val="0"/>
          <w:w w:val="100"/>
          <w:position w:val="0"/>
          <w:u w:val="single"/>
          <w:shd w:val="clear" w:color="auto" w:fill="auto"/>
          <w:lang w:val="en-US" w:eastAsia="en-US" w:bidi="en-US"/>
        </w:rPr>
        <w:t>the construction of 17 km of feeder roads to open up specific production areas in the project intervention zone;</w:t>
      </w:r>
      <w:r>
        <w:rPr>
          <w:color w:val="000000"/>
          <w:spacing w:val="0"/>
          <w:w w:val="100"/>
          <w:position w:val="0"/>
          <w:shd w:val="clear" w:color="auto" w:fill="auto"/>
          <w:lang w:val="en-US" w:eastAsia="en-US" w:bidi="en-US"/>
        </w:rPr>
        <w:t xml:space="preserve"> and the creation of </w:t>
      </w:r>
      <w:r>
        <w:rPr>
          <w:color w:val="000000"/>
          <w:spacing w:val="0"/>
          <w:w w:val="100"/>
          <w:position w:val="0"/>
          <w:u w:val="single"/>
          <w:shd w:val="clear" w:color="auto" w:fill="auto"/>
          <w:lang w:val="en-US" w:eastAsia="en-US" w:bidi="en-US"/>
        </w:rPr>
        <w:t>community fodder reserves of 600 ha</w:t>
      </w:r>
      <w:r>
        <w:rPr>
          <w:color w:val="000000"/>
          <w:spacing w:val="0"/>
          <w:w w:val="100"/>
          <w:position w:val="0"/>
          <w:shd w:val="clear" w:color="auto" w:fill="auto"/>
          <w:lang w:val="en-US" w:eastAsia="en-US" w:bidi="en-US"/>
        </w:rPr>
        <w:t xml:space="preserve"> (5 ha per site) through the establishment of defenses and according to the delimitations based on the land use plans available at the level of the communes. This will allow to reinforce the feeding of livestock and the good management practices of the environment and pastoral spaces (integration logic).</w:t>
      </w:r>
    </w:p>
    <w:p>
      <w:pPr>
        <w:pStyle w:val="Style2"/>
        <w:keepNext w:val="0"/>
        <w:keepLines w:val="0"/>
        <w:widowControl w:val="0"/>
        <w:numPr>
          <w:ilvl w:val="2"/>
          <w:numId w:val="31"/>
        </w:numPr>
        <w:shd w:val="clear" w:color="auto" w:fill="auto"/>
        <w:tabs>
          <w:tab w:pos="572" w:val="left"/>
        </w:tabs>
        <w:bidi w:val="0"/>
        <w:spacing w:before="0"/>
        <w:ind w:left="0" w:right="0" w:firstLine="0"/>
        <w:jc w:val="both"/>
      </w:pPr>
      <w:r>
        <w:rPr>
          <w:color w:val="000000"/>
          <w:spacing w:val="0"/>
          <w:w w:val="100"/>
          <w:position w:val="0"/>
          <w:shd w:val="clear" w:color="auto" w:fill="auto"/>
          <w:lang w:val="en-US" w:eastAsia="en-US" w:bidi="en-US"/>
        </w:rPr>
        <w:t>Like PATAM, the project is a climate change adaptation operation and will have positive impacts on the environment. The ESMP of the PATAM program will be updated to include the project activities. This update will be done during the detailed formulation phase. Preliminary design (PD) studies for the women's market gardening areas (WMGAs) and other works may be completed before the project approval process is completed by the supervisory body (ADB). All planned development work will be contracted out. The control and supervision of the works will be entrusted to consultancy firms.</w:t>
      </w:r>
    </w:p>
    <w:p>
      <w:pPr>
        <w:pStyle w:val="Style2"/>
        <w:keepNext w:val="0"/>
        <w:keepLines w:val="0"/>
        <w:widowControl w:val="0"/>
        <w:numPr>
          <w:ilvl w:val="2"/>
          <w:numId w:val="31"/>
        </w:numPr>
        <w:shd w:val="clear" w:color="auto" w:fill="auto"/>
        <w:tabs>
          <w:tab w:pos="591" w:val="left"/>
        </w:tabs>
        <w:bidi w:val="0"/>
        <w:spacing w:before="0"/>
        <w:ind w:left="0" w:right="0" w:firstLine="0"/>
        <w:jc w:val="both"/>
      </w:pPr>
      <w:r>
        <w:rPr>
          <w:color w:val="000000"/>
          <w:spacing w:val="0"/>
          <w:w w:val="100"/>
          <w:position w:val="0"/>
          <w:shd w:val="clear" w:color="auto" w:fill="auto"/>
          <w:lang w:val="en-US" w:eastAsia="en-US" w:bidi="en-US"/>
        </w:rPr>
        <w:t>The results recorded in the development of women's market gardening areas and the improvement of flood recession crops during the first phase of the hydro-agricultural development project in West Brakna (PAHABO) are considered very satisfactory with positive impacts on the quality of life of the beneficiaries. Thus, the presence of water during the cold off-season in the vicinity of land used for mixed farming has made it possible to initiate the development of women's market gardening areas (WMGA). The realization of the WMGAs will make it possible to supplement the food bowl of the zone where the populations produce mainly cereals (rice and sorghum). These good experiences will be capitalized and scaled up within the framework of the proposed project. During the consultations held during the formulation of the project, the women insisted on market gardening, fish farming, small ruminant fattening and poultry farming. They emphasized the very important contribution of these activities both in terms of employment and as sources of income for households. The self-consumption of these products will improve the nutritional status of the populations in the project area. The construction of a wire fence and the planting of a living hedge (windbreak) are planned around each WMGA unit. Within the framework of the project, small California system irrigation units of 4 ha will be developed along the Senegal River and its tributaries and a GMP with sufficient flow will be provided to supply these units. In Dieri, it will be necessary to develop Californian perimeters of 2 ha supplied from mini-bores not exceeding 30 m in depth. All the perimeters will be supplied with water by solar pumps. This will reduce production costs by saving on diesel costs. The project will promote the dissemination of the use of solar pumps on a large scale in order to contribute to the reduction of greenhouse gases.</w:t>
      </w:r>
    </w:p>
    <w:p>
      <w:pPr>
        <w:pStyle w:val="Style2"/>
        <w:keepNext w:val="0"/>
        <w:keepLines w:val="0"/>
        <w:widowControl w:val="0"/>
        <w:numPr>
          <w:ilvl w:val="2"/>
          <w:numId w:val="31"/>
        </w:numPr>
        <w:shd w:val="clear" w:color="auto" w:fill="auto"/>
        <w:tabs>
          <w:tab w:pos="577" w:val="left"/>
        </w:tabs>
        <w:bidi w:val="0"/>
        <w:spacing w:before="0" w:after="78"/>
        <w:ind w:left="0" w:right="0" w:firstLine="0"/>
        <w:jc w:val="both"/>
      </w:pPr>
      <w:r>
        <w:rPr>
          <w:color w:val="000000"/>
          <w:spacing w:val="0"/>
          <w:w w:val="100"/>
          <w:position w:val="0"/>
          <w:shd w:val="clear" w:color="auto" w:fill="auto"/>
          <w:lang w:val="en-US" w:eastAsia="en-US" w:bidi="en-US"/>
        </w:rPr>
        <w:t>Another lesson learned from PAHABO concerns the improvement of flood recession crops, which has had spectacular impacts in the zone with the return of nearly 1,500 households from the city to the West Brakna zone. Indeed, the restoration of ecosystems and natural conditions for filling flood basins has led to an increase in food production and income with positive effects on the improvement of housing, accessibility, and the environment. This good practice of sustainable development will be adopted by the project, which also provides for better control of the water bodies in the channels to maintain water for a longer period of time in the off-season and thus allow for fish farming and small-scale irrigation activities.</w:t>
      </w:r>
    </w:p>
    <w:p>
      <w:pPr>
        <w:pStyle w:val="Style9"/>
        <w:keepNext/>
        <w:keepLines/>
        <w:widowControl w:val="0"/>
        <w:pBdr>
          <w:top w:val="single" w:sz="0" w:space="3" w:color="E6E6E6"/>
          <w:left w:val="single" w:sz="0" w:space="0" w:color="E6E6E6"/>
          <w:bottom w:val="single" w:sz="0" w:space="3" w:color="E6E6E6"/>
          <w:right w:val="single" w:sz="0" w:space="0" w:color="E6E6E6"/>
        </w:pBdr>
        <w:shd w:val="clear" w:color="auto" w:fill="E6E6E6"/>
        <w:bidi w:val="0"/>
        <w:spacing w:before="0" w:after="102" w:line="259" w:lineRule="auto"/>
        <w:ind w:left="0" w:right="0" w:firstLine="0"/>
        <w:jc w:val="left"/>
      </w:pPr>
      <w:bookmarkStart w:id="25" w:name="bookmark25"/>
      <w:r>
        <w:rPr>
          <w:color w:val="000000"/>
          <w:spacing w:val="0"/>
          <w:w w:val="100"/>
          <w:position w:val="0"/>
          <w:shd w:val="clear" w:color="auto" w:fill="auto"/>
          <w:lang w:val="en-US" w:eastAsia="en-US" w:bidi="en-US"/>
        </w:rPr>
        <w:t>Component II - Development of value chains and entrepreneurship of youth and women</w:t>
      </w:r>
      <w:bookmarkEnd w:id="25"/>
    </w:p>
    <w:p>
      <w:pPr>
        <w:pStyle w:val="Style2"/>
        <w:keepNext w:val="0"/>
        <w:keepLines w:val="0"/>
        <w:widowControl w:val="0"/>
        <w:numPr>
          <w:ilvl w:val="2"/>
          <w:numId w:val="31"/>
        </w:numPr>
        <w:shd w:val="clear" w:color="auto" w:fill="auto"/>
        <w:tabs>
          <w:tab w:pos="613" w:val="left"/>
        </w:tabs>
        <w:bidi w:val="0"/>
        <w:spacing w:before="0" w:after="160"/>
        <w:ind w:left="0" w:right="0" w:firstLine="0"/>
        <w:jc w:val="both"/>
      </w:pPr>
      <w:r>
        <w:rPr>
          <w:color w:val="000000"/>
          <w:spacing w:val="0"/>
          <w:w w:val="100"/>
          <w:position w:val="0"/>
          <w:shd w:val="clear" w:color="auto" w:fill="auto"/>
          <w:lang w:val="en-US" w:eastAsia="en-US" w:bidi="en-US"/>
        </w:rPr>
        <w:t>The main objective of this component is to strengthen the technical and organizational capacities of the actors of the value chains, to support entrepreneurship, to carry out and manage in an optimal way the investments in order to reinforce the economic empowerment of women and girls and to valorize the agricultural products. The main activities under this component are:</w:t>
      </w:r>
    </w:p>
    <w:p>
      <w:pPr>
        <w:pStyle w:val="Style2"/>
        <w:keepNext w:val="0"/>
        <w:keepLines w:val="0"/>
        <w:widowControl w:val="0"/>
        <w:numPr>
          <w:ilvl w:val="0"/>
          <w:numId w:val="33"/>
        </w:numPr>
        <w:shd w:val="clear" w:color="auto" w:fill="auto"/>
        <w:tabs>
          <w:tab w:pos="657" w:val="left"/>
        </w:tabs>
        <w:bidi w:val="0"/>
        <w:spacing w:before="0" w:after="160" w:line="259" w:lineRule="auto"/>
        <w:ind w:left="320" w:right="0" w:firstLine="0"/>
        <w:jc w:val="both"/>
      </w:pPr>
      <w:r>
        <w:rPr>
          <w:color w:val="000000"/>
          <w:spacing w:val="0"/>
          <w:w w:val="100"/>
          <w:position w:val="0"/>
          <w:u w:val="single"/>
          <w:shd w:val="clear" w:color="auto" w:fill="auto"/>
          <w:lang w:val="en-US" w:eastAsia="en-US" w:bidi="en-US"/>
        </w:rPr>
        <w:t>The construction and equipping of twelve (12) integrated platforms (multipurpose centers for women's advancement)</w:t>
      </w:r>
      <w:r>
        <w:rPr>
          <w:color w:val="000000"/>
          <w:spacing w:val="0"/>
          <w:w w:val="100"/>
          <w:position w:val="0"/>
          <w:shd w:val="clear" w:color="auto" w:fill="auto"/>
          <w:lang w:val="en-US" w:eastAsia="en-US" w:bidi="en-US"/>
        </w:rPr>
        <w:t>. These are dedicated platforms and spaces grouping all the activities of women. These platforms have a built area of 317 m2 and are composed of two offices; 1 equipped training room (production, productivity, management, CV, nutrition, computers and access to the internet and the market information system); 1 room with equipment for processing agricultural products; 1 community store; 1 exhibition room for products intended for sale; 1 store and 1 community daycare center for children; a 150 m2 playground will complete the system. These platforms will serve as information, education and communication spaces on all themes specific to women.</w:t>
      </w:r>
    </w:p>
    <w:p>
      <w:pPr>
        <w:pStyle w:val="Style2"/>
        <w:keepNext w:val="0"/>
        <w:keepLines w:val="0"/>
        <w:widowControl w:val="0"/>
        <w:numPr>
          <w:ilvl w:val="0"/>
          <w:numId w:val="33"/>
        </w:numPr>
        <w:shd w:val="clear" w:color="auto" w:fill="auto"/>
        <w:tabs>
          <w:tab w:pos="724" w:val="left"/>
        </w:tabs>
        <w:bidi w:val="0"/>
        <w:spacing w:before="0" w:after="160" w:line="257" w:lineRule="auto"/>
        <w:ind w:left="320" w:right="0" w:firstLine="0"/>
        <w:jc w:val="both"/>
      </w:pPr>
      <w:r>
        <w:rPr>
          <w:color w:val="000000"/>
          <w:spacing w:val="0"/>
          <w:w w:val="100"/>
          <w:position w:val="0"/>
          <w:u w:val="single"/>
          <w:shd w:val="clear" w:color="auto" w:fill="auto"/>
          <w:lang w:val="en-US" w:eastAsia="en-US" w:bidi="en-US"/>
        </w:rPr>
        <w:t>The construction and equipment of three (3) vegetable packaging and storage units with a unit capacity of (80 T),</w:t>
      </w:r>
      <w:r>
        <w:rPr>
          <w:color w:val="000000"/>
          <w:spacing w:val="0"/>
          <w:w w:val="100"/>
          <w:position w:val="0"/>
          <w:shd w:val="clear" w:color="auto" w:fill="auto"/>
          <w:lang w:val="en-US" w:eastAsia="en-US" w:bidi="en-US"/>
        </w:rPr>
        <w:t xml:space="preserve"> like the center being equipped in Bogue, each center will be composed of a block of offices with a built area of 105 m</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and another main block of technical premises (two packaging rooms, a pre-cooling room and four cold chambers of +4°C) on a useful built area of 525 m2 for a total floor area of 570 m2.</w:t>
      </w:r>
    </w:p>
    <w:p>
      <w:pPr>
        <w:pStyle w:val="Style2"/>
        <w:keepNext w:val="0"/>
        <w:keepLines w:val="0"/>
        <w:widowControl w:val="0"/>
        <w:numPr>
          <w:ilvl w:val="0"/>
          <w:numId w:val="33"/>
        </w:numPr>
        <w:shd w:val="clear" w:color="auto" w:fill="auto"/>
        <w:tabs>
          <w:tab w:pos="786" w:val="left"/>
        </w:tabs>
        <w:bidi w:val="0"/>
        <w:spacing w:before="0" w:after="160" w:line="257" w:lineRule="auto"/>
        <w:ind w:left="320" w:right="0" w:firstLine="0"/>
        <w:jc w:val="both"/>
      </w:pPr>
      <w:r>
        <w:rPr>
          <w:color w:val="000000"/>
          <w:spacing w:val="0"/>
          <w:w w:val="100"/>
          <w:position w:val="0"/>
          <w:u w:val="single"/>
          <w:shd w:val="clear" w:color="auto" w:fill="auto"/>
          <w:lang w:val="en-US" w:eastAsia="en-US" w:bidi="en-US"/>
        </w:rPr>
        <w:t>The construction and equipment of six (6) vegetable markets,</w:t>
      </w:r>
      <w:r>
        <w:rPr>
          <w:color w:val="000000"/>
          <w:spacing w:val="0"/>
          <w:w w:val="100"/>
          <w:position w:val="0"/>
          <w:shd w:val="clear" w:color="auto" w:fill="auto"/>
          <w:lang w:val="en-US" w:eastAsia="en-US" w:bidi="en-US"/>
        </w:rPr>
        <w:t xml:space="preserve"> each consisting of eight (8) stores with a built area of 84 m2, a 48 m2 stall shed and amenities (two restaurants and a battery of public latrines).</w:t>
      </w:r>
    </w:p>
    <w:p>
      <w:pPr>
        <w:pStyle w:val="Style2"/>
        <w:keepNext w:val="0"/>
        <w:keepLines w:val="0"/>
        <w:widowControl w:val="0"/>
        <w:numPr>
          <w:ilvl w:val="0"/>
          <w:numId w:val="33"/>
        </w:numPr>
        <w:shd w:val="clear" w:color="auto" w:fill="auto"/>
        <w:tabs>
          <w:tab w:pos="772" w:val="left"/>
        </w:tabs>
        <w:bidi w:val="0"/>
        <w:spacing w:before="0" w:after="160" w:line="259" w:lineRule="auto"/>
        <w:ind w:left="320" w:right="0" w:firstLine="0"/>
        <w:jc w:val="both"/>
      </w:pPr>
      <w:r>
        <w:rPr>
          <w:color w:val="000000"/>
          <w:spacing w:val="0"/>
          <w:w w:val="100"/>
          <w:position w:val="0"/>
          <w:u w:val="single"/>
          <w:shd w:val="clear" w:color="auto" w:fill="auto"/>
          <w:lang w:val="en-US" w:eastAsia="en-US" w:bidi="en-US"/>
        </w:rPr>
        <w:t>Securing land tenure in the WMGAs for their optimal development and the autonomous management of the integrated platform</w:t>
      </w:r>
      <w:r>
        <w:rPr>
          <w:color w:val="000000"/>
          <w:spacing w:val="0"/>
          <w:w w:val="100"/>
          <w:position w:val="0"/>
          <w:shd w:val="clear" w:color="auto" w:fill="auto"/>
          <w:lang w:val="en-US" w:eastAsia="en-US" w:bidi="en-US"/>
        </w:rPr>
        <w:t>s; the project will promote, with the support of the Ministry of Agriculture's land tenure unit, the regularization and allocation of land and eventually land certificates to women's cooperatives; an agreement will be negotiated and signed with this structure; the project will provide support for the establishment of land tenure agreements in the improved flood plains; legal support to cooperatives and farmers will be provided upon request.</w:t>
      </w:r>
    </w:p>
    <w:p>
      <w:pPr>
        <w:pStyle w:val="Style2"/>
        <w:keepNext w:val="0"/>
        <w:keepLines w:val="0"/>
        <w:widowControl w:val="0"/>
        <w:numPr>
          <w:ilvl w:val="0"/>
          <w:numId w:val="33"/>
        </w:numPr>
        <w:shd w:val="clear" w:color="auto" w:fill="auto"/>
        <w:tabs>
          <w:tab w:pos="710" w:val="left"/>
        </w:tabs>
        <w:bidi w:val="0"/>
        <w:spacing w:before="0" w:after="160" w:line="259" w:lineRule="auto"/>
        <w:ind w:left="320" w:right="0" w:firstLine="0"/>
        <w:jc w:val="both"/>
      </w:pPr>
      <w:r>
        <w:rPr>
          <w:color w:val="000000"/>
          <w:spacing w:val="0"/>
          <w:w w:val="100"/>
          <w:position w:val="0"/>
          <w:u w:val="single"/>
          <w:shd w:val="clear" w:color="auto" w:fill="auto"/>
          <w:lang w:val="en-US" w:eastAsia="en-US" w:bidi="en-US"/>
        </w:rPr>
        <w:t>Strengthening the technical and management capacities of women's cooperative</w:t>
      </w:r>
      <w:r>
        <w:rPr>
          <w:color w:val="000000"/>
          <w:spacing w:val="0"/>
          <w:w w:val="100"/>
          <w:position w:val="0"/>
          <w:shd w:val="clear" w:color="auto" w:fill="auto"/>
          <w:lang w:val="en-US" w:eastAsia="en-US" w:bidi="en-US"/>
        </w:rPr>
        <w:t>s : training of 1,000 leaders of 200 cooperatives, 18 trainers and 24 relay farmers; provision and use of high quality seeds; Training in crop diversification and intensification; dissemination of good irrigation practices, climate-smart agriculture and agroecology; structuring of the market gardening value chain; training of nurserymen; technical guides (400 copies) of the main crops and commodity chains, resulting from available research and translated into national languages and structuring of cooperatives, MSEs and inter-professional organizations of the market gardening sector; support for the establishment of an efficient WMGA management system. The project will use an NGO specialized in this field and also the services of consultants specialized in the agricultural value chain and nutrition. Specific training sessions adapted to the needs of women will be planned and organized in relation to the Bogue Rural Producers' Training Center (CFPR), which has benefited from PATAM's support for its upgrading.</w:t>
      </w:r>
    </w:p>
    <w:p>
      <w:pPr>
        <w:pStyle w:val="Style2"/>
        <w:keepNext w:val="0"/>
        <w:keepLines w:val="0"/>
        <w:widowControl w:val="0"/>
        <w:numPr>
          <w:ilvl w:val="0"/>
          <w:numId w:val="33"/>
        </w:numPr>
        <w:shd w:val="clear" w:color="auto" w:fill="auto"/>
        <w:tabs>
          <w:tab w:pos="772" w:val="left"/>
        </w:tabs>
        <w:bidi w:val="0"/>
        <w:spacing w:before="0" w:line="259" w:lineRule="auto"/>
        <w:ind w:left="320" w:right="0" w:firstLine="0"/>
        <w:jc w:val="both"/>
      </w:pPr>
      <w:r>
        <w:rPr>
          <w:color w:val="000000"/>
          <w:spacing w:val="0"/>
          <w:w w:val="100"/>
          <w:position w:val="0"/>
          <w:u w:val="single"/>
          <w:shd w:val="clear" w:color="auto" w:fill="auto"/>
          <w:lang w:val="en-US" w:eastAsia="en-US" w:bidi="en-US"/>
        </w:rPr>
        <w:t>The establishment and strengthening of twelve (12) savings and loan banks with the support of the national Union of oasis and rainfed credit mutuals (UNMICO)</w:t>
      </w:r>
      <w:r>
        <w:rPr>
          <w:color w:val="000000"/>
          <w:spacing w:val="0"/>
          <w:w w:val="100"/>
          <w:position w:val="0"/>
          <w:shd w:val="clear" w:color="auto" w:fill="auto"/>
          <w:lang w:val="en-US" w:eastAsia="en-US" w:bidi="en-US"/>
        </w:rPr>
        <w:t xml:space="preserve">; an institutional support agreement will be negotiated with this network for this support in synergy with the actions </w:t>
      </w:r>
      <w:r>
        <w:rPr>
          <w:color w:val="000000"/>
          <w:spacing w:val="0"/>
          <w:w w:val="100"/>
          <w:position w:val="0"/>
          <w:shd w:val="clear" w:color="auto" w:fill="auto"/>
          <w:lang w:val="en-US" w:eastAsia="en-US" w:bidi="en-US"/>
        </w:rPr>
        <w:t>underway within the framework of PATAM concerning the establishment of a Guarantee Fund and the promotion of agricultural insurance.</w:t>
      </w:r>
    </w:p>
    <w:p>
      <w:pPr>
        <w:pStyle w:val="Style2"/>
        <w:keepNext w:val="0"/>
        <w:keepLines w:val="0"/>
        <w:widowControl w:val="0"/>
        <w:shd w:val="clear" w:color="auto" w:fill="auto"/>
        <w:bidi w:val="0"/>
        <w:spacing w:before="0" w:line="259" w:lineRule="auto"/>
        <w:ind w:left="320" w:right="0" w:firstLine="0"/>
        <w:jc w:val="both"/>
      </w:pPr>
      <w:r>
        <w:rPr>
          <w:color w:val="000000"/>
          <w:spacing w:val="0"/>
          <w:w w:val="100"/>
          <w:position w:val="0"/>
          <w:u w:val="single"/>
          <w:shd w:val="clear" w:color="auto" w:fill="auto"/>
          <w:lang w:val="en-US" w:eastAsia="en-US" w:bidi="en-US"/>
        </w:rPr>
        <w:t>(vii) Support for the processing and marketing of products t</w:t>
      </w:r>
      <w:r>
        <w:rPr>
          <w:color w:val="000000"/>
          <w:spacing w:val="0"/>
          <w:w w:val="100"/>
          <w:position w:val="0"/>
          <w:shd w:val="clear" w:color="auto" w:fill="auto"/>
          <w:lang w:val="en-US" w:eastAsia="en-US" w:bidi="en-US"/>
        </w:rPr>
        <w:t>hrough the structuring of Value Chains (VC) and inter-professional actors to allow for better coordination of crop plans and compliance with crop calendars; better marketing of products and regulation of markets; and the establishment of a mechanism to determine the promising sectors according to the seasons as well as the_competitiveness and potential of traditional vegetable varieties during periods of low vegetable production in the dry season; Training on the processing of agricultural products and a consultant specialized in VC will support the project in the realization of the training plan and the implementation of this activity, acquisition of machines for the processing of cereals and vegetables, granting of processing machines and conservation rooms; Support for the optimal operation of vegetable markets and packaging centers for market garden products and establishment of a contractualization mechanism for cooperatives with these centers. The project will collaborate with the Chamber of Commerce, Industry and Agriculture (CCIAM) in partnership with the Young Economic Chamber for the establishment of an incubator for young agripreneurs. It will assist in the training of 40 agripreneurs (18 months) and support them in their projects to initiate the development of export-oriented sectors with a view to free trade on the continent.</w:t>
      </w:r>
    </w:p>
    <w:p>
      <w:pPr>
        <w:pStyle w:val="Style2"/>
        <w:keepNext w:val="0"/>
        <w:keepLines w:val="0"/>
        <w:widowControl w:val="0"/>
        <w:numPr>
          <w:ilvl w:val="0"/>
          <w:numId w:val="35"/>
        </w:numPr>
        <w:shd w:val="clear" w:color="auto" w:fill="auto"/>
        <w:tabs>
          <w:tab w:pos="902" w:val="left"/>
        </w:tabs>
        <w:bidi w:val="0"/>
        <w:spacing w:before="0" w:line="259" w:lineRule="auto"/>
        <w:ind w:left="320" w:right="0" w:firstLine="0"/>
        <w:jc w:val="both"/>
      </w:pPr>
      <w:r>
        <w:rPr>
          <w:color w:val="000000"/>
          <w:spacing w:val="0"/>
          <w:w w:val="100"/>
          <w:position w:val="0"/>
          <w:u w:val="single"/>
          <w:shd w:val="clear" w:color="auto" w:fill="auto"/>
          <w:lang w:val="en-US" w:eastAsia="en-US" w:bidi="en-US"/>
        </w:rPr>
        <w:t>Support to income-generating activities</w:t>
      </w:r>
      <w:r>
        <w:rPr>
          <w:color w:val="000000"/>
          <w:spacing w:val="0"/>
          <w:w w:val="100"/>
          <w:position w:val="0"/>
          <w:shd w:val="clear" w:color="auto" w:fill="auto"/>
          <w:lang w:val="en-US" w:eastAsia="en-US" w:bidi="en-US"/>
        </w:rPr>
        <w:t xml:space="preserve"> (6 small processing units, 12 vegetable dryers, 20 small mills, small ruminant fattening, 6 small cow milk processing units, 2 butcheries/fishmongers with solar fridges; fish farming in restored channels and 14 chicken coops with a solar-powered shed, a store and two solar fridges)</w:t>
      </w:r>
    </w:p>
    <w:p>
      <w:pPr>
        <w:pStyle w:val="Style2"/>
        <w:keepNext w:val="0"/>
        <w:keepLines w:val="0"/>
        <w:widowControl w:val="0"/>
        <w:numPr>
          <w:ilvl w:val="0"/>
          <w:numId w:val="35"/>
        </w:numPr>
        <w:shd w:val="clear" w:color="auto" w:fill="auto"/>
        <w:tabs>
          <w:tab w:pos="862" w:val="left"/>
        </w:tabs>
        <w:bidi w:val="0"/>
        <w:spacing w:before="0" w:after="82" w:line="259" w:lineRule="auto"/>
        <w:ind w:left="320" w:right="0" w:firstLine="0"/>
        <w:jc w:val="both"/>
      </w:pPr>
      <w:r>
        <w:rPr>
          <w:color w:val="000000"/>
          <w:spacing w:val="0"/>
          <w:w w:val="100"/>
          <w:position w:val="0"/>
          <w:u w:val="single"/>
          <w:shd w:val="clear" w:color="auto" w:fill="auto"/>
          <w:lang w:val="en-US" w:eastAsia="en-US" w:bidi="en-US"/>
        </w:rPr>
        <w:t>Promotion, training and financing of youth and women's entrepreneurship and innovations in market gardening value chains</w:t>
      </w:r>
      <w:r>
        <w:rPr>
          <w:color w:val="000000"/>
          <w:spacing w:val="0"/>
          <w:w w:val="100"/>
          <w:position w:val="0"/>
          <w:shd w:val="clear" w:color="auto" w:fill="auto"/>
          <w:lang w:val="en-US" w:eastAsia="en-US" w:bidi="en-US"/>
        </w:rPr>
        <w:t xml:space="preserve"> to support, in addition to PATAM, innovative projects of youth and women and the establishment of start-ups to be selected (valorization of local products (4), mechanical workshops (4), agricultural service providers (4), young agripreneurs in very small</w:t>
        <w:softHyphen/>
        <w:t>scale irrigation and processing (40) and other innovative initiatives in the VC (52), particularly in small-scale mechanization, input supply, marketing, label promotion and packaging. The project will promote the exploitation by young agripreneurs in the off-season of micro perimeters along the feeder channels of the recession basins. These activities will be coordinated with the regional agency of ANAPEJ/TECHGHIL in charge of the promotion of youth employment already in place in Bogue to promote local services.</w:t>
      </w:r>
    </w:p>
    <w:p>
      <w:pPr>
        <w:pStyle w:val="Style9"/>
        <w:keepNext/>
        <w:keepLines/>
        <w:widowControl w:val="0"/>
        <w:pBdr>
          <w:top w:val="single" w:sz="0" w:space="3" w:color="E6E6E6"/>
          <w:left w:val="single" w:sz="0" w:space="0" w:color="E6E6E6"/>
          <w:bottom w:val="single" w:sz="0" w:space="3" w:color="E6E6E6"/>
          <w:right w:val="single" w:sz="0" w:space="0" w:color="E6E6E6"/>
        </w:pBdr>
        <w:shd w:val="clear" w:color="auto" w:fill="E6E6E6"/>
        <w:bidi w:val="0"/>
        <w:spacing w:before="0" w:after="78" w:line="259" w:lineRule="auto"/>
        <w:ind w:left="0" w:right="0" w:firstLine="0"/>
        <w:jc w:val="left"/>
      </w:pPr>
      <w:bookmarkStart w:id="27" w:name="bookmark27"/>
      <w:r>
        <w:rPr>
          <w:color w:val="000000"/>
          <w:spacing w:val="0"/>
          <w:w w:val="100"/>
          <w:position w:val="0"/>
          <w:shd w:val="clear" w:color="auto" w:fill="auto"/>
          <w:lang w:val="en-US" w:eastAsia="en-US" w:bidi="en-US"/>
        </w:rPr>
        <w:t>Component III -Project Coordination</w:t>
      </w:r>
      <w:bookmarkEnd w:id="27"/>
    </w:p>
    <w:p>
      <w:pPr>
        <w:pStyle w:val="Style2"/>
        <w:keepNext w:val="0"/>
        <w:keepLines w:val="0"/>
        <w:widowControl w:val="0"/>
        <w:shd w:val="clear" w:color="auto" w:fill="auto"/>
        <w:bidi w:val="0"/>
        <w:spacing w:before="0" w:line="271" w:lineRule="auto"/>
        <w:ind w:left="0" w:right="0" w:firstLine="0"/>
        <w:jc w:val="both"/>
      </w:pPr>
      <w:r>
        <w:rPr>
          <w:color w:val="000000"/>
          <w:spacing w:val="0"/>
          <w:w w:val="100"/>
          <w:position w:val="0"/>
          <w:shd w:val="clear" w:color="auto" w:fill="auto"/>
          <w:lang w:val="en-US" w:eastAsia="en-US" w:bidi="en-US"/>
        </w:rPr>
        <w:t>2.3.7 The option chosen is to reduce transaction costs and to integrate the proposed project into existing structures. Thus, the coordination of activities will be ensured by the PATAM team already in place in the premises of the Regional Directorate of the National Society for Rural Development (SONADER) in Bogue. This team effectively manages the PATAM funded by the AfDB Group and other partners. The main activities of this component are:</w:t>
      </w:r>
    </w:p>
    <w:p>
      <w:pPr>
        <w:pStyle w:val="Style2"/>
        <w:keepNext w:val="0"/>
        <w:keepLines w:val="0"/>
        <w:widowControl w:val="0"/>
        <w:numPr>
          <w:ilvl w:val="0"/>
          <w:numId w:val="37"/>
        </w:numPr>
        <w:shd w:val="clear" w:color="auto" w:fill="auto"/>
        <w:tabs>
          <w:tab w:pos="685" w:val="left"/>
        </w:tabs>
        <w:bidi w:val="0"/>
        <w:spacing w:before="0" w:line="259" w:lineRule="auto"/>
        <w:ind w:left="320" w:right="0" w:firstLine="0"/>
        <w:jc w:val="both"/>
      </w:pPr>
      <w:r>
        <w:rPr>
          <w:color w:val="000000"/>
          <w:spacing w:val="0"/>
          <w:w w:val="100"/>
          <w:position w:val="0"/>
          <w:u w:val="single"/>
          <w:shd w:val="clear" w:color="auto" w:fill="auto"/>
          <w:lang w:val="en-US" w:eastAsia="en-US" w:bidi="en-US"/>
        </w:rPr>
        <w:t>Institutional capacity building.</w:t>
      </w:r>
      <w:r>
        <w:rPr>
          <w:color w:val="000000"/>
          <w:spacing w:val="0"/>
          <w:w w:val="100"/>
          <w:position w:val="0"/>
          <w:shd w:val="clear" w:color="auto" w:fill="auto"/>
          <w:lang w:val="en-US" w:eastAsia="en-US" w:bidi="en-US"/>
        </w:rPr>
        <w:t xml:space="preserve"> The project will provide support to enable women's cooperatives and rural institutions to access the Agricultural Market Information System (AMIS) set up by the Directorate in charge of agricultural statistics.</w:t>
      </w:r>
    </w:p>
    <w:p>
      <w:pPr>
        <w:pStyle w:val="Style2"/>
        <w:keepNext w:val="0"/>
        <w:keepLines w:val="0"/>
        <w:widowControl w:val="0"/>
        <w:numPr>
          <w:ilvl w:val="0"/>
          <w:numId w:val="37"/>
        </w:numPr>
        <w:shd w:val="clear" w:color="auto" w:fill="auto"/>
        <w:tabs>
          <w:tab w:pos="724" w:val="left"/>
        </w:tabs>
        <w:bidi w:val="0"/>
        <w:spacing w:before="0" w:line="259" w:lineRule="auto"/>
        <w:ind w:left="320" w:right="0" w:firstLine="0"/>
        <w:jc w:val="both"/>
        <w:sectPr>
          <w:footerReference w:type="default" r:id="rId11"/>
          <w:footerReference w:type="even" r:id="rId12"/>
          <w:footnotePr>
            <w:pos w:val="pageBottom"/>
            <w:numFmt w:val="decimal"/>
            <w:numRestart w:val="continuous"/>
          </w:footnotePr>
          <w:type w:val="continuous"/>
          <w:pgSz w:w="12240" w:h="15840"/>
          <w:pgMar w:top="960" w:right="1042" w:bottom="1302" w:left="1330" w:header="532" w:footer="3" w:gutter="0"/>
          <w:cols w:space="720"/>
          <w:noEndnote/>
          <w:rtlGutter w:val="0"/>
          <w:docGrid w:linePitch="360"/>
        </w:sectPr>
      </w:pPr>
      <w:r>
        <w:rPr>
          <w:color w:val="000000"/>
          <w:spacing w:val="0"/>
          <w:w w:val="100"/>
          <w:position w:val="0"/>
          <w:u w:val="single"/>
          <w:shd w:val="clear" w:color="auto" w:fill="auto"/>
          <w:lang w:val="en-US" w:eastAsia="en-US" w:bidi="en-US"/>
        </w:rPr>
        <w:t>Project coordination.</w:t>
      </w:r>
      <w:r>
        <w:rPr>
          <w:color w:val="000000"/>
          <w:spacing w:val="0"/>
          <w:w w:val="100"/>
          <w:position w:val="0"/>
          <w:shd w:val="clear" w:color="auto" w:fill="auto"/>
          <w:lang w:val="en-US" w:eastAsia="en-US" w:bidi="en-US"/>
        </w:rPr>
        <w:t xml:space="preserve"> In collaboration with SONADER, the PCVASGEF project will recruit two experts in Agri-business/Marketing/Commerce and Agri-food Industry/Value Chain and will strengthen the support staff at the grassroots level (two supervisors and eight (8) AVBs,</w:t>
      </w:r>
    </w:p>
    <w:p>
      <w:pPr>
        <w:pStyle w:val="Style2"/>
        <w:keepNext w:val="0"/>
        <w:keepLines w:val="0"/>
        <w:widowControl w:val="0"/>
        <w:shd w:val="clear" w:color="auto" w:fill="auto"/>
        <w:bidi w:val="0"/>
        <w:spacing w:before="0" w:after="82" w:line="259" w:lineRule="auto"/>
        <w:ind w:left="340" w:right="0" w:firstLine="0"/>
        <w:jc w:val="both"/>
      </w:pPr>
      <w:r>
        <w:rPr>
          <w:color w:val="000000"/>
          <w:spacing w:val="0"/>
          <w:w w:val="100"/>
          <w:position w:val="0"/>
          <w:shd w:val="clear" w:color="auto" w:fill="auto"/>
          <w:lang w:val="en-US" w:eastAsia="en-US" w:bidi="en-US"/>
        </w:rPr>
        <w:t>including four (4) rural advisors and animators). The project will provide support for the functioning of the coordination unit and will provide for an annual financial audit and an environmental audit.</w:t>
      </w:r>
    </w:p>
    <w:p>
      <w:pPr>
        <w:pStyle w:val="Style9"/>
        <w:keepNext/>
        <w:keepLines/>
        <w:widowControl w:val="0"/>
        <w:numPr>
          <w:ilvl w:val="1"/>
          <w:numId w:val="39"/>
        </w:numPr>
        <w:pBdr>
          <w:top w:val="single" w:sz="0" w:space="3" w:color="D9E2F3"/>
          <w:left w:val="single" w:sz="0" w:space="0" w:color="D9E2F3"/>
          <w:bottom w:val="single" w:sz="0" w:space="4" w:color="D9E2F3"/>
          <w:right w:val="single" w:sz="0" w:space="0" w:color="D9E2F3"/>
        </w:pBdr>
        <w:shd w:val="clear" w:color="auto" w:fill="D9E2F3"/>
        <w:tabs>
          <w:tab w:pos="414" w:val="left"/>
        </w:tabs>
        <w:bidi w:val="0"/>
        <w:spacing w:before="0" w:after="68"/>
        <w:ind w:left="0" w:right="0" w:firstLine="0"/>
        <w:jc w:val="left"/>
      </w:pPr>
      <w:bookmarkStart w:id="29" w:name="bookmark29"/>
      <w:bookmarkStart w:id="30" w:name="bookmark30"/>
      <w:r>
        <w:rPr>
          <w:color w:val="000000"/>
          <w:spacing w:val="0"/>
          <w:w w:val="100"/>
          <w:position w:val="0"/>
          <w:shd w:val="clear" w:color="auto" w:fill="auto"/>
          <w:lang w:val="en-US" w:eastAsia="en-US" w:bidi="en-US"/>
        </w:rPr>
        <w:t>Project area and beneficiaries</w:t>
      </w:r>
      <w:bookmarkEnd w:id="30"/>
      <w:bookmarkEnd w:id="29"/>
    </w:p>
    <w:p>
      <w:pPr>
        <w:pStyle w:val="Style2"/>
        <w:keepNext w:val="0"/>
        <w:keepLines w:val="0"/>
        <w:widowControl w:val="0"/>
        <w:shd w:val="clear" w:color="auto" w:fill="auto"/>
        <w:bidi w:val="0"/>
        <w:spacing w:before="0" w:after="82"/>
        <w:ind w:left="0" w:right="0" w:firstLine="0"/>
        <w:jc w:val="both"/>
      </w:pPr>
      <w:r>
        <w:rPr>
          <w:color w:val="000000"/>
          <w:spacing w:val="0"/>
          <w:w w:val="100"/>
          <w:position w:val="0"/>
          <w:shd w:val="clear" w:color="auto" w:fill="auto"/>
          <w:lang w:val="en-US" w:eastAsia="en-US" w:bidi="en-US"/>
        </w:rPr>
        <w:t>The proposed project will cover the Brakna and Trarza regions. These regions are still characterized by pockets of poverty. There are production deficits during the year and the dry season, which increases the vulnerability of households, affecting women, who represent 52% of the population, and their children. The activities of the population are essentially agropastoral. The project targets mainly women farmers and young people (60%) who are potential entrepreneurs with innovative initiatives in the agricultural value chain (innovative start-ups). Young people representing 60% of the population are also targeted in the framework of entrepreneurship development. The young beneficiaries of the project will be retained after a competitive process. They will be trained and accompanied by the project. The improvements in flood recession farming initiated in West Brakna, which have produced satisfactory results, will be continued and scaled up. The women's cooperatives concerned (19,222 members) are currently cultivating market gardens on an area of 1,062 ha (with very small farms averaging 552 m2 per woman). The realization of the project will make it possible to multiply by two the size of the exploitations of the beneficiaries and will give satisfaction to the request for extension of the WMGAs which constitute the first priority among the needs expressed by the women having accumulated an experience and a confirmed know-how. This will constitute a qualitative leap in the improvement of incomes and living conditions, the strengthening of food security and the resilience of households. Thus, the project will directly benefit to a total of 22,222 households (including the other project activities), and indirectly nearly 90,000 people.</w:t>
      </w:r>
    </w:p>
    <w:p>
      <w:pPr>
        <w:pStyle w:val="Style9"/>
        <w:keepNext/>
        <w:keepLines/>
        <w:widowControl w:val="0"/>
        <w:numPr>
          <w:ilvl w:val="1"/>
          <w:numId w:val="39"/>
        </w:numPr>
        <w:pBdr>
          <w:top w:val="single" w:sz="0" w:space="3" w:color="D9E2F3"/>
          <w:left w:val="single" w:sz="0" w:space="0" w:color="D9E2F3"/>
          <w:bottom w:val="single" w:sz="0" w:space="4" w:color="D9E2F3"/>
          <w:right w:val="single" w:sz="0" w:space="0" w:color="D9E2F3"/>
        </w:pBdr>
        <w:shd w:val="clear" w:color="auto" w:fill="D9E2F3"/>
        <w:tabs>
          <w:tab w:pos="414" w:val="left"/>
        </w:tabs>
        <w:bidi w:val="0"/>
        <w:spacing w:before="0" w:after="63"/>
        <w:ind w:left="0" w:right="0" w:firstLine="0"/>
        <w:jc w:val="left"/>
      </w:pPr>
      <w:bookmarkStart w:id="32" w:name="bookmark32"/>
      <w:bookmarkStart w:id="33" w:name="bookmark33"/>
      <w:r>
        <w:rPr>
          <w:color w:val="000000"/>
          <w:spacing w:val="0"/>
          <w:w w:val="100"/>
          <w:position w:val="0"/>
          <w:shd w:val="clear" w:color="auto" w:fill="auto"/>
          <w:lang w:val="en-US" w:eastAsia="en-US" w:bidi="en-US"/>
        </w:rPr>
        <w:t>Supply and market gaps targeted by the project</w:t>
      </w:r>
      <w:bookmarkEnd w:id="33"/>
      <w:bookmarkEnd w:id="32"/>
    </w:p>
    <w:p>
      <w:pPr>
        <w:pStyle w:val="Style2"/>
        <w:keepNext w:val="0"/>
        <w:keepLines w:val="0"/>
        <w:widowControl w:val="0"/>
        <w:shd w:val="clear" w:color="auto" w:fill="auto"/>
        <w:bidi w:val="0"/>
        <w:spacing w:before="0" w:after="78"/>
        <w:ind w:left="0" w:right="0" w:firstLine="0"/>
        <w:jc w:val="both"/>
      </w:pPr>
      <w:r>
        <w:rPr>
          <w:color w:val="000000"/>
          <w:spacing w:val="0"/>
          <w:w w:val="100"/>
          <w:position w:val="0"/>
          <w:shd w:val="clear" w:color="auto" w:fill="auto"/>
          <w:lang w:val="en-US" w:eastAsia="en-US" w:bidi="en-US"/>
        </w:rPr>
        <w:t>In terms of food and nutritional security, severe acute malnutrition remains, particularly for rural households whose livelihoods are based mainly on agricultural production, which face a very difficult situation of depletion of their food stocks for 4-6 months each year. During this period, known as the lean season, the availability of food products is ensured by the market. Vegetable needs are not covered by national production. There are significant volumes of vegetable imports (106,000 Tons in 2018) from Morocco and Senegal. There are relevant opportunities for substitution to these imports to be exploited by the project. The first wave of COVID 19 led to difficulties in supplying the country with vegetables and a rise in prices in the project intervention area. The Government decided to revive horticulture and to give priority to the sector to ensure better regulation between supply and demand. This project is part of this framework and will help strengthen the resilience of beneficiary households and meet the growing demand in urban centers.</w:t>
      </w:r>
    </w:p>
    <w:p>
      <w:pPr>
        <w:pStyle w:val="Style9"/>
        <w:keepNext/>
        <w:keepLines/>
        <w:widowControl w:val="0"/>
        <w:numPr>
          <w:ilvl w:val="1"/>
          <w:numId w:val="39"/>
        </w:numPr>
        <w:pBdr>
          <w:top w:val="single" w:sz="0" w:space="3" w:color="D9E2F3"/>
          <w:left w:val="single" w:sz="0" w:space="0" w:color="D9E2F3"/>
          <w:bottom w:val="single" w:sz="0" w:space="4" w:color="D9E2F3"/>
          <w:right w:val="single" w:sz="0" w:space="0" w:color="D9E2F3"/>
        </w:pBdr>
        <w:shd w:val="clear" w:color="auto" w:fill="D9E2F3"/>
        <w:tabs>
          <w:tab w:pos="414" w:val="left"/>
        </w:tabs>
        <w:bidi w:val="0"/>
        <w:spacing w:before="0" w:after="68"/>
        <w:ind w:left="0" w:right="0" w:firstLine="0"/>
        <w:jc w:val="left"/>
      </w:pPr>
      <w:bookmarkStart w:id="35" w:name="bookmark35"/>
      <w:bookmarkStart w:id="36" w:name="bookmark36"/>
      <w:r>
        <w:rPr>
          <w:color w:val="000000"/>
          <w:spacing w:val="0"/>
          <w:w w:val="100"/>
          <w:position w:val="0"/>
          <w:shd w:val="clear" w:color="auto" w:fill="auto"/>
          <w:lang w:val="en-US" w:eastAsia="en-US" w:bidi="en-US"/>
        </w:rPr>
        <w:t>Professionalization of socio-professional organizations</w:t>
      </w:r>
      <w:bookmarkEnd w:id="36"/>
      <w:bookmarkEnd w:id="35"/>
    </w:p>
    <w:p>
      <w:pPr>
        <w:pStyle w:val="Style2"/>
        <w:keepNext w:val="0"/>
        <w:keepLines w:val="0"/>
        <w:widowControl w:val="0"/>
        <w:shd w:val="clear" w:color="auto" w:fill="auto"/>
        <w:bidi w:val="0"/>
        <w:spacing w:before="0" w:line="271" w:lineRule="auto"/>
        <w:ind w:left="0" w:right="0" w:firstLine="0"/>
        <w:jc w:val="both"/>
        <w:sectPr>
          <w:footerReference w:type="default" r:id="rId13"/>
          <w:footerReference w:type="even" r:id="rId14"/>
          <w:footnotePr>
            <w:pos w:val="pageBottom"/>
            <w:numFmt w:val="decimal"/>
            <w:numRestart w:val="continuous"/>
          </w:footnotePr>
          <w:pgSz w:w="12240" w:h="15840"/>
          <w:pgMar w:top="1138" w:right="1042" w:bottom="780" w:left="1330" w:header="710" w:footer="352" w:gutter="0"/>
          <w:pgNumType w:start="12"/>
          <w:cols w:space="720"/>
          <w:noEndnote/>
          <w:rtlGutter w:val="0"/>
          <w:docGrid w:linePitch="360"/>
        </w:sectPr>
      </w:pPr>
      <w:r>
        <w:rPr>
          <w:color w:val="000000"/>
          <w:spacing w:val="0"/>
          <w:w w:val="100"/>
          <w:position w:val="0"/>
          <w:shd w:val="clear" w:color="auto" w:fill="auto"/>
          <w:lang w:val="en-US" w:eastAsia="en-US" w:bidi="en-US"/>
        </w:rPr>
        <w:t xml:space="preserve">Women's cooperatives have limited technical and management capacities and their difficulty in accessing land remains. In the PATAM zone, there is only one vegetable packaging and storage unit that is being equipped and is not yet operational. The conditions for transporting and selling vegetables do not meet the standards needed to ensure the required product quality. The project will place particular emphasis on capacity building and securing the land of cooperatives and plans to build packaging units and vegetable markets to remedy the shortcomings noted and promote value chains and marketing beyond the area (to the capital Nouakchott). The project will support the professionalization of small family farms and the structuring of the inter-professional sector, in </w:t>
      </w:r>
      <w:r>
        <w:rPr>
          <w:rFonts w:ascii="Calibri" w:eastAsia="Calibri" w:hAnsi="Calibri" w:cs="Calibri"/>
          <w:color w:val="000000"/>
          <w:spacing w:val="0"/>
          <w:w w:val="100"/>
          <w:position w:val="0"/>
          <w:sz w:val="22"/>
          <w:szCs w:val="22"/>
          <w:shd w:val="clear" w:color="auto" w:fill="auto"/>
          <w:lang w:val="en-US" w:eastAsia="en-US" w:bidi="en-US"/>
        </w:rPr>
        <w:t>8</w:t>
      </w:r>
    </w:p>
    <w:p>
      <w:pPr>
        <w:pStyle w:val="Style2"/>
        <w:keepNext w:val="0"/>
        <w:keepLines w:val="0"/>
        <w:widowControl w:val="0"/>
        <w:shd w:val="clear" w:color="auto" w:fill="auto"/>
        <w:bidi w:val="0"/>
        <w:spacing w:before="0" w:after="82" w:line="271" w:lineRule="auto"/>
        <w:ind w:left="0" w:right="0" w:firstLine="0"/>
        <w:jc w:val="both"/>
      </w:pPr>
      <w:r>
        <w:rPr>
          <w:color w:val="000000"/>
          <w:spacing w:val="0"/>
          <w:w w:val="100"/>
          <w:position w:val="0"/>
          <w:shd w:val="clear" w:color="auto" w:fill="auto"/>
          <w:lang w:val="en-US" w:eastAsia="en-US" w:bidi="en-US"/>
        </w:rPr>
        <w:t>addition to the measures recently taken by the Government to attract the private sector within the framework of the public/private partnership to be set up by recommending support for the aggregation process. The project will eventually contribute to establishing the conditions for inclusive and sustainable development, which will ensure the success of future PPPs that can be achieved in a favorable business climate and according to a contractual approach through aggregation contracts between aggregators and agents and socio-institutional support to be provided by the project.</w:t>
      </w:r>
    </w:p>
    <w:p>
      <w:pPr>
        <w:pStyle w:val="Style9"/>
        <w:keepNext/>
        <w:keepLines/>
        <w:widowControl w:val="0"/>
        <w:numPr>
          <w:ilvl w:val="1"/>
          <w:numId w:val="39"/>
        </w:numPr>
        <w:pBdr>
          <w:top w:val="single" w:sz="0" w:space="3" w:color="D9E2F3"/>
          <w:left w:val="single" w:sz="0" w:space="0" w:color="D9E2F3"/>
          <w:bottom w:val="single" w:sz="0" w:space="4" w:color="D9E2F3"/>
          <w:right w:val="single" w:sz="0" w:space="0" w:color="D9E2F3"/>
        </w:pBdr>
        <w:shd w:val="clear" w:color="auto" w:fill="D9E2F3"/>
        <w:tabs>
          <w:tab w:pos="414" w:val="left"/>
        </w:tabs>
        <w:bidi w:val="0"/>
        <w:spacing w:before="0" w:after="68"/>
        <w:ind w:left="0" w:right="0" w:firstLine="0"/>
        <w:jc w:val="both"/>
      </w:pPr>
      <w:bookmarkStart w:id="38" w:name="bookmark38"/>
      <w:bookmarkStart w:id="39" w:name="bookmark39"/>
      <w:r>
        <w:rPr>
          <w:color w:val="000000"/>
          <w:spacing w:val="0"/>
          <w:w w:val="100"/>
          <w:position w:val="0"/>
          <w:shd w:val="clear" w:color="auto" w:fill="auto"/>
          <w:lang w:val="en-US" w:eastAsia="en-US" w:bidi="en-US"/>
        </w:rPr>
        <w:t>Monitoring Results at the Proposal Stage</w:t>
      </w:r>
      <w:bookmarkEnd w:id="39"/>
      <w:bookmarkEnd w:id="38"/>
    </w:p>
    <w:p>
      <w:pPr>
        <w:pStyle w:val="Style2"/>
        <w:keepNext w:val="0"/>
        <w:keepLines w:val="0"/>
        <w:widowControl w:val="0"/>
        <w:numPr>
          <w:ilvl w:val="2"/>
          <w:numId w:val="39"/>
        </w:numPr>
        <w:shd w:val="clear" w:color="auto" w:fill="auto"/>
        <w:tabs>
          <w:tab w:pos="567" w:val="left"/>
        </w:tabs>
        <w:bidi w:val="0"/>
        <w:spacing w:before="0"/>
        <w:ind w:left="0" w:right="0" w:firstLine="0"/>
        <w:jc w:val="both"/>
      </w:pPr>
      <w:r>
        <w:rPr>
          <w:color w:val="000000"/>
          <w:spacing w:val="0"/>
          <w:w w:val="100"/>
          <w:position w:val="0"/>
          <w:shd w:val="clear" w:color="auto" w:fill="auto"/>
          <w:lang w:val="en-US" w:eastAsia="en-US" w:bidi="en-US"/>
        </w:rPr>
        <w:t>The main achievement indicators for the proposed project are: (i) the area developed and improved in women's market gardening areas (WMGA) and improved flood recession crops in ha; (ii) the levels of agricultural intensification of WMGA; (iii) the number of km of feeder roads built; (iv) average vegetable yields obtained on WMGAs and improved flood recession food crops; and (v) additional vegetable and food crop production; (vi) number of women farmers benefiting from WMGAs; (vii) number of trainers, relay farmers and cooperative leaders trained; (viii) the number of smallholders trained in climate-smart agriculture; (ix) the number of rural institutions and women's vegetable cooperatives in operation and the number of members; (x) the number of entrepreneurs trained, financed, set up and accompanied by the project; (xi) the equipment provided to support income-generating activities; (xii) the number of AVC infrastructures (packaging unit and vegetable markets, etc. ) achieved; and (xiii) the number of decent and sustainable jobs created. The main impact indicators are: (i) improvement in the agricultural income of the target populations; (ii) contribution to food security; (iii) contribution to the improvement of nutritional status; and (iv) contribution to the reduction of food imports (in tons of market garden produce).</w:t>
      </w:r>
    </w:p>
    <w:p>
      <w:pPr>
        <w:pStyle w:val="Style2"/>
        <w:keepNext w:val="0"/>
        <w:keepLines w:val="0"/>
        <w:widowControl w:val="0"/>
        <w:numPr>
          <w:ilvl w:val="2"/>
          <w:numId w:val="39"/>
        </w:numPr>
        <w:shd w:val="clear" w:color="auto" w:fill="auto"/>
        <w:tabs>
          <w:tab w:pos="586" w:val="left"/>
        </w:tabs>
        <w:bidi w:val="0"/>
        <w:spacing w:before="0" w:after="82"/>
        <w:ind w:left="0" w:right="0" w:firstLine="0"/>
        <w:jc w:val="both"/>
      </w:pPr>
      <w:r>
        <w:rPr>
          <w:color w:val="000000"/>
          <w:spacing w:val="0"/>
          <w:w w:val="100"/>
          <w:position w:val="0"/>
          <w:shd w:val="clear" w:color="auto" w:fill="auto"/>
          <w:lang w:val="en-US" w:eastAsia="en-US" w:bidi="en-US"/>
        </w:rPr>
        <w:t>The main sources of data for monitoring these level 1 and 2 indicators are the Project Coordination, the Directorate in charge of statistics at the MA, the National Agency for Statistics and Demography (ANSA), the CSA (Food Security Commission), the World Food Program (WFP), the Inter State Committee for Drought Control in Sahel (CILSS) Harmonized Framework (CH), the BCM (Central Bank of Mauritania), and the SYDONIA (Automated Customs System). These data will be supplemented by field surveys and targeted analyses, with ad hoc support from technical assistance as needed. Relevant data will be collected, processed and results made available through the results-based monitoring and evaluation system already established by PATAM. Semi-annual reports will be prepared and submitted to GAFSP. External monitoring will be carried out by the mandated departments of the Ministry of Agriculture (MA) and the Ministry of Economic Affairs and Promotion of the Productive Sectors (MAEPSP) in addition to the two supervision missions to be organized annually by the African Development Bank, the project's supervisory body. The project will provide support to cooperatives and AVC actors to enable them to carry out a self</w:t>
        <w:softHyphen/>
        <w:t>evaluation of the actions implemented. The baseline situation will be established prior to the launch of the project. A mid-term review and a final evaluation will be carried out to allow for possible readjustments, to draw lessons and experiences and to capitalize on the achievements.</w:t>
      </w:r>
    </w:p>
    <w:p>
      <w:pPr>
        <w:pStyle w:val="Style9"/>
        <w:keepNext/>
        <w:keepLines/>
        <w:widowControl w:val="0"/>
        <w:numPr>
          <w:ilvl w:val="1"/>
          <w:numId w:val="39"/>
        </w:numPr>
        <w:pBdr>
          <w:top w:val="single" w:sz="0" w:space="3" w:color="D9E2F2"/>
          <w:left w:val="single" w:sz="0" w:space="0" w:color="D9E2F2"/>
          <w:bottom w:val="single" w:sz="0" w:space="4" w:color="D9E2F2"/>
          <w:right w:val="single" w:sz="0" w:space="0" w:color="D9E2F2"/>
        </w:pBdr>
        <w:shd w:val="clear" w:color="auto" w:fill="D9E2F2"/>
        <w:tabs>
          <w:tab w:pos="414" w:val="left"/>
        </w:tabs>
        <w:bidi w:val="0"/>
        <w:spacing w:before="0" w:after="68"/>
        <w:ind w:left="0" w:right="0" w:firstLine="0"/>
        <w:jc w:val="both"/>
      </w:pPr>
      <w:bookmarkStart w:id="41" w:name="bookmark41"/>
      <w:bookmarkStart w:id="42" w:name="bookmark42"/>
      <w:r>
        <w:rPr>
          <w:color w:val="000000"/>
          <w:spacing w:val="0"/>
          <w:w w:val="100"/>
          <w:position w:val="0"/>
          <w:shd w:val="clear" w:color="auto" w:fill="auto"/>
          <w:lang w:val="en-US" w:eastAsia="en-US" w:bidi="en-US"/>
        </w:rPr>
        <w:t>Relevant of the approach and proposed activities</w:t>
      </w:r>
      <w:bookmarkEnd w:id="42"/>
      <w:bookmarkEnd w:id="41"/>
    </w:p>
    <w:p>
      <w:pPr>
        <w:pStyle w:val="Style2"/>
        <w:keepNext w:val="0"/>
        <w:keepLines w:val="0"/>
        <w:widowControl w:val="0"/>
        <w:shd w:val="clear" w:color="auto" w:fill="auto"/>
        <w:bidi w:val="0"/>
        <w:spacing w:before="0"/>
        <w:ind w:left="0" w:right="0" w:firstLine="0"/>
        <w:jc w:val="both"/>
        <w:sectPr>
          <w:footerReference w:type="default" r:id="rId15"/>
          <w:footerReference w:type="even" r:id="rId16"/>
          <w:footnotePr>
            <w:pos w:val="pageBottom"/>
            <w:numFmt w:val="decimal"/>
            <w:numRestart w:val="continuous"/>
          </w:footnotePr>
          <w:pgSz w:w="12240" w:h="15840"/>
          <w:pgMar w:top="1138" w:right="1042" w:bottom="1239" w:left="1330" w:header="710" w:footer="3" w:gutter="0"/>
          <w:pgNumType w:start="9"/>
          <w:cols w:space="720"/>
          <w:noEndnote/>
          <w:rtlGutter w:val="0"/>
          <w:docGrid w:linePitch="360"/>
        </w:sectPr>
      </w:pPr>
      <w:r>
        <w:rPr>
          <w:color w:val="000000"/>
          <w:spacing w:val="0"/>
          <w:w w:val="100"/>
          <w:position w:val="0"/>
          <w:shd w:val="clear" w:color="auto" w:fill="auto"/>
          <w:lang w:val="en-US" w:eastAsia="en-US" w:bidi="en-US"/>
        </w:rPr>
        <w:t>The proposal takes into account the rich experience in the development of small-scale irrigation and in the agro-pastoral sector in Mauritania and in the Sahel. It complements, continues and consolidates the ongoing Program of Support for the Transformation of Agriculture in Mauritania (PATAM), of which the project is a part. It plans to scale up the conclusive results and achievements of previous operations in Mauritania, in particular those of the Brakna Ouest hydro-</w:t>
      </w:r>
    </w:p>
    <w:p>
      <w:pPr>
        <w:pStyle w:val="Style2"/>
        <w:keepNext w:val="0"/>
        <w:keepLines w:val="0"/>
        <w:widowControl w:val="0"/>
        <w:shd w:val="clear" w:color="auto" w:fill="auto"/>
        <w:bidi w:val="0"/>
        <w:spacing w:before="0" w:after="82" w:line="271" w:lineRule="auto"/>
        <w:ind w:left="0" w:right="0" w:firstLine="0"/>
        <w:jc w:val="both"/>
      </w:pPr>
      <w:r>
        <w:rPr>
          <w:color w:val="000000"/>
          <w:spacing w:val="0"/>
          <w:w w:val="100"/>
          <w:position w:val="0"/>
          <w:shd w:val="clear" w:color="auto" w:fill="auto"/>
          <w:lang w:val="en-US" w:eastAsia="en-US" w:bidi="en-US"/>
        </w:rPr>
        <w:t>agricultural development project -PAHABO (development of women's irrigated areas, organization of beneficiaries and women's cooperatives, land regularization, implementation of an optimal scheme for developing water resources and improving flood recession crops). The experiences, lessons and strategic approaches of the supervising entity in the field of value chains (VC) and gender were well taken into account in the project design. A comprehensive and holistic approach to the entire AVC (from production to distribution) was adopted in the project design.</w:t>
      </w:r>
    </w:p>
    <w:p>
      <w:pPr>
        <w:pStyle w:val="Style9"/>
        <w:keepNext/>
        <w:keepLines/>
        <w:widowControl w:val="0"/>
        <w:numPr>
          <w:ilvl w:val="1"/>
          <w:numId w:val="39"/>
        </w:numPr>
        <w:pBdr>
          <w:top w:val="single" w:sz="0" w:space="3" w:color="D9E2F3"/>
          <w:left w:val="single" w:sz="0" w:space="0" w:color="D9E2F3"/>
          <w:bottom w:val="single" w:sz="0" w:space="4" w:color="D9E2F3"/>
          <w:right w:val="single" w:sz="0" w:space="0" w:color="D9E2F3"/>
        </w:pBdr>
        <w:shd w:val="clear" w:color="auto" w:fill="D9E2F3"/>
        <w:tabs>
          <w:tab w:pos="414" w:val="left"/>
        </w:tabs>
        <w:bidi w:val="0"/>
        <w:spacing w:before="0" w:after="68"/>
        <w:ind w:left="0" w:right="0" w:firstLine="0"/>
        <w:jc w:val="both"/>
      </w:pPr>
      <w:bookmarkStart w:id="44" w:name="bookmark44"/>
      <w:bookmarkStart w:id="45" w:name="bookmark45"/>
      <w:r>
        <w:rPr>
          <w:color w:val="000000"/>
          <w:spacing w:val="0"/>
          <w:w w:val="100"/>
          <w:position w:val="0"/>
          <w:shd w:val="clear" w:color="auto" w:fill="auto"/>
          <w:lang w:val="en-US" w:eastAsia="en-US" w:bidi="en-US"/>
        </w:rPr>
        <w:t>Rationale for GAFSP Funding Request :</w:t>
      </w:r>
      <w:bookmarkEnd w:id="45"/>
      <w:bookmarkEnd w:id="44"/>
    </w:p>
    <w:p>
      <w:pPr>
        <w:pStyle w:val="Style2"/>
        <w:keepNext w:val="0"/>
        <w:keepLines w:val="0"/>
        <w:widowControl w:val="0"/>
        <w:shd w:val="clear" w:color="auto" w:fill="auto"/>
        <w:bidi w:val="0"/>
        <w:spacing w:before="0" w:after="97"/>
        <w:ind w:left="0" w:right="0" w:firstLine="0"/>
        <w:jc w:val="both"/>
      </w:pPr>
      <w:r>
        <w:rPr>
          <w:color w:val="000000"/>
          <w:spacing w:val="0"/>
          <w:w w:val="100"/>
          <w:position w:val="0"/>
          <w:shd w:val="clear" w:color="auto" w:fill="auto"/>
          <w:lang w:val="en-US" w:eastAsia="en-US" w:bidi="en-US"/>
        </w:rPr>
        <w:t>COVID 19 has had significant impacts on the country's economy, which entered a recession in 2020. It has also increased the vulnerability of households in rural areas, particularly for women and children. The pandemic has also signaled the urgent need to ensure food sovereignty in the country and to take strong measures to mitigate the impacts of climate change. The women's cooperatives are looking forward to the implementation of the project that will address their main concerns. The Government is placing the proposed project within this perspective of structural transformation of agriculture, as well as the promotion, diversification and valorization of the potential of the agro</w:t>
        <w:softHyphen/>
        <w:t>pastoral sector. The proposed project also takes into account the priority cross-cutting aspects of the GAFSP, namely the promotion of gender equality, the empowerment of women and girls, the strengthening of climate resilience, job creation, and support for women's and youth entrepreneurship and small family farms with a view to the food security of the target populations and the development of agricultural value chains. GAFSP's expected contribution will accelerate the process of strengthening the market gardening sector in Mauritania and promote more inclusive development. It will support, with concessional resources, the efforts of the Government and households to revive the country's economy after COVID 19.</w:t>
      </w:r>
    </w:p>
    <w:p>
      <w:pPr>
        <w:pStyle w:val="Style9"/>
        <w:keepNext/>
        <w:keepLines/>
        <w:widowControl w:val="0"/>
        <w:pBdr>
          <w:top w:val="single" w:sz="0" w:space="2" w:color="203864"/>
          <w:left w:val="single" w:sz="0" w:space="0" w:color="203864"/>
          <w:bottom w:val="single" w:sz="0" w:space="3" w:color="203864"/>
          <w:right w:val="single" w:sz="0" w:space="0" w:color="203864"/>
        </w:pBdr>
        <w:shd w:val="clear" w:color="auto" w:fill="203864"/>
        <w:bidi w:val="0"/>
        <w:spacing w:before="0" w:after="0" w:line="240" w:lineRule="auto"/>
        <w:ind w:left="0" w:right="0" w:firstLine="0"/>
        <w:jc w:val="left"/>
        <w:rPr>
          <w:sz w:val="24"/>
          <w:szCs w:val="24"/>
        </w:rPr>
      </w:pPr>
      <w:bookmarkStart w:id="47" w:name="bookmark47"/>
      <w:bookmarkStart w:id="48" w:name="bookmark48"/>
      <w:bookmarkStart w:id="49" w:name="bookmark49"/>
      <w:r>
        <w:rPr>
          <w:color w:val="FFFFFF"/>
          <w:spacing w:val="0"/>
          <w:w w:val="100"/>
          <w:position w:val="0"/>
          <w:sz w:val="24"/>
          <w:szCs w:val="24"/>
          <w:shd w:val="clear" w:color="auto" w:fill="auto"/>
          <w:lang w:val="en-US" w:eastAsia="en-US" w:bidi="en-US"/>
        </w:rPr>
        <w:t>III Section 3: Proposed Project Context and Policy Framework :</w:t>
      </w:r>
      <w:bookmarkEnd w:id="49"/>
      <w:bookmarkEnd w:id="47"/>
      <w:bookmarkEnd w:id="48"/>
    </w:p>
    <w:p>
      <w:pPr>
        <w:pStyle w:val="Style9"/>
        <w:keepNext/>
        <w:keepLines/>
        <w:widowControl w:val="0"/>
        <w:numPr>
          <w:ilvl w:val="1"/>
          <w:numId w:val="41"/>
        </w:numPr>
        <w:pBdr>
          <w:top w:val="single" w:sz="0" w:space="3" w:color="D9E2F3"/>
          <w:left w:val="single" w:sz="0" w:space="0" w:color="D9E2F3"/>
          <w:bottom w:val="single" w:sz="0" w:space="3" w:color="D9E2F3"/>
          <w:right w:val="single" w:sz="0" w:space="0" w:color="D9E2F3"/>
        </w:pBdr>
        <w:shd w:val="clear" w:color="auto" w:fill="D9E2F3"/>
        <w:tabs>
          <w:tab w:pos="409" w:val="left"/>
        </w:tabs>
        <w:bidi w:val="0"/>
        <w:spacing w:before="0" w:after="73"/>
        <w:ind w:left="0" w:right="0" w:firstLine="0"/>
        <w:jc w:val="left"/>
      </w:pPr>
      <w:r>
        <w:rPr>
          <w:color w:val="000000"/>
          <w:spacing w:val="0"/>
          <w:w w:val="100"/>
          <w:position w:val="0"/>
          <w:shd w:val="clear" w:color="auto" w:fill="auto"/>
          <w:lang w:val="en-US" w:eastAsia="en-US" w:bidi="en-US"/>
        </w:rPr>
        <w:t>Agropastoral Sector Context</w:t>
      </w:r>
    </w:p>
    <w:p>
      <w:pPr>
        <w:pStyle w:val="Style2"/>
        <w:keepNext w:val="0"/>
        <w:keepLines w:val="0"/>
        <w:widowControl w:val="0"/>
        <w:numPr>
          <w:ilvl w:val="2"/>
          <w:numId w:val="41"/>
        </w:numPr>
        <w:shd w:val="clear" w:color="auto" w:fill="auto"/>
        <w:tabs>
          <w:tab w:pos="576" w:val="left"/>
        </w:tabs>
        <w:bidi w:val="0"/>
        <w:spacing w:before="0"/>
        <w:ind w:left="0" w:right="0" w:firstLine="0"/>
        <w:jc w:val="both"/>
      </w:pPr>
      <w:r>
        <w:rPr>
          <w:color w:val="000000"/>
          <w:spacing w:val="0"/>
          <w:w w:val="100"/>
          <w:position w:val="0"/>
          <w:shd w:val="clear" w:color="auto" w:fill="auto"/>
          <w:lang w:val="en-US" w:eastAsia="en-US" w:bidi="en-US"/>
        </w:rPr>
        <w:t>Mauritania has significant agricultural potential in the Senegal River Valley. Extensive livestock farming and flood recession and rainfed crops are the main activities of rural populations. Despite this potential, the Mauritanian economy is highly vulnerable to exogenous shocks and to the hazards of climate change. In terms of human development, Mauritania is among the least developed countries.</w:t>
      </w:r>
    </w:p>
    <w:p>
      <w:pPr>
        <w:pStyle w:val="Style2"/>
        <w:keepNext w:val="0"/>
        <w:keepLines w:val="0"/>
        <w:widowControl w:val="0"/>
        <w:numPr>
          <w:ilvl w:val="2"/>
          <w:numId w:val="41"/>
        </w:numPr>
        <w:shd w:val="clear" w:color="auto" w:fill="auto"/>
        <w:tabs>
          <w:tab w:pos="582" w:val="left"/>
        </w:tabs>
        <w:bidi w:val="0"/>
        <w:spacing w:before="0"/>
        <w:ind w:left="0" w:right="0" w:firstLine="0"/>
        <w:jc w:val="both"/>
      </w:pPr>
      <w:r>
        <w:rPr>
          <w:color w:val="000000"/>
          <w:spacing w:val="0"/>
          <w:w w:val="100"/>
          <w:position w:val="0"/>
          <w:shd w:val="clear" w:color="auto" w:fill="auto"/>
          <w:lang w:val="en-US" w:eastAsia="en-US" w:bidi="en-US"/>
        </w:rPr>
        <w:t>Overall, the country's economic growth has remained fairly weak and has not been able to significantly reduce the level of poverty, which still affects nearly one-third of the population, nor has it been able to stimulate inclusive and sustainable growth. The country is experiencing a high level of urbanization linked to the rural exodus resulting from the degradation of natural resources, climate change and precarious living conditions, particularly in rural areas. The situation has become even more difficult because of the COVID 19 pandemic, which has led the country's economy into recession (-1.5% in 2020). The management of the extractive industries, which generate few jobs, compromises the diversification of the economy. To remedy this situation, the Program to Support the Transformation of Agriculture in Mauritania (PATAM) has been launched with a view to contributing further to the revival and structural transformation of agriculture in Mauritania and, consequently, to economic diversification and inclusive growth and the formation of balanced regional development hubs.</w:t>
      </w:r>
    </w:p>
    <w:p>
      <w:pPr>
        <w:pStyle w:val="Style2"/>
        <w:keepNext w:val="0"/>
        <w:keepLines w:val="0"/>
        <w:widowControl w:val="0"/>
        <w:numPr>
          <w:ilvl w:val="2"/>
          <w:numId w:val="41"/>
        </w:numPr>
        <w:shd w:val="clear" w:color="auto" w:fill="auto"/>
        <w:tabs>
          <w:tab w:pos="576" w:val="left"/>
        </w:tabs>
        <w:bidi w:val="0"/>
        <w:spacing w:before="0" w:line="262" w:lineRule="auto"/>
        <w:ind w:left="0" w:right="0" w:firstLine="0"/>
        <w:jc w:val="left"/>
        <w:sectPr>
          <w:footerReference w:type="default" r:id="rId17"/>
          <w:footerReference w:type="even" r:id="rId18"/>
          <w:footnotePr>
            <w:pos w:val="pageBottom"/>
            <w:numFmt w:val="decimal"/>
            <w:numRestart w:val="continuous"/>
          </w:footnotePr>
          <w:pgSz w:w="12240" w:h="15840"/>
          <w:pgMar w:top="1138" w:right="1042" w:bottom="794" w:left="1330" w:header="710" w:footer="366" w:gutter="0"/>
          <w:pgNumType w:start="14"/>
          <w:cols w:space="720"/>
          <w:noEndnote/>
          <w:rtlGutter w:val="0"/>
          <w:docGrid w:linePitch="360"/>
        </w:sectPr>
      </w:pPr>
      <w:r>
        <w:rPr>
          <w:color w:val="000000"/>
          <w:spacing w:val="0"/>
          <w:w w:val="100"/>
          <w:position w:val="0"/>
          <w:shd w:val="clear" w:color="auto" w:fill="auto"/>
          <w:lang w:val="en-US" w:eastAsia="en-US" w:bidi="en-US"/>
        </w:rPr>
        <w:t xml:space="preserve">With regard to food and nutritional security, progress has been made thanks to the Government's efforts. However, this progress is still insufficient in relation to the complexity and scale of the challenges. Severe acute malnutrition remains a concern. The survey conducted in </w:t>
      </w:r>
      <w:r>
        <w:rPr>
          <w:rFonts w:ascii="Calibri" w:eastAsia="Calibri" w:hAnsi="Calibri" w:cs="Calibri"/>
          <w:color w:val="000000"/>
          <w:spacing w:val="0"/>
          <w:w w:val="100"/>
          <w:position w:val="0"/>
          <w:sz w:val="22"/>
          <w:szCs w:val="22"/>
          <w:shd w:val="clear" w:color="auto" w:fill="auto"/>
          <w:lang w:val="en-US" w:eastAsia="en-US" w:bidi="en-US"/>
        </w:rPr>
        <w:t>10</w:t>
      </w:r>
    </w:p>
    <w:p>
      <w:pPr>
        <w:pStyle w:val="Style2"/>
        <w:keepNext w:val="0"/>
        <w:keepLines w:val="0"/>
        <w:widowControl w:val="0"/>
        <w:shd w:val="clear" w:color="auto" w:fill="auto"/>
        <w:bidi w:val="0"/>
        <w:spacing w:before="180" w:after="197" w:line="271" w:lineRule="auto"/>
        <w:ind w:left="0" w:right="0" w:firstLine="0"/>
        <w:jc w:val="both"/>
      </w:pPr>
      <w:r>
        <w:rPr>
          <w:color w:val="000000"/>
          <w:spacing w:val="0"/>
          <w:w w:val="100"/>
          <w:position w:val="0"/>
          <w:shd w:val="clear" w:color="auto" w:fill="auto"/>
          <w:lang w:val="en-US" w:eastAsia="en-US" w:bidi="en-US"/>
        </w:rPr>
        <w:t>September 2020 under the supervision of the Harmonized Framework (CH/CILSS Dec 2020) for the analysis and identification of risk areas and food insecure populations in the Sahel and West Africa concluded that 14.8% of the country's households (178,139) are food insecure, including 12.7% in the moderate form and 2.1% in the severe form.</w:t>
      </w:r>
    </w:p>
    <w:p>
      <w:pPr>
        <w:pStyle w:val="Style9"/>
        <w:keepNext/>
        <w:keepLines/>
        <w:widowControl w:val="0"/>
        <w:pBdr>
          <w:top w:val="single" w:sz="0" w:space="2" w:color="FFF2CD"/>
          <w:left w:val="single" w:sz="0" w:space="0" w:color="FFF2CD"/>
          <w:bottom w:val="single" w:sz="0" w:space="3" w:color="FFF2CD"/>
          <w:right w:val="single" w:sz="0" w:space="0" w:color="FFF2CD"/>
        </w:pBdr>
        <w:shd w:val="clear" w:color="auto" w:fill="FFF2CD"/>
        <w:bidi w:val="0"/>
        <w:spacing w:before="0" w:after="2" w:line="422" w:lineRule="auto"/>
        <w:ind w:left="0" w:right="0" w:firstLine="0"/>
        <w:jc w:val="both"/>
      </w:pPr>
      <w:bookmarkStart w:id="52" w:name="bookmark52"/>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Potential of the agricultural sector</w:t>
      </w:r>
      <w:bookmarkEnd w:id="52"/>
    </w:p>
    <w:p>
      <w:pPr>
        <w:pStyle w:val="Style2"/>
        <w:keepNext w:val="0"/>
        <w:keepLines w:val="0"/>
        <w:widowControl w:val="0"/>
        <w:numPr>
          <w:ilvl w:val="2"/>
          <w:numId w:val="41"/>
        </w:numPr>
        <w:shd w:val="clear" w:color="auto" w:fill="auto"/>
        <w:tabs>
          <w:tab w:pos="582" w:val="left"/>
        </w:tabs>
        <w:bidi w:val="0"/>
        <w:spacing w:before="0"/>
        <w:ind w:left="0" w:right="0" w:firstLine="0"/>
        <w:jc w:val="both"/>
      </w:pPr>
      <w:r>
        <w:rPr>
          <w:color w:val="000000"/>
          <w:spacing w:val="0"/>
          <w:w w:val="100"/>
          <w:position w:val="0"/>
          <w:shd w:val="clear" w:color="auto" w:fill="auto"/>
          <w:lang w:val="en-US" w:eastAsia="en-US" w:bidi="en-US"/>
        </w:rPr>
        <w:t>Mauritania has a limited agricultural area of 2.2 million hectares of UAA (Useful Agricultural Area), which is only 2 percent of the total land area. Despite the significant potential available, the agro-pastoral sector remains characterized by a low level of performance. Agriculture and livestock farming are predominantly extensive, with relatively low levels of productivity and production. Nearly two-thirds of the population derive their income mainly from these two activities. The development of agropastoral value chains constitutes an important job creation niche, particularly for young people, who represent 60% of the population. Farmers mainly grow rainfed and flood recession crops with very low yields. There is a production deficit of more than 50% of food needs and nearly 15% of households are food insecure (2020).</w:t>
      </w:r>
    </w:p>
    <w:p>
      <w:pPr>
        <w:pStyle w:val="Style2"/>
        <w:keepNext w:val="0"/>
        <w:keepLines w:val="0"/>
        <w:widowControl w:val="0"/>
        <w:numPr>
          <w:ilvl w:val="2"/>
          <w:numId w:val="41"/>
        </w:numPr>
        <w:shd w:val="clear" w:color="auto" w:fill="auto"/>
        <w:tabs>
          <w:tab w:pos="577" w:val="left"/>
        </w:tabs>
        <w:bidi w:val="0"/>
        <w:spacing w:before="0"/>
        <w:ind w:left="0" w:right="0" w:firstLine="0"/>
        <w:jc w:val="both"/>
      </w:pPr>
      <w:r>
        <w:rPr>
          <w:color w:val="000000"/>
          <w:spacing w:val="0"/>
          <w:w w:val="100"/>
          <w:position w:val="0"/>
          <w:shd w:val="clear" w:color="auto" w:fill="auto"/>
          <w:lang w:val="en-US" w:eastAsia="en-US" w:bidi="en-US"/>
        </w:rPr>
        <w:t>In the country, there are four agro-ecological zones with specific natural and productive potentialities: (i) the arid zone, (ii) the Sahelian zone, (iii) the river valley zone and (iv) the maritime zone. Thus, the potential for arable land is approximately 513,000 ha, of which 350,000 ha are under extensive traditional cultivation (rainfed and flooded). Rainfed cultivation is practiced in the south, southeast, center and east of the country. These traditional crops cover 250,000 ha in the highlands of the Dieri; 60,000 ha behind dams and lowlands; and 40,000 ha under natural and controlled recession. Irrigated agriculture is essentially concentrated in the river valley, where the easily irrigated potential is estimated at 135,000 ha. In the oasis sector, which is located mainly in the regions of Adrar, Tagant, Assaba and the two Hodhs, the cultivable potential is about 16,000 ha. Finally, about 12,000 ha are exploitable for market gardening along the coast.</w:t>
      </w:r>
    </w:p>
    <w:p>
      <w:pPr>
        <w:pStyle w:val="Style2"/>
        <w:keepNext w:val="0"/>
        <w:keepLines w:val="0"/>
        <w:widowControl w:val="0"/>
        <w:numPr>
          <w:ilvl w:val="2"/>
          <w:numId w:val="41"/>
        </w:numPr>
        <w:shd w:val="clear" w:color="auto" w:fill="auto"/>
        <w:tabs>
          <w:tab w:pos="582" w:val="left"/>
        </w:tabs>
        <w:bidi w:val="0"/>
        <w:spacing w:before="0"/>
        <w:ind w:left="0" w:right="0" w:firstLine="0"/>
        <w:jc w:val="both"/>
      </w:pPr>
      <w:r>
        <w:rPr>
          <w:color w:val="000000"/>
          <w:spacing w:val="0"/>
          <w:w w:val="100"/>
          <w:position w:val="0"/>
          <w:shd w:val="clear" w:color="auto" w:fill="auto"/>
          <w:lang w:val="en-US" w:eastAsia="en-US" w:bidi="en-US"/>
        </w:rPr>
        <w:t>The five main production systems, depending on the agro-ecological zones, are: (i) irrigated agriculture with total water control, which is the most developed and most productive system, (ii) the extensive rainfed cultivation system in the exundated and sandy zone or "Dieri", (iii) the cultivation system behind dams and lowlands, (iv) the natural or controlled flooding systems of the Walo, and (v) the oasis system.) Indeed, the development of the agricultural sector has resulted in the implementation of a vast short, medium and long term program, based on the new development strategy for the sector up to 2025. This program has resulted, among other things, in an increase in hydro-agricultural developments, the implementation of structuring projects and the exploitation of surface water (dams and dykes). The areas sown during the 2020/2021 season reached 315,149 ha (i.e. 61.43% of the potential cultivable land) including 165,166 ha of Dieri crops; 54,041 ha of lowlands; 21,080 ha of natural and controlled recession; and 74,862 ha irrigated (Wintering: 40,604 ha, Counter Hot Season (CHS): 33,851 ha and Counter Cold Season (CCS): 407 ha).</w:t>
      </w:r>
    </w:p>
    <w:p>
      <w:pPr>
        <w:pStyle w:val="Style2"/>
        <w:keepNext w:val="0"/>
        <w:keepLines w:val="0"/>
        <w:widowControl w:val="0"/>
        <w:numPr>
          <w:ilvl w:val="2"/>
          <w:numId w:val="41"/>
        </w:numPr>
        <w:shd w:val="clear" w:color="auto" w:fill="auto"/>
        <w:tabs>
          <w:tab w:pos="582" w:val="left"/>
        </w:tabs>
        <w:bidi w:val="0"/>
        <w:spacing w:before="0" w:after="197"/>
        <w:ind w:left="0" w:right="0" w:firstLine="0"/>
        <w:jc w:val="both"/>
      </w:pPr>
      <w:r>
        <w:rPr>
          <w:color w:val="000000"/>
          <w:spacing w:val="0"/>
          <w:w w:val="100"/>
          <w:position w:val="0"/>
          <w:shd w:val="clear" w:color="auto" w:fill="auto"/>
          <w:lang w:val="en-US" w:eastAsia="en-US" w:bidi="en-US"/>
        </w:rPr>
        <w:t xml:space="preserve">The analysis of recent data shows that the irrigated areas have increased with relatively satisfactory yields (4.4 T/ha of rice in wintering and 5.5 T/ha in CCS). The cultivable potential is 61% developed with low productivity (average yield of all crops combined of 1.5 T/ha), particularly for traditional crops (400 to 800 kg/ha). There are efforts to be made to improve the productivity of traditional crops (improvement of seed quality, association of leguminous crops and fodder crops, access to suitable farming equipment, good practices of Water and Soil Conservation/Soil Defence and Restoration (CES/DRS), improved and controlled flooding following the example of the </w:t>
      </w:r>
      <w:r>
        <w:rPr>
          <w:color w:val="000000"/>
          <w:spacing w:val="0"/>
          <w:w w:val="100"/>
          <w:position w:val="0"/>
          <w:shd w:val="clear" w:color="auto" w:fill="auto"/>
          <w:lang w:val="en-US" w:eastAsia="en-US" w:bidi="en-US"/>
        </w:rPr>
        <w:t>implementation of the hydraulic scheme of the West Brakna Hydro-Agricultural Development Project (PAHABO), etc.).</w:t>
      </w:r>
    </w:p>
    <w:p>
      <w:pPr>
        <w:pStyle w:val="Style9"/>
        <w:keepNext/>
        <w:keepLines/>
        <w:widowControl w:val="0"/>
        <w:pBdr>
          <w:top w:val="single" w:sz="0" w:space="2" w:color="FFF2CD"/>
          <w:left w:val="single" w:sz="0" w:space="0" w:color="FFF2CD"/>
          <w:bottom w:val="single" w:sz="0" w:space="3" w:color="FFF2CD"/>
          <w:right w:val="single" w:sz="0" w:space="0" w:color="FFF2CD"/>
        </w:pBdr>
        <w:shd w:val="clear" w:color="auto" w:fill="FFF2CD"/>
        <w:bidi w:val="0"/>
        <w:spacing w:before="0" w:after="13" w:line="422" w:lineRule="auto"/>
        <w:ind w:left="0" w:right="0" w:firstLine="0"/>
        <w:jc w:val="left"/>
      </w:pPr>
      <w:bookmarkStart w:id="54" w:name="bookmark54"/>
      <w:r>
        <w:rPr>
          <w:rFonts w:ascii="Arial" w:eastAsia="Arial" w:hAnsi="Arial" w:cs="Arial"/>
          <w:color w:val="000000"/>
          <w:spacing w:val="0"/>
          <w:w w:val="100"/>
          <w:position w:val="0"/>
          <w:sz w:val="14"/>
          <w:szCs w:val="14"/>
          <w:shd w:val="clear" w:color="auto" w:fill="auto"/>
          <w:lang w:val="en-US" w:eastAsia="en-US" w:bidi="en-US"/>
        </w:rPr>
        <w:t>^</w:t>
      </w:r>
      <w:r>
        <w:rPr>
          <w:color w:val="000000"/>
          <w:spacing w:val="0"/>
          <w:w w:val="100"/>
          <w:position w:val="0"/>
          <w:shd w:val="clear" w:color="auto" w:fill="auto"/>
          <w:lang w:val="en-US" w:eastAsia="en-US" w:bidi="en-US"/>
        </w:rPr>
        <w:t>Constraints of the Agropastoral Sector</w:t>
      </w:r>
      <w:bookmarkEnd w:id="54"/>
    </w:p>
    <w:p>
      <w:pPr>
        <w:pStyle w:val="Style2"/>
        <w:keepNext w:val="0"/>
        <w:keepLines w:val="0"/>
        <w:widowControl w:val="0"/>
        <w:numPr>
          <w:ilvl w:val="2"/>
          <w:numId w:val="43"/>
        </w:numPr>
        <w:shd w:val="clear" w:color="auto" w:fill="auto"/>
        <w:tabs>
          <w:tab w:pos="582" w:val="left"/>
        </w:tabs>
        <w:bidi w:val="0"/>
        <w:spacing w:before="0"/>
        <w:ind w:left="0" w:right="0" w:firstLine="0"/>
        <w:jc w:val="both"/>
      </w:pPr>
      <w:r>
        <w:rPr>
          <w:color w:val="000000"/>
          <w:spacing w:val="0"/>
          <w:w w:val="100"/>
          <w:position w:val="0"/>
          <w:shd w:val="clear" w:color="auto" w:fill="auto"/>
          <w:lang w:val="en-US" w:eastAsia="en-US" w:bidi="en-US"/>
        </w:rPr>
        <w:t>Despite its natural assets, the country's agriculture faces certain constraints: (i) natural: it remains dependent on climatic hazards and is considered a high-risk sector in the absence of a risk</w:t>
        <w:softHyphen/>
        <w:t>sharing and agricultural insurance mechanism; (ii) structural: regional disparities are very marked in the distribution of cultivable land. (iii) economic: land productivity and yields are still relatively low, which does not allow for the generation of sufficient agricultural income, investment capacity remains limited, there is insufficient financing for the sector and the private sector is not very attractive; (iv) restrictive land tenure structure and status, a traditional rural land tenure system that does not provide much incentive for investors, and land tenure insecurity.</w:t>
      </w:r>
    </w:p>
    <w:p>
      <w:pPr>
        <w:pStyle w:val="Style2"/>
        <w:keepNext w:val="0"/>
        <w:keepLines w:val="0"/>
        <w:widowControl w:val="0"/>
        <w:numPr>
          <w:ilvl w:val="2"/>
          <w:numId w:val="43"/>
        </w:numPr>
        <w:shd w:val="clear" w:color="auto" w:fill="auto"/>
        <w:tabs>
          <w:tab w:pos="697" w:val="left"/>
        </w:tabs>
        <w:bidi w:val="0"/>
        <w:spacing w:before="0" w:after="82"/>
        <w:ind w:left="0" w:right="0" w:firstLine="0"/>
        <w:jc w:val="both"/>
      </w:pPr>
      <w:r>
        <w:rPr>
          <w:color w:val="000000"/>
          <w:spacing w:val="0"/>
          <w:w w:val="100"/>
          <w:position w:val="0"/>
          <w:shd w:val="clear" w:color="auto" w:fill="auto"/>
          <w:lang w:val="en-US" w:eastAsia="en-US" w:bidi="en-US"/>
        </w:rPr>
        <w:t>There is also the weak capacity of agricultural research and advisory structures and limited adoption of innovations. Mauritanian agriculture still uses few fertilizers and phytosanitary products for crop production. The same is true for veterinary products and livestock feed for livestock production. The constraints are related to: i) the absence of high productivity technical itineraries; ii) the unavailability of specific inputs; iii) the adoption of extensive practices by producers. Despite the country's physical and socio-economic assets, the agro-pastoral sector still faces a low rate of intensification and a low rate of use of equipment and unskilled labor. The management capacities of socio-professional organizations and the inter-professional sector remain limited. Mauritanian agriculture is mainly rainfed (only about 10% of cultivated areas are irrigated). It remains largely vulnerable to climate change and extreme events (alternating periods of drought and flooding). The sectors are poorly structured and the actors in these sectors are not well organized. The interaction between the upstream and downstream sectors is very weak and the development and processing of agricultural products remains very limited in order to capture the value at the local level and generate the required development dynamics. Despite the potential, storage, packaging, marketing and access to markets are major constraints to triggering these dynamics. The project aims to improve productivity through water management, to strengthen the capacities of cooperatives and stakeholders and to add value to products in the value chain. It will thus make it possible to remove the main constraints of the sector in its area of intervention.</w:t>
      </w:r>
    </w:p>
    <w:p>
      <w:pPr>
        <w:pStyle w:val="Style9"/>
        <w:keepNext/>
        <w:keepLines/>
        <w:widowControl w:val="0"/>
        <w:numPr>
          <w:ilvl w:val="1"/>
          <w:numId w:val="43"/>
        </w:numPr>
        <w:pBdr>
          <w:top w:val="single" w:sz="0" w:space="3" w:color="D9E2F2"/>
          <w:left w:val="single" w:sz="0" w:space="0" w:color="D9E2F2"/>
          <w:bottom w:val="single" w:sz="0" w:space="4" w:color="D9E2F2"/>
          <w:right w:val="single" w:sz="0" w:space="0" w:color="D9E2F2"/>
        </w:pBdr>
        <w:shd w:val="clear" w:color="auto" w:fill="D9E2F2"/>
        <w:tabs>
          <w:tab w:pos="414" w:val="left"/>
        </w:tabs>
        <w:bidi w:val="0"/>
        <w:spacing w:before="0" w:after="68"/>
        <w:ind w:left="0" w:right="0" w:firstLine="0"/>
        <w:jc w:val="left"/>
      </w:pPr>
      <w:bookmarkStart w:id="56" w:name="bookmark56"/>
      <w:bookmarkStart w:id="57" w:name="bookmark57"/>
      <w:r>
        <w:rPr>
          <w:color w:val="000000"/>
          <w:spacing w:val="0"/>
          <w:w w:val="100"/>
          <w:position w:val="0"/>
          <w:shd w:val="clear" w:color="auto" w:fill="auto"/>
          <w:lang w:val="en-US" w:eastAsia="en-US" w:bidi="en-US"/>
        </w:rPr>
        <w:t>Economic Recovery Program after COVID 19 [ProPEP]</w:t>
      </w:r>
      <w:bookmarkEnd w:id="57"/>
      <w:bookmarkEnd w:id="56"/>
    </w:p>
    <w:p>
      <w:pPr>
        <w:pStyle w:val="Style2"/>
        <w:keepNext w:val="0"/>
        <w:keepLines w:val="0"/>
        <w:widowControl w:val="0"/>
        <w:shd w:val="clear" w:color="auto" w:fill="auto"/>
        <w:bidi w:val="0"/>
        <w:spacing w:before="0"/>
        <w:ind w:left="0" w:right="0" w:firstLine="340"/>
        <w:jc w:val="left"/>
      </w:pPr>
      <w:r>
        <w:rPr>
          <w:color w:val="0563C1"/>
          <w:spacing w:val="0"/>
          <w:w w:val="100"/>
          <w:position w:val="0"/>
          <w:u w:val="single"/>
          <w:shd w:val="clear" w:color="auto" w:fill="auto"/>
          <w:lang w:val="en-US" w:eastAsia="en-US" w:bidi="en-US"/>
        </w:rPr>
        <w:t>(www .</w:t>
      </w:r>
      <w:r>
        <w:rPr>
          <w:color w:val="0563C1"/>
          <w:spacing w:val="0"/>
          <w:w w:val="100"/>
          <w:position w:val="0"/>
          <w:u w:val="single"/>
          <w:shd w:val="clear" w:color="auto" w:fill="auto"/>
          <w:lang w:val="en-US" w:eastAsia="en-US" w:bidi="en-US"/>
        </w:rPr>
        <w:t>economie.gov/publications/ProPEP</w:t>
      </w:r>
      <w:r>
        <w:rPr>
          <w:color w:val="0563C1"/>
          <w:spacing w:val="0"/>
          <w:w w:val="100"/>
          <w:position w:val="0"/>
          <w:u w:val="single"/>
          <w:shd w:val="clear" w:color="auto" w:fill="auto"/>
          <w:lang w:val="en-US" w:eastAsia="en-US" w:bidi="en-US"/>
        </w:rPr>
        <w:t>)</w:t>
      </w:r>
    </w:p>
    <w:p>
      <w:pPr>
        <w:pStyle w:val="Style2"/>
        <w:keepNext w:val="0"/>
        <w:keepLines w:val="0"/>
        <w:widowControl w:val="0"/>
        <w:numPr>
          <w:ilvl w:val="2"/>
          <w:numId w:val="45"/>
        </w:numPr>
        <w:shd w:val="clear" w:color="auto" w:fill="auto"/>
        <w:tabs>
          <w:tab w:pos="562" w:val="left"/>
        </w:tabs>
        <w:bidi w:val="0"/>
        <w:spacing w:before="0"/>
        <w:ind w:left="0" w:right="0" w:firstLine="0"/>
        <w:jc w:val="both"/>
      </w:pPr>
      <w:r>
        <w:rPr>
          <w:color w:val="000000"/>
          <w:spacing w:val="0"/>
          <w:w w:val="100"/>
          <w:position w:val="0"/>
          <w:shd w:val="clear" w:color="auto" w:fill="auto"/>
          <w:lang w:val="en-US" w:eastAsia="en-US" w:bidi="en-US"/>
        </w:rPr>
        <w:t>In addition to the health implications, COVID 19 has had negative impacts on the economic and social environment. The planned economic growth in 2020 (6.3%) has evolved into a recession. A multisectoral national contingency plan was implemented. The pandemic has highlighted the inadequacy of socio-economic infrastructures and the poor development of agro-pastoral potential. In addition to the emergency, an expanded priority program of the President of the Republic (ProPEP September 2020) with a cost of 24.16 billion MRU has been developed and implemented over a period of 30 months. The program is structured around six (6) areas (see ProPEP pages 5 and 10): (i) Development of infrastructure to support growth; (ii) Improvement of social supply and support for demand; (iii) Development of the potential of the productive sectors and acceleration of the achievement of food self-sufficiency; (iv) Support for the private sector (formal and informal); (v) Reforestation, job creation; and (vi) Governance and implementation of the recovery program.</w:t>
      </w:r>
    </w:p>
    <w:p>
      <w:pPr>
        <w:pStyle w:val="Style2"/>
        <w:keepNext w:val="0"/>
        <w:keepLines w:val="0"/>
        <w:widowControl w:val="0"/>
        <w:numPr>
          <w:ilvl w:val="2"/>
          <w:numId w:val="45"/>
        </w:numPr>
        <w:shd w:val="clear" w:color="auto" w:fill="auto"/>
        <w:tabs>
          <w:tab w:pos="582" w:val="left"/>
        </w:tabs>
        <w:bidi w:val="0"/>
        <w:spacing w:before="0" w:line="271" w:lineRule="auto"/>
        <w:ind w:left="0" w:right="0" w:firstLine="0"/>
        <w:jc w:val="both"/>
      </w:pPr>
      <w:r>
        <w:rPr>
          <w:color w:val="000000"/>
          <w:spacing w:val="0"/>
          <w:w w:val="100"/>
          <w:position w:val="0"/>
          <w:shd w:val="clear" w:color="auto" w:fill="auto"/>
          <w:lang w:val="en-US" w:eastAsia="en-US" w:bidi="en-US"/>
        </w:rPr>
        <w:t>The actions under Axis III of the ProPEP concern the development of fisheries potential (MRU 3907 million) and the strengthening of agropastoral potential (MRU 1515 million, i.e. 6.25% of the total budget). Among other things, it is planned to create a wholesale fruit and vegetable market in Nouakchott (PK17), to set up poultry parent farms and to protect 300 km of fencing in cultivated areas. Axis 1 also includes important rural infrastructure, including the acceleration of the electrification of production areas (250 km of lines in the valley). Among the reforms to accompany the recovery plan, it is planned to protect national market garden production, protect national poultry production, create a rural sector financing system (insurance bank, guarantee and subsidy fund) and set up a structured and inclusive public/private dialogue platform.</w:t>
      </w:r>
    </w:p>
    <w:p>
      <w:pPr>
        <w:pStyle w:val="Style2"/>
        <w:keepNext w:val="0"/>
        <w:keepLines w:val="0"/>
        <w:widowControl w:val="0"/>
        <w:shd w:val="clear" w:color="auto" w:fill="auto"/>
        <w:bidi w:val="0"/>
        <w:spacing w:before="0" w:after="78"/>
        <w:ind w:left="0" w:right="0" w:firstLine="0"/>
        <w:jc w:val="both"/>
      </w:pPr>
      <w:r>
        <w:rPr>
          <w:b/>
          <w:bCs/>
          <w:color w:val="000000"/>
          <w:spacing w:val="0"/>
          <w:w w:val="100"/>
          <w:position w:val="0"/>
          <w:shd w:val="clear" w:color="auto" w:fill="auto"/>
          <w:lang w:val="en-US" w:eastAsia="en-US" w:bidi="en-US"/>
        </w:rPr>
        <w:t>The project has among its specific objectives the improvement of agricultural productivity. It is therefore well aligned and consistent with the orientations of axis 3 of the priority program for economic recovery, which aims to further develop the productive potential in order to accelerate the achievement of food self-sufficiency and create added value by sustainably strengthening the productivity and competitiveness of the productive sectors (see page 5 of the ProPEP). The proposed project will also benefit from the electrification program and the reforms envisaged under the recovery plan.</w:t>
      </w:r>
    </w:p>
    <w:p>
      <w:pPr>
        <w:pStyle w:val="Style9"/>
        <w:keepNext/>
        <w:keepLines/>
        <w:widowControl w:val="0"/>
        <w:numPr>
          <w:ilvl w:val="1"/>
          <w:numId w:val="45"/>
        </w:numPr>
        <w:pBdr>
          <w:top w:val="single" w:sz="0" w:space="3" w:color="D9E2F3"/>
          <w:left w:val="single" w:sz="0" w:space="0" w:color="D9E2F3"/>
          <w:bottom w:val="single" w:sz="0" w:space="3" w:color="D9E2F3"/>
          <w:right w:val="single" w:sz="0" w:space="0" w:color="D9E2F3"/>
        </w:pBdr>
        <w:shd w:val="clear" w:color="auto" w:fill="D9E2F3"/>
        <w:tabs>
          <w:tab w:pos="414" w:val="left"/>
        </w:tabs>
        <w:bidi w:val="0"/>
        <w:spacing w:before="0" w:after="73"/>
        <w:ind w:left="0" w:right="0" w:firstLine="0"/>
        <w:jc w:val="both"/>
      </w:pPr>
      <w:bookmarkStart w:id="59" w:name="bookmark59"/>
      <w:bookmarkStart w:id="60" w:name="bookmark60"/>
      <w:r>
        <w:rPr>
          <w:color w:val="000000"/>
          <w:spacing w:val="0"/>
          <w:w w:val="100"/>
          <w:position w:val="0"/>
          <w:shd w:val="clear" w:color="auto" w:fill="auto"/>
          <w:lang w:val="en-US" w:eastAsia="en-US" w:bidi="en-US"/>
        </w:rPr>
        <w:t>Regional Processes</w:t>
      </w:r>
      <w:bookmarkEnd w:id="60"/>
      <w:bookmarkEnd w:id="59"/>
    </w:p>
    <w:p>
      <w:pPr>
        <w:pStyle w:val="Style2"/>
        <w:keepNext w:val="0"/>
        <w:keepLines w:val="0"/>
        <w:widowControl w:val="0"/>
        <w:numPr>
          <w:ilvl w:val="2"/>
          <w:numId w:val="45"/>
        </w:numPr>
        <w:shd w:val="clear" w:color="auto" w:fill="auto"/>
        <w:tabs>
          <w:tab w:pos="706" w:val="left"/>
        </w:tabs>
        <w:bidi w:val="0"/>
        <w:spacing w:before="0"/>
        <w:ind w:left="0" w:right="0" w:firstLine="0"/>
        <w:jc w:val="both"/>
      </w:pPr>
      <w:r>
        <w:rPr>
          <w:color w:val="4472C4"/>
          <w:spacing w:val="0"/>
          <w:w w:val="100"/>
          <w:position w:val="0"/>
          <w:shd w:val="clear" w:color="auto" w:fill="auto"/>
          <w:lang w:val="en-US" w:eastAsia="en-US" w:bidi="en-US"/>
        </w:rPr>
        <w:t xml:space="preserve">In addition, Mauritania is member of the Inter state Committee for Drought Control in Sahel (CILSS) and </w:t>
      </w:r>
      <w:r>
        <w:rPr>
          <w:color w:val="000000"/>
          <w:spacing w:val="0"/>
          <w:w w:val="100"/>
          <w:position w:val="0"/>
          <w:shd w:val="clear" w:color="auto" w:fill="auto"/>
          <w:lang w:val="en-US" w:eastAsia="en-US" w:bidi="en-US"/>
        </w:rPr>
        <w:t>is committed to the New Partnership for Africa's Development (NEPAD) process with its Comprehensive Africa Agriculture Development Program (CAADP), whose main objective is to accelerate agricultural growth, reduce poverty, and ensure food and nutritional security on the continent. The main measures taken can be summarized as follows</w:t>
      </w:r>
    </w:p>
    <w:p>
      <w:pPr>
        <w:pStyle w:val="Style2"/>
        <w:keepNext w:val="0"/>
        <w:keepLines w:val="0"/>
        <w:widowControl w:val="0"/>
        <w:numPr>
          <w:ilvl w:val="0"/>
          <w:numId w:val="47"/>
        </w:numPr>
        <w:shd w:val="clear" w:color="auto" w:fill="auto"/>
        <w:tabs>
          <w:tab w:pos="706" w:val="left"/>
        </w:tabs>
        <w:bidi w:val="0"/>
        <w:spacing w:before="0" w:after="80" w:line="286" w:lineRule="auto"/>
        <w:ind w:left="740" w:right="0" w:hanging="360"/>
        <w:jc w:val="both"/>
      </w:pPr>
      <w:r>
        <w:rPr>
          <w:i/>
          <w:iCs/>
          <w:color w:val="000000"/>
          <w:spacing w:val="0"/>
          <w:w w:val="100"/>
          <w:position w:val="0"/>
          <w:shd w:val="clear" w:color="auto" w:fill="auto"/>
          <w:lang w:val="en-US" w:eastAsia="en-US" w:bidi="en-US"/>
        </w:rPr>
        <w:t>Institutional developments and prospects</w:t>
      </w:r>
      <w:r>
        <w:rPr>
          <w:color w:val="000000"/>
          <w:spacing w:val="0"/>
          <w:w w:val="100"/>
          <w:position w:val="0"/>
          <w:shd w:val="clear" w:color="auto" w:fill="auto"/>
          <w:lang w:val="en-US" w:eastAsia="en-US" w:bidi="en-US"/>
        </w:rPr>
        <w:t>: Reorganization of the Ministry, development of a strategy for the development of the agricultural sector with an agricultural orientation law and a National Development Plan.</w:t>
      </w:r>
    </w:p>
    <w:p>
      <w:pPr>
        <w:pStyle w:val="Style2"/>
        <w:keepNext w:val="0"/>
        <w:keepLines w:val="0"/>
        <w:widowControl w:val="0"/>
        <w:numPr>
          <w:ilvl w:val="0"/>
          <w:numId w:val="47"/>
        </w:numPr>
        <w:shd w:val="clear" w:color="auto" w:fill="auto"/>
        <w:tabs>
          <w:tab w:pos="706" w:val="left"/>
        </w:tabs>
        <w:bidi w:val="0"/>
        <w:spacing w:before="0" w:after="80" w:line="307" w:lineRule="auto"/>
        <w:ind w:left="740" w:right="0" w:hanging="360"/>
        <w:jc w:val="both"/>
      </w:pPr>
      <w:r>
        <w:rPr>
          <w:i/>
          <w:iCs/>
          <w:color w:val="000000"/>
          <w:spacing w:val="0"/>
          <w:w w:val="100"/>
          <w:position w:val="0"/>
          <w:shd w:val="clear" w:color="auto" w:fill="auto"/>
          <w:lang w:val="en-US" w:eastAsia="en-US" w:bidi="en-US"/>
        </w:rPr>
        <w:t>Strengthening the availability and accessibility of quality seeds</w:t>
      </w:r>
      <w:r>
        <w:rPr>
          <w:color w:val="000000"/>
          <w:spacing w:val="0"/>
          <w:w w:val="100"/>
          <w:position w:val="0"/>
          <w:shd w:val="clear" w:color="auto" w:fill="auto"/>
          <w:lang w:val="en-US" w:eastAsia="en-US" w:bidi="en-US"/>
        </w:rPr>
        <w:t>: Initiation of a development program for the seed industry.</w:t>
      </w:r>
    </w:p>
    <w:p>
      <w:pPr>
        <w:pStyle w:val="Style2"/>
        <w:keepNext w:val="0"/>
        <w:keepLines w:val="0"/>
        <w:widowControl w:val="0"/>
        <w:numPr>
          <w:ilvl w:val="0"/>
          <w:numId w:val="47"/>
        </w:numPr>
        <w:shd w:val="clear" w:color="auto" w:fill="auto"/>
        <w:tabs>
          <w:tab w:pos="706" w:val="left"/>
        </w:tabs>
        <w:bidi w:val="0"/>
        <w:spacing w:before="0" w:after="80" w:line="312" w:lineRule="auto"/>
        <w:ind w:left="740" w:right="0" w:hanging="360"/>
        <w:jc w:val="both"/>
      </w:pPr>
      <w:r>
        <w:rPr>
          <w:i/>
          <w:iCs/>
          <w:color w:val="000000"/>
          <w:spacing w:val="0"/>
          <w:w w:val="100"/>
          <w:position w:val="0"/>
          <w:shd w:val="clear" w:color="auto" w:fill="auto"/>
          <w:lang w:val="en-US" w:eastAsia="en-US" w:bidi="en-US"/>
        </w:rPr>
        <w:t>Adapted and accessible mechanization of agricultural activities</w:t>
      </w:r>
      <w:r>
        <w:rPr>
          <w:color w:val="000000"/>
          <w:spacing w:val="0"/>
          <w:w w:val="100"/>
          <w:position w:val="0"/>
          <w:shd w:val="clear" w:color="auto" w:fill="auto"/>
          <w:lang w:val="en-US" w:eastAsia="en-US" w:bidi="en-US"/>
        </w:rPr>
        <w:t>: Exemption of agricultural equipment and establishment of a credit line for its acquisition</w:t>
      </w:r>
    </w:p>
    <w:p>
      <w:pPr>
        <w:pStyle w:val="Style2"/>
        <w:keepNext w:val="0"/>
        <w:keepLines w:val="0"/>
        <w:widowControl w:val="0"/>
        <w:numPr>
          <w:ilvl w:val="0"/>
          <w:numId w:val="47"/>
        </w:numPr>
        <w:shd w:val="clear" w:color="auto" w:fill="auto"/>
        <w:tabs>
          <w:tab w:pos="706" w:val="left"/>
          <w:tab w:pos="711" w:val="left"/>
        </w:tabs>
        <w:bidi w:val="0"/>
        <w:spacing w:before="0" w:after="0" w:line="422" w:lineRule="auto"/>
        <w:ind w:left="0" w:right="0" w:firstLine="380"/>
        <w:jc w:val="left"/>
      </w:pPr>
      <w:r>
        <w:rPr>
          <w:i/>
          <w:iCs/>
          <w:color w:val="000000"/>
          <w:spacing w:val="0"/>
          <w:w w:val="100"/>
          <w:position w:val="0"/>
          <w:shd w:val="clear" w:color="auto" w:fill="auto"/>
          <w:lang w:val="en-US" w:eastAsia="en-US" w:bidi="en-US"/>
        </w:rPr>
        <w:t>Establishment of an adapted and inclusive financing mechanism</w:t>
      </w:r>
      <w:r>
        <w:rPr>
          <w:color w:val="000000"/>
          <w:spacing w:val="0"/>
          <w:w w:val="100"/>
          <w:position w:val="0"/>
          <w:shd w:val="clear" w:color="auto" w:fill="auto"/>
          <w:lang w:val="en-US" w:eastAsia="en-US" w:bidi="en-US"/>
        </w:rPr>
        <w:t>: Creation of a structure</w:t>
      </w:r>
    </w:p>
    <w:p>
      <w:pPr>
        <w:pStyle w:val="Style2"/>
        <w:keepNext w:val="0"/>
        <w:keepLines w:val="0"/>
        <w:widowControl w:val="0"/>
        <w:shd w:val="clear" w:color="auto" w:fill="auto"/>
        <w:bidi w:val="0"/>
        <w:spacing w:before="0"/>
        <w:ind w:left="0" w:right="0" w:firstLine="740"/>
        <w:jc w:val="left"/>
      </w:pPr>
      <w:r>
        <w:rPr>
          <w:color w:val="000000"/>
          <w:spacing w:val="0"/>
          <w:w w:val="100"/>
          <w:position w:val="0"/>
          <w:shd w:val="clear" w:color="auto" w:fill="auto"/>
          <w:lang w:val="en-US" w:eastAsia="en-US" w:bidi="en-US"/>
        </w:rPr>
        <w:t>dedicated to agricultural credit (CAM);</w:t>
      </w:r>
    </w:p>
    <w:p>
      <w:pPr>
        <w:pStyle w:val="Style2"/>
        <w:keepNext w:val="0"/>
        <w:keepLines w:val="0"/>
        <w:widowControl w:val="0"/>
        <w:numPr>
          <w:ilvl w:val="0"/>
          <w:numId w:val="47"/>
        </w:numPr>
        <w:shd w:val="clear" w:color="auto" w:fill="auto"/>
        <w:tabs>
          <w:tab w:pos="706" w:val="left"/>
          <w:tab w:pos="711" w:val="left"/>
        </w:tabs>
        <w:bidi w:val="0"/>
        <w:spacing w:before="0" w:after="0" w:line="394" w:lineRule="auto"/>
        <w:ind w:left="0" w:right="0" w:firstLine="380"/>
        <w:jc w:val="left"/>
      </w:pPr>
      <w:r>
        <w:rPr>
          <w:i/>
          <w:iCs/>
          <w:color w:val="000000"/>
          <w:spacing w:val="0"/>
          <w:w w:val="100"/>
          <w:position w:val="0"/>
          <w:shd w:val="clear" w:color="auto" w:fill="auto"/>
          <w:lang w:val="en-US" w:eastAsia="en-US" w:bidi="en-US"/>
        </w:rPr>
        <w:t>Improvement of professional organization and access to knowledge and technological</w:t>
      </w:r>
    </w:p>
    <w:p>
      <w:pPr>
        <w:pStyle w:val="Style2"/>
        <w:keepNext w:val="0"/>
        <w:keepLines w:val="0"/>
        <w:widowControl w:val="0"/>
        <w:shd w:val="clear" w:color="auto" w:fill="auto"/>
        <w:bidi w:val="0"/>
        <w:spacing w:before="0" w:line="252" w:lineRule="auto"/>
        <w:ind w:left="740" w:right="0" w:firstLine="0"/>
        <w:jc w:val="left"/>
      </w:pPr>
      <w:r>
        <w:rPr>
          <w:i/>
          <w:iCs/>
          <w:color w:val="000000"/>
          <w:spacing w:val="0"/>
          <w:w w:val="100"/>
          <w:position w:val="0"/>
          <w:shd w:val="clear" w:color="auto" w:fill="auto"/>
          <w:lang w:val="en-US" w:eastAsia="en-US" w:bidi="en-US"/>
        </w:rPr>
        <w:t>innovations</w:t>
      </w:r>
      <w:r>
        <w:rPr>
          <w:color w:val="000000"/>
          <w:spacing w:val="0"/>
          <w:w w:val="100"/>
          <w:position w:val="0"/>
          <w:shd w:val="clear" w:color="auto" w:fill="auto"/>
          <w:lang w:val="en-US" w:eastAsia="en-US" w:bidi="en-US"/>
        </w:rPr>
        <w:t>: Launching of ambitious training programs through the reopening of the Kaedi Agricultural Training and Extension School and implementation of research programs</w:t>
      </w:r>
    </w:p>
    <w:p>
      <w:pPr>
        <w:pStyle w:val="Style2"/>
        <w:keepNext w:val="0"/>
        <w:keepLines w:val="0"/>
        <w:widowControl w:val="0"/>
        <w:numPr>
          <w:ilvl w:val="0"/>
          <w:numId w:val="47"/>
        </w:numPr>
        <w:shd w:val="clear" w:color="auto" w:fill="auto"/>
        <w:tabs>
          <w:tab w:pos="706" w:val="left"/>
        </w:tabs>
        <w:bidi w:val="0"/>
        <w:spacing w:before="0" w:after="80" w:line="286" w:lineRule="auto"/>
        <w:ind w:left="740" w:right="0" w:hanging="360"/>
        <w:jc w:val="both"/>
      </w:pPr>
      <w:r>
        <w:rPr>
          <w:i/>
          <w:iCs/>
          <w:color w:val="000000"/>
          <w:spacing w:val="0"/>
          <w:w w:val="100"/>
          <w:position w:val="0"/>
          <w:shd w:val="clear" w:color="auto" w:fill="auto"/>
          <w:lang w:val="en-US" w:eastAsia="en-US" w:bidi="en-US"/>
        </w:rPr>
        <w:t>Sustainability of agricultural developments and adaptation to climate change</w:t>
      </w:r>
      <w:r>
        <w:rPr>
          <w:color w:val="000000"/>
          <w:spacing w:val="0"/>
          <w:w w:val="100"/>
          <w:position w:val="0"/>
          <w:shd w:val="clear" w:color="auto" w:fill="auto"/>
          <w:lang w:val="en-US" w:eastAsia="en-US" w:bidi="en-US"/>
        </w:rPr>
        <w:t>: Implementation of rehabilitation programs for village agricultural perimeters and systematic reforestation of developed perimeters. Introduction of good agricultural practices.</w:t>
      </w:r>
    </w:p>
    <w:p>
      <w:pPr>
        <w:pStyle w:val="Style2"/>
        <w:keepNext w:val="0"/>
        <w:keepLines w:val="0"/>
        <w:widowControl w:val="0"/>
        <w:numPr>
          <w:ilvl w:val="0"/>
          <w:numId w:val="47"/>
        </w:numPr>
        <w:shd w:val="clear" w:color="auto" w:fill="auto"/>
        <w:tabs>
          <w:tab w:pos="706" w:val="left"/>
        </w:tabs>
        <w:bidi w:val="0"/>
        <w:spacing w:before="0" w:after="80" w:line="312" w:lineRule="auto"/>
        <w:ind w:left="740" w:right="0" w:hanging="360"/>
        <w:jc w:val="both"/>
      </w:pPr>
      <w:r>
        <w:rPr>
          <w:i/>
          <w:iCs/>
          <w:color w:val="000000"/>
          <w:spacing w:val="0"/>
          <w:w w:val="100"/>
          <w:position w:val="0"/>
          <w:shd w:val="clear" w:color="auto" w:fill="auto"/>
          <w:lang w:val="en-US" w:eastAsia="en-US" w:bidi="en-US"/>
        </w:rPr>
        <w:t>Securing and managing access to land: Establishment of an inter-ministerial technical committee in charge of land</w:t>
      </w:r>
      <w:r>
        <w:rPr>
          <w:color w:val="000000"/>
          <w:spacing w:val="0"/>
          <w:w w:val="100"/>
          <w:position w:val="0"/>
          <w:shd w:val="clear" w:color="auto" w:fill="auto"/>
          <w:lang w:val="en-US" w:eastAsia="en-US" w:bidi="en-US"/>
        </w:rPr>
        <w:t>.</w:t>
      </w:r>
    </w:p>
    <w:p>
      <w:pPr>
        <w:pStyle w:val="Style2"/>
        <w:keepNext w:val="0"/>
        <w:keepLines w:val="0"/>
        <w:widowControl w:val="0"/>
        <w:numPr>
          <w:ilvl w:val="0"/>
          <w:numId w:val="47"/>
        </w:numPr>
        <w:shd w:val="clear" w:color="auto" w:fill="auto"/>
        <w:tabs>
          <w:tab w:pos="706" w:val="left"/>
        </w:tabs>
        <w:bidi w:val="0"/>
        <w:spacing w:before="0" w:after="80" w:line="307" w:lineRule="auto"/>
        <w:ind w:left="740" w:right="0" w:hanging="360"/>
        <w:jc w:val="both"/>
      </w:pPr>
      <w:r>
        <w:rPr>
          <w:i/>
          <w:iCs/>
          <w:color w:val="000000"/>
          <w:spacing w:val="0"/>
          <w:w w:val="100"/>
          <w:position w:val="0"/>
          <w:shd w:val="clear" w:color="auto" w:fill="auto"/>
          <w:lang w:val="en-US" w:eastAsia="en-US" w:bidi="en-US"/>
        </w:rPr>
        <w:t>Promotion of key sectors, value chains and marketing: more specifically, the rice, market garden and forage sectors</w:t>
      </w:r>
      <w:r>
        <w:rPr>
          <w:color w:val="000000"/>
          <w:spacing w:val="0"/>
          <w:w w:val="100"/>
          <w:position w:val="0"/>
          <w:shd w:val="clear" w:color="auto" w:fill="auto"/>
          <w:lang w:val="en-US" w:eastAsia="en-US" w:bidi="en-US"/>
        </w:rPr>
        <w:t>.</w:t>
      </w:r>
    </w:p>
    <w:p>
      <w:pPr>
        <w:pStyle w:val="Style2"/>
        <w:keepNext w:val="0"/>
        <w:keepLines w:val="0"/>
        <w:widowControl w:val="0"/>
        <w:numPr>
          <w:ilvl w:val="0"/>
          <w:numId w:val="47"/>
        </w:numPr>
        <w:shd w:val="clear" w:color="auto" w:fill="auto"/>
        <w:tabs>
          <w:tab w:pos="706" w:val="left"/>
        </w:tabs>
        <w:bidi w:val="0"/>
        <w:spacing w:before="0" w:after="80" w:line="422" w:lineRule="auto"/>
        <w:ind w:left="0" w:right="0" w:firstLine="380"/>
        <w:jc w:val="left"/>
      </w:pPr>
      <w:r>
        <w:rPr>
          <w:i/>
          <w:iCs/>
          <w:color w:val="000000"/>
          <w:spacing w:val="0"/>
          <w:w w:val="100"/>
          <w:position w:val="0"/>
          <w:shd w:val="clear" w:color="auto" w:fill="auto"/>
          <w:lang w:val="en-US" w:eastAsia="en-US" w:bidi="en-US"/>
        </w:rPr>
        <w:t>Facilitation of access to markets:</w:t>
      </w:r>
      <w:r>
        <w:rPr>
          <w:color w:val="000000"/>
          <w:spacing w:val="0"/>
          <w:w w:val="100"/>
          <w:position w:val="0"/>
          <w:shd w:val="clear" w:color="auto" w:fill="auto"/>
          <w:lang w:val="en-US" w:eastAsia="en-US" w:bidi="en-US"/>
        </w:rPr>
        <w:t xml:space="preserve"> Better access to agricultural inputs and markets;</w:t>
      </w:r>
    </w:p>
    <w:p>
      <w:pPr>
        <w:pStyle w:val="Style2"/>
        <w:keepNext w:val="0"/>
        <w:keepLines w:val="0"/>
        <w:widowControl w:val="0"/>
        <w:numPr>
          <w:ilvl w:val="0"/>
          <w:numId w:val="47"/>
        </w:numPr>
        <w:shd w:val="clear" w:color="auto" w:fill="auto"/>
        <w:tabs>
          <w:tab w:pos="727" w:val="left"/>
        </w:tabs>
        <w:bidi w:val="0"/>
        <w:spacing w:before="0" w:after="420" w:line="252" w:lineRule="auto"/>
        <w:ind w:left="740" w:right="0" w:hanging="360"/>
        <w:jc w:val="left"/>
      </w:pPr>
      <w:r>
        <w:rPr>
          <w:i/>
          <w:iCs/>
          <w:color w:val="000000"/>
          <w:spacing w:val="0"/>
          <w:w w:val="100"/>
          <w:position w:val="0"/>
          <w:shd w:val="clear" w:color="auto" w:fill="auto"/>
          <w:lang w:val="en-US" w:eastAsia="en-US" w:bidi="en-US"/>
        </w:rPr>
        <w:t>The priority agricultural investment plan,</w:t>
      </w:r>
      <w:r>
        <w:rPr>
          <w:color w:val="000000"/>
          <w:spacing w:val="0"/>
          <w:w w:val="100"/>
          <w:position w:val="0"/>
          <w:shd w:val="clear" w:color="auto" w:fill="auto"/>
          <w:lang w:val="en-US" w:eastAsia="en-US" w:bidi="en-US"/>
        </w:rPr>
        <w:t xml:space="preserve"> the PNDA, focuses on priority structural and productive investments.</w:t>
      </w:r>
    </w:p>
    <w:p>
      <w:pPr>
        <w:pStyle w:val="Style2"/>
        <w:keepNext w:val="0"/>
        <w:keepLines w:val="0"/>
        <w:widowControl w:val="0"/>
        <w:numPr>
          <w:ilvl w:val="2"/>
          <w:numId w:val="45"/>
        </w:numPr>
        <w:shd w:val="clear" w:color="auto" w:fill="auto"/>
        <w:tabs>
          <w:tab w:pos="727" w:val="left"/>
        </w:tabs>
        <w:bidi w:val="0"/>
        <w:spacing w:before="0"/>
        <w:ind w:left="0" w:right="0" w:firstLine="0"/>
        <w:jc w:val="both"/>
      </w:pPr>
      <w:r>
        <w:rPr>
          <w:color w:val="000000"/>
          <w:spacing w:val="0"/>
          <w:w w:val="100"/>
          <w:position w:val="0"/>
          <w:shd w:val="clear" w:color="auto" w:fill="auto"/>
          <w:lang w:val="en-US" w:eastAsia="en-US" w:bidi="en-US"/>
        </w:rPr>
        <w:t>The country is subject to extreme phenomena linked to climate change and for this reason the Bank has supported on 2020 the establishment of a national operation in Mauritania as part of the regional program (African Disaster Risk Management Financing Program-ADRiFi) to provide technical and institutional support in the prevention and management of disaster risks linked to climate hazards, in particular droughts. ADRiFi is part of a process of strengthening resilience and the fight against food insecurity in Mauritania, which is likely to worsen in the context of Covid-19. ADRiFi plans to promote index insurance against drought risks with the Pan-African Risk Management Mutual (African Risk Capacity - ARC). The proposal will interact and enhance the achievements of ADRiFi.</w:t>
      </w:r>
    </w:p>
    <w:p>
      <w:pPr>
        <w:pStyle w:val="Style9"/>
        <w:keepNext/>
        <w:keepLines/>
        <w:widowControl w:val="0"/>
        <w:numPr>
          <w:ilvl w:val="2"/>
          <w:numId w:val="45"/>
        </w:numPr>
        <w:shd w:val="clear" w:color="auto" w:fill="auto"/>
        <w:tabs>
          <w:tab w:pos="727" w:val="left"/>
        </w:tabs>
        <w:bidi w:val="0"/>
        <w:spacing w:before="0" w:after="82"/>
        <w:ind w:left="0" w:right="0" w:firstLine="0"/>
        <w:jc w:val="both"/>
      </w:pPr>
      <w:bookmarkStart w:id="62" w:name="bookmark62"/>
      <w:r>
        <w:rPr>
          <w:color w:val="000000"/>
          <w:spacing w:val="0"/>
          <w:w w:val="100"/>
          <w:position w:val="0"/>
          <w:shd w:val="clear" w:color="auto" w:fill="auto"/>
          <w:lang w:val="en-US" w:eastAsia="en-US" w:bidi="en-US"/>
        </w:rPr>
        <w:t>The results achieved through these regional processes are consistent with and aligned with the NEPAD CAADP options and prepare well for the transition to the African free trade market.</w:t>
      </w:r>
      <w:bookmarkEnd w:id="62"/>
    </w:p>
    <w:p>
      <w:pPr>
        <w:pStyle w:val="Style9"/>
        <w:keepNext/>
        <w:keepLines/>
        <w:widowControl w:val="0"/>
        <w:numPr>
          <w:ilvl w:val="1"/>
          <w:numId w:val="45"/>
        </w:numPr>
        <w:pBdr>
          <w:top w:val="single" w:sz="0" w:space="3" w:color="D9E2F3"/>
          <w:left w:val="single" w:sz="0" w:space="0" w:color="D9E2F3"/>
          <w:bottom w:val="single" w:sz="0" w:space="3" w:color="D9E2F3"/>
          <w:right w:val="single" w:sz="0" w:space="0" w:color="D9E2F3"/>
        </w:pBdr>
        <w:shd w:val="clear" w:color="auto" w:fill="D9E2F3"/>
        <w:tabs>
          <w:tab w:pos="414" w:val="left"/>
        </w:tabs>
        <w:bidi w:val="0"/>
        <w:spacing w:before="0" w:after="73"/>
        <w:ind w:left="0" w:right="0" w:firstLine="0"/>
        <w:jc w:val="both"/>
      </w:pPr>
      <w:bookmarkStart w:id="64" w:name="bookmark64"/>
      <w:bookmarkStart w:id="65" w:name="bookmark65"/>
      <w:r>
        <w:rPr>
          <w:color w:val="000000"/>
          <w:spacing w:val="0"/>
          <w:w w:val="100"/>
          <w:position w:val="0"/>
          <w:shd w:val="clear" w:color="auto" w:fill="auto"/>
          <w:lang w:val="en-US" w:eastAsia="en-US" w:bidi="en-US"/>
        </w:rPr>
        <w:t>Summary of the Rural Sector Development Strategy (RSDS)</w:t>
      </w:r>
      <w:bookmarkEnd w:id="65"/>
      <w:bookmarkEnd w:id="64"/>
    </w:p>
    <w:p>
      <w:pPr>
        <w:pStyle w:val="Style2"/>
        <w:keepNext w:val="0"/>
        <w:keepLines w:val="0"/>
        <w:widowControl w:val="0"/>
        <w:numPr>
          <w:ilvl w:val="2"/>
          <w:numId w:val="45"/>
        </w:numPr>
        <w:shd w:val="clear" w:color="auto" w:fill="auto"/>
        <w:tabs>
          <w:tab w:pos="572" w:val="left"/>
        </w:tabs>
        <w:bidi w:val="0"/>
        <w:spacing w:before="0" w:line="276" w:lineRule="auto"/>
        <w:ind w:left="0" w:right="0" w:firstLine="0"/>
        <w:jc w:val="both"/>
      </w:pPr>
      <w:r>
        <w:rPr>
          <w:color w:val="000000"/>
          <w:spacing w:val="0"/>
          <w:w w:val="100"/>
          <w:position w:val="0"/>
          <w:shd w:val="clear" w:color="auto" w:fill="auto"/>
          <w:lang w:val="en-US" w:eastAsia="en-US" w:bidi="en-US"/>
        </w:rPr>
        <w:t>In accordance with the priorities announced in the Strategy for Accelerated Growth and Shared Prosperity (</w:t>
      </w:r>
      <w:r>
        <w:fldChar w:fldCharType="begin"/>
      </w:r>
      <w:r>
        <w:rPr/>
        <w:instrText> HYPERLINK "http://www.economie.gov/publications/SCAPP" </w:instrText>
      </w:r>
      <w:r>
        <w:fldChar w:fldCharType="separate"/>
      </w:r>
      <w:r>
        <w:rPr>
          <w:b/>
          <w:bCs/>
          <w:color w:val="00B050"/>
          <w:spacing w:val="0"/>
          <w:w w:val="100"/>
          <w:position w:val="0"/>
          <w:shd w:val="clear" w:color="auto" w:fill="auto"/>
          <w:lang w:val="en-US" w:eastAsia="en-US" w:bidi="en-US"/>
        </w:rPr>
        <w:t>www.economie.gov/publications/SCAPP</w:t>
      </w:r>
      <w:r>
        <w:fldChar w:fldCharType="end"/>
      </w:r>
      <w:r>
        <w:rPr>
          <w:color w:val="000000"/>
          <w:spacing w:val="0"/>
          <w:w w:val="100"/>
          <w:position w:val="0"/>
          <w:shd w:val="clear" w:color="auto" w:fill="auto"/>
          <w:lang w:val="en-US" w:eastAsia="en-US" w:bidi="en-US"/>
        </w:rPr>
        <w:t>), the overall development objective for the sector is to reduce rural poverty through equitable and sustainable economic and social development, guaranteeing food security for the population and sustainable management of natural resources. To achieve this objective, four orientations have been adopted by the Rural Sector Development Strategy (SDSR) together with an Agropastoral Orientation Law (LOA), namely (i) promote the growth of the sector to ensure the country's food security; (ii) ensure equitable access to the sector's resources; (iii) increase the supply and availability of public goods and services necessary for the sustainable development of the sector; and (iv) develop the management capacities for participatory and sustainable development.</w:t>
      </w:r>
    </w:p>
    <w:p>
      <w:pPr>
        <w:pStyle w:val="Style2"/>
        <w:keepNext w:val="0"/>
        <w:keepLines w:val="0"/>
        <w:widowControl w:val="0"/>
        <w:numPr>
          <w:ilvl w:val="2"/>
          <w:numId w:val="45"/>
        </w:numPr>
        <w:shd w:val="clear" w:color="auto" w:fill="auto"/>
        <w:tabs>
          <w:tab w:pos="586" w:val="left"/>
        </w:tabs>
        <w:bidi w:val="0"/>
        <w:spacing w:before="0" w:line="276" w:lineRule="auto"/>
        <w:ind w:left="0" w:right="0" w:firstLine="0"/>
        <w:jc w:val="both"/>
      </w:pPr>
      <w:r>
        <w:rPr>
          <w:color w:val="000000"/>
          <w:spacing w:val="0"/>
          <w:w w:val="100"/>
          <w:position w:val="0"/>
          <w:shd w:val="clear" w:color="auto" w:fill="auto"/>
          <w:lang w:val="en-US" w:eastAsia="en-US" w:bidi="en-US"/>
        </w:rPr>
        <w:t>The SDSR determines the conditions for developing the country's agro-pastoral potential and natural resources. The aim is not only to contribute to poverty reduction and food security objectives as defined by the National Food Security Strategy (SNSA) updated in March 2012, but also to meet the needs of national and regional markets by 2025. To achieve this, a National Agricultural Development Plan and a National Livestock Development Plan have been developed based on the SRHR for the period up to 2025.</w:t>
      </w:r>
    </w:p>
    <w:p>
      <w:pPr>
        <w:pStyle w:val="Style9"/>
        <w:keepNext/>
        <w:keepLines/>
        <w:widowControl w:val="0"/>
        <w:shd w:val="clear" w:color="auto" w:fill="auto"/>
        <w:bidi w:val="0"/>
        <w:spacing w:before="0" w:after="100"/>
        <w:ind w:left="0" w:right="0" w:firstLine="160"/>
        <w:jc w:val="left"/>
      </w:pPr>
      <w:bookmarkStart w:id="67" w:name="bookmark67"/>
      <w:r>
        <w:rPr>
          <w:rFonts w:ascii="Arial" w:eastAsia="Arial" w:hAnsi="Arial" w:cs="Arial"/>
          <w:b w:val="0"/>
          <w:bCs w:val="0"/>
          <w:color w:val="000000"/>
          <w:spacing w:val="0"/>
          <w:w w:val="100"/>
          <w:position w:val="0"/>
          <w:sz w:val="14"/>
          <w:szCs w:val="14"/>
          <w:shd w:val="clear" w:color="auto" w:fill="auto"/>
          <w:lang w:val="en-US" w:eastAsia="en-US" w:bidi="en-US"/>
        </w:rPr>
        <w:t xml:space="preserve">&gt; </w:t>
      </w:r>
      <w:r>
        <w:rPr>
          <w:color w:val="000000"/>
          <w:spacing w:val="0"/>
          <w:w w:val="100"/>
          <w:position w:val="0"/>
          <w:shd w:val="clear" w:color="auto" w:fill="auto"/>
          <w:lang w:val="en-US" w:eastAsia="en-US" w:bidi="en-US"/>
        </w:rPr>
        <w:t xml:space="preserve">Strategic axes (5) of the SDSR </w:t>
      </w:r>
      <w:r>
        <w:rPr>
          <w:b w:val="0"/>
          <w:bCs w:val="0"/>
          <w:color w:val="000000"/>
          <w:spacing w:val="0"/>
          <w:w w:val="100"/>
          <w:position w:val="0"/>
          <w:u w:val="single"/>
          <w:shd w:val="clear" w:color="auto" w:fill="auto"/>
          <w:lang w:val="en-US" w:eastAsia="en-US" w:bidi="en-US"/>
        </w:rPr>
        <w:t>(</w:t>
      </w:r>
      <w:r>
        <w:fldChar w:fldCharType="begin"/>
      </w:r>
      <w:r>
        <w:rPr/>
        <w:instrText> HYPERLINK "http://www.agriculture.gov.mr/politique" </w:instrText>
      </w:r>
      <w:r>
        <w:fldChar w:fldCharType="separate"/>
      </w:r>
      <w:r>
        <w:rPr>
          <w:color w:val="00B050"/>
          <w:spacing w:val="0"/>
          <w:w w:val="100"/>
          <w:position w:val="0"/>
          <w:u w:val="single"/>
          <w:shd w:val="clear" w:color="auto" w:fill="auto"/>
          <w:lang w:val="en-US" w:eastAsia="en-US" w:bidi="en-US"/>
        </w:rPr>
        <w:t>www.agriculture.gov.mr/politique</w:t>
      </w:r>
      <w:r>
        <w:fldChar w:fldCharType="end"/>
      </w:r>
      <w:r>
        <w:rPr>
          <w:color w:val="00B050"/>
          <w:spacing w:val="0"/>
          <w:w w:val="100"/>
          <w:position w:val="0"/>
          <w:u w:val="single"/>
          <w:shd w:val="clear" w:color="auto" w:fill="auto"/>
          <w:lang w:val="en-US" w:eastAsia="en-US" w:bidi="en-US"/>
        </w:rPr>
        <w:t xml:space="preserve"> agricole/SDSR page39</w:t>
      </w:r>
      <w:r>
        <w:rPr>
          <w:b w:val="0"/>
          <w:bCs w:val="0"/>
          <w:color w:val="000000"/>
          <w:spacing w:val="0"/>
          <w:w w:val="100"/>
          <w:position w:val="0"/>
          <w:u w:val="single"/>
          <w:shd w:val="clear" w:color="auto" w:fill="auto"/>
          <w:lang w:val="en-US" w:eastAsia="en-US" w:bidi="en-US"/>
        </w:rPr>
        <w:t>)</w:t>
      </w:r>
      <w:bookmarkEnd w:id="67"/>
    </w:p>
    <w:p>
      <w:pPr>
        <w:pStyle w:val="Style2"/>
        <w:keepNext w:val="0"/>
        <w:keepLines w:val="0"/>
        <w:widowControl w:val="0"/>
        <w:numPr>
          <w:ilvl w:val="0"/>
          <w:numId w:val="49"/>
        </w:numPr>
        <w:shd w:val="clear" w:color="auto" w:fill="auto"/>
        <w:tabs>
          <w:tab w:pos="727" w:val="left"/>
        </w:tabs>
        <w:bidi w:val="0"/>
        <w:spacing w:before="0" w:after="220" w:line="252" w:lineRule="auto"/>
        <w:ind w:left="740" w:right="0" w:hanging="360"/>
        <w:jc w:val="left"/>
      </w:pPr>
      <w:r>
        <w:rPr>
          <w:b/>
          <w:bCs/>
          <w:color w:val="000000"/>
          <w:spacing w:val="0"/>
          <w:w w:val="100"/>
          <w:position w:val="0"/>
          <w:shd w:val="clear" w:color="auto" w:fill="auto"/>
          <w:lang w:val="en-US" w:eastAsia="en-US" w:bidi="en-US"/>
        </w:rPr>
        <w:t>1/Promotion of livestock</w:t>
      </w:r>
      <w:r>
        <w:rPr>
          <w:color w:val="000000"/>
          <w:spacing w:val="0"/>
          <w:w w:val="100"/>
          <w:position w:val="0"/>
          <w:shd w:val="clear" w:color="auto" w:fill="auto"/>
          <w:lang w:val="en-US" w:eastAsia="en-US" w:bidi="en-US"/>
        </w:rPr>
        <w:t>: Promotion of an intensive and competitive livestock sector through the privileged development of animal sectors and the development of extensive livestock through the sustainable management of natural resources;</w:t>
      </w:r>
    </w:p>
    <w:p>
      <w:pPr>
        <w:pStyle w:val="Style2"/>
        <w:keepNext w:val="0"/>
        <w:keepLines w:val="0"/>
        <w:widowControl w:val="0"/>
        <w:numPr>
          <w:ilvl w:val="0"/>
          <w:numId w:val="49"/>
        </w:numPr>
        <w:shd w:val="clear" w:color="auto" w:fill="auto"/>
        <w:tabs>
          <w:tab w:pos="727" w:val="left"/>
        </w:tabs>
        <w:bidi w:val="0"/>
        <w:spacing w:before="0" w:after="220" w:line="254" w:lineRule="auto"/>
        <w:ind w:left="740" w:right="0" w:hanging="360"/>
        <w:jc w:val="left"/>
      </w:pPr>
      <w:r>
        <w:rPr>
          <w:b/>
          <w:bCs/>
          <w:color w:val="000000"/>
          <w:spacing w:val="0"/>
          <w:w w:val="100"/>
          <w:position w:val="0"/>
          <w:shd w:val="clear" w:color="auto" w:fill="auto"/>
          <w:lang w:val="en-US" w:eastAsia="en-US" w:bidi="en-US"/>
        </w:rPr>
        <w:t>2/Promotion of agriculture</w:t>
      </w:r>
      <w:r>
        <w:rPr>
          <w:color w:val="000000"/>
          <w:spacing w:val="0"/>
          <w:w w:val="100"/>
          <w:position w:val="0"/>
          <w:shd w:val="clear" w:color="auto" w:fill="auto"/>
          <w:lang w:val="en-US" w:eastAsia="en-US" w:bidi="en-US"/>
        </w:rPr>
        <w:t>: Promotion of a competitive agriculture by the promotion and the development of the vegetable sectors with strong growth potentialities;</w:t>
      </w:r>
    </w:p>
    <w:p>
      <w:pPr>
        <w:pStyle w:val="Style2"/>
        <w:keepNext w:val="0"/>
        <w:keepLines w:val="0"/>
        <w:widowControl w:val="0"/>
        <w:numPr>
          <w:ilvl w:val="0"/>
          <w:numId w:val="49"/>
        </w:numPr>
        <w:shd w:val="clear" w:color="auto" w:fill="auto"/>
        <w:tabs>
          <w:tab w:pos="727" w:val="left"/>
        </w:tabs>
        <w:bidi w:val="0"/>
        <w:spacing w:before="0" w:line="252" w:lineRule="auto"/>
        <w:ind w:left="740" w:right="0" w:hanging="360"/>
        <w:jc w:val="left"/>
      </w:pPr>
      <w:r>
        <w:rPr>
          <w:b/>
          <w:bCs/>
          <w:color w:val="000000"/>
          <w:spacing w:val="0"/>
          <w:w w:val="100"/>
          <w:position w:val="0"/>
          <w:shd w:val="clear" w:color="auto" w:fill="auto"/>
          <w:lang w:val="en-US" w:eastAsia="en-US" w:bidi="en-US"/>
        </w:rPr>
        <w:t xml:space="preserve">3/Local development for a competitive agriculture: </w:t>
      </w:r>
      <w:r>
        <w:rPr>
          <w:color w:val="000000"/>
          <w:spacing w:val="0"/>
          <w:w w:val="100"/>
          <w:position w:val="0"/>
          <w:shd w:val="clear" w:color="auto" w:fill="auto"/>
          <w:lang w:val="en-US" w:eastAsia="en-US" w:bidi="en-US"/>
        </w:rPr>
        <w:t>Reinforced support to local development by shifting from subsistence agriculture to competitive animal and plant production;</w:t>
      </w:r>
    </w:p>
    <w:p>
      <w:pPr>
        <w:pStyle w:val="Style2"/>
        <w:keepNext w:val="0"/>
        <w:keepLines w:val="0"/>
        <w:widowControl w:val="0"/>
        <w:numPr>
          <w:ilvl w:val="0"/>
          <w:numId w:val="49"/>
        </w:numPr>
        <w:shd w:val="clear" w:color="auto" w:fill="auto"/>
        <w:tabs>
          <w:tab w:pos="727" w:val="left"/>
        </w:tabs>
        <w:bidi w:val="0"/>
        <w:spacing w:before="0" w:after="240" w:line="240" w:lineRule="auto"/>
        <w:ind w:left="740" w:right="0" w:hanging="360"/>
        <w:jc w:val="left"/>
      </w:pPr>
      <w:r>
        <w:rPr>
          <w:b/>
          <w:bCs/>
          <w:color w:val="000000"/>
          <w:spacing w:val="0"/>
          <w:w w:val="100"/>
          <w:position w:val="0"/>
          <w:shd w:val="clear" w:color="auto" w:fill="auto"/>
          <w:lang w:val="en-US" w:eastAsia="en-US" w:bidi="en-US"/>
        </w:rPr>
        <w:t>4/Participatory management of natural resources</w:t>
      </w:r>
      <w:r>
        <w:rPr>
          <w:color w:val="000000"/>
          <w:spacing w:val="0"/>
          <w:w w:val="100"/>
          <w:position w:val="0"/>
          <w:shd w:val="clear" w:color="auto" w:fill="auto"/>
          <w:lang w:val="en-US" w:eastAsia="en-US" w:bidi="en-US"/>
        </w:rPr>
        <w:t>: The development of agricultural sectors (agriculture and livestock) implies improving physical accessibility to natural resources on the one hand and using them more efficiently on the other; and</w:t>
      </w:r>
    </w:p>
    <w:p>
      <w:pPr>
        <w:pStyle w:val="Style2"/>
        <w:keepNext w:val="0"/>
        <w:keepLines w:val="0"/>
        <w:widowControl w:val="0"/>
        <w:numPr>
          <w:ilvl w:val="0"/>
          <w:numId w:val="49"/>
        </w:numPr>
        <w:shd w:val="clear" w:color="auto" w:fill="auto"/>
        <w:tabs>
          <w:tab w:pos="727" w:val="left"/>
          <w:tab w:pos="730" w:val="left"/>
        </w:tabs>
        <w:bidi w:val="0"/>
        <w:spacing w:before="0" w:after="60" w:line="276" w:lineRule="auto"/>
        <w:ind w:left="0" w:right="0" w:firstLine="380"/>
        <w:jc w:val="left"/>
      </w:pPr>
      <w:r>
        <w:rPr>
          <w:color w:val="000000"/>
          <w:spacing w:val="0"/>
          <w:w w:val="100"/>
          <w:position w:val="0"/>
          <w:shd w:val="clear" w:color="auto" w:fill="auto"/>
          <w:lang w:val="en-US" w:eastAsia="en-US" w:bidi="en-US"/>
        </w:rPr>
        <w:t xml:space="preserve">5/ </w:t>
      </w:r>
      <w:r>
        <w:rPr>
          <w:b/>
          <w:bCs/>
          <w:color w:val="000000"/>
          <w:spacing w:val="0"/>
          <w:w w:val="100"/>
          <w:position w:val="0"/>
          <w:shd w:val="clear" w:color="auto" w:fill="auto"/>
          <w:lang w:val="en-US" w:eastAsia="en-US" w:bidi="en-US"/>
        </w:rPr>
        <w:t xml:space="preserve">Appropriate legal framework </w:t>
      </w:r>
      <w:r>
        <w:rPr>
          <w:color w:val="000000"/>
          <w:spacing w:val="0"/>
          <w:w w:val="100"/>
          <w:position w:val="0"/>
          <w:shd w:val="clear" w:color="auto" w:fill="auto"/>
          <w:lang w:val="en-US" w:eastAsia="en-US" w:bidi="en-US"/>
        </w:rPr>
        <w:t>for the efficient implementation of the strategy.</w:t>
      </w:r>
    </w:p>
    <w:p>
      <w:pPr>
        <w:pStyle w:val="Style2"/>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Strategic areas (5) of support to the SDSR</w:t>
      </w:r>
      <w:r>
        <w:rPr>
          <w:color w:val="000000"/>
          <w:spacing w:val="0"/>
          <w:w w:val="100"/>
          <w:position w:val="0"/>
          <w:shd w:val="clear" w:color="auto" w:fill="auto"/>
          <w:lang w:val="en-US" w:eastAsia="en-US" w:bidi="en-US"/>
        </w:rPr>
        <w:t>: Infrastructure; Agricultural and Livestock Research; Agricultural and Rural Consulting; Rural Sector Financing and Trade.</w:t>
      </w:r>
    </w:p>
    <w:p>
      <w:pPr>
        <w:pStyle w:val="Style2"/>
        <w:keepNext w:val="0"/>
        <w:keepLines w:val="0"/>
        <w:widowControl w:val="0"/>
        <w:shd w:val="clear" w:color="auto" w:fill="auto"/>
        <w:bidi w:val="0"/>
        <w:spacing w:before="0" w:after="97" w:line="276" w:lineRule="auto"/>
        <w:ind w:left="0" w:right="0" w:firstLine="0"/>
        <w:jc w:val="both"/>
      </w:pPr>
      <w:r>
        <w:rPr>
          <w:b/>
          <w:bCs/>
          <w:color w:val="000000"/>
          <w:spacing w:val="0"/>
          <w:w w:val="100"/>
          <w:position w:val="0"/>
          <w:shd w:val="clear" w:color="auto" w:fill="auto"/>
          <w:lang w:val="en-US" w:eastAsia="en-US" w:bidi="en-US"/>
        </w:rPr>
        <w:t>The project's activities, which focus on the construction of resilient irrigation facilities and infrastructure for the development of the market gardening sector, are well articulated and aligned with all of the strategy's areas and substantially with areas 2/Agricultural promotion and 3/Local development for competitive agriculture.</w:t>
      </w:r>
    </w:p>
    <w:p>
      <w:pPr>
        <w:pStyle w:val="Style9"/>
        <w:keepNext/>
        <w:keepLines/>
        <w:widowControl w:val="0"/>
        <w:numPr>
          <w:ilvl w:val="0"/>
          <w:numId w:val="51"/>
        </w:numPr>
        <w:pBdr>
          <w:top w:val="single" w:sz="0" w:space="2" w:color="203863"/>
          <w:left w:val="single" w:sz="0" w:space="0" w:color="203863"/>
          <w:bottom w:val="single" w:sz="0" w:space="3" w:color="203863"/>
          <w:right w:val="single" w:sz="0" w:space="0" w:color="203863"/>
        </w:pBdr>
        <w:shd w:val="clear" w:color="auto" w:fill="203863"/>
        <w:tabs>
          <w:tab w:pos="399" w:val="left"/>
        </w:tabs>
        <w:bidi w:val="0"/>
        <w:spacing w:before="0" w:after="0" w:line="240" w:lineRule="auto"/>
        <w:ind w:left="0" w:right="0" w:firstLine="0"/>
        <w:jc w:val="both"/>
        <w:rPr>
          <w:sz w:val="24"/>
          <w:szCs w:val="24"/>
        </w:rPr>
      </w:pPr>
      <w:bookmarkStart w:id="69" w:name="bookmark69"/>
      <w:bookmarkStart w:id="70" w:name="bookmark70"/>
      <w:bookmarkStart w:id="71" w:name="bookmark71"/>
      <w:r>
        <w:rPr>
          <w:color w:val="FFFFFF"/>
          <w:spacing w:val="0"/>
          <w:w w:val="100"/>
          <w:position w:val="0"/>
          <w:sz w:val="24"/>
          <w:szCs w:val="24"/>
          <w:shd w:val="clear" w:color="auto" w:fill="auto"/>
          <w:lang w:val="en-US" w:eastAsia="en-US" w:bidi="en-US"/>
        </w:rPr>
        <w:t>Section 4: Cross-cutting themes</w:t>
      </w:r>
      <w:bookmarkEnd w:id="71"/>
      <w:bookmarkEnd w:id="69"/>
      <w:bookmarkEnd w:id="70"/>
    </w:p>
    <w:p>
      <w:pPr>
        <w:pStyle w:val="Style9"/>
        <w:keepNext/>
        <w:keepLines/>
        <w:widowControl w:val="0"/>
        <w:numPr>
          <w:ilvl w:val="1"/>
          <w:numId w:val="53"/>
        </w:numPr>
        <w:pBdr>
          <w:top w:val="single" w:sz="0" w:space="3" w:color="203864"/>
          <w:left w:val="single" w:sz="0" w:space="0" w:color="203864"/>
          <w:bottom w:val="single" w:sz="0" w:space="3" w:color="203864"/>
          <w:right w:val="single" w:sz="0" w:space="0" w:color="203864"/>
        </w:pBdr>
        <w:shd w:val="clear" w:color="auto" w:fill="203864"/>
        <w:tabs>
          <w:tab w:pos="409" w:val="left"/>
        </w:tabs>
        <w:bidi w:val="0"/>
        <w:spacing w:before="0" w:after="73" w:line="276" w:lineRule="auto"/>
        <w:ind w:left="0" w:right="0" w:firstLine="0"/>
        <w:jc w:val="both"/>
      </w:pPr>
      <w:r>
        <w:rPr>
          <w:color w:val="000000"/>
          <w:spacing w:val="0"/>
          <w:w w:val="100"/>
          <w:position w:val="0"/>
          <w:shd w:val="clear" w:color="auto" w:fill="auto"/>
          <w:lang w:val="en-US" w:eastAsia="en-US" w:bidi="en-US"/>
        </w:rPr>
        <w:t>Selected GAFSP priority cross-cutting theme areas:</w:t>
      </w:r>
    </w:p>
    <w:p>
      <w:pPr>
        <w:pStyle w:val="Style2"/>
        <w:keepNext w:val="0"/>
        <w:keepLines w:val="0"/>
        <w:widowControl w:val="0"/>
        <w:numPr>
          <w:ilvl w:val="0"/>
          <w:numId w:val="55"/>
        </w:numPr>
        <w:shd w:val="clear" w:color="auto" w:fill="auto"/>
        <w:tabs>
          <w:tab w:pos="303" w:val="left"/>
        </w:tabs>
        <w:bidi w:val="0"/>
        <w:spacing w:before="0" w:line="276" w:lineRule="auto"/>
        <w:ind w:left="0" w:right="0" w:firstLine="0"/>
        <w:jc w:val="both"/>
      </w:pPr>
      <w:r>
        <w:rPr>
          <w:color w:val="000000"/>
          <w:spacing w:val="0"/>
          <w:w w:val="100"/>
          <w:position w:val="0"/>
          <w:shd w:val="clear" w:color="auto" w:fill="auto"/>
          <w:lang w:val="en-US" w:eastAsia="en-US" w:bidi="en-US"/>
        </w:rPr>
        <w:t>Gender and the empowerment of women and girls</w:t>
      </w:r>
    </w:p>
    <w:p>
      <w:pPr>
        <w:pStyle w:val="Style2"/>
        <w:keepNext w:val="0"/>
        <w:keepLines w:val="0"/>
        <w:widowControl w:val="0"/>
        <w:numPr>
          <w:ilvl w:val="0"/>
          <w:numId w:val="55"/>
        </w:numPr>
        <w:shd w:val="clear" w:color="auto" w:fill="auto"/>
        <w:tabs>
          <w:tab w:pos="303" w:val="left"/>
        </w:tabs>
        <w:bidi w:val="0"/>
        <w:spacing w:before="0" w:line="276" w:lineRule="auto"/>
        <w:ind w:left="0" w:right="0" w:firstLine="0"/>
        <w:jc w:val="both"/>
      </w:pPr>
      <w:r>
        <w:rPr>
          <w:color w:val="000000"/>
          <w:spacing w:val="0"/>
          <w:w w:val="100"/>
          <w:position w:val="0"/>
          <w:shd w:val="clear" w:color="auto" w:fill="auto"/>
          <w:lang w:val="en-US" w:eastAsia="en-US" w:bidi="en-US"/>
        </w:rPr>
        <w:t>Climate resilience</w:t>
      </w:r>
    </w:p>
    <w:p>
      <w:pPr>
        <w:pStyle w:val="Style2"/>
        <w:keepNext w:val="0"/>
        <w:keepLines w:val="0"/>
        <w:widowControl w:val="0"/>
        <w:numPr>
          <w:ilvl w:val="0"/>
          <w:numId w:val="55"/>
        </w:numPr>
        <w:shd w:val="clear" w:color="auto" w:fill="auto"/>
        <w:tabs>
          <w:tab w:pos="303" w:val="left"/>
        </w:tabs>
        <w:bidi w:val="0"/>
        <w:spacing w:before="0" w:after="82" w:line="276" w:lineRule="auto"/>
        <w:ind w:left="0" w:right="0" w:firstLine="0"/>
        <w:jc w:val="both"/>
      </w:pPr>
      <w:r>
        <w:rPr>
          <w:color w:val="000000"/>
          <w:spacing w:val="0"/>
          <w:w w:val="100"/>
          <w:position w:val="0"/>
          <w:shd w:val="clear" w:color="auto" w:fill="auto"/>
          <w:lang w:val="en-US" w:eastAsia="en-US" w:bidi="en-US"/>
        </w:rPr>
        <w:t>Better nutritional outcomes</w:t>
      </w:r>
    </w:p>
    <w:p>
      <w:pPr>
        <w:pStyle w:val="Style9"/>
        <w:keepNext/>
        <w:keepLines/>
        <w:widowControl w:val="0"/>
        <w:numPr>
          <w:ilvl w:val="1"/>
          <w:numId w:val="53"/>
        </w:numPr>
        <w:pBdr>
          <w:top w:val="single" w:sz="0" w:space="3" w:color="D9E2F3"/>
          <w:left w:val="single" w:sz="0" w:space="0" w:color="D9E2F3"/>
          <w:bottom w:val="single" w:sz="0" w:space="3" w:color="D9E2F3"/>
          <w:right w:val="single" w:sz="0" w:space="0" w:color="D9E2F3"/>
        </w:pBdr>
        <w:shd w:val="clear" w:color="auto" w:fill="D9E2F3"/>
        <w:tabs>
          <w:tab w:pos="414" w:val="left"/>
        </w:tabs>
        <w:bidi w:val="0"/>
        <w:spacing w:before="0" w:after="130" w:line="276" w:lineRule="auto"/>
        <w:ind w:left="0" w:right="0" w:firstLine="0"/>
        <w:jc w:val="both"/>
      </w:pPr>
      <w:bookmarkStart w:id="74" w:name="bookmark74"/>
      <w:bookmarkStart w:id="75" w:name="bookmark75"/>
      <w:r>
        <w:rPr>
          <w:color w:val="000000"/>
          <w:spacing w:val="0"/>
          <w:w w:val="100"/>
          <w:position w:val="0"/>
          <w:shd w:val="clear" w:color="auto" w:fill="auto"/>
          <w:lang w:val="en-US" w:eastAsia="en-US" w:bidi="en-US"/>
        </w:rPr>
        <w:t>Coverage of identified thematic focus areas</w:t>
      </w:r>
      <w:bookmarkEnd w:id="75"/>
      <w:bookmarkEnd w:id="74"/>
    </w:p>
    <w:p>
      <w:pPr>
        <w:pStyle w:val="Style9"/>
        <w:keepNext/>
        <w:keepLines/>
        <w:widowControl w:val="0"/>
        <w:pBdr>
          <w:top w:val="single" w:sz="0" w:space="2" w:color="FFF2CD"/>
          <w:left w:val="single" w:sz="0" w:space="0" w:color="FFF2CD"/>
          <w:bottom w:val="single" w:sz="0" w:space="3" w:color="FFF2CD"/>
          <w:right w:val="single" w:sz="0" w:space="0" w:color="FFF2CD"/>
        </w:pBdr>
        <w:shd w:val="clear" w:color="auto" w:fill="FFF2CD"/>
        <w:bidi w:val="0"/>
        <w:spacing w:before="0" w:after="2" w:line="432" w:lineRule="auto"/>
        <w:ind w:left="0" w:right="0" w:firstLine="0"/>
        <w:jc w:val="both"/>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Gender and women's and girls' empowerment</w:t>
      </w:r>
    </w:p>
    <w:p>
      <w:pPr>
        <w:pStyle w:val="Style2"/>
        <w:keepNext w:val="0"/>
        <w:keepLines w:val="0"/>
        <w:widowControl w:val="0"/>
        <w:numPr>
          <w:ilvl w:val="2"/>
          <w:numId w:val="53"/>
        </w:numPr>
        <w:shd w:val="clear" w:color="auto" w:fill="auto"/>
        <w:tabs>
          <w:tab w:pos="572" w:val="left"/>
        </w:tabs>
        <w:bidi w:val="0"/>
        <w:spacing w:before="0" w:line="276" w:lineRule="auto"/>
        <w:ind w:left="0" w:right="0" w:firstLine="0"/>
        <w:jc w:val="both"/>
      </w:pPr>
      <w:r>
        <w:rPr>
          <w:color w:val="000000"/>
          <w:spacing w:val="0"/>
          <w:w w:val="100"/>
          <w:position w:val="0"/>
          <w:shd w:val="clear" w:color="auto" w:fill="auto"/>
          <w:lang w:val="en-US" w:eastAsia="en-US" w:bidi="en-US"/>
        </w:rPr>
        <w:t>. Rural women represent 52% of the population and play an important role in household socioeconomic development. They play an important role in the production of staple foods, livestock (poultry, sheep, goats, etc.), the provision of labor for harvesting and post-harvest activities. The main employment niche for women is trade, as well as handicrafts (especially leather and wool work). Women form production cooperatives in the form of microenterprises to better cope with difficulties in accessing resources and markets. They are very active in the market gardening sector. However, they are the most affected by vulnerability due to a high rate of poverty, illiteracy and unemployment. They have less access to information. Gender inequalities lead to disparities between men and women, as well as constraints related to the economic and social inclusion of women.</w:t>
      </w:r>
    </w:p>
    <w:p>
      <w:pPr>
        <w:pStyle w:val="Style2"/>
        <w:keepNext w:val="0"/>
        <w:keepLines w:val="0"/>
        <w:widowControl w:val="0"/>
        <w:numPr>
          <w:ilvl w:val="2"/>
          <w:numId w:val="53"/>
        </w:numPr>
        <w:shd w:val="clear" w:color="auto" w:fill="auto"/>
        <w:tabs>
          <w:tab w:pos="591" w:val="left"/>
        </w:tabs>
        <w:bidi w:val="0"/>
        <w:spacing w:before="0" w:after="202" w:line="276" w:lineRule="auto"/>
        <w:ind w:left="0" w:right="0" w:firstLine="0"/>
        <w:jc w:val="both"/>
      </w:pPr>
      <w:r>
        <w:rPr>
          <w:color w:val="000000"/>
          <w:spacing w:val="0"/>
          <w:w w:val="100"/>
          <w:position w:val="0"/>
          <w:shd w:val="clear" w:color="auto" w:fill="auto"/>
          <w:lang w:val="en-US" w:eastAsia="en-US" w:bidi="en-US"/>
        </w:rPr>
        <w:t>Mauritania is located in the Sahel, which has been marked for decades by recurrent droughts. Vulnerability to climate change affects all sectors and impacts the already precarious socioeconomic conditions, resulting in a continuous need for assistance for many drought-stricken populations. The COVID 19 pandemic has made the situation even more difficult.</w:t>
      </w:r>
    </w:p>
    <w:p>
      <w:pPr>
        <w:pStyle w:val="Style9"/>
        <w:keepNext/>
        <w:keepLines/>
        <w:widowControl w:val="0"/>
        <w:pBdr>
          <w:top w:val="single" w:sz="0" w:space="2" w:color="FFF2CD"/>
          <w:left w:val="single" w:sz="0" w:space="0" w:color="FFF2CD"/>
          <w:bottom w:val="single" w:sz="0" w:space="3" w:color="FFF2CD"/>
          <w:right w:val="single" w:sz="0" w:space="0" w:color="FFF2CD"/>
        </w:pBdr>
        <w:shd w:val="clear" w:color="auto" w:fill="FFF2CD"/>
        <w:bidi w:val="0"/>
        <w:spacing w:before="0" w:after="2" w:line="432" w:lineRule="auto"/>
        <w:ind w:left="0" w:right="0" w:firstLine="0"/>
        <w:jc w:val="both"/>
      </w:pPr>
      <w:bookmarkStart w:id="78" w:name="bookmark78"/>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Nutritional status of target populations</w:t>
      </w:r>
      <w:bookmarkEnd w:id="78"/>
    </w:p>
    <w:p>
      <w:pPr>
        <w:pStyle w:val="Style2"/>
        <w:keepNext w:val="0"/>
        <w:keepLines w:val="0"/>
        <w:widowControl w:val="0"/>
        <w:numPr>
          <w:ilvl w:val="2"/>
          <w:numId w:val="53"/>
        </w:numPr>
        <w:shd w:val="clear" w:color="auto" w:fill="auto"/>
        <w:tabs>
          <w:tab w:pos="582" w:val="left"/>
        </w:tabs>
        <w:bidi w:val="0"/>
        <w:spacing w:before="0" w:after="0" w:line="276" w:lineRule="auto"/>
        <w:ind w:left="0" w:right="0" w:firstLine="0"/>
        <w:jc w:val="both"/>
        <w:sectPr>
          <w:footerReference w:type="default" r:id="rId19"/>
          <w:footerReference w:type="even" r:id="rId20"/>
          <w:footnotePr>
            <w:pos w:val="pageBottom"/>
            <w:numFmt w:val="decimal"/>
            <w:numRestart w:val="continuous"/>
          </w:footnotePr>
          <w:pgSz w:w="12240" w:h="15840"/>
          <w:pgMar w:top="971" w:right="1045" w:bottom="1301" w:left="1326" w:header="543" w:footer="3" w:gutter="0"/>
          <w:pgNumType w:start="11"/>
          <w:cols w:space="720"/>
          <w:noEndnote/>
          <w:rtlGutter w:val="0"/>
          <w:docGrid w:linePitch="360"/>
        </w:sectPr>
      </w:pPr>
      <w:r>
        <w:rPr>
          <w:color w:val="000000"/>
          <w:spacing w:val="0"/>
          <w:w w:val="100"/>
          <w:position w:val="0"/>
          <w:shd w:val="clear" w:color="auto" w:fill="auto"/>
          <w:lang w:val="en-US" w:eastAsia="en-US" w:bidi="en-US"/>
        </w:rPr>
        <w:t xml:space="preserve">There are still large variations in the nutritional status of households from one year to the next and from one season to the next due to the climatic hazards that affect the predominantly extensive production systems that remain dependent on the level of rainfall. The depletion of food stocks in the dry season (lean season) affects the nutritional status of poor and vulnerable households and has repercussions on children's health. There are still cases of severe food insecurity, especially in villages and camps that do not have an irrigated perimeter or enough land to meet their needs. Indeed, the cognitive development of children is linked to their nutritional status, and a deficient </w:t>
      </w:r>
      <w:r>
        <w:rPr>
          <w:color w:val="000000"/>
          <w:spacing w:val="0"/>
          <w:w w:val="100"/>
          <w:position w:val="0"/>
          <w:shd w:val="clear" w:color="auto" w:fill="auto"/>
          <w:lang w:val="en-US" w:eastAsia="en-US" w:bidi="en-US"/>
        </w:rPr>
        <w:t>nutritional status has negative repercussions on health status, human capital formation and economic productivity. Ensuring good nutrition for children is therefore essential. The project will make a significant contribution to this.</w:t>
      </w:r>
    </w:p>
    <w:p>
      <w:pPr>
        <w:pStyle w:val="Style9"/>
        <w:keepNext/>
        <w:keepLines/>
        <w:widowControl w:val="0"/>
        <w:numPr>
          <w:ilvl w:val="1"/>
          <w:numId w:val="53"/>
        </w:numPr>
        <w:pBdr>
          <w:top w:val="single" w:sz="0" w:space="0" w:color="D9E2F3"/>
          <w:left w:val="single" w:sz="0" w:space="0" w:color="D9E2F3"/>
          <w:bottom w:val="single" w:sz="0" w:space="3" w:color="D9E2F3"/>
          <w:right w:val="single" w:sz="0" w:space="0" w:color="D9E2F3"/>
        </w:pBdr>
        <w:shd w:val="clear" w:color="auto" w:fill="D9E2F3"/>
        <w:tabs>
          <w:tab w:pos="414" w:val="left"/>
        </w:tabs>
        <w:bidi w:val="0"/>
        <w:spacing w:before="0" w:after="130" w:line="276" w:lineRule="auto"/>
        <w:ind w:left="0" w:right="0" w:firstLine="0"/>
        <w:jc w:val="left"/>
      </w:pPr>
      <w:bookmarkStart w:id="80" w:name="bookmark80"/>
      <w:bookmarkStart w:id="81" w:name="bookmark81"/>
      <w:r>
        <w:rPr>
          <w:color w:val="000000"/>
          <w:spacing w:val="0"/>
          <w:w w:val="100"/>
          <w:position w:val="0"/>
          <w:shd w:val="clear" w:color="auto" w:fill="auto"/>
          <w:lang w:val="en-US" w:eastAsia="en-US" w:bidi="en-US"/>
        </w:rPr>
        <w:t>Consistency with national policies and strategies</w:t>
      </w:r>
      <w:bookmarkEnd w:id="81"/>
      <w:bookmarkEnd w:id="80"/>
    </w:p>
    <w:p>
      <w:pPr>
        <w:pStyle w:val="Style9"/>
        <w:keepNext/>
        <w:keepLines/>
        <w:widowControl w:val="0"/>
        <w:pBdr>
          <w:top w:val="single" w:sz="0" w:space="2" w:color="FFF2CD"/>
          <w:left w:val="single" w:sz="0" w:space="0" w:color="FFF2CD"/>
          <w:bottom w:val="single" w:sz="0" w:space="3" w:color="FFF2CD"/>
          <w:right w:val="single" w:sz="0" w:space="0" w:color="FFF2CD"/>
        </w:pBdr>
        <w:shd w:val="clear" w:color="auto" w:fill="FFF2CD"/>
        <w:bidi w:val="0"/>
        <w:spacing w:before="0" w:after="0" w:line="432" w:lineRule="auto"/>
        <w:ind w:left="0" w:right="0" w:firstLine="0"/>
        <w:jc w:val="left"/>
      </w:pPr>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Gender and empowerment of women and girls</w:t>
      </w:r>
    </w:p>
    <w:p>
      <w:pPr>
        <w:pStyle w:val="Style2"/>
        <w:keepNext w:val="0"/>
        <w:keepLines w:val="0"/>
        <w:widowControl w:val="0"/>
        <w:numPr>
          <w:ilvl w:val="2"/>
          <w:numId w:val="53"/>
        </w:numPr>
        <w:shd w:val="clear" w:color="auto" w:fill="auto"/>
        <w:tabs>
          <w:tab w:pos="572" w:val="left"/>
        </w:tabs>
        <w:bidi w:val="0"/>
        <w:spacing w:before="0" w:after="197" w:line="276" w:lineRule="auto"/>
        <w:ind w:left="0" w:right="0" w:firstLine="0"/>
        <w:jc w:val="both"/>
      </w:pPr>
      <w:r>
        <w:rPr>
          <w:color w:val="000000"/>
          <w:spacing w:val="0"/>
          <w:w w:val="100"/>
          <w:position w:val="0"/>
          <w:shd w:val="clear" w:color="auto" w:fill="auto"/>
          <w:lang w:val="en-US" w:eastAsia="en-US" w:bidi="en-US"/>
        </w:rPr>
        <w:t xml:space="preserve">The Accelerated Growth and Shared Prosperity Strategy (SCAPP), a reference document for economic and social development, provides guidelines for inclusive and equitable development. This orientation is taken up in the SRHR, which emphasizes the empowerment of women and the better consideration of gender in the development of the agro-pastoral sector in accordance with the national gender institutionalization strategy (SNIG) of the Ministry of Social Affairs, Children and Family (MASEF) </w:t>
      </w:r>
      <w:r>
        <w:rPr>
          <w:color w:val="000000"/>
          <w:spacing w:val="0"/>
          <w:w w:val="100"/>
          <w:position w:val="0"/>
          <w:u w:val="single"/>
          <w:shd w:val="clear" w:color="auto" w:fill="auto"/>
          <w:lang w:val="en-US" w:eastAsia="en-US" w:bidi="en-US"/>
        </w:rPr>
        <w:t>(</w:t>
      </w:r>
      <w:r>
        <w:fldChar w:fldCharType="begin"/>
      </w:r>
      <w:r>
        <w:rPr/>
        <w:instrText> HYPERLINK "http://www.masef.gov.mr/strategiesSNIG" </w:instrText>
      </w:r>
      <w:r>
        <w:fldChar w:fldCharType="separate"/>
      </w:r>
      <w:r>
        <w:rPr>
          <w:b/>
          <w:bCs/>
          <w:color w:val="00B050"/>
          <w:spacing w:val="0"/>
          <w:w w:val="100"/>
          <w:position w:val="0"/>
          <w:u w:val="single"/>
          <w:shd w:val="clear" w:color="auto" w:fill="auto"/>
          <w:lang w:val="en-US" w:eastAsia="en-US" w:bidi="en-US"/>
        </w:rPr>
        <w:t>www.masef.gov.mr/strategiesSNIG</w:t>
      </w:r>
      <w:r>
        <w:fldChar w:fldCharType="end"/>
      </w:r>
      <w:r>
        <w:rPr>
          <w:b/>
          <w:bCs/>
          <w:color w:val="00B050"/>
          <w:spacing w:val="0"/>
          <w:w w:val="100"/>
          <w:position w:val="0"/>
          <w:u w:val="single"/>
          <w:shd w:val="clear" w:color="auto" w:fill="auto"/>
          <w:lang w:val="en-US" w:eastAsia="en-US" w:bidi="en-US"/>
        </w:rPr>
        <w:t xml:space="preserve"> pages 24 and 25</w:t>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The project design was based on these orientations to support women's economic empowerment and the promotion of youth entrepreneurship.</w:t>
      </w:r>
    </w:p>
    <w:p>
      <w:pPr>
        <w:pStyle w:val="Style9"/>
        <w:keepNext/>
        <w:keepLines/>
        <w:widowControl w:val="0"/>
        <w:pBdr>
          <w:top w:val="single" w:sz="0" w:space="2" w:color="FFF2CD"/>
          <w:left w:val="single" w:sz="0" w:space="0" w:color="FFF2CD"/>
          <w:bottom w:val="single" w:sz="0" w:space="3" w:color="FFF2CD"/>
          <w:right w:val="single" w:sz="0" w:space="0" w:color="FFF2CD"/>
        </w:pBdr>
        <w:shd w:val="clear" w:color="auto" w:fill="FFF2CD"/>
        <w:bidi w:val="0"/>
        <w:spacing w:before="0" w:after="2" w:line="432" w:lineRule="auto"/>
        <w:ind w:left="0" w:right="0" w:firstLine="0"/>
        <w:jc w:val="both"/>
      </w:pPr>
      <w:bookmarkStart w:id="84" w:name="bookmark84"/>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Climate Resilience</w:t>
      </w:r>
      <w:bookmarkEnd w:id="84"/>
    </w:p>
    <w:p>
      <w:pPr>
        <w:pStyle w:val="Style2"/>
        <w:keepNext w:val="0"/>
        <w:keepLines w:val="0"/>
        <w:widowControl w:val="0"/>
        <w:numPr>
          <w:ilvl w:val="2"/>
          <w:numId w:val="53"/>
        </w:numPr>
        <w:shd w:val="clear" w:color="auto" w:fill="auto"/>
        <w:tabs>
          <w:tab w:pos="591" w:val="left"/>
        </w:tabs>
        <w:bidi w:val="0"/>
        <w:spacing w:before="0" w:line="276" w:lineRule="auto"/>
        <w:ind w:left="0" w:right="0" w:firstLine="0"/>
        <w:jc w:val="both"/>
      </w:pPr>
      <w:r>
        <w:rPr>
          <w:color w:val="000000"/>
          <w:spacing w:val="0"/>
          <w:w w:val="100"/>
          <w:position w:val="0"/>
          <w:shd w:val="clear" w:color="auto" w:fill="auto"/>
          <w:lang w:val="en-US" w:eastAsia="en-US" w:bidi="en-US"/>
        </w:rPr>
        <w:t xml:space="preserve">To address vulnerability to climate change, Mauritania has developed the necessary strategic and legislative instruments (National Sustainable Development Strategy, National Climate Change Adaptation Plan, Environmental Code, etc.). </w:t>
      </w:r>
      <w:r>
        <w:rPr>
          <w:color w:val="000000"/>
          <w:spacing w:val="0"/>
          <w:w w:val="100"/>
          <w:position w:val="0"/>
          <w:u w:val="single"/>
          <w:shd w:val="clear" w:color="auto" w:fill="auto"/>
          <w:lang w:val="en-US" w:eastAsia="en-US" w:bidi="en-US"/>
        </w:rPr>
        <w:t>(</w:t>
      </w:r>
      <w:r>
        <w:rPr>
          <w:b/>
          <w:bCs/>
          <w:color w:val="00B050"/>
          <w:spacing w:val="0"/>
          <w:w w:val="100"/>
          <w:position w:val="0"/>
          <w:u w:val="single"/>
          <w:shd w:val="clear" w:color="auto" w:fill="auto"/>
          <w:lang w:val="en-US" w:eastAsia="en-US" w:bidi="en-US"/>
        </w:rPr>
        <w:t>See</w:t>
      </w:r>
      <w:r>
        <w:fldChar w:fldCharType="begin"/>
      </w:r>
      <w:r>
        <w:rPr/>
        <w:instrText> HYPERLINK "http://www.environnement.gov.mr/" </w:instrText>
      </w:r>
      <w:r>
        <w:fldChar w:fldCharType="separate"/>
      </w:r>
      <w:r>
        <w:rPr>
          <w:b/>
          <w:bCs/>
          <w:color w:val="00B050"/>
          <w:spacing w:val="0"/>
          <w:w w:val="100"/>
          <w:position w:val="0"/>
          <w:u w:val="single"/>
          <w:shd w:val="clear" w:color="auto" w:fill="auto"/>
          <w:lang w:val="en-US" w:eastAsia="en-US" w:bidi="en-US"/>
        </w:rPr>
        <w:t xml:space="preserve"> </w:t>
      </w:r>
      <w:r>
        <w:rPr>
          <w:b/>
          <w:bCs/>
          <w:color w:val="0563C1"/>
          <w:spacing w:val="0"/>
          <w:w w:val="100"/>
          <w:position w:val="0"/>
          <w:u w:val="single"/>
          <w:shd w:val="clear" w:color="auto" w:fill="auto"/>
          <w:lang w:val="en-US" w:eastAsia="en-US" w:bidi="en-US"/>
        </w:rPr>
        <w:t xml:space="preserve">www.environnement.gov.mr </w:t>
      </w:r>
      <w:r>
        <w:fldChar w:fldCharType="end"/>
      </w:r>
      <w:r>
        <w:rPr>
          <w:b/>
          <w:bCs/>
          <w:color w:val="00B050"/>
          <w:spacing w:val="0"/>
          <w:w w:val="100"/>
          <w:position w:val="0"/>
          <w:u w:val="single"/>
          <w:shd w:val="clear" w:color="auto" w:fill="auto"/>
          <w:lang w:val="en-US" w:eastAsia="en-US" w:bidi="en-US"/>
        </w:rPr>
        <w:t>/ strategies and policy</w:t>
      </w:r>
      <w:r>
        <w:rPr>
          <w:color w:val="000000"/>
          <w:spacing w:val="0"/>
          <w:w w:val="100"/>
          <w:position w:val="0"/>
          <w:u w:val="single"/>
          <w:shd w:val="clear" w:color="auto" w:fill="auto"/>
          <w:lang w:val="en-US" w:eastAsia="en-US" w:bidi="en-US"/>
        </w:rPr>
        <w:t>)</w:t>
      </w:r>
      <w:r>
        <w:rPr>
          <w:color w:val="000000"/>
          <w:spacing w:val="0"/>
          <w:w w:val="100"/>
          <w:position w:val="0"/>
          <w:shd w:val="clear" w:color="auto" w:fill="auto"/>
          <w:lang w:val="en-US" w:eastAsia="en-US" w:bidi="en-US"/>
        </w:rPr>
        <w:t xml:space="preserve"> In 2015, Mauritania developed its National Determined Contribution (NDC) to meet its international commitments in accordance with the United Nations Framework Convention on Climate Change. This NDC is currently being updated.</w:t>
      </w:r>
    </w:p>
    <w:p>
      <w:pPr>
        <w:pStyle w:val="Style2"/>
        <w:keepNext w:val="0"/>
        <w:keepLines w:val="0"/>
        <w:widowControl w:val="0"/>
        <w:numPr>
          <w:ilvl w:val="2"/>
          <w:numId w:val="53"/>
        </w:numPr>
        <w:shd w:val="clear" w:color="auto" w:fill="auto"/>
        <w:tabs>
          <w:tab w:pos="582" w:val="left"/>
        </w:tabs>
        <w:bidi w:val="0"/>
        <w:spacing w:before="0" w:line="276" w:lineRule="auto"/>
        <w:ind w:left="0" w:right="0" w:firstLine="0"/>
        <w:jc w:val="both"/>
      </w:pPr>
      <w:r>
        <w:rPr>
          <w:color w:val="000000"/>
          <w:spacing w:val="0"/>
          <w:w w:val="100"/>
          <w:position w:val="0"/>
          <w:shd w:val="clear" w:color="auto" w:fill="auto"/>
          <w:lang w:val="en-US" w:eastAsia="en-US" w:bidi="en-US"/>
        </w:rPr>
        <w:t>The project, which is ecologically viable, therefore aims to reduce this vulnerability for the beneficiary households. Indeed, the project, which is in itself an adaptation operation, will have positive impacts on the mitigation of climate change effects. The project will develop irrigated market gardening areas surrounded by hedges, control water to make crops more productive and less subject to climatic hazards, develop renewable energy sources (solar pumps and refrigeration), promote the use of underground irrigation techniques that are more economical in terms of water, and promote climate-smart agriculture (CSA) practices; Agroecology and integration of agriculture and livestock through the valorization of agricultural residues and the use of organic manure. The capacity building program for cooperatives will specify the number of women farmers who have received training in AIC, which will be closely monitored by the project team in accordance with GAFSP guidelines.</w:t>
      </w:r>
    </w:p>
    <w:p>
      <w:pPr>
        <w:pStyle w:val="Style2"/>
        <w:keepNext w:val="0"/>
        <w:keepLines w:val="0"/>
        <w:widowControl w:val="0"/>
        <w:numPr>
          <w:ilvl w:val="2"/>
          <w:numId w:val="53"/>
        </w:numPr>
        <w:shd w:val="clear" w:color="auto" w:fill="auto"/>
        <w:tabs>
          <w:tab w:pos="591" w:val="left"/>
        </w:tabs>
        <w:bidi w:val="0"/>
        <w:spacing w:before="0" w:after="202" w:line="276" w:lineRule="auto"/>
        <w:ind w:left="0" w:right="0" w:firstLine="0"/>
        <w:jc w:val="both"/>
      </w:pPr>
      <w:r>
        <w:rPr>
          <w:color w:val="000000"/>
          <w:spacing w:val="0"/>
          <w:w w:val="100"/>
          <w:position w:val="0"/>
          <w:shd w:val="clear" w:color="auto" w:fill="auto"/>
          <w:lang w:val="en-US" w:eastAsia="en-US" w:bidi="en-US"/>
        </w:rPr>
        <w:t>With regard to environmental aspects, the project supports PATAM, which has been the subject of an environmental and social impact study accompanied by an environmental and social management plan currently being implemented in partnership with the Department for the Protection and Restoration of Species and Environments (DPREM) of the Ministry of the Environment and Sustainable Development (MEDD). These studies show major positive impacts on the relative environment (control of small-scale irrigation and production systems, better management of water and soil resources, production enhancement and capacity building of stakeholders). The negative impacts are not substantial and remain specific; they are nuisances around the infrastructure construction zones, small-scale land clearing, possible water and soil pollution linked to the use of particular inputs, etc.</w:t>
      </w:r>
    </w:p>
    <w:p>
      <w:pPr>
        <w:pStyle w:val="Style9"/>
        <w:keepNext/>
        <w:keepLines/>
        <w:widowControl w:val="0"/>
        <w:pBdr>
          <w:top w:val="single" w:sz="0" w:space="2" w:color="FFF2CD"/>
          <w:left w:val="single" w:sz="0" w:space="0" w:color="FFF2CD"/>
          <w:bottom w:val="single" w:sz="0" w:space="3" w:color="FFF2CD"/>
          <w:right w:val="single" w:sz="0" w:space="0" w:color="FFF2CD"/>
        </w:pBdr>
        <w:shd w:val="clear" w:color="auto" w:fill="FFF2CD"/>
        <w:bidi w:val="0"/>
        <w:spacing w:before="0" w:after="82" w:line="276" w:lineRule="auto"/>
        <w:ind w:left="0" w:right="0" w:firstLine="0"/>
        <w:jc w:val="left"/>
      </w:pPr>
      <w:bookmarkStart w:id="86" w:name="bookmark86"/>
      <w:r>
        <w:rPr>
          <w:rFonts w:ascii="Arial" w:eastAsia="Arial" w:hAnsi="Arial" w:cs="Arial"/>
          <w:color w:val="000000"/>
          <w:spacing w:val="0"/>
          <w:w w:val="100"/>
          <w:position w:val="0"/>
          <w:sz w:val="14"/>
          <w:szCs w:val="14"/>
          <w:shd w:val="clear" w:color="auto" w:fill="auto"/>
          <w:lang w:val="en-US" w:eastAsia="en-US" w:bidi="en-US"/>
        </w:rPr>
        <w:t xml:space="preserve">^ </w:t>
      </w:r>
      <w:r>
        <w:rPr>
          <w:color w:val="000000"/>
          <w:spacing w:val="0"/>
          <w:w w:val="100"/>
          <w:position w:val="0"/>
          <w:shd w:val="clear" w:color="auto" w:fill="auto"/>
          <w:lang w:val="en-US" w:eastAsia="en-US" w:bidi="en-US"/>
        </w:rPr>
        <w:t>Improvement of the nutritional status of the target populations</w:t>
      </w:r>
      <w:bookmarkEnd w:id="86"/>
    </w:p>
    <w:p>
      <w:pPr>
        <w:pStyle w:val="Style2"/>
        <w:keepNext w:val="0"/>
        <w:keepLines w:val="0"/>
        <w:widowControl w:val="0"/>
        <w:numPr>
          <w:ilvl w:val="2"/>
          <w:numId w:val="53"/>
        </w:numPr>
        <w:shd w:val="clear" w:color="auto" w:fill="auto"/>
        <w:tabs>
          <w:tab w:pos="562" w:val="left"/>
        </w:tabs>
        <w:bidi w:val="0"/>
        <w:spacing w:before="0"/>
        <w:ind w:left="0" w:right="0" w:firstLine="0"/>
        <w:jc w:val="left"/>
      </w:pPr>
      <w:r>
        <w:rPr>
          <w:color w:val="000000"/>
          <w:spacing w:val="0"/>
          <w:w w:val="100"/>
          <w:position w:val="0"/>
          <w:shd w:val="clear" w:color="auto" w:fill="auto"/>
          <w:lang w:val="en-US" w:eastAsia="en-US" w:bidi="en-US"/>
        </w:rPr>
        <w:t xml:space="preserve">The project, whose objective is to improve food and nutritional security, is in line with the National Food Security Strategy (NFSS - SNSA), the SDSR and, at the multisectoral level, with the national health </w:t>
      </w:r>
      <w:r>
        <w:rPr>
          <w:color w:val="000000"/>
          <w:spacing w:val="0"/>
          <w:w w:val="100"/>
          <w:position w:val="0"/>
          <w:shd w:val="clear" w:color="auto" w:fill="auto"/>
          <w:lang w:val="en-US" w:eastAsia="en-US" w:bidi="en-US"/>
        </w:rPr>
        <w:t>development plan. Indeed, the food availability induced by the development of market gardening areas in all seasons and food crops associated with small-scale livestock and fish farming, will contribute to the improvement of the nutritional status of the population, particularly that of children and women. The total control of water will allow production in all seasons and contribute to avoid the depletion of food stocks of poor households, by making food available during all the months of the year.</w:t>
      </w:r>
    </w:p>
    <w:p>
      <w:pPr>
        <w:pStyle w:val="Style2"/>
        <w:keepNext w:val="0"/>
        <w:keepLines w:val="0"/>
        <w:widowControl w:val="0"/>
        <w:numPr>
          <w:ilvl w:val="2"/>
          <w:numId w:val="53"/>
        </w:numPr>
        <w:shd w:val="clear" w:color="auto" w:fill="auto"/>
        <w:tabs>
          <w:tab w:pos="577" w:val="left"/>
        </w:tabs>
        <w:bidi w:val="0"/>
        <w:spacing w:before="0" w:after="78"/>
        <w:ind w:left="0" w:right="0" w:firstLine="0"/>
        <w:jc w:val="both"/>
      </w:pPr>
      <w:r>
        <w:rPr>
          <w:color w:val="000000"/>
          <w:spacing w:val="0"/>
          <w:w w:val="100"/>
          <w:position w:val="0"/>
          <w:shd w:val="clear" w:color="auto" w:fill="auto"/>
          <w:lang w:val="en-US" w:eastAsia="en-US" w:bidi="en-US"/>
        </w:rPr>
        <w:t>Monitoring of the prevalence of malnutrition will be done in relation to the CILSS harmonized framework already in place in partnership with the CSA and the WFP. In addition, specific studies and surveys on nutrition will be carried out by specialists in the project area to better specify the impact of the project. In addition, the project will collaborate with the health centers and health posts of the target communes in the intervention zone. It plans to hold training sessions in nutrition combined with awareness-raising sessions on hygiene and disease prevention.</w:t>
      </w:r>
    </w:p>
    <w:p>
      <w:pPr>
        <w:pStyle w:val="Style9"/>
        <w:keepNext/>
        <w:keepLines/>
        <w:widowControl w:val="0"/>
        <w:numPr>
          <w:ilvl w:val="1"/>
          <w:numId w:val="53"/>
        </w:numPr>
        <w:pBdr>
          <w:top w:val="single" w:sz="0" w:space="3" w:color="D9E2F3"/>
          <w:left w:val="single" w:sz="0" w:space="0" w:color="D9E2F3"/>
          <w:bottom w:val="single" w:sz="0" w:space="3" w:color="D9E2F3"/>
          <w:right w:val="single" w:sz="0" w:space="0" w:color="D9E2F3"/>
        </w:pBdr>
        <w:shd w:val="clear" w:color="auto" w:fill="D9E2F3"/>
        <w:tabs>
          <w:tab w:pos="414" w:val="left"/>
        </w:tabs>
        <w:bidi w:val="0"/>
        <w:spacing w:before="0" w:after="73"/>
        <w:ind w:left="0" w:right="0" w:firstLine="0"/>
        <w:jc w:val="both"/>
      </w:pPr>
      <w:bookmarkStart w:id="88" w:name="bookmark88"/>
      <w:bookmarkStart w:id="89" w:name="bookmark89"/>
      <w:r>
        <w:rPr>
          <w:color w:val="000000"/>
          <w:spacing w:val="0"/>
          <w:w w:val="100"/>
          <w:position w:val="0"/>
          <w:shd w:val="clear" w:color="auto" w:fill="auto"/>
          <w:lang w:val="en-US" w:eastAsia="en-US" w:bidi="en-US"/>
        </w:rPr>
        <w:t>Role and participation of women and girls in the project</w:t>
      </w:r>
      <w:bookmarkEnd w:id="89"/>
      <w:bookmarkEnd w:id="88"/>
    </w:p>
    <w:p>
      <w:pPr>
        <w:pStyle w:val="Style2"/>
        <w:keepNext w:val="0"/>
        <w:keepLines w:val="0"/>
        <w:widowControl w:val="0"/>
        <w:numPr>
          <w:ilvl w:val="2"/>
          <w:numId w:val="53"/>
        </w:numPr>
        <w:shd w:val="clear" w:color="auto" w:fill="auto"/>
        <w:tabs>
          <w:tab w:pos="553" w:val="left"/>
        </w:tabs>
        <w:bidi w:val="0"/>
        <w:spacing w:before="0"/>
        <w:ind w:left="0" w:right="0" w:firstLine="0"/>
        <w:jc w:val="both"/>
      </w:pPr>
      <w:r>
        <w:rPr>
          <w:color w:val="000000"/>
          <w:spacing w:val="0"/>
          <w:w w:val="100"/>
          <w:position w:val="0"/>
          <w:shd w:val="clear" w:color="auto" w:fill="auto"/>
          <w:lang w:val="en-US" w:eastAsia="en-US" w:bidi="en-US"/>
        </w:rPr>
        <w:t>The project proposes responses to the priority concerns raised by women during the consultations organized during the formulation process, particularly with regard to the extension of market gardening areas to increase the size of their currently very small plots, the securing of land for their farms and access to financing and especially to local credit within their reach. All the activities of the proposed project aim at the economic and social transformation of the living conditions of women and youth in rural areas, through (i) the improvement of 1014 hectares of irrigated WMGAs for the benefit of (19,222) women organized in (200) women's cooperatives; (ii) the construction and equipment of vegetable packaging and storage units and integrated platforms; (iii) capacity building of women's cooperatives; (iv) improvement of women's cooperatives' access to credit through the establishment of a savings and agricultural credit fund; and the development of women's entrepreneurship in the market gardening value chain</w:t>
      </w:r>
    </w:p>
    <w:p>
      <w:pPr>
        <w:pStyle w:val="Style2"/>
        <w:keepNext w:val="0"/>
        <w:keepLines w:val="0"/>
        <w:widowControl w:val="0"/>
        <w:numPr>
          <w:ilvl w:val="2"/>
          <w:numId w:val="53"/>
        </w:numPr>
        <w:shd w:val="clear" w:color="auto" w:fill="auto"/>
        <w:tabs>
          <w:tab w:pos="572" w:val="left"/>
        </w:tabs>
        <w:bidi w:val="0"/>
        <w:spacing w:before="0" w:after="97"/>
        <w:ind w:left="0" w:right="0" w:firstLine="0"/>
        <w:jc w:val="both"/>
      </w:pPr>
      <w:r>
        <w:rPr>
          <w:color w:val="000000"/>
          <w:spacing w:val="0"/>
          <w:w w:val="100"/>
          <w:position w:val="0"/>
          <w:shd w:val="clear" w:color="auto" w:fill="auto"/>
          <w:lang w:val="en-US" w:eastAsia="en-US" w:bidi="en-US"/>
        </w:rPr>
        <w:t>The MASEF Directorate for the Promotion of Women was consulted to solicit their opinions and suggestions on the design of the project. MASEF will be a member of the project steering committee. A gender and communication expert will oversee the gender activities. She will be assisted by a reinforced team of women advisors at the decentralized level in the field to provide local advisory support. A specialized NGO will be recruited to support the implementation of the capacity building program for women's cooperatives and vegetable value chain actors. The approach chosen for capacity building will include talks and information, education and training campaigns, awareness-raising on the importance of girls' schooling, nutrition and mother and child health, prevention of COVID, management, conservation, marketing and storage of products, and attitudes and behaviors related to the prevention of and fight against gender-based violence, including female genital mutilation, early marriages, and sexual and reproductive education, including birth planning.</w:t>
      </w:r>
    </w:p>
    <w:p>
      <w:pPr>
        <w:pStyle w:val="Style9"/>
        <w:keepNext/>
        <w:keepLines/>
        <w:widowControl w:val="0"/>
        <w:numPr>
          <w:ilvl w:val="0"/>
          <w:numId w:val="51"/>
        </w:numPr>
        <w:pBdr>
          <w:top w:val="single" w:sz="0" w:space="2" w:color="203864"/>
          <w:left w:val="single" w:sz="0" w:space="0" w:color="203864"/>
          <w:bottom w:val="single" w:sz="0" w:space="3" w:color="203864"/>
          <w:right w:val="single" w:sz="0" w:space="0" w:color="203864"/>
        </w:pBdr>
        <w:shd w:val="clear" w:color="auto" w:fill="203864"/>
        <w:tabs>
          <w:tab w:pos="344" w:val="left"/>
        </w:tabs>
        <w:bidi w:val="0"/>
        <w:spacing w:before="0" w:after="0" w:line="240" w:lineRule="auto"/>
        <w:ind w:left="0" w:right="0" w:firstLine="0"/>
        <w:jc w:val="both"/>
        <w:rPr>
          <w:sz w:val="24"/>
          <w:szCs w:val="24"/>
        </w:rPr>
      </w:pPr>
      <w:bookmarkStart w:id="91" w:name="bookmark91"/>
      <w:bookmarkStart w:id="92" w:name="bookmark92"/>
      <w:bookmarkStart w:id="93" w:name="bookmark93"/>
      <w:r>
        <w:rPr>
          <w:color w:val="FFFFFF"/>
          <w:spacing w:val="0"/>
          <w:w w:val="100"/>
          <w:position w:val="0"/>
          <w:sz w:val="24"/>
          <w:szCs w:val="24"/>
          <w:shd w:val="clear" w:color="auto" w:fill="auto"/>
          <w:lang w:val="en-US" w:eastAsia="en-US" w:bidi="en-US"/>
        </w:rPr>
        <w:t>Section 5: Project Implementation, Sustainability and Budget</w:t>
      </w:r>
      <w:bookmarkEnd w:id="93"/>
      <w:bookmarkEnd w:id="91"/>
      <w:bookmarkEnd w:id="92"/>
    </w:p>
    <w:p>
      <w:pPr>
        <w:pStyle w:val="Style9"/>
        <w:keepNext/>
        <w:keepLines/>
        <w:widowControl w:val="0"/>
        <w:numPr>
          <w:ilvl w:val="1"/>
          <w:numId w:val="57"/>
        </w:numPr>
        <w:pBdr>
          <w:top w:val="single" w:sz="0" w:space="3" w:color="D9E2F3"/>
          <w:left w:val="single" w:sz="0" w:space="0" w:color="D9E2F3"/>
          <w:bottom w:val="single" w:sz="0" w:space="4" w:color="D9E2F3"/>
          <w:right w:val="single" w:sz="0" w:space="0" w:color="D9E2F3"/>
        </w:pBdr>
        <w:shd w:val="clear" w:color="auto" w:fill="D9E2F3"/>
        <w:tabs>
          <w:tab w:pos="409" w:val="left"/>
        </w:tabs>
        <w:bidi w:val="0"/>
        <w:spacing w:before="0" w:after="68"/>
        <w:ind w:left="0" w:right="0" w:firstLine="0"/>
        <w:jc w:val="both"/>
      </w:pPr>
      <w:r>
        <w:rPr>
          <w:color w:val="000000"/>
          <w:spacing w:val="0"/>
          <w:w w:val="100"/>
          <w:position w:val="0"/>
          <w:shd w:val="clear" w:color="auto" w:fill="auto"/>
          <w:lang w:val="en-US" w:eastAsia="en-US" w:bidi="en-US"/>
        </w:rPr>
        <w:t>Risks to Achieving Project Objectives</w:t>
      </w:r>
    </w:p>
    <w:p>
      <w:pPr>
        <w:pStyle w:val="Style2"/>
        <w:keepNext w:val="0"/>
        <w:keepLines w:val="0"/>
        <w:widowControl w:val="0"/>
        <w:numPr>
          <w:ilvl w:val="2"/>
          <w:numId w:val="57"/>
        </w:numPr>
        <w:shd w:val="clear" w:color="auto" w:fill="auto"/>
        <w:tabs>
          <w:tab w:pos="553" w:val="left"/>
        </w:tabs>
        <w:bidi w:val="0"/>
        <w:spacing w:before="0"/>
        <w:ind w:left="0" w:right="0" w:firstLine="0"/>
        <w:jc w:val="both"/>
      </w:pPr>
      <w:r>
        <w:rPr>
          <w:color w:val="000000"/>
          <w:spacing w:val="0"/>
          <w:w w:val="100"/>
          <w:position w:val="0"/>
          <w:shd w:val="clear" w:color="auto" w:fill="auto"/>
          <w:lang w:val="en-US" w:eastAsia="en-US" w:bidi="en-US"/>
        </w:rPr>
        <w:t>The proposed project does not present any major specific and significant risks, as its design is based on lessons learned from similar operations that have already been conducted or are underway. The risks related to the implementation of the project are related to: i) the choice of the solar pumps option; ii) the overload of the PATAM team that coordinates several projects; iii) the weak institutional capacity of women's cooperatives and other stakeholders; iv) the lack of financial inclusion and insufficient access to financing and credit; v) the low level of maintenance and upkeep of the hydro-agricultural facilities that may affect the sustainability and viability of the investments. The appropriate measures are well taken into account in the design and activities of the project.</w:t>
      </w:r>
    </w:p>
    <w:p>
      <w:pPr>
        <w:pStyle w:val="Style2"/>
        <w:keepNext w:val="0"/>
        <w:keepLines w:val="0"/>
        <w:widowControl w:val="0"/>
        <w:numPr>
          <w:ilvl w:val="2"/>
          <w:numId w:val="57"/>
        </w:numPr>
        <w:shd w:val="clear" w:color="auto" w:fill="auto"/>
        <w:tabs>
          <w:tab w:pos="582" w:val="left"/>
        </w:tabs>
        <w:bidi w:val="0"/>
        <w:spacing w:before="0" w:after="100" w:line="252" w:lineRule="auto"/>
        <w:ind w:left="0" w:right="0" w:firstLine="0"/>
        <w:jc w:val="both"/>
      </w:pPr>
      <w:r>
        <w:rPr>
          <w:color w:val="000000"/>
          <w:spacing w:val="0"/>
          <w:w w:val="100"/>
          <w:position w:val="0"/>
          <w:shd w:val="clear" w:color="auto" w:fill="auto"/>
          <w:lang w:val="en-US" w:eastAsia="en-US" w:bidi="en-US"/>
        </w:rPr>
        <w:t>The other risk factors identified that could affect the achievement of the project's objectives and implementation are more general and environmental and social risks: (i) sanitary conditions related to the COVID 19 pandemic; (ii) the recurrence of drought episodes and production that is highly subject to climatic hazards; (iii) the inadequacy or even lack of protection of the national vegetable production market; (iv) land tenure insecurity and women's difficulties in accessing land; (vi) risks of possible water and soil pollution related to the use of inputs, particularly pesticides; and (vii) social risks related to possible conflicts between farmers and herders.</w:t>
      </w:r>
    </w:p>
    <w:p>
      <w:pPr>
        <w:pStyle w:val="Style2"/>
        <w:keepNext w:val="0"/>
        <w:keepLines w:val="0"/>
        <w:widowControl w:val="0"/>
        <w:numPr>
          <w:ilvl w:val="2"/>
          <w:numId w:val="57"/>
        </w:numPr>
        <w:shd w:val="clear" w:color="auto" w:fill="auto"/>
        <w:tabs>
          <w:tab w:pos="572" w:val="left"/>
        </w:tabs>
        <w:bidi w:val="0"/>
        <w:spacing w:before="0" w:after="38" w:line="252" w:lineRule="auto"/>
        <w:ind w:left="0" w:right="0" w:firstLine="0"/>
        <w:jc w:val="both"/>
      </w:pPr>
      <w:r>
        <w:rPr>
          <w:color w:val="000000"/>
          <w:spacing w:val="0"/>
          <w:w w:val="100"/>
          <w:position w:val="0"/>
          <w:shd w:val="clear" w:color="auto" w:fill="auto"/>
          <w:lang w:val="en-US" w:eastAsia="en-US" w:bidi="en-US"/>
        </w:rPr>
        <w:t>The risk assessment concludes that the overall risk is moderate. The detailed risk assessment and mitigation measures are presented in Annex 3, Tables E and F.</w:t>
      </w:r>
    </w:p>
    <w:p>
      <w:pPr>
        <w:pStyle w:val="Style9"/>
        <w:keepNext/>
        <w:keepLines/>
        <w:widowControl w:val="0"/>
        <w:numPr>
          <w:ilvl w:val="1"/>
          <w:numId w:val="57"/>
        </w:numPr>
        <w:pBdr>
          <w:top w:val="single" w:sz="0" w:space="3" w:color="D9E2F3"/>
          <w:left w:val="single" w:sz="0" w:space="0" w:color="D9E2F3"/>
          <w:bottom w:val="single" w:sz="0" w:space="3" w:color="D9E2F3"/>
          <w:right w:val="single" w:sz="0" w:space="0" w:color="D9E2F3"/>
        </w:pBdr>
        <w:shd w:val="clear" w:color="auto" w:fill="D9E2F3"/>
        <w:tabs>
          <w:tab w:pos="414" w:val="left"/>
        </w:tabs>
        <w:bidi w:val="0"/>
        <w:spacing w:before="0" w:after="93" w:line="252" w:lineRule="auto"/>
        <w:ind w:left="0" w:right="0" w:firstLine="0"/>
        <w:jc w:val="both"/>
      </w:pPr>
      <w:bookmarkStart w:id="96" w:name="bookmark96"/>
      <w:bookmarkStart w:id="97" w:name="bookmark97"/>
      <w:r>
        <w:rPr>
          <w:color w:val="000000"/>
          <w:spacing w:val="0"/>
          <w:w w:val="100"/>
          <w:position w:val="0"/>
          <w:shd w:val="clear" w:color="auto" w:fill="auto"/>
          <w:lang w:val="en-US" w:eastAsia="en-US" w:bidi="en-US"/>
        </w:rPr>
        <w:t>Sustainability</w:t>
      </w:r>
      <w:bookmarkEnd w:id="97"/>
      <w:bookmarkEnd w:id="96"/>
    </w:p>
    <w:p>
      <w:pPr>
        <w:pStyle w:val="Style2"/>
        <w:keepNext w:val="0"/>
        <w:keepLines w:val="0"/>
        <w:widowControl w:val="0"/>
        <w:shd w:val="clear" w:color="auto" w:fill="auto"/>
        <w:bidi w:val="0"/>
        <w:spacing w:before="0" w:after="42" w:line="252" w:lineRule="auto"/>
        <w:ind w:left="0" w:right="0" w:firstLine="0"/>
        <w:jc w:val="both"/>
      </w:pPr>
      <w:r>
        <w:rPr>
          <w:color w:val="000000"/>
          <w:spacing w:val="0"/>
          <w:w w:val="100"/>
          <w:position w:val="0"/>
          <w:shd w:val="clear" w:color="auto" w:fill="auto"/>
          <w:lang w:val="en-US" w:eastAsia="en-US" w:bidi="en-US"/>
        </w:rPr>
        <w:t>For the proposed project, the same arrangements as the PATAM will be adopted to sustain its results. The cost of maintenance and upkeep of the facilities and pumping equipment in the market gardens will be covered by the income generated by the farms. This maintenance is simple and the necessary costs are within the reach of the cooperatives. In addition to maintenance, a system will be put in place to mobilize fees to allow the renewal of pumping equipment. This system will be linked to the establishment of savings and loan associations. A collaboration protocol setting out the roles and responsibilities of the parties will be negotiated by the project coordinator and the National Society for Rural Development (SONADER) with the cooperatives and user committees. A set of specifications will be signed for each project before the actual start of work. The project will support the cooperatives grouped into GIEs (Economic Interest Grouping) for the management of the packaging units, which will be provided on the basis of a contract with qualified operators. The experience acquired in the framework of the Bogue packaging unit currently being equipped will be put to use and analyzed in a more precise manner in the framework of the project appraisal by the supervisory body.</w:t>
      </w:r>
    </w:p>
    <w:p>
      <w:pPr>
        <w:pStyle w:val="Style9"/>
        <w:keepNext/>
        <w:keepLines/>
        <w:widowControl w:val="0"/>
        <w:numPr>
          <w:ilvl w:val="1"/>
          <w:numId w:val="57"/>
        </w:numPr>
        <w:pBdr>
          <w:top w:val="single" w:sz="0" w:space="3" w:color="D9E2F2"/>
          <w:left w:val="single" w:sz="0" w:space="0" w:color="D9E2F2"/>
          <w:bottom w:val="single" w:sz="0" w:space="3" w:color="D9E2F2"/>
          <w:right w:val="single" w:sz="0" w:space="0" w:color="D9E2F2"/>
        </w:pBdr>
        <w:shd w:val="clear" w:color="auto" w:fill="D9E2F2"/>
        <w:tabs>
          <w:tab w:pos="414" w:val="left"/>
        </w:tabs>
        <w:bidi w:val="0"/>
        <w:spacing w:before="0" w:after="93" w:line="252" w:lineRule="auto"/>
        <w:ind w:left="0" w:right="0" w:firstLine="0"/>
        <w:jc w:val="both"/>
      </w:pPr>
      <w:bookmarkStart w:id="100" w:name="bookmark100"/>
      <w:bookmarkStart w:id="99" w:name="bookmark99"/>
      <w:r>
        <w:rPr>
          <w:color w:val="000000"/>
          <w:spacing w:val="0"/>
          <w:w w:val="100"/>
          <w:position w:val="0"/>
          <w:shd w:val="clear" w:color="auto" w:fill="auto"/>
          <w:lang w:val="en-US" w:eastAsia="en-US" w:bidi="en-US"/>
        </w:rPr>
        <w:t>Consultation with local stakeholders and development partners</w:t>
      </w:r>
      <w:bookmarkEnd w:id="100"/>
      <w:bookmarkEnd w:id="99"/>
    </w:p>
    <w:p>
      <w:pPr>
        <w:pStyle w:val="Style2"/>
        <w:keepNext w:val="0"/>
        <w:keepLines w:val="0"/>
        <w:widowControl w:val="0"/>
        <w:numPr>
          <w:ilvl w:val="2"/>
          <w:numId w:val="57"/>
        </w:numPr>
        <w:shd w:val="clear" w:color="auto" w:fill="auto"/>
        <w:tabs>
          <w:tab w:pos="562" w:val="left"/>
        </w:tabs>
        <w:bidi w:val="0"/>
        <w:spacing w:before="0" w:after="100" w:line="252" w:lineRule="auto"/>
        <w:ind w:left="0" w:right="0" w:firstLine="0"/>
        <w:jc w:val="both"/>
      </w:pPr>
      <w:r>
        <w:rPr>
          <w:color w:val="000000"/>
          <w:spacing w:val="0"/>
          <w:w w:val="100"/>
          <w:position w:val="0"/>
          <w:shd w:val="clear" w:color="auto" w:fill="auto"/>
          <w:lang w:val="en-US" w:eastAsia="en-US" w:bidi="en-US"/>
        </w:rPr>
        <w:t>The formulation of the proposed project was based on a participatory diagnosis involving the stakeholders. Consultations and meetings were held to actively involve these stakeholders. The organization of participatory workshops (restitution-validation) was at the heart of the concerted process with the beneficiaries, women's cooperatives, actors in the agricultural value chain (CVA), as well as the PATAM coordination team, the central and deconcentrated administrations of the MA, the MA's land tenure unit, the CNARDA research center The Ministries in charge of the environment and women, SONADER, the Agency in charge of youth employment (ANAPEJ/TECHGHIL), the Association of Microfinance Systems, the National Union of Oasis and Rainfed Credit Unions, the decentralized communities, the Chamber of Commerce, Industry and Agriculture of Mauritania (CCIAM), the private sector and Civil Society (NGOs, Associations, etc.) The planned achievements and activities (see Description of Components and Table E in the Annex) in the proposal are the result of these consultations after validation by the stakeholders (in particular the women's cooperatives, the main targets of the project, as well as the professional and administrative organizations and civil society). The participatory approach will be pursued in the implementation of the project and will involve the cooperatives and all the stakeholders in the market gardening sector as well as the Local Consultation Committee (CLC) set up within the framework of PATAM.</w:t>
      </w:r>
    </w:p>
    <w:p>
      <w:pPr>
        <w:pStyle w:val="Style2"/>
        <w:keepNext w:val="0"/>
        <w:keepLines w:val="0"/>
        <w:widowControl w:val="0"/>
        <w:numPr>
          <w:ilvl w:val="2"/>
          <w:numId w:val="57"/>
        </w:numPr>
        <w:shd w:val="clear" w:color="auto" w:fill="auto"/>
        <w:tabs>
          <w:tab w:pos="582" w:val="left"/>
        </w:tabs>
        <w:bidi w:val="0"/>
        <w:spacing w:before="0" w:after="58" w:line="252" w:lineRule="auto"/>
        <w:ind w:left="0" w:right="0" w:firstLine="0"/>
        <w:jc w:val="both"/>
      </w:pPr>
      <w:r>
        <w:rPr>
          <w:color w:val="000000"/>
          <w:spacing w:val="0"/>
          <w:w w:val="100"/>
          <w:position w:val="0"/>
          <w:shd w:val="clear" w:color="auto" w:fill="auto"/>
          <w:lang w:val="en-US" w:eastAsia="en-US" w:bidi="en-US"/>
        </w:rPr>
        <w:t xml:space="preserve">During the formulation, some technical and financial partners present in Nouakchott were consulted bilaterally (GIZ, Spanish Cooperation, European Union) and a workshop involving all development partners was organized to exchange good practices, lessons learned and experiences from similar projects. GIZ was particularly interested in collaboration and synergy of actions in the Brakna region. During the detailed formulation of the project, these consultations will be repeated </w:t>
      </w:r>
      <w:r>
        <w:rPr>
          <w:color w:val="000000"/>
          <w:spacing w:val="0"/>
          <w:w w:val="100"/>
          <w:position w:val="0"/>
          <w:shd w:val="clear" w:color="auto" w:fill="auto"/>
          <w:lang w:val="en-US" w:eastAsia="en-US" w:bidi="en-US"/>
        </w:rPr>
        <w:t>in order to integrate possible adjustments. Similarly, interest has been expressed in the AFAWA program (African Women's Access to Finance Initiative) with its two components: i) Technical Assistance and ii) Business Environment and the forms of collaboration will be analyzed in depth during the detailed formulation of the project. This interest is expressed particularly because i) women are a pillar of the economy and the search for support for women entrepreneurs is a priority; ii) data shows that women reinvest up to 90% of their income in education, health and food for their families.</w:t>
      </w:r>
    </w:p>
    <w:p>
      <w:pPr>
        <w:pStyle w:val="Style9"/>
        <w:keepNext/>
        <w:keepLines/>
        <w:widowControl w:val="0"/>
        <w:numPr>
          <w:ilvl w:val="1"/>
          <w:numId w:val="57"/>
        </w:numPr>
        <w:pBdr>
          <w:top w:val="single" w:sz="0" w:space="3" w:color="D9E2F3"/>
          <w:left w:val="single" w:sz="0" w:space="0" w:color="D9E2F3"/>
          <w:bottom w:val="single" w:sz="0" w:space="4" w:color="D9E2F3"/>
          <w:right w:val="single" w:sz="0" w:space="0" w:color="D9E2F3"/>
        </w:pBdr>
        <w:shd w:val="clear" w:color="auto" w:fill="D9E2F3"/>
        <w:tabs>
          <w:tab w:pos="414" w:val="left"/>
        </w:tabs>
        <w:bidi w:val="0"/>
        <w:spacing w:before="0" w:after="48" w:line="262" w:lineRule="auto"/>
        <w:ind w:left="0" w:right="0" w:firstLine="0"/>
        <w:jc w:val="both"/>
      </w:pPr>
      <w:bookmarkStart w:id="102" w:name="bookmark102"/>
      <w:bookmarkStart w:id="103" w:name="bookmark103"/>
      <w:r>
        <w:rPr>
          <w:color w:val="000000"/>
          <w:spacing w:val="0"/>
          <w:w w:val="100"/>
          <w:position w:val="0"/>
          <w:shd w:val="clear" w:color="auto" w:fill="auto"/>
          <w:lang w:val="en-US" w:eastAsia="en-US" w:bidi="en-US"/>
        </w:rPr>
        <w:t>Arrangements for the implementation of the proposed project</w:t>
      </w:r>
      <w:bookmarkEnd w:id="103"/>
      <w:bookmarkEnd w:id="102"/>
    </w:p>
    <w:p>
      <w:pPr>
        <w:pStyle w:val="Style2"/>
        <w:keepNext w:val="0"/>
        <w:keepLines w:val="0"/>
        <w:widowControl w:val="0"/>
        <w:shd w:val="clear" w:color="auto" w:fill="auto"/>
        <w:bidi w:val="0"/>
        <w:spacing w:before="0" w:after="58"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 xml:space="preserve">The project is integrated into the structures of the ongoing Program for the Transformation of Agriculture in Mauritania (PATAM), which is under the supervision of the Ministry of Agriculture (MA). In order to maintain coherence, the project will be implemented by the PATAM Coordination Unit team already in place and located in the premises of the SONADER Regional Directorate in Bogue (DRB). The Project Coordination Unit (PCU) is functional and composed of experienced managers with the required profiles, capable of carrying out the main tasks of the project. The team will be reinforced by two specialized experts (Agri-business and Food Industries). The management staff in the project area will be reinforced at the base. The steering, management, auditing and monitoring and evaluation mechanisms are in place. The same institutional arrangements of PATAM will be renewed and followed by the proposed project which will be integrated into this system. The PATAM National Steering Committee (NSC) and the Local Consultation Committee (LCC), responsible for monitoring and organizing activities in the area, are also in place and will support this project. </w:t>
      </w:r>
      <w:r>
        <w:rPr>
          <w:b/>
          <w:bCs/>
          <w:color w:val="000000"/>
          <w:spacing w:val="0"/>
          <w:w w:val="100"/>
          <w:position w:val="0"/>
          <w:sz w:val="24"/>
          <w:szCs w:val="24"/>
          <w:u w:val="single"/>
          <w:shd w:val="clear" w:color="auto" w:fill="auto"/>
          <w:lang w:val="en-US" w:eastAsia="en-US" w:bidi="en-US"/>
        </w:rPr>
        <w:t>The involvement of the LCC in the monitoring and evaluation of project activities is a guarantee of ownership of these actions by the beneficiaries and consequently of sustainability in a perspective of co</w:t>
        <w:softHyphen/>
        <w:t>responsibility of the beneficiaries (one of the relevant lessons learned from the PAHABO project successfully completed in 2014</w:t>
      </w:r>
      <w:r>
        <w:rPr>
          <w:color w:val="000000"/>
          <w:spacing w:val="0"/>
          <w:w w:val="100"/>
          <w:position w:val="0"/>
          <w:sz w:val="24"/>
          <w:szCs w:val="24"/>
          <w:u w:val="single"/>
          <w:shd w:val="clear" w:color="auto" w:fill="auto"/>
          <w:lang w:val="en-US" w:eastAsia="en-US" w:bidi="en-US"/>
        </w:rPr>
        <w:t>)</w:t>
      </w:r>
      <w:r>
        <w:rPr>
          <w:color w:val="000000"/>
          <w:spacing w:val="0"/>
          <w:w w:val="100"/>
          <w:position w:val="0"/>
          <w:sz w:val="24"/>
          <w:szCs w:val="24"/>
          <w:shd w:val="clear" w:color="auto" w:fill="auto"/>
          <w:lang w:val="en-US" w:eastAsia="en-US" w:bidi="en-US"/>
        </w:rPr>
        <w:t xml:space="preserve">. The role of the NSC is to guide and supervise the implementation. This committee is chaired by the Secretary General of the MA and is composed of members of the project stakeholders: MAEPSP, Direction Planning Strategies Cooperation and Monitoring Evaluation (DPSCSE), Protection and Restoration of Species and Environments Department (DPREM-MEDD), </w:t>
      </w:r>
      <w:r>
        <w:rPr>
          <w:color w:val="000000"/>
          <w:spacing w:val="0"/>
          <w:w w:val="100"/>
          <w:position w:val="0"/>
          <w:sz w:val="22"/>
          <w:szCs w:val="22"/>
          <w:shd w:val="clear" w:color="auto" w:fill="auto"/>
          <w:lang w:val="en-US" w:eastAsia="en-US" w:bidi="en-US"/>
        </w:rPr>
        <w:t xml:space="preserve">Ministry of Social Affairs, Children and Family </w:t>
      </w:r>
      <w:r>
        <w:rPr>
          <w:color w:val="000000"/>
          <w:spacing w:val="0"/>
          <w:w w:val="100"/>
          <w:position w:val="0"/>
          <w:sz w:val="24"/>
          <w:szCs w:val="24"/>
          <w:shd w:val="clear" w:color="auto" w:fill="auto"/>
          <w:lang w:val="en-US" w:eastAsia="en-US" w:bidi="en-US"/>
        </w:rPr>
        <w:t>(MASEF), ANAPEJ/TECHGIL, PATAM Coordinator (secretary), and two representatives of the beneficiaries (one of whom is a woman). The audit and procurement arrangements will be assessed by the supervisory body during the detailed formulation of the project.</w:t>
      </w:r>
    </w:p>
    <w:p>
      <w:pPr>
        <w:pStyle w:val="Style9"/>
        <w:keepNext/>
        <w:keepLines/>
        <w:widowControl w:val="0"/>
        <w:numPr>
          <w:ilvl w:val="1"/>
          <w:numId w:val="57"/>
        </w:numPr>
        <w:pBdr>
          <w:top w:val="single" w:sz="0" w:space="3" w:color="D9E2F3"/>
          <w:left w:val="single" w:sz="0" w:space="0" w:color="D9E2F3"/>
          <w:bottom w:val="single" w:sz="0" w:space="3" w:color="D9E2F3"/>
          <w:right w:val="single" w:sz="0" w:space="0" w:color="D9E2F3"/>
        </w:pBdr>
        <w:shd w:val="clear" w:color="auto" w:fill="D9E2F3"/>
        <w:tabs>
          <w:tab w:pos="414" w:val="left"/>
        </w:tabs>
        <w:bidi w:val="0"/>
        <w:spacing w:before="0" w:after="53" w:line="262" w:lineRule="auto"/>
        <w:ind w:left="0" w:right="0" w:firstLine="0"/>
        <w:jc w:val="both"/>
      </w:pPr>
      <w:bookmarkStart w:id="105" w:name="bookmark105"/>
      <w:bookmarkStart w:id="106" w:name="bookmark106"/>
      <w:r>
        <w:rPr>
          <w:color w:val="000000"/>
          <w:spacing w:val="0"/>
          <w:w w:val="100"/>
          <w:position w:val="0"/>
          <w:shd w:val="clear" w:color="auto" w:fill="auto"/>
          <w:lang w:val="en-US" w:eastAsia="en-US" w:bidi="en-US"/>
        </w:rPr>
        <w:t>Project Coordination and Partnership</w:t>
      </w:r>
      <w:bookmarkEnd w:id="106"/>
      <w:bookmarkEnd w:id="105"/>
    </w:p>
    <w:p>
      <w:pPr>
        <w:pStyle w:val="Style2"/>
        <w:keepNext w:val="0"/>
        <w:keepLines w:val="0"/>
        <w:widowControl w:val="0"/>
        <w:shd w:val="clear" w:color="auto" w:fill="auto"/>
        <w:bidi w:val="0"/>
        <w:spacing w:before="0" w:after="58"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PATAM is designed according to the “make do” principle and co-responsibility of the actors. It has a coordination and partnership charter. Within this framework, several specific agreements have already been signed and are being implemented (Directorate of Agriculture, Research, Training Centers, Agency in charge of youth entrepreneurship, Protection and restoration of species and environments, etc.). The Regional Project Coordination Committee, chaired by the Prefect in charge of steering PATAM in the field, ensures complementarity and consistency of interventions in the project area. These same provisions will be renewed and adapted in the framework of the proposed project.</w:t>
      </w:r>
    </w:p>
    <w:p>
      <w:pPr>
        <w:pStyle w:val="Style9"/>
        <w:keepNext/>
        <w:keepLines/>
        <w:widowControl w:val="0"/>
        <w:numPr>
          <w:ilvl w:val="1"/>
          <w:numId w:val="57"/>
        </w:numPr>
        <w:pBdr>
          <w:top w:val="single" w:sz="0" w:space="3" w:color="D9E2F3"/>
          <w:left w:val="single" w:sz="0" w:space="0" w:color="D9E2F3"/>
          <w:bottom w:val="single" w:sz="0" w:space="3" w:color="D9E2F3"/>
          <w:right w:val="single" w:sz="0" w:space="0" w:color="D9E2F3"/>
        </w:pBdr>
        <w:shd w:val="clear" w:color="auto" w:fill="D9E2F3"/>
        <w:tabs>
          <w:tab w:pos="414" w:val="left"/>
        </w:tabs>
        <w:bidi w:val="0"/>
        <w:spacing w:before="0" w:after="53" w:line="262" w:lineRule="auto"/>
        <w:ind w:left="0" w:right="0" w:firstLine="0"/>
        <w:jc w:val="both"/>
      </w:pPr>
      <w:bookmarkStart w:id="108" w:name="bookmark108"/>
      <w:bookmarkStart w:id="109" w:name="bookmark109"/>
      <w:r>
        <w:rPr>
          <w:color w:val="000000"/>
          <w:spacing w:val="0"/>
          <w:w w:val="100"/>
          <w:position w:val="0"/>
          <w:shd w:val="clear" w:color="auto" w:fill="auto"/>
          <w:lang w:val="en-US" w:eastAsia="en-US" w:bidi="en-US"/>
        </w:rPr>
        <w:t>Project budget and financing</w:t>
      </w:r>
      <w:bookmarkEnd w:id="109"/>
      <w:bookmarkEnd w:id="108"/>
    </w:p>
    <w:p>
      <w:pPr>
        <w:pStyle w:val="Style2"/>
        <w:keepNext w:val="0"/>
        <w:keepLines w:val="0"/>
        <w:widowControl w:val="0"/>
        <w:shd w:val="clear" w:color="auto" w:fill="auto"/>
        <w:bidi w:val="0"/>
        <w:spacing w:before="0" w:after="77" w:line="240" w:lineRule="auto"/>
        <w:ind w:left="0" w:right="0" w:firstLine="0"/>
        <w:jc w:val="both"/>
        <w:rPr>
          <w:sz w:val="24"/>
          <w:szCs w:val="24"/>
        </w:rPr>
      </w:pPr>
      <w:r>
        <w:rPr>
          <w:color w:val="000000"/>
          <w:spacing w:val="0"/>
          <w:w w:val="100"/>
          <w:position w:val="0"/>
          <w:sz w:val="24"/>
          <w:szCs w:val="24"/>
          <w:shd w:val="clear" w:color="auto" w:fill="auto"/>
          <w:lang w:val="en-US" w:eastAsia="en-US" w:bidi="en-US"/>
        </w:rPr>
        <w:t xml:space="preserve">The project is expected to be implemented over five years (from 2023 to 2027). The overall project cost is estimated at US$19.14 million, equivalent to MRU 688.475 million. The funding requested from GAFSP is US$18.71 million, equivalent to MRU 673.005 million. The </w:t>
      </w:r>
      <w:r>
        <w:rPr>
          <w:color w:val="000000"/>
          <w:spacing w:val="0"/>
          <w:w w:val="100"/>
          <w:position w:val="0"/>
          <w:sz w:val="24"/>
          <w:szCs w:val="24"/>
          <w:shd w:val="clear" w:color="auto" w:fill="auto"/>
          <w:lang w:val="en-US" w:eastAsia="en-US" w:bidi="en-US"/>
        </w:rPr>
        <w:t>Government is contributing USD 0.43 million, equivalent to MRU 15.47 million. This counterpart covers part of the costs of strengthening the supervisory staff, the operation and promotion of young agripreneurs. The overall project budget is presented in Tables A and B in Appendix 1.</w:t>
      </w:r>
    </w:p>
    <w:p>
      <w:pPr>
        <w:pStyle w:val="Style9"/>
        <w:keepNext/>
        <w:keepLines/>
        <w:widowControl w:val="0"/>
        <w:pBdr>
          <w:top w:val="single" w:sz="0" w:space="2" w:color="203864"/>
          <w:left w:val="single" w:sz="0" w:space="0" w:color="203864"/>
          <w:bottom w:val="single" w:sz="0" w:space="2" w:color="203864"/>
          <w:right w:val="single" w:sz="0" w:space="0" w:color="203864"/>
        </w:pBdr>
        <w:shd w:val="clear" w:color="auto" w:fill="203864"/>
        <w:bidi w:val="0"/>
        <w:spacing w:before="0" w:after="72" w:line="240" w:lineRule="auto"/>
        <w:ind w:left="0" w:right="0" w:firstLine="0"/>
        <w:jc w:val="left"/>
        <w:rPr>
          <w:sz w:val="24"/>
          <w:szCs w:val="24"/>
        </w:rPr>
      </w:pPr>
      <w:bookmarkStart w:id="111" w:name="bookmark111"/>
      <w:bookmarkStart w:id="112" w:name="bookmark112"/>
      <w:r>
        <w:rPr>
          <w:color w:val="FFFFFF"/>
          <w:spacing w:val="0"/>
          <w:w w:val="100"/>
          <w:position w:val="0"/>
          <w:sz w:val="24"/>
          <w:szCs w:val="24"/>
          <w:shd w:val="clear" w:color="auto" w:fill="auto"/>
          <w:lang w:val="en-US" w:eastAsia="en-US" w:bidi="en-US"/>
        </w:rPr>
        <w:t>Conclusion</w:t>
      </w:r>
      <w:bookmarkEnd w:id="112"/>
      <w:bookmarkEnd w:id="111"/>
    </w:p>
    <w:p>
      <w:pPr>
        <w:pStyle w:val="Style2"/>
        <w:keepNext w:val="0"/>
        <w:keepLines w:val="0"/>
        <w:widowControl w:val="0"/>
        <w:shd w:val="clear" w:color="auto" w:fill="auto"/>
        <w:bidi w:val="0"/>
        <w:spacing w:before="0" w:after="120" w:line="240" w:lineRule="auto"/>
        <w:ind w:left="0" w:right="0" w:firstLine="0"/>
        <w:jc w:val="both"/>
        <w:rPr>
          <w:sz w:val="24"/>
          <w:szCs w:val="24"/>
        </w:rPr>
        <w:sectPr>
          <w:footnotePr>
            <w:pos w:val="pageBottom"/>
            <w:numFmt w:val="decimal"/>
            <w:numRestart w:val="continuous"/>
          </w:footnotePr>
          <w:pgSz w:w="12240" w:h="15840"/>
          <w:pgMar w:top="1034" w:right="1203" w:bottom="1310" w:left="1169" w:header="606" w:footer="3" w:gutter="0"/>
          <w:cols w:space="720"/>
          <w:noEndnote/>
          <w:rtlGutter w:val="0"/>
          <w:docGrid w:linePitch="360"/>
        </w:sectPr>
      </w:pPr>
      <w:r>
        <w:rPr>
          <w:color w:val="000000"/>
          <w:spacing w:val="0"/>
          <w:w w:val="100"/>
          <w:position w:val="0"/>
          <w:sz w:val="24"/>
          <w:szCs w:val="24"/>
          <w:shd w:val="clear" w:color="auto" w:fill="auto"/>
          <w:lang w:val="en-US" w:eastAsia="en-US" w:bidi="en-US"/>
        </w:rPr>
        <w:t>The gender-sensitive agricultural value chains and women’s entrepreneurship project supports the structural transformation of agriculture in Mauritania by focusing on women's economic empowerment, adaptation to climate change, promotion of rural youth entrepreneurship, and improvement of food and nutritional security of the target populations. It will allow to reach in cruising year an expected production of nearly 35,000 tons of vegetables and various food crops. It will directly benefit 22,000 households and indirectly 89,000 people in the project's target regions. It constitutes a relevant intervention in synergy and complementarity with other programs and other development partners working in the field of the fight against food and nutritional insecurity in Mauritania. In a favorable perspective of the acceptance of the present proposal by the GAFSP at the end of 2021, the detailed formulation of the project will be able to take place in the first semester of 2022 in view of its instruction and approval in June 2022 by the authorities of the supervisory body.</w:t>
      </w:r>
    </w:p>
    <w:p>
      <w:pPr>
        <w:pStyle w:val="Style2"/>
        <w:keepNext w:val="0"/>
        <w:keepLines w:val="0"/>
        <w:widowControl w:val="0"/>
        <w:pBdr>
          <w:top w:val="single" w:sz="0" w:space="0" w:color="203863"/>
          <w:left w:val="single" w:sz="0" w:space="0" w:color="203863"/>
          <w:bottom w:val="single" w:sz="0" w:space="3" w:color="203863"/>
          <w:right w:val="single" w:sz="0" w:space="0" w:color="203863"/>
        </w:pBdr>
        <w:shd w:val="clear" w:color="auto" w:fill="203863"/>
        <w:bidi w:val="0"/>
        <w:spacing w:before="240" w:after="0" w:line="240" w:lineRule="auto"/>
        <w:ind w:left="0" w:right="0" w:firstLine="480"/>
        <w:jc w:val="left"/>
        <w:rPr>
          <w:sz w:val="24"/>
          <w:szCs w:val="24"/>
        </w:rPr>
      </w:pPr>
      <w:bookmarkStart w:id="114" w:name="bookmark114"/>
      <w:r>
        <w:rPr>
          <w:b/>
          <w:bCs/>
          <w:color w:val="FFFFFF"/>
          <w:spacing w:val="0"/>
          <w:w w:val="100"/>
          <w:position w:val="0"/>
          <w:sz w:val="24"/>
          <w:szCs w:val="24"/>
          <w:shd w:val="clear" w:color="auto" w:fill="auto"/>
          <w:lang w:val="en-US" w:eastAsia="en-US" w:bidi="en-US"/>
        </w:rPr>
        <w:t>Appendix 1: Project Budget Tables</w:t>
      </w:r>
      <w:bookmarkEnd w:id="114"/>
    </w:p>
    <w:p>
      <w:pPr>
        <w:pStyle w:val="Style2"/>
        <w:keepNext w:val="0"/>
        <w:keepLines w:val="0"/>
        <w:widowControl w:val="0"/>
        <w:numPr>
          <w:ilvl w:val="0"/>
          <w:numId w:val="59"/>
        </w:numPr>
        <w:pBdr>
          <w:top w:val="single" w:sz="0" w:space="0" w:color="203864"/>
          <w:left w:val="single" w:sz="0" w:space="0" w:color="203864"/>
          <w:bottom w:val="single" w:sz="0" w:space="3" w:color="203864"/>
          <w:right w:val="single" w:sz="0" w:space="0" w:color="203864"/>
        </w:pBdr>
        <w:shd w:val="clear" w:color="auto" w:fill="203864"/>
        <w:tabs>
          <w:tab w:pos="1464" w:val="left"/>
        </w:tabs>
        <w:bidi w:val="0"/>
        <w:spacing w:before="0" w:after="93" w:line="240" w:lineRule="auto"/>
        <w:ind w:left="0" w:right="0" w:firstLine="480"/>
        <w:jc w:val="left"/>
      </w:pPr>
      <w:r>
        <w:rPr>
          <w:b/>
          <w:bCs/>
          <w:color w:val="000000"/>
          <w:spacing w:val="0"/>
          <w:w w:val="100"/>
          <w:position w:val="0"/>
          <w:shd w:val="clear" w:color="auto" w:fill="auto"/>
          <w:lang w:val="en-US" w:eastAsia="en-US" w:bidi="en-US"/>
        </w:rPr>
        <w:t>Summary of Overall Project Funding</w:t>
      </w:r>
    </w:p>
    <w:tbl>
      <w:tblPr>
        <w:tblOverlap w:val="never"/>
        <w:jc w:val="center"/>
        <w:tblLayout w:type="fixed"/>
      </w:tblPr>
      <w:tblGrid>
        <w:gridCol w:w="3211"/>
        <w:gridCol w:w="3288"/>
        <w:gridCol w:w="3091"/>
      </w:tblGrid>
      <w:tr>
        <w:trPr>
          <w:trHeight w:val="605" w:hRule="exact"/>
        </w:trPr>
        <w:tc>
          <w:tcPr>
            <w:tcBorders>
              <w:top w:val="single" w:sz="4"/>
              <w:left w:val="single" w:sz="4"/>
            </w:tcBorders>
            <w:shd w:val="clear" w:color="auto" w:fill="C5E0B3"/>
            <w:vAlign w:val="top"/>
          </w:tcPr>
          <w:p>
            <w:pPr>
              <w:pStyle w:val="Style21"/>
              <w:keepNext w:val="0"/>
              <w:keepLines w:val="0"/>
              <w:widowControl w:val="0"/>
              <w:shd w:val="clear" w:color="auto" w:fill="auto"/>
              <w:bidi w:val="0"/>
              <w:spacing w:before="0" w:after="0" w:line="240" w:lineRule="auto"/>
              <w:ind w:left="0" w:right="0" w:firstLine="800"/>
              <w:jc w:val="left"/>
              <w:rPr>
                <w:sz w:val="20"/>
                <w:szCs w:val="20"/>
              </w:rPr>
            </w:pPr>
            <w:r>
              <w:rPr>
                <w:b/>
                <w:bCs/>
                <w:color w:val="000000"/>
                <w:spacing w:val="0"/>
                <w:w w:val="100"/>
                <w:position w:val="0"/>
                <w:sz w:val="20"/>
                <w:szCs w:val="20"/>
                <w:shd w:val="clear" w:color="auto" w:fill="auto"/>
                <w:lang w:val="en-US" w:eastAsia="en-US" w:bidi="en-US"/>
              </w:rPr>
              <w:t>Source of funding</w:t>
            </w:r>
          </w:p>
        </w:tc>
        <w:tc>
          <w:tcPr>
            <w:tcBorders>
              <w:top w:val="single" w:sz="4"/>
              <w:left w:val="single" w:sz="4"/>
            </w:tcBorders>
            <w:shd w:val="clear" w:color="auto" w:fill="C5E0B3"/>
            <w:vAlign w:val="top"/>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b/>
                <w:bCs/>
                <w:color w:val="000000"/>
                <w:spacing w:val="0"/>
                <w:w w:val="100"/>
                <w:position w:val="0"/>
                <w:sz w:val="20"/>
                <w:szCs w:val="20"/>
                <w:shd w:val="clear" w:color="auto" w:fill="auto"/>
                <w:lang w:val="en-US" w:eastAsia="en-US" w:bidi="en-US"/>
              </w:rPr>
              <w:t>Amount in thousands USD</w:t>
            </w:r>
          </w:p>
        </w:tc>
        <w:tc>
          <w:tcPr>
            <w:tcBorders>
              <w:top w:val="single" w:sz="4"/>
              <w:left w:val="single" w:sz="4"/>
              <w:righ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Is this funding secured (Yes/No)?</w:t>
            </w:r>
          </w:p>
        </w:tc>
      </w:tr>
      <w:tr>
        <w:trPr>
          <w:trHeight w:val="605"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Amount of funding requested from GAFSP</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shd w:val="clear" w:color="auto" w:fill="auto"/>
                <w:lang w:val="en-US" w:eastAsia="en-US" w:bidi="en-US"/>
              </w:rPr>
              <w:t>18 711,25</w:t>
            </w:r>
          </w:p>
        </w:tc>
        <w:tc>
          <w:tcPr>
            <w:tcBorders>
              <w:top w:val="single" w:sz="4"/>
              <w:left w:val="single" w:sz="4"/>
              <w:right w:val="single" w:sz="4"/>
            </w:tcBorders>
            <w:shd w:val="clear" w:color="auto" w:fill="A6A6A6"/>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N/A</w:t>
            </w:r>
          </w:p>
        </w:tc>
      </w:tr>
      <w:tr>
        <w:trPr>
          <w:trHeight w:val="322"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Investment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shd w:val="clear" w:color="auto" w:fill="auto"/>
                <w:lang w:val="en-US" w:eastAsia="en-US" w:bidi="en-US"/>
              </w:rPr>
              <w:t>18 711,25</w:t>
            </w:r>
          </w:p>
        </w:tc>
        <w:tc>
          <w:tcPr>
            <w:tcBorders>
              <w:top w:val="single" w:sz="4"/>
              <w:left w:val="single" w:sz="4"/>
              <w:right w:val="single" w:sz="4"/>
            </w:tcBorders>
            <w:shd w:val="clear" w:color="auto" w:fill="A6A6A6"/>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N/A</w:t>
            </w:r>
          </w:p>
        </w:tc>
      </w:tr>
      <w:tr>
        <w:trPr>
          <w:trHeight w:val="322"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Technical assistance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6A6A6"/>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N/A</w:t>
            </w:r>
          </w:p>
        </w:tc>
      </w:tr>
      <w:tr>
        <w:trPr>
          <w:trHeight w:val="336"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Public co-financing</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40"/>
              <w:jc w:val="left"/>
              <w:rPr>
                <w:sz w:val="24"/>
                <w:szCs w:val="24"/>
              </w:rPr>
            </w:pPr>
            <w:r>
              <w:rPr>
                <w:color w:val="000000"/>
                <w:spacing w:val="0"/>
                <w:w w:val="100"/>
                <w:position w:val="0"/>
                <w:sz w:val="24"/>
                <w:szCs w:val="24"/>
                <w:shd w:val="clear" w:color="auto" w:fill="auto"/>
                <w:lang w:val="en-US" w:eastAsia="en-US" w:bidi="en-US"/>
              </w:rPr>
              <w:t>430,07</w:t>
            </w:r>
          </w:p>
        </w:tc>
        <w:tc>
          <w:tcPr>
            <w:tcBorders>
              <w:top w:val="single" w:sz="4"/>
              <w:left w:val="single" w:sz="4"/>
              <w:right w:val="single" w:sz="4"/>
            </w:tcBorders>
            <w:shd w:val="clear" w:color="auto" w:fill="auto"/>
            <w:vAlign w:val="top"/>
          </w:tcPr>
          <w:p>
            <w:pPr>
              <w:widowControl w:val="0"/>
              <w:rPr>
                <w:sz w:val="10"/>
                <w:szCs w:val="10"/>
              </w:rPr>
            </w:pPr>
          </w:p>
        </w:tc>
      </w:tr>
      <w:tr>
        <w:trPr>
          <w:trHeight w:val="336" w:hRule="exact"/>
        </w:trPr>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Total project cost</w:t>
            </w:r>
          </w:p>
        </w:tc>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60"/>
              <w:jc w:val="left"/>
              <w:rPr>
                <w:sz w:val="24"/>
                <w:szCs w:val="24"/>
              </w:rPr>
            </w:pPr>
            <w:r>
              <w:rPr>
                <w:color w:val="000000"/>
                <w:spacing w:val="0"/>
                <w:w w:val="100"/>
                <w:position w:val="0"/>
                <w:sz w:val="24"/>
                <w:szCs w:val="24"/>
                <w:shd w:val="clear" w:color="auto" w:fill="auto"/>
                <w:lang w:val="en-US" w:eastAsia="en-US" w:bidi="en-US"/>
              </w:rPr>
              <w:t>19 141,32</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439" w:line="1" w:lineRule="exact"/>
      </w:pPr>
    </w:p>
    <w:p>
      <w:pPr>
        <w:pStyle w:val="Style9"/>
        <w:keepNext/>
        <w:keepLines/>
        <w:widowControl w:val="0"/>
        <w:numPr>
          <w:ilvl w:val="0"/>
          <w:numId w:val="59"/>
        </w:numPr>
        <w:pBdr>
          <w:top w:val="single" w:sz="0" w:space="3" w:color="D9E2F3"/>
          <w:left w:val="single" w:sz="0" w:space="0" w:color="D9E2F3"/>
          <w:bottom w:val="single" w:sz="0" w:space="3" w:color="D9E2F3"/>
          <w:right w:val="single" w:sz="0" w:space="0" w:color="D9E2F3"/>
        </w:pBdr>
        <w:shd w:val="clear" w:color="auto" w:fill="D9E2F3"/>
        <w:tabs>
          <w:tab w:pos="1450" w:val="left"/>
        </w:tabs>
        <w:bidi w:val="0"/>
        <w:spacing w:before="0" w:after="93" w:line="240" w:lineRule="auto"/>
        <w:ind w:left="0" w:right="0" w:firstLine="480"/>
        <w:jc w:val="left"/>
      </w:pPr>
      <w:bookmarkStart w:id="115" w:name="bookmark115"/>
      <w:r>
        <w:rPr>
          <w:color w:val="000000"/>
          <w:spacing w:val="0"/>
          <w:w w:val="100"/>
          <w:position w:val="0"/>
          <w:shd w:val="clear" w:color="auto" w:fill="auto"/>
          <w:lang w:val="en-US" w:eastAsia="en-US" w:bidi="en-US"/>
        </w:rPr>
        <w:t>Capital project budget by component and expenditure category</w:t>
      </w:r>
      <w:bookmarkEnd w:id="115"/>
    </w:p>
    <w:tbl>
      <w:tblPr>
        <w:tblOverlap w:val="never"/>
        <w:jc w:val="center"/>
        <w:tblLayout w:type="fixed"/>
      </w:tblPr>
      <w:tblGrid>
        <w:gridCol w:w="1819"/>
        <w:gridCol w:w="2222"/>
        <w:gridCol w:w="2448"/>
        <w:gridCol w:w="3163"/>
      </w:tblGrid>
      <w:tr>
        <w:trPr>
          <w:trHeight w:val="802" w:hRule="exact"/>
        </w:trPr>
        <w:tc>
          <w:tcPr>
            <w:tcBorders>
              <w:top w:val="single" w:sz="4"/>
              <w:left w:val="single" w:sz="4"/>
            </w:tcBorders>
            <w:shd w:val="clear" w:color="auto" w:fill="C5E0B3"/>
            <w:vAlign w:val="top"/>
          </w:tcPr>
          <w:p>
            <w:pPr>
              <w:pStyle w:val="Style21"/>
              <w:keepNext w:val="0"/>
              <w:keepLines w:val="0"/>
              <w:widowControl w:val="0"/>
              <w:shd w:val="clear" w:color="auto" w:fill="auto"/>
              <w:bidi w:val="0"/>
              <w:spacing w:before="0" w:after="0" w:line="240" w:lineRule="auto"/>
              <w:ind w:left="0" w:right="0" w:firstLine="420"/>
              <w:jc w:val="left"/>
              <w:rPr>
                <w:sz w:val="20"/>
                <w:szCs w:val="20"/>
              </w:rPr>
            </w:pPr>
            <w:r>
              <w:rPr>
                <w:b/>
                <w:bCs/>
                <w:color w:val="000000"/>
                <w:spacing w:val="0"/>
                <w:w w:val="100"/>
                <w:position w:val="0"/>
                <w:sz w:val="20"/>
                <w:szCs w:val="20"/>
                <w:shd w:val="clear" w:color="auto" w:fill="auto"/>
                <w:lang w:val="en-US" w:eastAsia="en-US" w:bidi="en-US"/>
              </w:rPr>
              <w:t>Components</w:t>
            </w:r>
          </w:p>
        </w:tc>
        <w:tc>
          <w:tcPr>
            <w:tcBorders>
              <w:top w:val="single" w:sz="4"/>
              <w:left w:val="single" w:sz="4"/>
            </w:tcBorders>
            <w:shd w:val="clear" w:color="auto" w:fill="C5E0B3"/>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Activities</w:t>
            </w:r>
          </w:p>
        </w:tc>
        <w:tc>
          <w:tcPr>
            <w:tcBorders>
              <w:top w:val="single" w:sz="4"/>
              <w:left w:val="single" w:sz="4"/>
            </w:tcBorders>
            <w:shd w:val="clear" w:color="auto" w:fill="C5E0B3"/>
            <w:vAlign w:val="bottom"/>
          </w:tcPr>
          <w:p>
            <w:pPr>
              <w:pStyle w:val="Style21"/>
              <w:keepNext w:val="0"/>
              <w:keepLines w:val="0"/>
              <w:widowControl w:val="0"/>
              <w:shd w:val="clear" w:color="auto" w:fill="auto"/>
              <w:bidi w:val="0"/>
              <w:spacing w:before="0" w:after="0" w:line="259"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Amount of funding requested from GAFSP (in thousands of USD)</w:t>
            </w:r>
          </w:p>
        </w:tc>
        <w:tc>
          <w:tcPr>
            <w:tcBorders>
              <w:top w:val="single" w:sz="4"/>
              <w:left w:val="single" w:sz="4"/>
              <w:right w:val="single" w:sz="4"/>
            </w:tcBorders>
            <w:shd w:val="clear" w:color="auto" w:fill="C5E0B3"/>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Government</w:t>
            </w:r>
          </w:p>
          <w:p>
            <w:pPr>
              <w:pStyle w:val="Style21"/>
              <w:keepNext w:val="0"/>
              <w:keepLines w:val="0"/>
              <w:widowControl w:val="0"/>
              <w:shd w:val="clear" w:color="auto" w:fill="auto"/>
              <w:bidi w:val="0"/>
              <w:spacing w:before="0" w:after="0" w:line="240" w:lineRule="auto"/>
              <w:ind w:left="0" w:right="0" w:firstLine="400"/>
              <w:jc w:val="left"/>
              <w:rPr>
                <w:sz w:val="20"/>
                <w:szCs w:val="20"/>
              </w:rPr>
            </w:pPr>
            <w:r>
              <w:rPr>
                <w:b/>
                <w:bCs/>
                <w:color w:val="000000"/>
                <w:spacing w:val="0"/>
                <w:w w:val="100"/>
                <w:position w:val="0"/>
                <w:sz w:val="20"/>
                <w:szCs w:val="20"/>
                <w:shd w:val="clear" w:color="auto" w:fill="auto"/>
                <w:lang w:val="en-US" w:eastAsia="en-US" w:bidi="en-US"/>
              </w:rPr>
              <w:t>Amount (in millions of USD)</w:t>
            </w:r>
          </w:p>
        </w:tc>
      </w:tr>
      <w:tr>
        <w:trPr>
          <w:trHeight w:val="643" w:hRule="exact"/>
        </w:trPr>
        <w:tc>
          <w:tcPr>
            <w:vMerge w:val="restart"/>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57" w:lineRule="auto"/>
              <w:ind w:left="0" w:right="0" w:firstLine="140"/>
              <w:jc w:val="left"/>
              <w:rPr>
                <w:sz w:val="16"/>
                <w:szCs w:val="16"/>
              </w:rPr>
            </w:pPr>
            <w:r>
              <w:rPr>
                <w:color w:val="000000"/>
                <w:spacing w:val="0"/>
                <w:w w:val="100"/>
                <w:position w:val="0"/>
                <w:sz w:val="16"/>
                <w:szCs w:val="16"/>
                <w:shd w:val="clear" w:color="auto" w:fill="auto"/>
                <w:lang w:val="en-US" w:eastAsia="en-US" w:bidi="en-US"/>
              </w:rPr>
              <w:t>Component 1:</w:t>
            </w:r>
          </w:p>
          <w:p>
            <w:pPr>
              <w:pStyle w:val="Style21"/>
              <w:keepNext w:val="0"/>
              <w:keepLines w:val="0"/>
              <w:widowControl w:val="0"/>
              <w:shd w:val="clear" w:color="auto" w:fill="auto"/>
              <w:bidi w:val="0"/>
              <w:spacing w:before="0" w:after="0" w:line="257" w:lineRule="auto"/>
              <w:ind w:left="140" w:right="0" w:firstLine="0"/>
              <w:jc w:val="left"/>
              <w:rPr>
                <w:sz w:val="16"/>
                <w:szCs w:val="16"/>
              </w:rPr>
            </w:pPr>
            <w:r>
              <w:rPr>
                <w:color w:val="000000"/>
                <w:spacing w:val="0"/>
                <w:w w:val="100"/>
                <w:position w:val="0"/>
                <w:sz w:val="16"/>
                <w:szCs w:val="16"/>
                <w:shd w:val="clear" w:color="auto" w:fill="auto"/>
                <w:lang w:val="en-US" w:eastAsia="en-US" w:bidi="en-US"/>
              </w:rPr>
              <w:t>Structural and resilient developments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59" w:lineRule="auto"/>
              <w:ind w:left="0" w:right="0" w:firstLine="0"/>
              <w:jc w:val="left"/>
              <w:rPr>
                <w:sz w:val="16"/>
                <w:szCs w:val="16"/>
              </w:rPr>
            </w:pPr>
            <w:r>
              <w:rPr>
                <w:color w:val="000000"/>
                <w:spacing w:val="0"/>
                <w:w w:val="100"/>
                <w:position w:val="0"/>
                <w:sz w:val="16"/>
                <w:szCs w:val="16"/>
                <w:shd w:val="clear" w:color="auto" w:fill="auto"/>
                <w:lang w:val="en-US" w:eastAsia="en-US" w:bidi="en-US"/>
              </w:rPr>
              <w:t>Development of perimeters, improved flooding and feeder roads</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9 945,17</w:t>
            </w: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Solar pump equipment</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719,21</w:t>
            </w:r>
          </w:p>
        </w:tc>
        <w:tc>
          <w:tcPr>
            <w:tcBorders>
              <w:top w:val="single" w:sz="4"/>
              <w:left w:val="single" w:sz="4"/>
              <w:right w:val="single" w:sz="4"/>
            </w:tcBorders>
            <w:shd w:val="clear" w:color="auto" w:fill="auto"/>
            <w:vAlign w:val="top"/>
          </w:tcPr>
          <w:p>
            <w:pPr>
              <w:widowControl w:val="0"/>
              <w:rPr>
                <w:sz w:val="10"/>
                <w:szCs w:val="10"/>
              </w:rPr>
            </w:pPr>
          </w:p>
        </w:tc>
      </w:tr>
      <w:tr>
        <w:trPr>
          <w:trHeight w:val="59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shd w:val="clear" w:color="auto" w:fill="auto"/>
                <w:lang w:val="en-US" w:eastAsia="en-US" w:bidi="en-US"/>
              </w:rPr>
              <w:t>Consultancy services for studies and work control</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891, 58</w:t>
            </w:r>
          </w:p>
        </w:tc>
        <w:tc>
          <w:tcPr>
            <w:tcBorders>
              <w:top w:val="single" w:sz="4"/>
              <w:left w:val="single" w:sz="4"/>
              <w:right w:val="single" w:sz="4"/>
            </w:tcBorders>
            <w:shd w:val="clear" w:color="auto" w:fill="auto"/>
            <w:vAlign w:val="top"/>
          </w:tcPr>
          <w:p>
            <w:pPr>
              <w:widowControl w:val="0"/>
              <w:rPr>
                <w:sz w:val="10"/>
                <w:szCs w:val="10"/>
              </w:rPr>
            </w:pPr>
          </w:p>
        </w:tc>
      </w:tr>
      <w:tr>
        <w:trPr>
          <w:trHeight w:val="643" w:hRule="exact"/>
        </w:trPr>
        <w:tc>
          <w:tcPr>
            <w:vMerge w:val="restart"/>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54" w:lineRule="auto"/>
              <w:ind w:left="140" w:right="0" w:firstLine="0"/>
              <w:jc w:val="left"/>
              <w:rPr>
                <w:sz w:val="16"/>
                <w:szCs w:val="16"/>
              </w:rPr>
            </w:pPr>
            <w:r>
              <w:rPr>
                <w:color w:val="000000"/>
                <w:spacing w:val="0"/>
                <w:w w:val="100"/>
                <w:position w:val="0"/>
                <w:sz w:val="16"/>
                <w:szCs w:val="16"/>
                <w:shd w:val="clear" w:color="auto" w:fill="auto"/>
                <w:lang w:val="en-US" w:eastAsia="en-US" w:bidi="en-US"/>
              </w:rPr>
              <w:t>Component 2: Development of value chains and entrepreneurship of women and youth</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59" w:lineRule="auto"/>
              <w:ind w:left="0" w:right="0" w:firstLine="0"/>
              <w:jc w:val="left"/>
              <w:rPr>
                <w:sz w:val="16"/>
                <w:szCs w:val="16"/>
              </w:rPr>
            </w:pPr>
            <w:r>
              <w:rPr>
                <w:color w:val="000000"/>
                <w:spacing w:val="0"/>
                <w:w w:val="100"/>
                <w:position w:val="0"/>
                <w:sz w:val="16"/>
                <w:szCs w:val="16"/>
                <w:shd w:val="clear" w:color="auto" w:fill="auto"/>
                <w:lang w:val="en-US" w:eastAsia="en-US" w:bidi="en-US"/>
              </w:rPr>
              <w:t>Construction of integrated platforms, packaging units and vegetable markets</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2 643,63</w:t>
            </w:r>
          </w:p>
        </w:tc>
        <w:tc>
          <w:tcPr>
            <w:tcBorders>
              <w:top w:val="single" w:sz="4"/>
              <w:left w:val="single" w:sz="4"/>
              <w:right w:val="single" w:sz="4"/>
            </w:tcBorders>
            <w:shd w:val="clear" w:color="auto" w:fill="auto"/>
            <w:vAlign w:val="top"/>
          </w:tcPr>
          <w:p>
            <w:pPr>
              <w:widowControl w:val="0"/>
              <w:rPr>
                <w:sz w:val="10"/>
                <w:szCs w:val="10"/>
              </w:rPr>
            </w:pPr>
          </w:p>
        </w:tc>
      </w:tr>
      <w:tr>
        <w:trPr>
          <w:trHeight w:val="643" w:hRule="exact"/>
        </w:trPr>
        <w:tc>
          <w:tcPr>
            <w:vMerge/>
            <w:tcBorders>
              <w:left w:val="single" w:sz="4"/>
            </w:tcBorders>
            <w:shd w:val="clear" w:color="auto" w:fill="auto"/>
            <w:vAlign w:val="top"/>
          </w:tcPr>
          <w:p>
            <w:pP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shd w:val="clear" w:color="auto" w:fill="auto"/>
                <w:lang w:val="en-US" w:eastAsia="en-US" w:bidi="en-US"/>
              </w:rPr>
              <w:t>Equipment of integrated platforms, packaging units and vegetable markets</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2 186,36</w:t>
            </w:r>
          </w:p>
        </w:tc>
        <w:tc>
          <w:tcPr>
            <w:tcBorders>
              <w:top w:val="single" w:sz="4"/>
              <w:left w:val="single" w:sz="4"/>
              <w:right w:val="single" w:sz="4"/>
            </w:tcBorders>
            <w:shd w:val="clear" w:color="auto" w:fill="auto"/>
            <w:vAlign w:val="top"/>
          </w:tcPr>
          <w:p>
            <w:pPr>
              <w:widowControl w:val="0"/>
              <w:rPr>
                <w:sz w:val="10"/>
                <w:szCs w:val="10"/>
              </w:rPr>
            </w:pPr>
          </w:p>
        </w:tc>
      </w:tr>
      <w:tr>
        <w:trPr>
          <w:trHeight w:val="643"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shd w:val="clear" w:color="auto" w:fill="auto"/>
                <w:lang w:val="en-US" w:eastAsia="en-US" w:bidi="en-US"/>
              </w:rPr>
              <w:t>Consultancy, women and youth entrepreneurship and other services</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1832,52</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286,71</w:t>
            </w:r>
          </w:p>
        </w:tc>
      </w:tr>
      <w:tr>
        <w:trPr>
          <w:trHeight w:val="605" w:hRule="exact"/>
        </w:trPr>
        <w:tc>
          <w:tcPr>
            <w:vMerge w:val="restart"/>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Component 3:</w:t>
            </w:r>
          </w:p>
          <w:p>
            <w:pPr>
              <w:pStyle w:val="Style21"/>
              <w:keepNext w:val="0"/>
              <w:keepLines w:val="0"/>
              <w:widowControl w:val="0"/>
              <w:shd w:val="clear" w:color="auto" w:fill="auto"/>
              <w:bidi w:val="0"/>
              <w:spacing w:before="0" w:after="0" w:line="240" w:lineRule="auto"/>
              <w:ind w:left="0" w:right="0" w:firstLine="140"/>
              <w:jc w:val="left"/>
              <w:rPr>
                <w:sz w:val="16"/>
                <w:szCs w:val="16"/>
              </w:rPr>
            </w:pPr>
            <w:r>
              <w:rPr>
                <w:color w:val="000000"/>
                <w:spacing w:val="0"/>
                <w:w w:val="100"/>
                <w:position w:val="0"/>
                <w:sz w:val="16"/>
                <w:szCs w:val="16"/>
                <w:shd w:val="clear" w:color="auto" w:fill="auto"/>
                <w:lang w:val="en-US" w:eastAsia="en-US" w:bidi="en-US"/>
              </w:rPr>
              <w:t>Project coordination</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64" w:lineRule="auto"/>
              <w:ind w:left="0" w:right="0" w:firstLine="0"/>
              <w:jc w:val="left"/>
              <w:rPr>
                <w:sz w:val="16"/>
                <w:szCs w:val="16"/>
              </w:rPr>
            </w:pPr>
            <w:r>
              <w:rPr>
                <w:color w:val="000000"/>
                <w:spacing w:val="0"/>
                <w:w w:val="100"/>
                <w:position w:val="0"/>
                <w:sz w:val="16"/>
                <w:szCs w:val="16"/>
                <w:shd w:val="clear" w:color="auto" w:fill="auto"/>
                <w:lang w:val="en-US" w:eastAsia="en-US" w:bidi="en-US"/>
              </w:rPr>
              <w:t>Transport equipment and office furniture</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131,51</w:t>
            </w:r>
          </w:p>
        </w:tc>
        <w:tc>
          <w:tcPr>
            <w:tcBorders>
              <w:top w:val="single" w:sz="4"/>
              <w:left w:val="single" w:sz="4"/>
              <w:right w:val="single" w:sz="4"/>
            </w:tcBorders>
            <w:shd w:val="clear" w:color="auto" w:fill="auto"/>
            <w:vAlign w:val="top"/>
          </w:tcPr>
          <w:p>
            <w:pPr>
              <w:widowControl w:val="0"/>
              <w:rPr>
                <w:sz w:val="10"/>
                <w:szCs w:val="10"/>
              </w:rPr>
            </w:pPr>
          </w:p>
        </w:tc>
      </w:tr>
      <w:tr>
        <w:trPr>
          <w:trHeight w:val="590" w:hRule="exact"/>
        </w:trPr>
        <w:tc>
          <w:tcPr>
            <w:vMerge/>
            <w:tcBorders>
              <w:left w:val="single" w:sz="4"/>
            </w:tcBorders>
            <w:shd w:val="clear" w:color="auto" w:fill="auto"/>
            <w:vAlign w:val="top"/>
          </w:tcPr>
          <w:p>
            <w:pP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57" w:lineRule="auto"/>
              <w:ind w:left="0" w:right="0" w:firstLine="0"/>
              <w:jc w:val="left"/>
              <w:rPr>
                <w:sz w:val="16"/>
                <w:szCs w:val="16"/>
              </w:rPr>
            </w:pPr>
            <w:r>
              <w:rPr>
                <w:color w:val="000000"/>
                <w:spacing w:val="0"/>
                <w:w w:val="100"/>
                <w:position w:val="0"/>
                <w:sz w:val="16"/>
                <w:szCs w:val="16"/>
                <w:shd w:val="clear" w:color="auto" w:fill="auto"/>
                <w:lang w:val="en-US" w:eastAsia="en-US" w:bidi="en-US"/>
              </w:rPr>
              <w:t>Services for audit and monitoring evaluation</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198,79</w:t>
            </w:r>
          </w:p>
        </w:tc>
        <w:tc>
          <w:tcPr>
            <w:tcBorders>
              <w:top w:val="single" w:sz="4"/>
              <w:left w:val="single" w:sz="4"/>
              <w:right w:val="single" w:sz="4"/>
            </w:tcBorders>
            <w:shd w:val="clear" w:color="auto" w:fill="auto"/>
            <w:vAlign w:val="top"/>
          </w:tcPr>
          <w:p>
            <w:pPr>
              <w:widowControl w:val="0"/>
              <w:rPr>
                <w:sz w:val="10"/>
                <w:szCs w:val="10"/>
              </w:rPr>
            </w:pPr>
          </w:p>
        </w:tc>
      </w:tr>
      <w:tr>
        <w:trPr>
          <w:trHeight w:val="326" w:hRule="exact"/>
        </w:trPr>
        <w:tc>
          <w:tcPr>
            <w:vMerge/>
            <w:tcBorders>
              <w:left w:val="single" w:sz="4"/>
            </w:tcBorders>
            <w:shd w:val="clear" w:color="auto" w:fill="auto"/>
            <w:vAlign w:val="top"/>
          </w:tcPr>
          <w:p>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shd w:val="clear" w:color="auto" w:fill="auto"/>
                <w:lang w:val="en-US" w:eastAsia="en-US" w:bidi="en-US"/>
              </w:rPr>
              <w:t>Operation and personnel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145,36</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16"/>
                <w:szCs w:val="16"/>
              </w:rPr>
            </w:pPr>
            <w:r>
              <w:rPr>
                <w:color w:val="000000"/>
                <w:spacing w:val="0"/>
                <w:w w:val="100"/>
                <w:position w:val="0"/>
                <w:sz w:val="16"/>
                <w:szCs w:val="16"/>
                <w:shd w:val="clear" w:color="auto" w:fill="auto"/>
                <w:lang w:val="en-US" w:eastAsia="en-US" w:bidi="en-US"/>
              </w:rPr>
              <w:t>143,36</w:t>
            </w:r>
          </w:p>
        </w:tc>
      </w:tr>
      <w:tr>
        <w:trPr>
          <w:trHeight w:val="456" w:hRule="exact"/>
        </w:trPr>
        <w:tc>
          <w:tcPr>
            <w:gridSpan w:val="2"/>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140"/>
              <w:jc w:val="left"/>
              <w:rPr>
                <w:sz w:val="16"/>
                <w:szCs w:val="16"/>
              </w:rPr>
            </w:pPr>
            <w:r>
              <w:rPr>
                <w:b/>
                <w:bCs/>
                <w:color w:val="000000"/>
                <w:spacing w:val="0"/>
                <w:w w:val="100"/>
                <w:position w:val="0"/>
                <w:sz w:val="16"/>
                <w:szCs w:val="16"/>
                <w:shd w:val="clear" w:color="auto" w:fill="auto"/>
                <w:lang w:val="en-US" w:eastAsia="en-US" w:bidi="en-US"/>
              </w:rPr>
              <w:t>TOTAL BUDGET - ALL COMPONENTS</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right"/>
              <w:rPr>
                <w:sz w:val="16"/>
                <w:szCs w:val="16"/>
              </w:rPr>
            </w:pPr>
            <w:r>
              <w:rPr>
                <w:color w:val="000000"/>
                <w:spacing w:val="0"/>
                <w:w w:val="100"/>
                <w:position w:val="0"/>
                <w:sz w:val="16"/>
                <w:szCs w:val="16"/>
                <w:shd w:val="clear" w:color="auto" w:fill="auto"/>
                <w:lang w:val="en-US" w:eastAsia="en-US" w:bidi="en-US"/>
              </w:rPr>
              <w:t>18 711,25</w:t>
            </w:r>
          </w:p>
        </w:tc>
        <w:tc>
          <w:tcPr>
            <w:tcBorders>
              <w:top w:val="single" w:sz="4"/>
              <w:left w:val="single" w:sz="4"/>
              <w:bottom w:val="single" w:sz="4"/>
              <w:right w:val="single" w:sz="4"/>
            </w:tcBorders>
            <w:shd w:val="clear" w:color="auto" w:fill="auto"/>
            <w:vAlign w:val="top"/>
          </w:tcPr>
          <w:p>
            <w:pPr>
              <w:widowControl w:val="0"/>
              <w:rPr>
                <w:sz w:val="10"/>
                <w:szCs w:val="10"/>
              </w:rPr>
            </w:pPr>
          </w:p>
        </w:tc>
      </w:tr>
    </w:tbl>
    <w:p>
      <w:pPr>
        <w:widowControl w:val="0"/>
        <w:spacing w:after="259" w:line="1" w:lineRule="exact"/>
      </w:pPr>
    </w:p>
    <w:p>
      <w:pPr>
        <w:pStyle w:val="Style2"/>
        <w:keepNext w:val="0"/>
        <w:keepLines w:val="0"/>
        <w:widowControl w:val="0"/>
        <w:numPr>
          <w:ilvl w:val="1"/>
          <w:numId w:val="61"/>
        </w:numPr>
        <w:shd w:val="clear" w:color="auto" w:fill="auto"/>
        <w:tabs>
          <w:tab w:pos="951" w:val="left"/>
        </w:tabs>
        <w:bidi w:val="0"/>
        <w:spacing w:before="0" w:after="220" w:line="257" w:lineRule="auto"/>
        <w:ind w:left="480" w:right="0" w:firstLine="20"/>
        <w:jc w:val="both"/>
      </w:pPr>
      <w:r>
        <w:rPr>
          <w:b/>
          <w:bCs/>
          <w:color w:val="000000"/>
          <w:spacing w:val="0"/>
          <w:w w:val="100"/>
          <w:position w:val="0"/>
          <w:sz w:val="24"/>
          <w:szCs w:val="24"/>
          <w:shd w:val="clear" w:color="auto" w:fill="auto"/>
          <w:lang w:val="en-US" w:eastAsia="en-US" w:bidi="en-US"/>
        </w:rPr>
        <w:t xml:space="preserve">For the investment project, </w:t>
      </w:r>
      <w:r>
        <w:rPr>
          <w:b/>
          <w:bCs/>
          <w:color w:val="00000A"/>
          <w:spacing w:val="0"/>
          <w:w w:val="100"/>
          <w:position w:val="0"/>
          <w:sz w:val="24"/>
          <w:szCs w:val="24"/>
          <w:shd w:val="clear" w:color="auto" w:fill="auto"/>
          <w:lang w:val="en-US" w:eastAsia="en-US" w:bidi="en-US"/>
        </w:rPr>
        <w:t>if the fund's resources prove insufficient</w:t>
      </w:r>
      <w:r>
        <w:rPr>
          <w:color w:val="00000A"/>
          <w:spacing w:val="0"/>
          <w:w w:val="100"/>
          <w:position w:val="0"/>
          <w:sz w:val="24"/>
          <w:szCs w:val="24"/>
          <w:shd w:val="clear" w:color="auto" w:fill="auto"/>
          <w:lang w:val="en-US" w:eastAsia="en-US" w:bidi="en-US"/>
        </w:rPr>
        <w:t xml:space="preserve">, </w:t>
      </w:r>
      <w:r>
        <w:rPr>
          <w:color w:val="00000A"/>
          <w:spacing w:val="0"/>
          <w:w w:val="100"/>
          <w:position w:val="0"/>
          <w:shd w:val="clear" w:color="auto" w:fill="auto"/>
          <w:lang w:val="en-US" w:eastAsia="en-US" w:bidi="en-US"/>
        </w:rPr>
        <w:t>it is proposed to postpone the construction of the 17 km of feeder roads and to reduce the number of vegetable packaging units from three to two and the number of vegetable markets from six to five. This would reduce the total contribution requested from GAFSP from 18.71 to 16.00 million USD. This reduction in resources would deprive the areas to be opened up of the project's intervention and would lead to a decrease in the volume of the project's valued production.</w:t>
      </w:r>
      <w:r>
        <w:br w:type="page"/>
      </w:r>
    </w:p>
    <w:p>
      <w:pPr>
        <w:pStyle w:val="Style2"/>
        <w:keepNext w:val="0"/>
        <w:keepLines w:val="0"/>
        <w:widowControl w:val="0"/>
        <w:numPr>
          <w:ilvl w:val="1"/>
          <w:numId w:val="61"/>
        </w:numPr>
        <w:shd w:val="clear" w:color="auto" w:fill="auto"/>
        <w:tabs>
          <w:tab w:pos="1022" w:val="left"/>
        </w:tabs>
        <w:bidi w:val="0"/>
        <w:spacing w:before="0" w:after="160" w:line="240" w:lineRule="auto"/>
        <w:ind w:left="0" w:right="0" w:firstLine="500"/>
        <w:jc w:val="left"/>
        <w:rPr>
          <w:sz w:val="24"/>
          <w:szCs w:val="24"/>
        </w:rPr>
      </w:pPr>
      <w:r>
        <w:rPr>
          <w:b/>
          <w:bCs/>
          <w:color w:val="000000"/>
          <w:spacing w:val="0"/>
          <w:w w:val="100"/>
          <w:position w:val="0"/>
          <w:sz w:val="24"/>
          <w:szCs w:val="24"/>
          <w:shd w:val="clear" w:color="auto" w:fill="auto"/>
          <w:lang w:val="en-US" w:eastAsia="en-US" w:bidi="en-US"/>
        </w:rPr>
        <w:t>. Proposed budget with cost details</w:t>
      </w:r>
    </w:p>
    <w:tbl>
      <w:tblPr>
        <w:tblOverlap w:val="never"/>
        <w:jc w:val="center"/>
        <w:tblLayout w:type="fixed"/>
      </w:tblPr>
      <w:tblGrid>
        <w:gridCol w:w="3979"/>
        <w:gridCol w:w="1848"/>
        <w:gridCol w:w="907"/>
        <w:gridCol w:w="1118"/>
        <w:gridCol w:w="1090"/>
        <w:gridCol w:w="979"/>
        <w:gridCol w:w="984"/>
      </w:tblGrid>
      <w:tr>
        <w:trPr>
          <w:trHeight w:val="1157" w:hRule="exact"/>
        </w:trPr>
        <w:tc>
          <w:tcPr>
            <w:tcBorders>
              <w:top w:val="single" w:sz="4"/>
              <w:left w:val="single" w:sz="4"/>
            </w:tcBorders>
            <w:shd w:val="clear" w:color="auto" w:fill="C5E0B3"/>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A"/>
                <w:spacing w:val="0"/>
                <w:w w:val="100"/>
                <w:position w:val="0"/>
                <w:sz w:val="20"/>
                <w:szCs w:val="20"/>
                <w:shd w:val="clear" w:color="auto" w:fill="auto"/>
                <w:lang w:val="en-US" w:eastAsia="en-US" w:bidi="en-US"/>
              </w:rPr>
              <w:t>Component I: Structural and resilient facilities</w:t>
            </w:r>
          </w:p>
        </w:tc>
        <w:tc>
          <w:tcPr>
            <w:tcBorders>
              <w:top w:val="single" w:sz="4"/>
              <w:lef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A"/>
                <w:spacing w:val="0"/>
                <w:w w:val="100"/>
                <w:position w:val="0"/>
                <w:sz w:val="20"/>
                <w:szCs w:val="20"/>
                <w:shd w:val="clear" w:color="auto" w:fill="auto"/>
                <w:lang w:val="en-US" w:eastAsia="en-US" w:bidi="en-US"/>
              </w:rPr>
              <w:t>Unit</w:t>
            </w:r>
          </w:p>
        </w:tc>
        <w:tc>
          <w:tcPr>
            <w:tcBorders>
              <w:top w:val="single" w:sz="4"/>
              <w:lef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A"/>
                <w:spacing w:val="0"/>
                <w:w w:val="100"/>
                <w:position w:val="0"/>
                <w:sz w:val="20"/>
                <w:szCs w:val="20"/>
                <w:shd w:val="clear" w:color="auto" w:fill="auto"/>
                <w:lang w:val="en-US" w:eastAsia="en-US" w:bidi="en-US"/>
              </w:rPr>
              <w:t>Quantity</w:t>
            </w:r>
          </w:p>
        </w:tc>
        <w:tc>
          <w:tcPr>
            <w:tcBorders>
              <w:top w:val="single" w:sz="4"/>
              <w:lef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200" w:right="0" w:firstLine="20"/>
              <w:jc w:val="both"/>
              <w:rPr>
                <w:sz w:val="20"/>
                <w:szCs w:val="20"/>
              </w:rPr>
            </w:pPr>
            <w:r>
              <w:rPr>
                <w:b/>
                <w:bCs/>
                <w:color w:val="00000A"/>
                <w:spacing w:val="0"/>
                <w:w w:val="100"/>
                <w:position w:val="0"/>
                <w:sz w:val="20"/>
                <w:szCs w:val="20"/>
                <w:shd w:val="clear" w:color="auto" w:fill="auto"/>
                <w:lang w:val="en-US" w:eastAsia="en-US" w:bidi="en-US"/>
              </w:rPr>
              <w:t>MRU u nit price</w:t>
            </w:r>
          </w:p>
        </w:tc>
        <w:tc>
          <w:tcPr>
            <w:tcBorders>
              <w:top w:val="single" w:sz="4"/>
              <w:lef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A"/>
                <w:spacing w:val="0"/>
                <w:w w:val="100"/>
                <w:position w:val="0"/>
                <w:sz w:val="20"/>
                <w:szCs w:val="20"/>
                <w:shd w:val="clear" w:color="auto" w:fill="auto"/>
                <w:lang w:val="en-US" w:eastAsia="en-US" w:bidi="en-US"/>
              </w:rPr>
              <w:t>Cost in 1,000 MRU</w:t>
            </w:r>
          </w:p>
        </w:tc>
        <w:tc>
          <w:tcPr>
            <w:tcBorders>
              <w:top w:val="single" w:sz="4"/>
              <w:lef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A"/>
                <w:spacing w:val="0"/>
                <w:w w:val="100"/>
                <w:position w:val="0"/>
                <w:sz w:val="20"/>
                <w:szCs w:val="20"/>
                <w:shd w:val="clear" w:color="auto" w:fill="auto"/>
                <w:lang w:val="en-US" w:eastAsia="en-US" w:bidi="en-US"/>
              </w:rPr>
              <w:t>Cost in 1,000 UA</w:t>
            </w:r>
          </w:p>
        </w:tc>
        <w:tc>
          <w:tcPr>
            <w:tcBorders>
              <w:top w:val="single" w:sz="4"/>
              <w:left w:val="single" w:sz="4"/>
              <w:righ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A"/>
                <w:spacing w:val="0"/>
                <w:w w:val="100"/>
                <w:position w:val="0"/>
                <w:sz w:val="20"/>
                <w:szCs w:val="20"/>
                <w:shd w:val="clear" w:color="auto" w:fill="auto"/>
                <w:lang w:val="en-US" w:eastAsia="en-US" w:bidi="en-US"/>
              </w:rPr>
              <w:t>Cost in 1,000 USD</w:t>
            </w:r>
          </w:p>
        </w:tc>
      </w:tr>
      <w:tr>
        <w:trPr>
          <w:trHeight w:val="312" w:hRule="exact"/>
        </w:trPr>
        <w:tc>
          <w:tcPr>
            <w:tcBorders>
              <w:top w:val="single" w:sz="4"/>
              <w:left w:val="single" w:sz="4"/>
            </w:tcBorders>
            <w:shd w:val="clear" w:color="auto" w:fill="BDD5ED"/>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A"/>
                <w:spacing w:val="0"/>
                <w:w w:val="100"/>
                <w:position w:val="0"/>
                <w:sz w:val="20"/>
                <w:szCs w:val="20"/>
                <w:shd w:val="clear" w:color="auto" w:fill="auto"/>
                <w:lang w:val="en-US" w:eastAsia="en-US" w:bidi="en-US"/>
              </w:rPr>
              <w:t>1.1 Work</w:t>
            </w: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357 707,88</w:t>
            </w:r>
          </w:p>
        </w:tc>
        <w:tc>
          <w:tcPr>
            <w:tcBorders>
              <w:top w:val="single" w:sz="4"/>
              <w:left w:val="single" w:sz="4"/>
            </w:tcBorders>
            <w:shd w:val="clear" w:color="auto" w:fill="BDD5ED"/>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6 960,65</w:t>
            </w:r>
          </w:p>
        </w:tc>
        <w:tc>
          <w:tcPr>
            <w:tcBorders>
              <w:top w:val="single" w:sz="4"/>
              <w:left w:val="single" w:sz="4"/>
              <w:right w:val="single" w:sz="4"/>
            </w:tcBorders>
            <w:shd w:val="clear" w:color="auto" w:fill="BDD5ED"/>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9 945,17</w:t>
            </w:r>
          </w:p>
        </w:tc>
      </w:tr>
      <w:tr>
        <w:trPr>
          <w:trHeight w:val="30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Market gardening areas along the river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Ha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744</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220 000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163 680,00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3 185,06</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4 550,71</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Market garden areas in Dieri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Ha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270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220 000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59 400,00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1 155,87</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1 651,47</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Perimeter fence made of wire mesh</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Ha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1014</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10 472</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10 618,61</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206,63</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295,22</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Compensatory reforestation (living hedge)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Ha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1014</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2 805</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2 844,27</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55,35</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79,08</w:t>
            </w:r>
          </w:p>
        </w:tc>
      </w:tr>
      <w:tr>
        <w:trPr>
          <w:trHeight w:val="245"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Development of water points (mini-bores)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Mini-bores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135</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165 000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22 275,00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433,45</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619,30</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Improvement of floodplain crops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Ha</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4500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3 300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14 850,00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288,97</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412,87</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Feeder roads and Works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Km</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17</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4 400 000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74 800,00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1 455,54</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2 079,63</w:t>
            </w:r>
          </w:p>
        </w:tc>
      </w:tr>
      <w:tr>
        <w:trPr>
          <w:trHeight w:val="30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Fodder reserves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Ha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15 400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9 240,00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179,80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256,90</w:t>
            </w:r>
          </w:p>
        </w:tc>
      </w:tr>
      <w:tr>
        <w:trPr>
          <w:trHeight w:val="312" w:hRule="exact"/>
        </w:trPr>
        <w:tc>
          <w:tcPr>
            <w:tcBorders>
              <w:top w:val="single" w:sz="4"/>
              <w:lef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A"/>
                <w:spacing w:val="0"/>
                <w:w w:val="100"/>
                <w:position w:val="0"/>
                <w:sz w:val="20"/>
                <w:szCs w:val="20"/>
                <w:shd w:val="clear" w:color="auto" w:fill="auto"/>
                <w:lang w:val="en-US" w:eastAsia="en-US" w:bidi="en-US"/>
              </w:rPr>
              <w:t>1.2 Property</w:t>
            </w: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25 868,70</w:t>
            </w:r>
          </w:p>
        </w:tc>
        <w:tc>
          <w:tcPr>
            <w:tcBorders>
              <w:top w:val="single" w:sz="4"/>
              <w:lef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shd w:val="clear" w:color="auto" w:fill="auto"/>
                <w:lang w:val="en-US" w:eastAsia="en-US" w:bidi="en-US"/>
              </w:rPr>
              <w:t>503,38</w:t>
            </w:r>
          </w:p>
        </w:tc>
        <w:tc>
          <w:tcPr>
            <w:tcBorders>
              <w:top w:val="single" w:sz="4"/>
              <w:left w:val="single" w:sz="4"/>
              <w:righ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719,21</w:t>
            </w:r>
          </w:p>
        </w:tc>
      </w:tr>
      <w:tr>
        <w:trPr>
          <w:trHeight w:val="27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River solar pump equipment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Solar pump</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186</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82 500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15 345,00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298,60</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426,63</w:t>
            </w:r>
          </w:p>
        </w:tc>
      </w:tr>
      <w:tr>
        <w:trPr>
          <w:trHeight w:val="26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Dieri solar pump equipment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Solar pump</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135</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59 620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8 048,70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156,62</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223,77</w:t>
            </w:r>
          </w:p>
        </w:tc>
      </w:tr>
      <w:tr>
        <w:trPr>
          <w:trHeight w:val="47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Environmental measures (support for the health centre)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Package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2 475 000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2 475,00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48,16</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68,81</w:t>
            </w:r>
          </w:p>
        </w:tc>
      </w:tr>
      <w:tr>
        <w:trPr>
          <w:trHeight w:val="307" w:hRule="exact"/>
        </w:trPr>
        <w:tc>
          <w:tcPr>
            <w:tcBorders>
              <w:top w:val="single" w:sz="4"/>
              <w:lef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A"/>
                <w:spacing w:val="0"/>
                <w:w w:val="100"/>
                <w:position w:val="0"/>
                <w:sz w:val="20"/>
                <w:szCs w:val="20"/>
                <w:shd w:val="clear" w:color="auto" w:fill="auto"/>
                <w:lang w:val="en-US" w:eastAsia="en-US" w:bidi="en-US"/>
              </w:rPr>
              <w:t>1.3 Services</w:t>
            </w: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32 068,24</w:t>
            </w:r>
          </w:p>
        </w:tc>
        <w:tc>
          <w:tcPr>
            <w:tcBorders>
              <w:top w:val="single" w:sz="4"/>
              <w:lef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b/>
                <w:bCs/>
                <w:color w:val="000000"/>
                <w:spacing w:val="0"/>
                <w:w w:val="100"/>
                <w:position w:val="0"/>
                <w:sz w:val="20"/>
                <w:szCs w:val="20"/>
                <w:shd w:val="clear" w:color="auto" w:fill="auto"/>
                <w:lang w:val="en-US" w:eastAsia="en-US" w:bidi="en-US"/>
              </w:rPr>
              <w:t>624,02</w:t>
            </w:r>
          </w:p>
        </w:tc>
        <w:tc>
          <w:tcPr>
            <w:tcBorders>
              <w:top w:val="single" w:sz="4"/>
              <w:left w:val="single" w:sz="4"/>
              <w:righ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891,58</w:t>
            </w: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Study and control of the works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28 768,24</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559,80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799,83</w:t>
            </w:r>
          </w:p>
        </w:tc>
      </w:tr>
      <w:tr>
        <w:trPr>
          <w:trHeight w:val="470"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Awareness on waterborne diseases and COVID 19</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Package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1 650 000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1 650,00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32,11</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45,87</w:t>
            </w:r>
          </w:p>
        </w:tc>
      </w:tr>
      <w:tr>
        <w:trPr>
          <w:trHeight w:val="30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Environmental assessment follow-up</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Package/year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1 650 000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1 650,00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32,11</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45,87</w:t>
            </w:r>
          </w:p>
        </w:tc>
      </w:tr>
      <w:tr>
        <w:trPr>
          <w:trHeight w:val="312" w:hRule="exact"/>
        </w:trPr>
        <w:tc>
          <w:tcPr>
            <w:tcBorders>
              <w:top w:val="single" w:sz="4"/>
              <w:lef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A"/>
                <w:spacing w:val="0"/>
                <w:w w:val="100"/>
                <w:position w:val="0"/>
                <w:sz w:val="20"/>
                <w:szCs w:val="20"/>
                <w:shd w:val="clear" w:color="auto" w:fill="auto"/>
                <w:lang w:val="en-US" w:eastAsia="en-US" w:bidi="en-US"/>
              </w:rPr>
              <w:t>Total Component A</w:t>
            </w: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415 644,82</w:t>
            </w:r>
          </w:p>
        </w:tc>
        <w:tc>
          <w:tcPr>
            <w:tcBorders>
              <w:top w:val="single" w:sz="4"/>
              <w:lef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8 088,05</w:t>
            </w:r>
          </w:p>
        </w:tc>
        <w:tc>
          <w:tcPr>
            <w:tcBorders>
              <w:top w:val="single" w:sz="4"/>
              <w:left w:val="single" w:sz="4"/>
              <w:righ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11 555,96</w:t>
            </w:r>
          </w:p>
        </w:tc>
      </w:tr>
      <w:tr>
        <w:trPr>
          <w:trHeight w:val="979" w:hRule="exact"/>
        </w:trPr>
        <w:tc>
          <w:tcPr>
            <w:tcBorders>
              <w:top w:val="single" w:sz="4"/>
              <w:left w:val="single" w:sz="4"/>
            </w:tcBorders>
            <w:shd w:val="clear" w:color="auto" w:fill="C5E0B3"/>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A"/>
                <w:spacing w:val="0"/>
                <w:w w:val="100"/>
                <w:position w:val="0"/>
                <w:sz w:val="20"/>
                <w:szCs w:val="20"/>
                <w:shd w:val="clear" w:color="auto" w:fill="auto"/>
                <w:lang w:val="en-US" w:eastAsia="en-US" w:bidi="en-US"/>
              </w:rPr>
              <w:t>Component II: Youth and women's CV and entrepreneurship development</w:t>
            </w:r>
          </w:p>
        </w:tc>
        <w:tc>
          <w:tcPr>
            <w:tcBorders>
              <w:top w:val="single" w:sz="4"/>
              <w:lef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A"/>
                <w:spacing w:val="0"/>
                <w:w w:val="100"/>
                <w:position w:val="0"/>
                <w:sz w:val="20"/>
                <w:szCs w:val="20"/>
                <w:shd w:val="clear" w:color="auto" w:fill="auto"/>
                <w:lang w:val="en-US" w:eastAsia="en-US" w:bidi="en-US"/>
              </w:rPr>
              <w:t>Unit</w:t>
            </w:r>
          </w:p>
        </w:tc>
        <w:tc>
          <w:tcPr>
            <w:tcBorders>
              <w:top w:val="single" w:sz="4"/>
              <w:lef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A"/>
                <w:spacing w:val="0"/>
                <w:w w:val="100"/>
                <w:position w:val="0"/>
                <w:sz w:val="20"/>
                <w:szCs w:val="20"/>
                <w:shd w:val="clear" w:color="auto" w:fill="auto"/>
                <w:lang w:val="en-US" w:eastAsia="en-US" w:bidi="en-US"/>
              </w:rPr>
              <w:t>Quantity</w:t>
            </w:r>
          </w:p>
        </w:tc>
        <w:tc>
          <w:tcPr>
            <w:tcBorders>
              <w:top w:val="single" w:sz="4"/>
              <w:lef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A"/>
                <w:spacing w:val="0"/>
                <w:w w:val="100"/>
                <w:position w:val="0"/>
                <w:sz w:val="20"/>
                <w:szCs w:val="20"/>
                <w:shd w:val="clear" w:color="auto" w:fill="auto"/>
                <w:lang w:val="en-US" w:eastAsia="en-US" w:bidi="en-US"/>
              </w:rPr>
              <w:t>MRU unit price</w:t>
            </w:r>
          </w:p>
        </w:tc>
        <w:tc>
          <w:tcPr>
            <w:tcBorders>
              <w:top w:val="single" w:sz="4"/>
              <w:lef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A"/>
                <w:spacing w:val="0"/>
                <w:w w:val="100"/>
                <w:position w:val="0"/>
                <w:sz w:val="20"/>
                <w:szCs w:val="20"/>
                <w:shd w:val="clear" w:color="auto" w:fill="auto"/>
                <w:lang w:val="en-US" w:eastAsia="en-US" w:bidi="en-US"/>
              </w:rPr>
              <w:t>Cost in 1,000 MRU</w:t>
            </w:r>
          </w:p>
        </w:tc>
        <w:tc>
          <w:tcPr>
            <w:tcBorders>
              <w:top w:val="single" w:sz="4"/>
              <w:lef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A"/>
                <w:spacing w:val="0"/>
                <w:w w:val="100"/>
                <w:position w:val="0"/>
                <w:sz w:val="20"/>
                <w:szCs w:val="20"/>
                <w:shd w:val="clear" w:color="auto" w:fill="auto"/>
                <w:lang w:val="en-US" w:eastAsia="en-US" w:bidi="en-US"/>
              </w:rPr>
              <w:t>Cost in 1,000 UA</w:t>
            </w:r>
          </w:p>
        </w:tc>
        <w:tc>
          <w:tcPr>
            <w:tcBorders>
              <w:top w:val="single" w:sz="4"/>
              <w:left w:val="single" w:sz="4"/>
              <w:righ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A"/>
                <w:spacing w:val="0"/>
                <w:w w:val="100"/>
                <w:position w:val="0"/>
                <w:sz w:val="20"/>
                <w:szCs w:val="20"/>
                <w:shd w:val="clear" w:color="auto" w:fill="auto"/>
                <w:lang w:val="en-US" w:eastAsia="en-US" w:bidi="en-US"/>
              </w:rPr>
              <w:t>Cost in 1,000 USD</w:t>
            </w:r>
          </w:p>
        </w:tc>
      </w:tr>
      <w:tr>
        <w:trPr>
          <w:trHeight w:val="312" w:hRule="exact"/>
        </w:trPr>
        <w:tc>
          <w:tcPr>
            <w:tcBorders>
              <w:top w:val="single" w:sz="4"/>
              <w:left w:val="single" w:sz="4"/>
            </w:tcBorders>
            <w:shd w:val="clear" w:color="auto" w:fill="BDD5ED"/>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A"/>
                <w:spacing w:val="0"/>
                <w:w w:val="100"/>
                <w:position w:val="0"/>
                <w:sz w:val="20"/>
                <w:szCs w:val="20"/>
                <w:shd w:val="clear" w:color="auto" w:fill="auto"/>
                <w:lang w:val="en-US" w:eastAsia="en-US" w:bidi="en-US"/>
              </w:rPr>
              <w:t>2.1 Work</w:t>
            </w: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280"/>
              <w:jc w:val="both"/>
              <w:rPr>
                <w:sz w:val="18"/>
                <w:szCs w:val="18"/>
              </w:rPr>
            </w:pPr>
            <w:r>
              <w:rPr>
                <w:b/>
                <w:bCs/>
                <w:color w:val="000000"/>
                <w:spacing w:val="0"/>
                <w:w w:val="100"/>
                <w:position w:val="0"/>
                <w:sz w:val="18"/>
                <w:szCs w:val="18"/>
                <w:shd w:val="clear" w:color="auto" w:fill="auto"/>
                <w:lang w:val="en-US" w:eastAsia="en-US" w:bidi="en-US"/>
              </w:rPr>
              <w:t>95 086,20</w:t>
            </w:r>
          </w:p>
        </w:tc>
        <w:tc>
          <w:tcPr>
            <w:tcBorders>
              <w:top w:val="single" w:sz="4"/>
              <w:left w:val="single" w:sz="4"/>
            </w:tcBorders>
            <w:shd w:val="clear" w:color="auto" w:fill="BDD5ED"/>
            <w:vAlign w:val="center"/>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b/>
                <w:bCs/>
                <w:color w:val="000000"/>
                <w:spacing w:val="0"/>
                <w:w w:val="100"/>
                <w:position w:val="0"/>
                <w:sz w:val="18"/>
                <w:szCs w:val="18"/>
                <w:shd w:val="clear" w:color="auto" w:fill="auto"/>
                <w:lang w:val="en-US" w:eastAsia="en-US" w:bidi="en-US"/>
              </w:rPr>
              <w:t>1 850,29</w:t>
            </w:r>
          </w:p>
        </w:tc>
        <w:tc>
          <w:tcPr>
            <w:tcBorders>
              <w:top w:val="single" w:sz="4"/>
              <w:left w:val="single" w:sz="4"/>
              <w:right w:val="single" w:sz="4"/>
            </w:tcBorders>
            <w:shd w:val="clear" w:color="auto" w:fill="BDD5ED"/>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2 643,63</w:t>
            </w:r>
          </w:p>
        </w:tc>
      </w:tr>
      <w:tr>
        <w:trPr>
          <w:trHeight w:val="30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Construction Integrated platforms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 xml:space="preserve">Platform 317 </w:t>
            </w:r>
            <w:r>
              <w:rPr>
                <w:color w:val="000000"/>
                <w:spacing w:val="0"/>
                <w:w w:val="100"/>
                <w:position w:val="0"/>
                <w:sz w:val="20"/>
                <w:szCs w:val="20"/>
                <w:shd w:val="clear" w:color="auto" w:fill="auto"/>
                <w:vertAlign w:val="superscript"/>
                <w:lang w:val="en-US" w:eastAsia="en-US" w:bidi="en-US"/>
              </w:rPr>
              <w:t>m2</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2 789 600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33 475,20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651,40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930,69</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Construction of a packaging unit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 xml:space="preserve">Buildings 630 </w:t>
            </w:r>
            <w:r>
              <w:rPr>
                <w:color w:val="000000"/>
                <w:spacing w:val="0"/>
                <w:w w:val="100"/>
                <w:position w:val="0"/>
                <w:sz w:val="20"/>
                <w:szCs w:val="20"/>
                <w:shd w:val="clear" w:color="auto" w:fill="auto"/>
                <w:vertAlign w:val="superscript"/>
                <w:lang w:val="en-US" w:eastAsia="en-US" w:bidi="en-US"/>
              </w:rPr>
              <w:t>m2</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6 237 000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18 711,00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364,10</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520,21</w:t>
            </w:r>
          </w:p>
        </w:tc>
      </w:tr>
      <w:tr>
        <w:trPr>
          <w:trHeight w:val="25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Construction Vegetable markets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Package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7 150 000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42 900,00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834,79</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1192,73</w:t>
            </w:r>
          </w:p>
        </w:tc>
      </w:tr>
      <w:tr>
        <w:trPr>
          <w:trHeight w:val="312" w:hRule="exact"/>
        </w:trPr>
        <w:tc>
          <w:tcPr>
            <w:tcBorders>
              <w:top w:val="single" w:sz="4"/>
              <w:left w:val="single" w:sz="4"/>
            </w:tcBorders>
            <w:shd w:val="clear" w:color="auto" w:fill="BDD5ED"/>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A"/>
                <w:spacing w:val="0"/>
                <w:w w:val="100"/>
                <w:position w:val="0"/>
                <w:sz w:val="20"/>
                <w:szCs w:val="20"/>
                <w:shd w:val="clear" w:color="auto" w:fill="auto"/>
                <w:lang w:val="en-US" w:eastAsia="en-US" w:bidi="en-US"/>
              </w:rPr>
              <w:t>2.2 Property</w:t>
            </w: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78 639,00</w:t>
            </w:r>
          </w:p>
        </w:tc>
        <w:tc>
          <w:tcPr>
            <w:tcBorders>
              <w:top w:val="single" w:sz="4"/>
              <w:left w:val="single" w:sz="4"/>
            </w:tcBorders>
            <w:shd w:val="clear" w:color="auto" w:fill="BDD5ED"/>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1 530,24</w:t>
            </w:r>
          </w:p>
        </w:tc>
        <w:tc>
          <w:tcPr>
            <w:tcBorders>
              <w:top w:val="single" w:sz="4"/>
              <w:left w:val="single" w:sz="4"/>
              <w:right w:val="single" w:sz="4"/>
            </w:tcBorders>
            <w:shd w:val="clear" w:color="auto" w:fill="BDD5ED"/>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2 186,36</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Equipment Integrated platforms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Equipment Batch</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550 000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6 600,00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128,43</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183,50</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Equipment Packaging units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Equipment Batch</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18 513 000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55 539,00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1 080,74</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1544,12</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Equipment Vegetable markets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Package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550 000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3 300,00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64,21</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91,75</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Income-generating activities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Package/year</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13 200 000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13 200,00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256,86</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366,99</w:t>
            </w:r>
          </w:p>
        </w:tc>
      </w:tr>
      <w:tr>
        <w:trPr>
          <w:trHeight w:val="307" w:hRule="exact"/>
        </w:trPr>
        <w:tc>
          <w:tcPr>
            <w:tcBorders>
              <w:top w:val="single" w:sz="4"/>
              <w:lef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A"/>
                <w:spacing w:val="0"/>
                <w:w w:val="100"/>
                <w:position w:val="0"/>
                <w:sz w:val="20"/>
                <w:szCs w:val="20"/>
                <w:shd w:val="clear" w:color="auto" w:fill="auto"/>
                <w:lang w:val="en-US" w:eastAsia="en-US" w:bidi="en-US"/>
              </w:rPr>
              <w:t>2.3 Services</w:t>
            </w: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76 225,01</w:t>
            </w:r>
          </w:p>
        </w:tc>
        <w:tc>
          <w:tcPr>
            <w:tcBorders>
              <w:top w:val="single" w:sz="4"/>
              <w:lef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1 483,27</w:t>
            </w:r>
          </w:p>
        </w:tc>
        <w:tc>
          <w:tcPr>
            <w:tcBorders>
              <w:top w:val="single" w:sz="4"/>
              <w:left w:val="single" w:sz="4"/>
              <w:righ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2 119,25</w:t>
            </w: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Capacity building of POs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Package/year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3 300 000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16 500,00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321,07</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458,74</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Land tenure security</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Package/year</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660 000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2 640,00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51,37</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73,40</w:t>
            </w:r>
          </w:p>
        </w:tc>
      </w:tr>
      <w:tr>
        <w:trPr>
          <w:trHeight w:val="2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Establishment of savings and loan associations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Package / ECC</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1 870 000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22 440,00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436,66</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623,89</w:t>
            </w:r>
          </w:p>
        </w:tc>
      </w:tr>
      <w:tr>
        <w:trPr>
          <w:trHeight w:val="466"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Support for the processing and marketing of agricultural products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Package/year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1 100 000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4 400,00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85,62</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122,33</w:t>
            </w:r>
          </w:p>
        </w:tc>
      </w:tr>
      <w:tr>
        <w:trPr>
          <w:trHeight w:val="245"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Financing of young entrepreneurs</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Package/year</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4 125 000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20 625,00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60"/>
              <w:jc w:val="left"/>
              <w:rPr>
                <w:sz w:val="20"/>
                <w:szCs w:val="20"/>
              </w:rPr>
            </w:pPr>
            <w:r>
              <w:rPr>
                <w:color w:val="000000"/>
                <w:spacing w:val="0"/>
                <w:w w:val="100"/>
                <w:position w:val="0"/>
                <w:sz w:val="20"/>
                <w:szCs w:val="20"/>
                <w:shd w:val="clear" w:color="auto" w:fill="auto"/>
                <w:lang w:val="en-US" w:eastAsia="en-US" w:bidi="en-US"/>
              </w:rPr>
              <w:t>401,34</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573,43</w:t>
            </w:r>
          </w:p>
        </w:tc>
      </w:tr>
      <w:tr>
        <w:trPr>
          <w:trHeight w:val="24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Agribusiness/Marketing/Commerce Expert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Package/year</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462 000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2 310,00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44,95</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64,22</w:t>
            </w: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Expert in Agri-food/CV</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Package/year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462 000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2 310,00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44,95</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64,22</w:t>
            </w:r>
          </w:p>
        </w:tc>
      </w:tr>
      <w:tr>
        <w:trPr>
          <w:trHeight w:val="30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Studies and works control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0,00</w:t>
            </w:r>
          </w:p>
        </w:tc>
      </w:tr>
      <w:tr>
        <w:trPr>
          <w:trHeight w:val="322"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Short term consultants</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H/month</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250 000</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5 000,00</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97,30</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139,01</w:t>
            </w:r>
          </w:p>
        </w:tc>
      </w:tr>
    </w:tbl>
    <w:p>
      <w:pPr>
        <w:spacing w:lineRule="exact" w:line="1"/>
        <w:rPr>
          <w:sz w:val="2"/>
          <w:szCs w:val="2"/>
        </w:rPr>
      </w:pPr>
      <w:r>
        <w:br w:type="page"/>
      </w:r>
    </w:p>
    <w:tbl>
      <w:tblPr>
        <w:tblOverlap w:val="never"/>
        <w:jc w:val="center"/>
        <w:tblLayout w:type="fixed"/>
      </w:tblPr>
      <w:tblGrid>
        <w:gridCol w:w="3979"/>
        <w:gridCol w:w="1848"/>
        <w:gridCol w:w="907"/>
        <w:gridCol w:w="1118"/>
        <w:gridCol w:w="1090"/>
        <w:gridCol w:w="979"/>
        <w:gridCol w:w="984"/>
      </w:tblGrid>
      <w:tr>
        <w:trPr>
          <w:trHeight w:val="312" w:hRule="exact"/>
        </w:trPr>
        <w:tc>
          <w:tcPr>
            <w:gridSpan w:val="4"/>
            <w:tcBorders>
              <w:lef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A"/>
                <w:spacing w:val="0"/>
                <w:w w:val="100"/>
                <w:position w:val="0"/>
                <w:sz w:val="20"/>
                <w:szCs w:val="20"/>
                <w:shd w:val="clear" w:color="auto" w:fill="auto"/>
                <w:lang w:val="en-US" w:eastAsia="en-US" w:bidi="en-US"/>
              </w:rPr>
              <w:t>Total Component B</w:t>
            </w:r>
          </w:p>
        </w:tc>
        <w:tc>
          <w:tcPr>
            <w:tcBorders>
              <w:lef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249 950,21</w:t>
            </w:r>
          </w:p>
        </w:tc>
        <w:tc>
          <w:tcPr>
            <w:tcBorders>
              <w:lef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4 863,79</w:t>
            </w:r>
          </w:p>
        </w:tc>
        <w:tc>
          <w:tcPr>
            <w:tcBorders>
              <w:top w:val="single" w:sz="4"/>
              <w:left w:val="single" w:sz="4"/>
              <w:righ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6 949,24</w:t>
            </w:r>
          </w:p>
        </w:tc>
      </w:tr>
      <w:tr>
        <w:trPr>
          <w:trHeight w:val="427" w:hRule="exact"/>
        </w:trPr>
        <w:tc>
          <w:tcPr>
            <w:vMerge w:val="restart"/>
            <w:tcBorders>
              <w:top w:val="single" w:sz="4"/>
              <w:lef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440"/>
              <w:jc w:val="left"/>
              <w:rPr>
                <w:sz w:val="20"/>
                <w:szCs w:val="20"/>
              </w:rPr>
            </w:pPr>
            <w:r>
              <w:rPr>
                <w:b/>
                <w:bCs/>
                <w:color w:val="00000A"/>
                <w:spacing w:val="0"/>
                <w:w w:val="100"/>
                <w:position w:val="0"/>
                <w:sz w:val="20"/>
                <w:szCs w:val="20"/>
                <w:shd w:val="clear" w:color="auto" w:fill="auto"/>
                <w:lang w:val="en-US" w:eastAsia="en-US" w:bidi="en-US"/>
              </w:rPr>
              <w:t>Component III Project coordination</w:t>
            </w:r>
          </w:p>
        </w:tc>
        <w:tc>
          <w:tcPr>
            <w:vMerge w:val="restart"/>
            <w:tcBorders>
              <w:top w:val="single" w:sz="4"/>
              <w:lef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A"/>
                <w:spacing w:val="0"/>
                <w:w w:val="100"/>
                <w:position w:val="0"/>
                <w:sz w:val="20"/>
                <w:szCs w:val="20"/>
                <w:shd w:val="clear" w:color="auto" w:fill="auto"/>
                <w:lang w:val="en-US" w:eastAsia="en-US" w:bidi="en-US"/>
              </w:rPr>
              <w:t>Unit</w:t>
            </w:r>
          </w:p>
        </w:tc>
        <w:tc>
          <w:tcPr>
            <w:tcBorders>
              <w:top w:val="single" w:sz="4"/>
              <w:lef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A"/>
                <w:spacing w:val="0"/>
                <w:w w:val="100"/>
                <w:position w:val="0"/>
                <w:sz w:val="20"/>
                <w:szCs w:val="20"/>
                <w:shd w:val="clear" w:color="auto" w:fill="auto"/>
                <w:lang w:val="en-US" w:eastAsia="en-US" w:bidi="en-US"/>
              </w:rPr>
              <w:t>Quantity</w:t>
            </w:r>
          </w:p>
        </w:tc>
        <w:tc>
          <w:tcPr>
            <w:vMerge w:val="restart"/>
            <w:tcBorders>
              <w:top w:val="single" w:sz="4"/>
              <w:lef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A"/>
                <w:spacing w:val="0"/>
                <w:w w:val="100"/>
                <w:position w:val="0"/>
                <w:sz w:val="20"/>
                <w:szCs w:val="20"/>
                <w:shd w:val="clear" w:color="auto" w:fill="auto"/>
                <w:lang w:val="en-US" w:eastAsia="en-US" w:bidi="en-US"/>
              </w:rPr>
              <w:t>MRU unit price</w:t>
            </w:r>
          </w:p>
        </w:tc>
        <w:tc>
          <w:tcPr>
            <w:tcBorders>
              <w:top w:val="single" w:sz="4"/>
              <w:lef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A"/>
                <w:spacing w:val="0"/>
                <w:w w:val="100"/>
                <w:position w:val="0"/>
                <w:sz w:val="18"/>
                <w:szCs w:val="18"/>
                <w:shd w:val="clear" w:color="auto" w:fill="auto"/>
                <w:lang w:val="en-US" w:eastAsia="en-US" w:bidi="en-US"/>
              </w:rPr>
              <w:t>Cost in 1000 MRU</w:t>
            </w:r>
          </w:p>
        </w:tc>
        <w:tc>
          <w:tcPr>
            <w:vMerge w:val="restart"/>
            <w:tcBorders>
              <w:top w:val="single" w:sz="4"/>
              <w:lef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A"/>
                <w:spacing w:val="0"/>
                <w:w w:val="100"/>
                <w:position w:val="0"/>
                <w:sz w:val="20"/>
                <w:szCs w:val="20"/>
                <w:shd w:val="clear" w:color="auto" w:fill="auto"/>
                <w:lang w:val="en-US" w:eastAsia="en-US" w:bidi="en-US"/>
              </w:rPr>
              <w:t>Cost in 1,000 UA</w:t>
            </w:r>
          </w:p>
        </w:tc>
        <w:tc>
          <w:tcPr>
            <w:vMerge w:val="restart"/>
            <w:tcBorders>
              <w:top w:val="single" w:sz="4"/>
              <w:left w:val="single" w:sz="4"/>
              <w:righ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A"/>
                <w:spacing w:val="0"/>
                <w:w w:val="100"/>
                <w:position w:val="0"/>
                <w:sz w:val="20"/>
                <w:szCs w:val="20"/>
                <w:shd w:val="clear" w:color="auto" w:fill="auto"/>
                <w:lang w:val="en-US" w:eastAsia="en-US" w:bidi="en-US"/>
              </w:rPr>
              <w:t>Cost in 1,000 USD</w:t>
            </w:r>
          </w:p>
        </w:tc>
      </w:tr>
      <w:tr>
        <w:trPr>
          <w:trHeight w:val="547" w:hRule="exact"/>
        </w:trPr>
        <w:tc>
          <w:tcPr>
            <w:vMerge/>
            <w:tcBorders>
              <w:left w:val="single" w:sz="4"/>
            </w:tcBorders>
            <w:shd w:val="clear" w:color="auto" w:fill="C5E0B3"/>
            <w:vAlign w:val="center"/>
          </w:tcPr>
          <w:p>
            <w:pPr/>
          </w:p>
        </w:tc>
        <w:tc>
          <w:tcPr>
            <w:vMerge/>
            <w:tcBorders>
              <w:left w:val="single" w:sz="4"/>
            </w:tcBorders>
            <w:shd w:val="clear" w:color="auto" w:fill="C5E0B3"/>
            <w:vAlign w:val="center"/>
          </w:tcPr>
          <w:p>
            <w:pPr/>
          </w:p>
        </w:tc>
        <w:tc>
          <w:tcPr>
            <w:tcBorders>
              <w:top w:val="single" w:sz="4"/>
              <w:lef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2023</w:t>
            </w:r>
          </w:p>
        </w:tc>
        <w:tc>
          <w:tcPr>
            <w:vMerge/>
            <w:tcBorders>
              <w:left w:val="single" w:sz="4"/>
            </w:tcBorders>
            <w:shd w:val="clear" w:color="auto" w:fill="C5E0B3"/>
            <w:vAlign w:val="center"/>
          </w:tcPr>
          <w:p>
            <w:pPr/>
          </w:p>
        </w:tc>
        <w:tc>
          <w:tcPr>
            <w:tcBorders>
              <w:top w:val="single" w:sz="4"/>
              <w:left w:val="single" w:sz="4"/>
            </w:tcBorders>
            <w:shd w:val="clear" w:color="auto" w:fill="C5E0B3"/>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2023</w:t>
            </w:r>
          </w:p>
        </w:tc>
        <w:tc>
          <w:tcPr>
            <w:vMerge/>
            <w:tcBorders>
              <w:left w:val="single" w:sz="4"/>
            </w:tcBorders>
            <w:shd w:val="clear" w:color="auto" w:fill="C5E0B3"/>
            <w:vAlign w:val="center"/>
          </w:tcPr>
          <w:p>
            <w:pPr/>
          </w:p>
        </w:tc>
        <w:tc>
          <w:tcPr>
            <w:vMerge/>
            <w:tcBorders>
              <w:left w:val="single" w:sz="4"/>
              <w:right w:val="single" w:sz="4"/>
            </w:tcBorders>
            <w:shd w:val="clear" w:color="auto" w:fill="C5E0B3"/>
            <w:vAlign w:val="center"/>
          </w:tcPr>
          <w:p>
            <w:pPr/>
          </w:p>
        </w:tc>
      </w:tr>
      <w:tr>
        <w:trPr>
          <w:trHeight w:val="312" w:hRule="exact"/>
        </w:trPr>
        <w:tc>
          <w:tcPr>
            <w:tcBorders>
              <w:top w:val="single" w:sz="4"/>
              <w:left w:val="single" w:sz="4"/>
            </w:tcBorders>
            <w:shd w:val="clear" w:color="auto" w:fill="BDD5ED"/>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A"/>
                <w:spacing w:val="0"/>
                <w:w w:val="100"/>
                <w:position w:val="0"/>
                <w:sz w:val="20"/>
                <w:szCs w:val="20"/>
                <w:shd w:val="clear" w:color="auto" w:fill="auto"/>
                <w:lang w:val="en-US" w:eastAsia="en-US" w:bidi="en-US"/>
              </w:rPr>
              <w:t>3.2 Property</w:t>
            </w: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4 730,00</w:t>
            </w:r>
          </w:p>
        </w:tc>
        <w:tc>
          <w:tcPr>
            <w:tcBorders>
              <w:top w:val="single" w:sz="4"/>
              <w:left w:val="single" w:sz="4"/>
            </w:tcBorders>
            <w:shd w:val="clear" w:color="auto" w:fill="BDD5ED"/>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92,04</w:t>
            </w:r>
          </w:p>
        </w:tc>
        <w:tc>
          <w:tcPr>
            <w:tcBorders>
              <w:top w:val="single" w:sz="4"/>
              <w:left w:val="single" w:sz="4"/>
              <w:right w:val="single" w:sz="4"/>
            </w:tcBorders>
            <w:shd w:val="clear" w:color="auto" w:fill="BDD5ED"/>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131,51</w:t>
            </w: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Transport equipment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Package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3 850 000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3 850,00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74,92</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107,04</w:t>
            </w:r>
          </w:p>
        </w:tc>
      </w:tr>
      <w:tr>
        <w:trPr>
          <w:trHeight w:val="30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Office equipment and furniture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Package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880 000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880,00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17,12</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24,47</w:t>
            </w:r>
          </w:p>
        </w:tc>
      </w:tr>
      <w:tr>
        <w:trPr>
          <w:trHeight w:val="312" w:hRule="exact"/>
        </w:trPr>
        <w:tc>
          <w:tcPr>
            <w:tcBorders>
              <w:top w:val="single" w:sz="4"/>
              <w:left w:val="single" w:sz="4"/>
            </w:tcBorders>
            <w:shd w:val="clear" w:color="auto" w:fill="BDD5ED"/>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3.3 Services</w:t>
            </w: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7 150,00</w:t>
            </w:r>
          </w:p>
        </w:tc>
        <w:tc>
          <w:tcPr>
            <w:tcBorders>
              <w:top w:val="single" w:sz="4"/>
              <w:left w:val="single" w:sz="4"/>
            </w:tcBorders>
            <w:shd w:val="clear" w:color="auto" w:fill="BDD5ED"/>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139,13</w:t>
            </w:r>
          </w:p>
        </w:tc>
        <w:tc>
          <w:tcPr>
            <w:tcBorders>
              <w:top w:val="single" w:sz="4"/>
              <w:left w:val="single" w:sz="4"/>
              <w:right w:val="single" w:sz="4"/>
            </w:tcBorders>
            <w:shd w:val="clear" w:color="auto" w:fill="BDD5ED"/>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198,79</w:t>
            </w:r>
          </w:p>
        </w:tc>
      </w:tr>
      <w:tr>
        <w:trPr>
          <w:trHeight w:val="30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Communication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Package/year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165 000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825,00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16,05</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22,94</w:t>
            </w: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Financial audit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Package/year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275 000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1 375,00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26,76</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38,23</w:t>
            </w: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Environmental audit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Package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220 000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1 100,00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21,40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30,58</w:t>
            </w:r>
          </w:p>
        </w:tc>
      </w:tr>
      <w:tr>
        <w:trPr>
          <w:trHeight w:val="30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Consultants Monitoring and evaluation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Package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550 000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2 750,00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53,51</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76,46</w:t>
            </w: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Access to market information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Package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220 000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1 100,00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21,40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30,58</w:t>
            </w:r>
          </w:p>
        </w:tc>
      </w:tr>
      <w:tr>
        <w:trPr>
          <w:trHeight w:val="307" w:hRule="exact"/>
        </w:trPr>
        <w:tc>
          <w:tcPr>
            <w:tcBorders>
              <w:top w:val="single" w:sz="4"/>
              <w:lef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A"/>
                <w:spacing w:val="0"/>
                <w:w w:val="100"/>
                <w:position w:val="0"/>
                <w:sz w:val="20"/>
                <w:szCs w:val="20"/>
                <w:shd w:val="clear" w:color="auto" w:fill="auto"/>
                <w:lang w:val="en-US" w:eastAsia="en-US" w:bidi="en-US"/>
              </w:rPr>
              <w:t>Total Investment</w:t>
            </w: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11 880,00</w:t>
            </w:r>
          </w:p>
        </w:tc>
        <w:tc>
          <w:tcPr>
            <w:tcBorders>
              <w:top w:val="single" w:sz="4"/>
              <w:lef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shd w:val="clear" w:color="auto" w:fill="auto"/>
                <w:lang w:val="en-US" w:eastAsia="en-US" w:bidi="en-US"/>
              </w:rPr>
              <w:t>231,17</w:t>
            </w:r>
          </w:p>
        </w:tc>
        <w:tc>
          <w:tcPr>
            <w:tcBorders>
              <w:top w:val="single" w:sz="4"/>
              <w:left w:val="single" w:sz="4"/>
              <w:righ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330,29</w:t>
            </w:r>
          </w:p>
        </w:tc>
      </w:tr>
      <w:tr>
        <w:trPr>
          <w:trHeight w:val="312" w:hRule="exact"/>
        </w:trPr>
        <w:tc>
          <w:tcPr>
            <w:tcBorders>
              <w:top w:val="single" w:sz="4"/>
              <w:left w:val="single" w:sz="4"/>
            </w:tcBorders>
            <w:shd w:val="clear" w:color="auto" w:fill="BDD5ED"/>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A"/>
                <w:spacing w:val="0"/>
                <w:w w:val="100"/>
                <w:position w:val="0"/>
                <w:sz w:val="20"/>
                <w:szCs w:val="20"/>
                <w:shd w:val="clear" w:color="auto" w:fill="auto"/>
                <w:lang w:val="en-US" w:eastAsia="en-US" w:bidi="en-US"/>
              </w:rPr>
              <w:t>3.4 Recurring costs</w:t>
            </w: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11 000,00</w:t>
            </w:r>
          </w:p>
        </w:tc>
        <w:tc>
          <w:tcPr>
            <w:tcBorders>
              <w:top w:val="single" w:sz="4"/>
              <w:left w:val="single" w:sz="4"/>
            </w:tcBorders>
            <w:shd w:val="clear" w:color="auto" w:fill="BDD5ED"/>
            <w:vAlign w:val="center"/>
          </w:tcPr>
          <w:p>
            <w:pPr>
              <w:pStyle w:val="Style21"/>
              <w:keepNext w:val="0"/>
              <w:keepLines w:val="0"/>
              <w:widowControl w:val="0"/>
              <w:shd w:val="clear" w:color="auto" w:fill="auto"/>
              <w:bidi w:val="0"/>
              <w:spacing w:before="0" w:after="0" w:line="240" w:lineRule="auto"/>
              <w:ind w:left="0" w:right="0" w:firstLine="200"/>
              <w:jc w:val="left"/>
              <w:rPr>
                <w:sz w:val="18"/>
                <w:szCs w:val="18"/>
              </w:rPr>
            </w:pPr>
            <w:r>
              <w:rPr>
                <w:b/>
                <w:bCs/>
                <w:color w:val="000000"/>
                <w:spacing w:val="0"/>
                <w:w w:val="100"/>
                <w:position w:val="0"/>
                <w:sz w:val="18"/>
                <w:szCs w:val="18"/>
                <w:shd w:val="clear" w:color="auto" w:fill="auto"/>
                <w:lang w:val="en-US" w:eastAsia="en-US" w:bidi="en-US"/>
              </w:rPr>
              <w:t>214,05</w:t>
            </w:r>
          </w:p>
        </w:tc>
        <w:tc>
          <w:tcPr>
            <w:tcBorders>
              <w:top w:val="single" w:sz="4"/>
              <w:left w:val="single" w:sz="4"/>
              <w:right w:val="single" w:sz="4"/>
            </w:tcBorders>
            <w:shd w:val="clear" w:color="auto" w:fill="BDD5ED"/>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b/>
                <w:bCs/>
                <w:color w:val="000000"/>
                <w:spacing w:val="0"/>
                <w:w w:val="100"/>
                <w:position w:val="0"/>
                <w:sz w:val="18"/>
                <w:szCs w:val="18"/>
                <w:shd w:val="clear" w:color="auto" w:fill="auto"/>
                <w:lang w:val="en-US" w:eastAsia="en-US" w:bidi="en-US"/>
              </w:rPr>
              <w:t>305,83</w:t>
            </w:r>
          </w:p>
        </w:tc>
      </w:tr>
      <w:tr>
        <w:trPr>
          <w:trHeight w:val="307"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Monitoring and evaluation Surveys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Package/year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137 500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20"/>
              <w:jc w:val="left"/>
              <w:rPr>
                <w:sz w:val="20"/>
                <w:szCs w:val="20"/>
              </w:rPr>
            </w:pPr>
            <w:r>
              <w:rPr>
                <w:color w:val="000000"/>
                <w:spacing w:val="0"/>
                <w:w w:val="100"/>
                <w:position w:val="0"/>
                <w:sz w:val="20"/>
                <w:szCs w:val="20"/>
                <w:shd w:val="clear" w:color="auto" w:fill="auto"/>
                <w:lang w:val="en-US" w:eastAsia="en-US" w:bidi="en-US"/>
              </w:rPr>
              <w:t>687,50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13,38</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19,11</w:t>
            </w: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Reinforcement of management staff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Package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1 402 500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7 012,50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136,46</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194,96</w:t>
            </w:r>
          </w:p>
        </w:tc>
      </w:tr>
      <w:tr>
        <w:trPr>
          <w:trHeight w:val="312"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A"/>
                <w:spacing w:val="0"/>
                <w:w w:val="100"/>
                <w:position w:val="0"/>
                <w:sz w:val="20"/>
                <w:szCs w:val="20"/>
                <w:shd w:val="clear" w:color="auto" w:fill="auto"/>
                <w:lang w:val="en-US" w:eastAsia="en-US" w:bidi="en-US"/>
              </w:rPr>
              <w:t>Operation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A"/>
                <w:spacing w:val="0"/>
                <w:w w:val="100"/>
                <w:position w:val="0"/>
                <w:sz w:val="20"/>
                <w:szCs w:val="20"/>
                <w:shd w:val="clear" w:color="auto" w:fill="auto"/>
                <w:lang w:val="en-US" w:eastAsia="en-US" w:bidi="en-US"/>
              </w:rPr>
              <w:t>Package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660 000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3 300,00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64,21</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91,75</w:t>
            </w:r>
          </w:p>
        </w:tc>
      </w:tr>
      <w:tr>
        <w:trPr>
          <w:trHeight w:val="307" w:hRule="exact"/>
        </w:trPr>
        <w:tc>
          <w:tcPr>
            <w:tcBorders>
              <w:top w:val="single" w:sz="4"/>
              <w:lef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A"/>
                <w:spacing w:val="0"/>
                <w:w w:val="100"/>
                <w:position w:val="0"/>
                <w:sz w:val="20"/>
                <w:szCs w:val="20"/>
                <w:shd w:val="clear" w:color="auto" w:fill="auto"/>
                <w:lang w:val="en-US" w:eastAsia="en-US" w:bidi="en-US"/>
              </w:rPr>
              <w:t>Total Cost Component C</w:t>
            </w: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top"/>
          </w:tcPr>
          <w:p>
            <w:pPr>
              <w:widowControl w:val="0"/>
              <w:rPr>
                <w:sz w:val="10"/>
                <w:szCs w:val="10"/>
              </w:rPr>
            </w:pPr>
          </w:p>
        </w:tc>
        <w:tc>
          <w:tcPr>
            <w:tcBorders>
              <w:top w:val="single" w:sz="4"/>
              <w:lef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22 880,00</w:t>
            </w:r>
          </w:p>
        </w:tc>
        <w:tc>
          <w:tcPr>
            <w:tcBorders>
              <w:top w:val="single" w:sz="4"/>
              <w:lef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200"/>
              <w:jc w:val="left"/>
              <w:rPr>
                <w:sz w:val="20"/>
                <w:szCs w:val="20"/>
              </w:rPr>
            </w:pPr>
            <w:r>
              <w:rPr>
                <w:b/>
                <w:bCs/>
                <w:color w:val="000000"/>
                <w:spacing w:val="0"/>
                <w:w w:val="100"/>
                <w:position w:val="0"/>
                <w:sz w:val="20"/>
                <w:szCs w:val="20"/>
                <w:shd w:val="clear" w:color="auto" w:fill="auto"/>
                <w:lang w:val="en-US" w:eastAsia="en-US" w:bidi="en-US"/>
              </w:rPr>
              <w:t>445,22</w:t>
            </w:r>
          </w:p>
        </w:tc>
        <w:tc>
          <w:tcPr>
            <w:tcBorders>
              <w:top w:val="single" w:sz="4"/>
              <w:left w:val="single" w:sz="4"/>
              <w:right w:val="single" w:sz="4"/>
            </w:tcBorders>
            <w:shd w:val="clear" w:color="auto" w:fill="BDD5ED"/>
            <w:vAlign w:val="bottom"/>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636,12</w:t>
            </w:r>
          </w:p>
        </w:tc>
      </w:tr>
      <w:tr>
        <w:trPr>
          <w:trHeight w:val="322" w:hRule="exact"/>
        </w:trPr>
        <w:tc>
          <w:tcPr>
            <w:tcBorders>
              <w:top w:val="single" w:sz="4"/>
              <w:left w:val="single" w:sz="4"/>
              <w:bottom w:val="single" w:sz="4"/>
            </w:tcBorders>
            <w:shd w:val="clear" w:color="auto" w:fill="C5E0B3"/>
            <w:vAlign w:val="bottom"/>
          </w:tcPr>
          <w:p>
            <w:pPr>
              <w:pStyle w:val="Style21"/>
              <w:keepNext w:val="0"/>
              <w:keepLines w:val="0"/>
              <w:widowControl w:val="0"/>
              <w:shd w:val="clear" w:color="auto" w:fill="auto"/>
              <w:bidi w:val="0"/>
              <w:spacing w:before="0" w:after="0" w:line="240" w:lineRule="auto"/>
              <w:ind w:left="0" w:right="0" w:firstLine="0"/>
              <w:jc w:val="left"/>
              <w:rPr>
                <w:sz w:val="18"/>
                <w:szCs w:val="18"/>
              </w:rPr>
            </w:pPr>
            <w:r>
              <w:rPr>
                <w:b/>
                <w:bCs/>
                <w:color w:val="000000"/>
                <w:spacing w:val="0"/>
                <w:w w:val="100"/>
                <w:position w:val="0"/>
                <w:sz w:val="18"/>
                <w:szCs w:val="18"/>
                <w:shd w:val="clear" w:color="auto" w:fill="auto"/>
                <w:lang w:val="en-US" w:eastAsia="en-US" w:bidi="en-US"/>
              </w:rPr>
              <w:t>TOTAL</w:t>
            </w:r>
          </w:p>
        </w:tc>
        <w:tc>
          <w:tcPr>
            <w:tcBorders>
              <w:top w:val="single" w:sz="4"/>
              <w:left w:val="single" w:sz="4"/>
              <w:bottom w:val="single" w:sz="4"/>
            </w:tcBorders>
            <w:shd w:val="clear" w:color="auto" w:fill="C5E0B3"/>
            <w:vAlign w:val="top"/>
          </w:tcPr>
          <w:p>
            <w:pPr>
              <w:widowControl w:val="0"/>
              <w:rPr>
                <w:sz w:val="10"/>
                <w:szCs w:val="10"/>
              </w:rPr>
            </w:pPr>
          </w:p>
        </w:tc>
        <w:tc>
          <w:tcPr>
            <w:tcBorders>
              <w:top w:val="single" w:sz="4"/>
              <w:left w:val="single" w:sz="4"/>
              <w:bottom w:val="single" w:sz="4"/>
            </w:tcBorders>
            <w:shd w:val="clear" w:color="auto" w:fill="C5E0B3"/>
            <w:vAlign w:val="top"/>
          </w:tcPr>
          <w:p>
            <w:pPr>
              <w:widowControl w:val="0"/>
              <w:rPr>
                <w:sz w:val="10"/>
                <w:szCs w:val="10"/>
              </w:rPr>
            </w:pPr>
          </w:p>
        </w:tc>
        <w:tc>
          <w:tcPr>
            <w:tcBorders>
              <w:top w:val="single" w:sz="4"/>
              <w:left w:val="single" w:sz="4"/>
              <w:bottom w:val="single" w:sz="4"/>
            </w:tcBorders>
            <w:shd w:val="clear" w:color="auto" w:fill="C5E0B3"/>
            <w:vAlign w:val="top"/>
          </w:tcPr>
          <w:p>
            <w:pPr>
              <w:widowControl w:val="0"/>
              <w:rPr>
                <w:sz w:val="10"/>
                <w:szCs w:val="10"/>
              </w:rPr>
            </w:pPr>
          </w:p>
        </w:tc>
        <w:tc>
          <w:tcPr>
            <w:tcBorders>
              <w:top w:val="single" w:sz="4"/>
              <w:left w:val="single" w:sz="4"/>
              <w:bottom w:val="single" w:sz="4"/>
            </w:tcBorders>
            <w:shd w:val="clear" w:color="auto" w:fill="C5E0B3"/>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688475,03</w:t>
            </w:r>
          </w:p>
        </w:tc>
        <w:tc>
          <w:tcPr>
            <w:tcBorders>
              <w:top w:val="single" w:sz="4"/>
              <w:left w:val="single" w:sz="4"/>
              <w:bottom w:val="single" w:sz="4"/>
            </w:tcBorders>
            <w:shd w:val="clear" w:color="auto" w:fill="C5E0B3"/>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13397,06</w:t>
            </w:r>
          </w:p>
        </w:tc>
        <w:tc>
          <w:tcPr>
            <w:tcBorders>
              <w:top w:val="single" w:sz="4"/>
              <w:left w:val="single" w:sz="4"/>
              <w:bottom w:val="single" w:sz="4"/>
              <w:right w:val="single" w:sz="4"/>
            </w:tcBorders>
            <w:shd w:val="clear" w:color="auto" w:fill="C5E0B3"/>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19141,32</w:t>
            </w:r>
          </w:p>
        </w:tc>
      </w:tr>
    </w:tbl>
    <w:p>
      <w:pPr>
        <w:widowControl w:val="0"/>
        <w:spacing w:after="279" w:line="1" w:lineRule="exact"/>
      </w:pPr>
    </w:p>
    <w:p>
      <w:pPr>
        <w:pStyle w:val="Style2"/>
        <w:keepNext w:val="0"/>
        <w:keepLines w:val="0"/>
        <w:widowControl w:val="0"/>
        <w:shd w:val="clear" w:color="auto" w:fill="auto"/>
        <w:bidi w:val="0"/>
        <w:spacing w:before="0" w:after="0" w:line="259" w:lineRule="auto"/>
        <w:ind w:left="500" w:right="0" w:firstLine="0"/>
        <w:jc w:val="left"/>
        <w:rPr>
          <w:sz w:val="24"/>
          <w:szCs w:val="24"/>
        </w:rPr>
      </w:pPr>
      <w:r>
        <w:rPr>
          <w:color w:val="4472C4"/>
          <w:spacing w:val="0"/>
          <w:w w:val="100"/>
          <w:position w:val="0"/>
          <w:sz w:val="24"/>
          <w:szCs w:val="24"/>
          <w:shd w:val="clear" w:color="auto" w:fill="auto"/>
          <w:lang w:val="en-US" w:eastAsia="en-US" w:bidi="en-US"/>
        </w:rPr>
        <w:t>Unit costs for major investments were estimated based on the results of recent PATAM tenders and similar projects in Mauritania. The project is integrated into PATAM and only provides support to strengthen the existing PATAM team.</w:t>
      </w:r>
      <w:r>
        <w:br w:type="page"/>
      </w:r>
    </w:p>
    <w:p>
      <w:pPr>
        <w:pStyle w:val="Style2"/>
        <w:keepNext w:val="0"/>
        <w:keepLines w:val="0"/>
        <w:widowControl w:val="0"/>
        <w:pBdr>
          <w:top w:val="single" w:sz="0" w:space="2" w:color="203864"/>
          <w:left w:val="single" w:sz="0" w:space="0" w:color="203864"/>
          <w:bottom w:val="single" w:sz="0" w:space="3" w:color="203864"/>
          <w:right w:val="single" w:sz="0" w:space="0" w:color="203864"/>
        </w:pBdr>
        <w:shd w:val="clear" w:color="auto" w:fill="203864"/>
        <w:bidi w:val="0"/>
        <w:spacing w:before="0" w:after="262" w:line="240" w:lineRule="auto"/>
        <w:ind w:left="0" w:right="0" w:firstLine="480"/>
        <w:jc w:val="left"/>
        <w:rPr>
          <w:sz w:val="24"/>
          <w:szCs w:val="24"/>
        </w:rPr>
      </w:pPr>
      <w:bookmarkStart w:id="117" w:name="bookmark117"/>
      <w:r>
        <w:rPr>
          <w:b/>
          <w:bCs/>
          <w:color w:val="FFFFFF"/>
          <w:spacing w:val="0"/>
          <w:w w:val="100"/>
          <w:position w:val="0"/>
          <w:sz w:val="24"/>
          <w:szCs w:val="24"/>
          <w:shd w:val="clear" w:color="auto" w:fill="auto"/>
          <w:lang w:val="en-US" w:eastAsia="en-US" w:bidi="en-US"/>
        </w:rPr>
        <w:t>Annex 2 - Proposal Stage Performance Monitoring Matrix</w:t>
      </w:r>
      <w:bookmarkEnd w:id="117"/>
    </w:p>
    <w:p>
      <w:pPr>
        <w:pStyle w:val="Style24"/>
        <w:keepNext w:val="0"/>
        <w:keepLines w:val="0"/>
        <w:widowControl w:val="0"/>
        <w:shd w:val="clear" w:color="auto" w:fill="auto"/>
        <w:bidi w:val="0"/>
        <w:spacing w:before="0" w:after="0" w:line="240" w:lineRule="auto"/>
        <w:ind w:left="197" w:right="0" w:firstLine="0"/>
        <w:jc w:val="left"/>
        <w:rPr>
          <w:sz w:val="22"/>
          <w:szCs w:val="22"/>
        </w:rPr>
      </w:pPr>
      <w:r>
        <w:rPr>
          <w:b/>
          <w:bCs/>
          <w:color w:val="000000"/>
          <w:spacing w:val="0"/>
          <w:w w:val="100"/>
          <w:position w:val="0"/>
          <w:sz w:val="22"/>
          <w:szCs w:val="22"/>
          <w:shd w:val="clear" w:color="auto" w:fill="auto"/>
          <w:lang w:val="en-US" w:eastAsia="en-US" w:bidi="en-US"/>
        </w:rPr>
        <w:t>Table D: GAFSP Level 1 and Level 2 core indicators</w:t>
      </w:r>
    </w:p>
    <w:tbl>
      <w:tblPr>
        <w:tblOverlap w:val="never"/>
        <w:jc w:val="center"/>
        <w:tblLayout w:type="fixed"/>
      </w:tblPr>
      <w:tblGrid>
        <w:gridCol w:w="979"/>
        <w:gridCol w:w="8107"/>
        <w:gridCol w:w="1070"/>
      </w:tblGrid>
      <w:tr>
        <w:trPr>
          <w:trHeight w:val="571" w:hRule="exact"/>
        </w:trPr>
        <w:tc>
          <w:tcPr>
            <w:tcBorders>
              <w:top w:val="single" w:sz="4"/>
              <w:left w:val="single" w:sz="4"/>
            </w:tcBorders>
            <w:shd w:val="clear" w:color="auto" w:fill="C5E0B3"/>
            <w:vAlign w:val="bottom"/>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C5E0B3"/>
            <w:vAlign w:val="bottom"/>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Level 1 impact indicators for all GAFSP projects</w:t>
            </w:r>
          </w:p>
        </w:tc>
        <w:tc>
          <w:tcPr>
            <w:tcBorders>
              <w:top w:val="single" w:sz="4"/>
              <w:left w:val="single" w:sz="4"/>
              <w:right w:val="single" w:sz="4"/>
            </w:tcBorders>
            <w:shd w:val="clear" w:color="auto" w:fill="C5E0B3"/>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Check if selected</w:t>
            </w:r>
          </w:p>
        </w:tc>
      </w:tr>
      <w:tr>
        <w:trPr>
          <w:trHeight w:val="1066"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Food and nutrition security.</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Mandatory indicator: Food Insecurity Experience Scale (FIES). Optional indicators: Food Consumption Score (FCS), Minimum Dietary Diversity for Women (MDS-W) and Minimum Dietary Diversity for Children (MDS-Ch)</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X</w:t>
            </w:r>
            <w:r>
              <w:rPr>
                <w:rFonts w:ascii="Arial" w:eastAsia="Arial" w:hAnsi="Arial" w:cs="Arial"/>
                <w:color w:val="000000"/>
                <w:spacing w:val="0"/>
                <w:w w:val="100"/>
                <w:position w:val="0"/>
                <w:sz w:val="20"/>
                <w:szCs w:val="20"/>
                <w:shd w:val="clear" w:color="auto" w:fill="auto"/>
                <w:lang w:val="en-US" w:eastAsia="en-US" w:bidi="en-US"/>
              </w:rPr>
              <w:t>Q</w:t>
            </w:r>
          </w:p>
        </w:tc>
      </w:tr>
      <w:tr>
        <w:trPr>
          <w:trHeight w:val="346"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Household income</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X</w:t>
            </w:r>
            <w:r>
              <w:rPr>
                <w:rFonts w:ascii="Arial" w:eastAsia="Arial" w:hAnsi="Arial" w:cs="Arial"/>
                <w:color w:val="000000"/>
                <w:spacing w:val="0"/>
                <w:w w:val="100"/>
                <w:position w:val="0"/>
                <w:sz w:val="20"/>
                <w:szCs w:val="20"/>
                <w:shd w:val="clear" w:color="auto" w:fill="auto"/>
                <w:lang w:val="en-US" w:eastAsia="en-US" w:bidi="en-US"/>
              </w:rPr>
              <w:t>Q</w:t>
            </w:r>
          </w:p>
        </w:tc>
      </w:tr>
      <w:tr>
        <w:trPr>
          <w:trHeight w:val="346"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Crop yields (only for projects where the explicit objective is to increase productivity)</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X</w:t>
            </w:r>
            <w:r>
              <w:rPr>
                <w:rFonts w:ascii="Arial" w:eastAsia="Arial" w:hAnsi="Arial" w:cs="Arial"/>
                <w:color w:val="000000"/>
                <w:spacing w:val="0"/>
                <w:w w:val="100"/>
                <w:position w:val="0"/>
                <w:sz w:val="20"/>
                <w:szCs w:val="20"/>
                <w:shd w:val="clear" w:color="auto" w:fill="auto"/>
                <w:lang w:val="en-US" w:eastAsia="en-US" w:bidi="en-US"/>
              </w:rPr>
              <w:t>Q</w:t>
            </w:r>
          </w:p>
        </w:tc>
      </w:tr>
      <w:tr>
        <w:trPr>
          <w:trHeight w:val="60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76" w:lineRule="auto"/>
              <w:ind w:left="0" w:right="0" w:firstLine="0"/>
              <w:jc w:val="center"/>
            </w:pPr>
            <w:r>
              <w:rPr>
                <w:b/>
                <w:bCs/>
                <w:color w:val="000000"/>
                <w:spacing w:val="0"/>
                <w:w w:val="100"/>
                <w:position w:val="0"/>
                <w:shd w:val="clear" w:color="auto" w:fill="auto"/>
                <w:lang w:val="en-US" w:eastAsia="en-US" w:bidi="en-US"/>
              </w:rPr>
              <w:t xml:space="preserve">Level 2 indicators for all GAFSP projects, </w:t>
            </w:r>
            <w:r>
              <w:rPr>
                <w:b/>
                <w:bCs/>
                <w:i/>
                <w:iCs/>
                <w:color w:val="000000"/>
                <w:spacing w:val="0"/>
                <w:w w:val="100"/>
                <w:position w:val="0"/>
                <w:shd w:val="clear" w:color="auto" w:fill="auto"/>
                <w:lang w:val="en-US" w:eastAsia="en-US" w:bidi="en-US"/>
              </w:rPr>
              <w:t>mandatory breakdowns</w:t>
            </w:r>
            <w:r>
              <w:rPr>
                <w:b/>
                <w:bCs/>
                <w:color w:val="000000"/>
                <w:spacing w:val="0"/>
                <w:w w:val="100"/>
                <w:position w:val="0"/>
                <w:shd w:val="clear" w:color="auto" w:fill="auto"/>
                <w:lang w:val="en-US" w:eastAsia="en-US" w:bidi="en-US"/>
              </w:rPr>
              <w:t xml:space="preserve"> f (unit) </w:t>
            </w:r>
            <w:r>
              <w:rPr>
                <w:color w:val="000000"/>
                <w:spacing w:val="0"/>
                <w:w w:val="100"/>
                <w:position w:val="0"/>
                <w:shd w:val="clear" w:color="auto" w:fill="auto"/>
                <w:lang w:val="en-US" w:eastAsia="en-US" w:bidi="en-US"/>
              </w:rPr>
              <w:t>Notes on the indicator</w:t>
            </w:r>
          </w:p>
        </w:tc>
        <w:tc>
          <w:tcPr>
            <w:tcBorders>
              <w:top w:val="single" w:sz="4"/>
              <w:left w:val="single" w:sz="4"/>
              <w:right w:val="single" w:sz="4"/>
            </w:tcBorders>
            <w:shd w:val="clear" w:color="auto" w:fill="auto"/>
            <w:vAlign w:val="top"/>
          </w:tcPr>
          <w:p>
            <w:pPr>
              <w:widowControl w:val="0"/>
              <w:rPr>
                <w:sz w:val="10"/>
                <w:szCs w:val="10"/>
              </w:rPr>
            </w:pPr>
          </w:p>
        </w:tc>
      </w:tr>
      <w:tr>
        <w:trPr>
          <w:trHeight w:val="1138"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Number of beneficiaries reached (disaggregated by gender), percentage supported to address climate change impacts People benefiting from the project.</w:t>
            </w:r>
          </w:p>
          <w:p>
            <w:pPr>
              <w:pStyle w:val="Style21"/>
              <w:keepNext w:val="0"/>
              <w:keepLines w:val="0"/>
              <w:widowControl w:val="0"/>
              <w:shd w:val="clear" w:color="auto" w:fill="auto"/>
              <w:bidi w:val="0"/>
              <w:spacing w:before="0" w:after="0" w:line="257" w:lineRule="auto"/>
              <w:ind w:left="0" w:right="0" w:firstLine="0"/>
              <w:jc w:val="left"/>
            </w:pPr>
            <w:r>
              <w:rPr>
                <w:color w:val="000000"/>
                <w:spacing w:val="0"/>
                <w:w w:val="100"/>
                <w:position w:val="0"/>
                <w:shd w:val="clear" w:color="auto" w:fill="auto"/>
                <w:lang w:val="en-US" w:eastAsia="en-US" w:bidi="en-US"/>
              </w:rPr>
              <w:t>Breakdown by gender and by whether or not specific support was provided under the AIC.</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X</w:t>
            </w:r>
            <w:r>
              <w:rPr>
                <w:rFonts w:ascii="Arial" w:eastAsia="Arial" w:hAnsi="Arial" w:cs="Arial"/>
                <w:color w:val="000000"/>
                <w:spacing w:val="0"/>
                <w:w w:val="100"/>
                <w:position w:val="0"/>
                <w:sz w:val="20"/>
                <w:szCs w:val="20"/>
                <w:shd w:val="clear" w:color="auto" w:fill="auto"/>
                <w:lang w:val="en-US" w:eastAsia="en-US" w:bidi="en-US"/>
              </w:rPr>
              <w:t>Q</w:t>
            </w:r>
          </w:p>
        </w:tc>
      </w:tr>
      <w:tr>
        <w:trPr>
          <w:trHeight w:val="1382"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2</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Area receiving support for improved production</w:t>
            </w:r>
            <w:r>
              <w:rPr>
                <w:i/>
                <w:iCs/>
                <w:color w:val="000000"/>
                <w:spacing w:val="0"/>
                <w:w w:val="100"/>
                <w:position w:val="0"/>
                <w:shd w:val="clear" w:color="auto" w:fill="auto"/>
                <w:lang w:val="en-US" w:eastAsia="en-US" w:bidi="en-US"/>
              </w:rPr>
              <w:t>, percentage benefiting from climate</w:t>
              <w:softHyphen/>
              <w:t>smart agriculture</w:t>
            </w:r>
            <w:r>
              <w:rPr>
                <w:color w:val="000000"/>
                <w:spacing w:val="0"/>
                <w:w w:val="100"/>
                <w:position w:val="0"/>
                <w:shd w:val="clear" w:color="auto" w:fill="auto"/>
                <w:lang w:val="en-US" w:eastAsia="en-US" w:bidi="en-US"/>
              </w:rPr>
              <w:t xml:space="preserve"> (ha)</w:t>
            </w:r>
          </w:p>
          <w:p>
            <w:pPr>
              <w:pStyle w:val="Style21"/>
              <w:keepNext w:val="0"/>
              <w:keepLines w:val="0"/>
              <w:widowControl w:val="0"/>
              <w:numPr>
                <w:ilvl w:val="0"/>
                <w:numId w:val="63"/>
              </w:numPr>
              <w:shd w:val="clear" w:color="auto" w:fill="auto"/>
              <w:tabs>
                <w:tab w:pos="787" w:val="left"/>
                <w:tab w:pos="792" w:val="left"/>
              </w:tabs>
              <w:bidi w:val="0"/>
              <w:spacing w:before="0" w:after="0" w:line="240" w:lineRule="auto"/>
              <w:ind w:left="0" w:right="0" w:firstLine="360"/>
              <w:jc w:val="left"/>
            </w:pPr>
            <w:r>
              <w:rPr>
                <w:color w:val="000000"/>
                <w:spacing w:val="0"/>
                <w:w w:val="100"/>
                <w:position w:val="0"/>
                <w:shd w:val="clear" w:color="auto" w:fill="auto"/>
                <w:lang w:val="en-US" w:eastAsia="en-US" w:bidi="en-US"/>
              </w:rPr>
              <w:t>Area adopting new inputs/practices, new/modernized irrigation services, land</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registration, etc.</w:t>
            </w:r>
          </w:p>
          <w:p>
            <w:pPr>
              <w:pStyle w:val="Style21"/>
              <w:keepNext w:val="0"/>
              <w:keepLines w:val="0"/>
              <w:widowControl w:val="0"/>
              <w:numPr>
                <w:ilvl w:val="0"/>
                <w:numId w:val="63"/>
              </w:numPr>
              <w:shd w:val="clear" w:color="auto" w:fill="auto"/>
              <w:tabs>
                <w:tab w:pos="792" w:val="left"/>
                <w:tab w:pos="792" w:val="left"/>
              </w:tabs>
              <w:bidi w:val="0"/>
              <w:spacing w:before="0" w:after="0" w:line="240" w:lineRule="auto"/>
              <w:ind w:left="0" w:right="0" w:firstLine="360"/>
              <w:jc w:val="left"/>
            </w:pPr>
            <w:r>
              <w:rPr>
                <w:color w:val="000000"/>
                <w:spacing w:val="0"/>
                <w:w w:val="100"/>
                <w:position w:val="0"/>
                <w:shd w:val="clear" w:color="auto" w:fill="auto"/>
                <w:lang w:val="en-US" w:eastAsia="en-US" w:bidi="en-US"/>
              </w:rPr>
              <w:t>Breakdown by area with or without climate-smart interventions.</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X</w:t>
            </w:r>
            <w:r>
              <w:rPr>
                <w:rFonts w:ascii="Arial" w:eastAsia="Arial" w:hAnsi="Arial" w:cs="Arial"/>
                <w:color w:val="000000"/>
                <w:spacing w:val="0"/>
                <w:w w:val="100"/>
                <w:position w:val="0"/>
                <w:sz w:val="20"/>
                <w:szCs w:val="20"/>
                <w:shd w:val="clear" w:color="auto" w:fill="auto"/>
                <w:lang w:val="en-US" w:eastAsia="en-US" w:bidi="en-US"/>
              </w:rPr>
              <w:t>Q</w:t>
            </w:r>
          </w:p>
        </w:tc>
      </w:tr>
      <w:tr>
        <w:trPr>
          <w:trHeight w:val="1949"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3</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Number of smallholder farmers (disaggregated by gender) supported to improve productivity and climate-smart agriculture (number of people) Number of end</w:t>
              <w:softHyphen/>
              <w:t>users directly involved in project activities</w:t>
            </w:r>
          </w:p>
          <w:p>
            <w:pPr>
              <w:pStyle w:val="Style21"/>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Includes people who have adopted technologies/techniques, water users benefiting from improved services, people whose land rights have been clearly established, people who have been offered new risk management financing/services.</w:t>
            </w:r>
          </w:p>
          <w:p>
            <w:pPr>
              <w:pStyle w:val="Style21"/>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Using AIC approaches.</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X</w:t>
            </w:r>
            <w:r>
              <w:rPr>
                <w:rFonts w:ascii="Arial" w:eastAsia="Arial" w:hAnsi="Arial" w:cs="Arial"/>
                <w:color w:val="000000"/>
                <w:spacing w:val="0"/>
                <w:w w:val="100"/>
                <w:position w:val="0"/>
                <w:sz w:val="20"/>
                <w:szCs w:val="20"/>
                <w:shd w:val="clear" w:color="auto" w:fill="auto"/>
                <w:lang w:val="en-US" w:eastAsia="en-US" w:bidi="en-US"/>
              </w:rPr>
              <w:t>Q</w:t>
            </w:r>
          </w:p>
        </w:tc>
      </w:tr>
      <w:tr>
        <w:trPr>
          <w:trHeight w:val="552"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4</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producer organizations supported (number) Relevant associations formed or strengthened by the project.</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X</w:t>
            </w:r>
            <w:r>
              <w:rPr>
                <w:rFonts w:ascii="Arial" w:eastAsia="Arial" w:hAnsi="Arial" w:cs="Arial"/>
                <w:color w:val="000000"/>
                <w:spacing w:val="0"/>
                <w:w w:val="100"/>
                <w:position w:val="0"/>
                <w:sz w:val="20"/>
                <w:szCs w:val="20"/>
                <w:shd w:val="clear" w:color="auto" w:fill="auto"/>
                <w:lang w:val="en-US" w:eastAsia="en-US" w:bidi="en-US"/>
              </w:rPr>
              <w:t>Q</w:t>
            </w:r>
          </w:p>
        </w:tc>
      </w:tr>
      <w:tr>
        <w:trPr>
          <w:trHeight w:val="49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5</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Volume of agricultural loans outstanding</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X</w:t>
            </w:r>
            <w:r>
              <w:rPr>
                <w:rFonts w:ascii="Arial" w:eastAsia="Arial" w:hAnsi="Arial" w:cs="Arial"/>
                <w:color w:val="000000"/>
                <w:spacing w:val="0"/>
                <w:w w:val="100"/>
                <w:position w:val="0"/>
                <w:sz w:val="20"/>
                <w:szCs w:val="20"/>
                <w:shd w:val="clear" w:color="auto" w:fill="auto"/>
                <w:lang w:val="en-US" w:eastAsia="en-US" w:bidi="en-US"/>
              </w:rPr>
              <w:t>Q</w:t>
            </w:r>
          </w:p>
        </w:tc>
      </w:tr>
      <w:tr>
        <w:trPr>
          <w:trHeight w:val="562" w:hRule="exact"/>
        </w:trPr>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Volume of outstanding loans by financial institutions for agricultural and agro-enterprise activities</w:t>
            </w:r>
          </w:p>
        </w:tc>
        <w:tc>
          <w:tcPr>
            <w:tcBorders>
              <w:top w:val="single" w:sz="4"/>
              <w:left w:val="single" w:sz="4"/>
              <w:right w:val="single" w:sz="4"/>
            </w:tcBorders>
            <w:shd w:val="clear" w:color="auto" w:fill="auto"/>
            <w:vAlign w:val="top"/>
          </w:tcPr>
          <w:p>
            <w:pPr>
              <w:widowControl w:val="0"/>
              <w:rPr>
                <w:sz w:val="10"/>
                <w:szCs w:val="10"/>
              </w:rPr>
            </w:pPr>
          </w:p>
        </w:tc>
      </w:tr>
      <w:tr>
        <w:trPr>
          <w:trHeight w:val="143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6</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54" w:lineRule="auto"/>
              <w:ind w:left="0" w:right="0" w:firstLine="0"/>
              <w:jc w:val="left"/>
            </w:pPr>
            <w:r>
              <w:rPr>
                <w:color w:val="000000"/>
                <w:spacing w:val="0"/>
                <w:w w:val="100"/>
                <w:position w:val="0"/>
                <w:shd w:val="clear" w:color="auto" w:fill="auto"/>
                <w:lang w:val="en-US" w:eastAsia="en-US" w:bidi="en-US"/>
              </w:rPr>
              <w:t xml:space="preserve">Percentage of beneficiaries with secure rights to land, real estate and natural resources (percentage of total beneficiaries) </w:t>
            </w:r>
            <w:r>
              <w:rPr>
                <w:color w:val="000000"/>
                <w:spacing w:val="0"/>
                <w:w w:val="100"/>
                <w:position w:val="0"/>
                <w:shd w:val="clear" w:color="auto" w:fill="auto"/>
                <w:vertAlign w:val="superscript"/>
                <w:lang w:val="en-US" w:eastAsia="en-US" w:bidi="en-US"/>
              </w:rPr>
              <w:t>M</w:t>
            </w:r>
          </w:p>
          <w:p>
            <w:pPr>
              <w:pStyle w:val="Style21"/>
              <w:keepNext w:val="0"/>
              <w:keepLines w:val="0"/>
              <w:widowControl w:val="0"/>
              <w:shd w:val="clear" w:color="auto" w:fill="auto"/>
              <w:bidi w:val="0"/>
              <w:spacing w:before="0" w:after="0" w:line="259" w:lineRule="auto"/>
              <w:ind w:left="0" w:right="0" w:firstLine="0"/>
              <w:jc w:val="left"/>
            </w:pPr>
            <w:r>
              <w:rPr>
                <w:color w:val="000000"/>
                <w:spacing w:val="0"/>
                <w:w w:val="100"/>
                <w:position w:val="0"/>
                <w:shd w:val="clear" w:color="auto" w:fill="auto"/>
                <w:lang w:val="en-US" w:eastAsia="en-US" w:bidi="en-US"/>
              </w:rPr>
              <w:t>Measured by the number of people who have legal documents or recognized proof of their tenure rights, and of people who consider that their rights are recognized and protected.</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X</w:t>
            </w:r>
            <w:r>
              <w:rPr>
                <w:rFonts w:ascii="Arial" w:eastAsia="Arial" w:hAnsi="Arial" w:cs="Arial"/>
                <w:color w:val="000000"/>
                <w:spacing w:val="0"/>
                <w:w w:val="100"/>
                <w:position w:val="0"/>
                <w:sz w:val="20"/>
                <w:szCs w:val="20"/>
                <w:shd w:val="clear" w:color="auto" w:fill="auto"/>
                <w:lang w:val="en-US" w:eastAsia="en-US" w:bidi="en-US"/>
              </w:rPr>
              <w:t>Q</w:t>
            </w:r>
          </w:p>
        </w:tc>
      </w:tr>
      <w:tr>
        <w:trPr>
          <w:trHeight w:val="816"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7</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Roads built or rehabilitated, percentage resilient to climate risks (km)</w:t>
            </w:r>
          </w:p>
          <w:p>
            <w:pPr>
              <w:pStyle w:val="Style21"/>
              <w:keepNext w:val="0"/>
              <w:keepLines w:val="0"/>
              <w:widowControl w:val="0"/>
              <w:numPr>
                <w:ilvl w:val="0"/>
                <w:numId w:val="65"/>
              </w:numPr>
              <w:shd w:val="clear" w:color="auto" w:fill="auto"/>
              <w:tabs>
                <w:tab w:pos="168" w:val="left"/>
              </w:tabs>
              <w:bidi w:val="0"/>
              <w:spacing w:before="0" w:after="40" w:line="240" w:lineRule="auto"/>
              <w:ind w:left="0" w:right="0" w:firstLine="0"/>
              <w:jc w:val="left"/>
            </w:pPr>
            <w:r>
              <w:rPr>
                <w:color w:val="000000"/>
                <w:spacing w:val="0"/>
                <w:w w:val="100"/>
                <w:position w:val="0"/>
                <w:shd w:val="clear" w:color="auto" w:fill="auto"/>
                <w:lang w:val="en-US" w:eastAsia="en-US" w:bidi="en-US"/>
              </w:rPr>
              <w:t>All-weather roads constructed, reopened, rehabilitated or upgraded by the project.</w:t>
            </w:r>
          </w:p>
          <w:p>
            <w:pPr>
              <w:pStyle w:val="Style21"/>
              <w:keepNext w:val="0"/>
              <w:keepLines w:val="0"/>
              <w:widowControl w:val="0"/>
              <w:numPr>
                <w:ilvl w:val="0"/>
                <w:numId w:val="65"/>
              </w:numPr>
              <w:shd w:val="clear" w:color="auto" w:fill="auto"/>
              <w:tabs>
                <w:tab w:pos="168" w:val="left"/>
              </w:tabs>
              <w:bidi w:val="0"/>
              <w:spacing w:before="0" w:after="0" w:line="240" w:lineRule="auto"/>
              <w:ind w:left="0" w:right="0" w:firstLine="0"/>
              <w:jc w:val="left"/>
            </w:pPr>
            <w:r>
              <w:rPr>
                <w:color w:val="000000"/>
                <w:spacing w:val="0"/>
                <w:w w:val="100"/>
                <w:position w:val="0"/>
                <w:shd w:val="clear" w:color="auto" w:fill="auto"/>
                <w:lang w:val="en-US" w:eastAsia="en-US" w:bidi="en-US"/>
              </w:rPr>
              <w:t>Percentage designed to withstand climate change.</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X</w:t>
            </w:r>
            <w:r>
              <w:rPr>
                <w:rFonts w:ascii="Arial" w:eastAsia="Arial" w:hAnsi="Arial" w:cs="Arial"/>
                <w:color w:val="000000"/>
                <w:spacing w:val="0"/>
                <w:w w:val="100"/>
                <w:position w:val="0"/>
                <w:sz w:val="20"/>
                <w:szCs w:val="20"/>
                <w:shd w:val="clear" w:color="auto" w:fill="auto"/>
                <w:lang w:val="en-US" w:eastAsia="en-US" w:bidi="en-US"/>
              </w:rPr>
              <w:t>Q</w:t>
            </w:r>
          </w:p>
        </w:tc>
      </w:tr>
      <w:tr>
        <w:trPr>
          <w:trHeight w:val="566" w:hRule="exact"/>
        </w:trPr>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8</w:t>
            </w:r>
          </w:p>
        </w:tc>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crop storage structures constructed/rehabilitated (number) Includes markets, processing/storage/quality control facilities.</w:t>
            </w:r>
          </w:p>
        </w:tc>
        <w:tc>
          <w:tcPr>
            <w:tcBorders>
              <w:top w:val="single" w:sz="4"/>
              <w:left w:val="single" w:sz="4"/>
              <w:bottom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X</w:t>
            </w:r>
            <w:r>
              <w:rPr>
                <w:rFonts w:ascii="Arial" w:eastAsia="Arial" w:hAnsi="Arial" w:cs="Arial"/>
                <w:color w:val="000000"/>
                <w:spacing w:val="0"/>
                <w:w w:val="100"/>
                <w:position w:val="0"/>
                <w:sz w:val="20"/>
                <w:szCs w:val="20"/>
                <w:shd w:val="clear" w:color="auto" w:fill="auto"/>
                <w:lang w:val="en-US" w:eastAsia="en-US" w:bidi="en-US"/>
              </w:rPr>
              <w:t>Q</w:t>
            </w:r>
          </w:p>
        </w:tc>
      </w:tr>
    </w:tbl>
    <w:p>
      <w:pPr>
        <w:spacing w:lineRule="exact" w:line="1"/>
        <w:rPr>
          <w:sz w:val="2"/>
          <w:szCs w:val="2"/>
        </w:rPr>
      </w:pPr>
      <w:r>
        <w:br w:type="page"/>
      </w:r>
    </w:p>
    <w:tbl>
      <w:tblPr>
        <w:tblOverlap w:val="never"/>
        <w:jc w:val="center"/>
        <w:tblLayout w:type="fixed"/>
      </w:tblPr>
      <w:tblGrid>
        <w:gridCol w:w="979"/>
        <w:gridCol w:w="8107"/>
        <w:gridCol w:w="1070"/>
      </w:tblGrid>
      <w:tr>
        <w:trPr>
          <w:trHeight w:val="864"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hd w:val="clear" w:color="auto" w:fill="auto"/>
                <w:lang w:val="en-US" w:eastAsia="en-US" w:bidi="en-US"/>
              </w:rPr>
              <w:t>9</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Volume of agricultural production processed by post-harvest facilities set up with GAFSP support, </w:t>
            </w:r>
            <w:r>
              <w:rPr>
                <w:i/>
                <w:iCs/>
                <w:color w:val="000000"/>
                <w:spacing w:val="0"/>
                <w:w w:val="100"/>
                <w:position w:val="0"/>
                <w:shd w:val="clear" w:color="auto" w:fill="auto"/>
                <w:lang w:val="en-US" w:eastAsia="en-US" w:bidi="en-US"/>
              </w:rPr>
              <w:t>by food group</w:t>
            </w:r>
            <w:r>
              <w:rPr>
                <w:color w:val="000000"/>
                <w:spacing w:val="0"/>
                <w:w w:val="100"/>
                <w:position w:val="0"/>
                <w:shd w:val="clear" w:color="auto" w:fill="auto"/>
                <w:lang w:val="en-US" w:eastAsia="en-US" w:bidi="en-US"/>
              </w:rPr>
              <w:t xml:space="preserve"> (tonnes)</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Tons of processed food products, classified in the 10 major FAO food groups.</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X</w:t>
            </w:r>
            <w:r>
              <w:rPr>
                <w:rFonts w:ascii="Arial" w:eastAsia="Arial" w:hAnsi="Arial" w:cs="Arial"/>
                <w:color w:val="000000"/>
                <w:spacing w:val="0"/>
                <w:w w:val="100"/>
                <w:position w:val="0"/>
                <w:sz w:val="20"/>
                <w:szCs w:val="20"/>
                <w:shd w:val="clear" w:color="auto" w:fill="auto"/>
                <w:lang w:val="en-US" w:eastAsia="en-US" w:bidi="en-US"/>
              </w:rPr>
              <w:t>Q</w:t>
            </w:r>
          </w:p>
        </w:tc>
      </w:tr>
      <w:tr>
        <w:trPr>
          <w:trHeight w:val="552"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10</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People receiving cash or food transfers (number of people disaggregated by </w:t>
            </w:r>
            <w:r>
              <w:rPr>
                <w:i/>
                <w:iCs/>
                <w:color w:val="000000"/>
                <w:spacing w:val="0"/>
                <w:w w:val="100"/>
                <w:position w:val="0"/>
                <w:shd w:val="clear" w:color="auto" w:fill="auto"/>
                <w:lang w:val="en-US" w:eastAsia="en-US" w:bidi="en-US"/>
              </w:rPr>
              <w:t xml:space="preserve">sex) </w:t>
            </w:r>
            <w:r>
              <w:rPr>
                <w:color w:val="000000"/>
                <w:spacing w:val="0"/>
                <w:w w:val="100"/>
                <w:position w:val="0"/>
                <w:shd w:val="clear" w:color="auto" w:fill="auto"/>
                <w:lang w:val="en-US" w:eastAsia="en-US" w:bidi="en-US"/>
              </w:rPr>
              <w:t>Number of people receiving cash or food transfer interventions.</w:t>
            </w:r>
          </w:p>
        </w:tc>
        <w:tc>
          <w:tcPr>
            <w:tcBorders>
              <w:top w:val="single" w:sz="4"/>
              <w:left w:val="single" w:sz="4"/>
              <w:right w:val="single" w:sz="4"/>
            </w:tcBorders>
            <w:shd w:val="clear" w:color="auto" w:fill="auto"/>
            <w:vAlign w:val="top"/>
          </w:tcPr>
          <w:p>
            <w:pPr>
              <w:widowControl w:val="0"/>
              <w:rPr>
                <w:sz w:val="10"/>
                <w:szCs w:val="10"/>
              </w:rPr>
            </w:pPr>
          </w:p>
        </w:tc>
      </w:tr>
      <w:tr>
        <w:trPr>
          <w:trHeight w:val="1896"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11</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 xml:space="preserve">People receiving improved nutrition services and products (number of people disaggregated by </w:t>
            </w:r>
            <w:r>
              <w:rPr>
                <w:i/>
                <w:iCs/>
                <w:color w:val="000000"/>
                <w:spacing w:val="0"/>
                <w:w w:val="100"/>
                <w:position w:val="0"/>
                <w:shd w:val="clear" w:color="auto" w:fill="auto"/>
                <w:lang w:val="en-US" w:eastAsia="en-US" w:bidi="en-US"/>
              </w:rPr>
              <w:t>sex and age</w:t>
            </w:r>
            <w:r>
              <w:rPr>
                <w:color w:val="000000"/>
                <w:spacing w:val="0"/>
                <w:w w:val="100"/>
                <w:position w:val="0"/>
                <w:shd w:val="clear" w:color="auto" w:fill="auto"/>
                <w:lang w:val="en-US" w:eastAsia="en-US" w:bidi="en-US"/>
              </w:rPr>
              <w:t>)</w:t>
            </w:r>
          </w:p>
          <w:p>
            <w:pPr>
              <w:pStyle w:val="Style21"/>
              <w:keepNext w:val="0"/>
              <w:keepLines w:val="0"/>
              <w:widowControl w:val="0"/>
              <w:numPr>
                <w:ilvl w:val="0"/>
                <w:numId w:val="67"/>
              </w:numPr>
              <w:shd w:val="clear" w:color="auto" w:fill="auto"/>
              <w:tabs>
                <w:tab w:pos="782" w:val="left"/>
                <w:tab w:pos="787" w:val="left"/>
              </w:tabs>
              <w:bidi w:val="0"/>
              <w:spacing w:before="0" w:after="0" w:line="331" w:lineRule="auto"/>
              <w:ind w:left="0" w:right="0" w:firstLine="360"/>
              <w:jc w:val="left"/>
            </w:pPr>
            <w:r>
              <w:rPr>
                <w:color w:val="000000"/>
                <w:spacing w:val="0"/>
                <w:w w:val="100"/>
                <w:position w:val="0"/>
                <w:shd w:val="clear" w:color="auto" w:fill="auto"/>
                <w:lang w:val="en-US" w:eastAsia="en-US" w:bidi="en-US"/>
              </w:rPr>
              <w:t>Number of people receiving nutritional counselling/training, ready-to-use</w:t>
            </w:r>
          </w:p>
          <w:p>
            <w:pPr>
              <w:pStyle w:val="Style21"/>
              <w:keepNext w:val="0"/>
              <w:keepLines w:val="0"/>
              <w:widowControl w:val="0"/>
              <w:shd w:val="clear" w:color="auto" w:fill="auto"/>
              <w:bidi w:val="0"/>
              <w:spacing w:before="0" w:after="60" w:line="240" w:lineRule="auto"/>
              <w:ind w:left="360" w:right="0" w:firstLine="0"/>
              <w:jc w:val="left"/>
            </w:pPr>
            <w:r>
              <w:rPr>
                <w:color w:val="000000"/>
                <w:spacing w:val="0"/>
                <w:w w:val="100"/>
                <w:position w:val="0"/>
                <w:shd w:val="clear" w:color="auto" w:fill="auto"/>
                <w:lang w:val="en-US" w:eastAsia="en-US" w:bidi="en-US"/>
              </w:rPr>
              <w:t>therapeutic foods, biofortified foods and vitamin A and micronutrient supplements.</w:t>
            </w:r>
          </w:p>
          <w:p>
            <w:pPr>
              <w:pStyle w:val="Style21"/>
              <w:keepNext w:val="0"/>
              <w:keepLines w:val="0"/>
              <w:widowControl w:val="0"/>
              <w:numPr>
                <w:ilvl w:val="0"/>
                <w:numId w:val="67"/>
              </w:numPr>
              <w:shd w:val="clear" w:color="auto" w:fill="auto"/>
              <w:tabs>
                <w:tab w:pos="782" w:val="left"/>
                <w:tab w:pos="787" w:val="left"/>
              </w:tabs>
              <w:bidi w:val="0"/>
              <w:spacing w:before="0" w:after="0" w:line="331" w:lineRule="auto"/>
              <w:ind w:left="360" w:right="0" w:firstLine="0"/>
              <w:jc w:val="left"/>
            </w:pPr>
            <w:r>
              <w:rPr>
                <w:color w:val="000000"/>
                <w:spacing w:val="0"/>
                <w:w w:val="100"/>
                <w:position w:val="0"/>
                <w:shd w:val="clear" w:color="auto" w:fill="auto"/>
                <w:lang w:val="en-US" w:eastAsia="en-US" w:bidi="en-US"/>
              </w:rPr>
              <w:t>Number of people supported by extension services on relevant nutrition</w:t>
            </w:r>
          </w:p>
          <w:p>
            <w:pPr>
              <w:pStyle w:val="Style21"/>
              <w:keepNext w:val="0"/>
              <w:keepLines w:val="0"/>
              <w:widowControl w:val="0"/>
              <w:shd w:val="clear" w:color="auto" w:fill="auto"/>
              <w:bidi w:val="0"/>
              <w:spacing w:before="0" w:after="60" w:line="240" w:lineRule="auto"/>
              <w:ind w:left="360" w:right="0" w:firstLine="0"/>
              <w:jc w:val="left"/>
            </w:pPr>
            <w:r>
              <w:rPr>
                <w:color w:val="000000"/>
                <w:spacing w:val="0"/>
                <w:w w:val="100"/>
                <w:position w:val="0"/>
                <w:shd w:val="clear" w:color="auto" w:fill="auto"/>
                <w:lang w:val="en-US" w:eastAsia="en-US" w:bidi="en-US"/>
              </w:rPr>
              <w:t>techniques (e.g., kitchen gardens, FFS support, etc.).</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X</w:t>
            </w:r>
            <w:r>
              <w:rPr>
                <w:rFonts w:ascii="Arial" w:eastAsia="Arial" w:hAnsi="Arial" w:cs="Arial"/>
                <w:color w:val="000000"/>
                <w:spacing w:val="0"/>
                <w:w w:val="100"/>
                <w:position w:val="0"/>
                <w:sz w:val="20"/>
                <w:szCs w:val="20"/>
                <w:shd w:val="clear" w:color="auto" w:fill="auto"/>
                <w:lang w:val="en-US" w:eastAsia="en-US" w:bidi="en-US"/>
              </w:rPr>
              <w:t>Q</w:t>
            </w:r>
          </w:p>
        </w:tc>
      </w:tr>
      <w:tr>
        <w:trPr>
          <w:trHeight w:val="806"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12</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76" w:lineRule="auto"/>
              <w:ind w:left="0" w:right="0" w:firstLine="0"/>
              <w:jc w:val="left"/>
            </w:pPr>
            <w:r>
              <w:rPr>
                <w:i/>
                <w:iCs/>
                <w:color w:val="000000"/>
                <w:spacing w:val="0"/>
                <w:w w:val="100"/>
                <w:position w:val="0"/>
                <w:shd w:val="clear" w:color="auto" w:fill="auto"/>
                <w:lang w:val="en-US" w:eastAsia="en-US" w:bidi="en-US"/>
              </w:rPr>
              <w:t>Direct employment provided (number of full-time equivalents broken down by gender)</w:t>
            </w:r>
            <w:r>
              <w:rPr>
                <w:color w:val="000000"/>
                <w:spacing w:val="0"/>
                <w:w w:val="100"/>
                <w:position w:val="0"/>
                <w:shd w:val="clear" w:color="auto" w:fill="auto"/>
                <w:lang w:val="en-US" w:eastAsia="en-US" w:bidi="en-US"/>
              </w:rPr>
              <w:t xml:space="preserve"> : </w:t>
            </w: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Number of direct employees of a client company.</w:t>
            </w:r>
          </w:p>
          <w:p>
            <w:pPr>
              <w:pStyle w:val="Style21"/>
              <w:keepNext w:val="0"/>
              <w:keepLines w:val="0"/>
              <w:widowControl w:val="0"/>
              <w:shd w:val="clear" w:color="auto" w:fill="auto"/>
              <w:bidi w:val="0"/>
              <w:spacing w:before="0" w:after="0" w:line="331" w:lineRule="auto"/>
              <w:ind w:left="0" w:right="0" w:firstLine="0"/>
              <w:jc w:val="left"/>
            </w:pPr>
            <w:r>
              <w:rPr>
                <w:rFonts w:ascii="Arial" w:eastAsia="Arial" w:hAnsi="Arial" w:cs="Arial"/>
                <w:color w:val="000000"/>
                <w:spacing w:val="0"/>
                <w:w w:val="100"/>
                <w:position w:val="0"/>
                <w:sz w:val="16"/>
                <w:szCs w:val="16"/>
                <w:shd w:val="clear" w:color="auto" w:fill="auto"/>
                <w:lang w:val="en-US" w:eastAsia="en-US" w:bidi="en-US"/>
              </w:rPr>
              <w:t xml:space="preserve">► </w:t>
            </w:r>
            <w:r>
              <w:rPr>
                <w:color w:val="000000"/>
                <w:spacing w:val="0"/>
                <w:w w:val="100"/>
                <w:position w:val="0"/>
                <w:shd w:val="clear" w:color="auto" w:fill="auto"/>
                <w:lang w:val="en-US" w:eastAsia="en-US" w:bidi="en-US"/>
              </w:rPr>
              <w:t>Part-time jobs aggregated to full-time equivalents.</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X</w:t>
            </w:r>
            <w:r>
              <w:rPr>
                <w:rFonts w:ascii="Arial" w:eastAsia="Arial" w:hAnsi="Arial" w:cs="Arial"/>
                <w:color w:val="000000"/>
                <w:spacing w:val="0"/>
                <w:w w:val="100"/>
                <w:position w:val="0"/>
                <w:sz w:val="20"/>
                <w:szCs w:val="20"/>
                <w:shd w:val="clear" w:color="auto" w:fill="auto"/>
                <w:lang w:val="en-US" w:eastAsia="en-US" w:bidi="en-US"/>
              </w:rPr>
              <w:t>Q</w:t>
            </w:r>
          </w:p>
        </w:tc>
      </w:tr>
      <w:tr>
        <w:trPr>
          <w:trHeight w:val="1680" w:hRule="exact"/>
        </w:trPr>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13</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People benefiting from capacity-building (number of people disaggregated </w:t>
            </w:r>
            <w:r>
              <w:rPr>
                <w:i/>
                <w:iCs/>
                <w:color w:val="000000"/>
                <w:spacing w:val="0"/>
                <w:w w:val="100"/>
                <w:position w:val="0"/>
                <w:shd w:val="clear" w:color="auto" w:fill="auto"/>
                <w:lang w:val="en-US" w:eastAsia="en-US" w:bidi="en-US"/>
              </w:rPr>
              <w:t>by gender and type of organization</w:t>
            </w:r>
            <w:r>
              <w:rPr>
                <w:color w:val="000000"/>
                <w:spacing w:val="0"/>
                <w:w w:val="100"/>
                <w:position w:val="0"/>
                <w:shd w:val="clear" w:color="auto" w:fill="auto"/>
                <w:lang w:val="en-US" w:eastAsia="en-US" w:bidi="en-US"/>
              </w:rPr>
              <w:t>)</w:t>
            </w:r>
          </w:p>
          <w:p>
            <w:pPr>
              <w:pStyle w:val="Style21"/>
              <w:keepNext w:val="0"/>
              <w:keepLines w:val="0"/>
              <w:widowControl w:val="0"/>
              <w:numPr>
                <w:ilvl w:val="0"/>
                <w:numId w:val="69"/>
              </w:numPr>
              <w:shd w:val="clear" w:color="auto" w:fill="auto"/>
              <w:tabs>
                <w:tab w:pos="787" w:val="left"/>
                <w:tab w:pos="792" w:val="left"/>
              </w:tabs>
              <w:bidi w:val="0"/>
              <w:spacing w:before="0" w:after="0" w:line="240" w:lineRule="auto"/>
              <w:ind w:left="0" w:right="0" w:firstLine="360"/>
              <w:jc w:val="left"/>
            </w:pPr>
            <w:r>
              <w:rPr>
                <w:color w:val="000000"/>
                <w:spacing w:val="0"/>
                <w:w w:val="100"/>
                <w:position w:val="0"/>
                <w:shd w:val="clear" w:color="auto" w:fill="auto"/>
                <w:lang w:val="en-US" w:eastAsia="en-US" w:bidi="en-US"/>
              </w:rPr>
              <w:t>Agricultural and non-agricultural rural training and capacity-building support</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provided.</w:t>
            </w:r>
          </w:p>
          <w:p>
            <w:pPr>
              <w:pStyle w:val="Style21"/>
              <w:keepNext w:val="0"/>
              <w:keepLines w:val="0"/>
              <w:widowControl w:val="0"/>
              <w:numPr>
                <w:ilvl w:val="0"/>
                <w:numId w:val="69"/>
              </w:numPr>
              <w:shd w:val="clear" w:color="auto" w:fill="auto"/>
              <w:tabs>
                <w:tab w:pos="792" w:val="left"/>
                <w:tab w:pos="792" w:val="left"/>
              </w:tabs>
              <w:bidi w:val="0"/>
              <w:spacing w:before="0" w:after="0" w:line="240" w:lineRule="auto"/>
              <w:ind w:left="0" w:right="0" w:firstLine="360"/>
              <w:jc w:val="left"/>
            </w:pPr>
            <w:r>
              <w:rPr>
                <w:color w:val="000000"/>
                <w:spacing w:val="0"/>
                <w:w w:val="100"/>
                <w:position w:val="0"/>
                <w:shd w:val="clear" w:color="auto" w:fill="auto"/>
                <w:lang w:val="en-US" w:eastAsia="en-US" w:bidi="en-US"/>
              </w:rPr>
              <w:t>Distinguish between individual producers/household members, staff of civil</w:t>
            </w:r>
          </w:p>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shd w:val="clear" w:color="auto" w:fill="auto"/>
                <w:lang w:val="en-US" w:eastAsia="en-US" w:bidi="en-US"/>
              </w:rPr>
              <w:t>society organizations and government officials.</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8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X</w:t>
            </w:r>
            <w:r>
              <w:rPr>
                <w:rFonts w:ascii="Arial" w:eastAsia="Arial" w:hAnsi="Arial" w:cs="Arial"/>
                <w:color w:val="000000"/>
                <w:spacing w:val="0"/>
                <w:w w:val="100"/>
                <w:position w:val="0"/>
                <w:sz w:val="20"/>
                <w:szCs w:val="20"/>
                <w:shd w:val="clear" w:color="auto" w:fill="auto"/>
                <w:lang w:val="en-US" w:eastAsia="en-US" w:bidi="en-US"/>
              </w:rPr>
              <w:t>Q</w:t>
            </w:r>
          </w:p>
        </w:tc>
      </w:tr>
      <w:tr>
        <w:trPr>
          <w:trHeight w:val="1075" w:hRule="exact"/>
        </w:trPr>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hd w:val="clear" w:color="auto" w:fill="auto"/>
                <w:lang w:val="en-US" w:eastAsia="en-US" w:bidi="en-US"/>
              </w:rPr>
              <w:t>14</w:t>
            </w:r>
          </w:p>
        </w:tc>
        <w:tc>
          <w:tcPr>
            <w:tcBorders>
              <w:top w:val="single" w:sz="4"/>
              <w:left w:val="single" w:sz="4"/>
              <w:bottom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Number of outputs to be delivered on food safety processes (number)</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Measures "advisory support" for institutional development provided under specific outputs. Outputs include strategic studies, strategies and plans, best practices and lessons learned, among others.</w:t>
            </w:r>
          </w:p>
        </w:tc>
        <w:tc>
          <w:tcPr>
            <w:tcBorders>
              <w:top w:val="single" w:sz="4"/>
              <w:left w:val="single" w:sz="4"/>
              <w:bottom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2"/>
                <w:szCs w:val="22"/>
                <w:shd w:val="clear" w:color="auto" w:fill="auto"/>
                <w:lang w:val="en-US" w:eastAsia="en-US" w:bidi="en-US"/>
              </w:rPr>
              <w:t>X</w:t>
            </w:r>
            <w:r>
              <w:rPr>
                <w:rFonts w:ascii="Arial" w:eastAsia="Arial" w:hAnsi="Arial" w:cs="Arial"/>
                <w:color w:val="000000"/>
                <w:spacing w:val="0"/>
                <w:w w:val="100"/>
                <w:position w:val="0"/>
                <w:sz w:val="20"/>
                <w:szCs w:val="20"/>
                <w:shd w:val="clear" w:color="auto" w:fill="auto"/>
                <w:lang w:val="en-US" w:eastAsia="en-US" w:bidi="en-US"/>
              </w:rPr>
              <w:t>Q</w:t>
            </w:r>
          </w:p>
        </w:tc>
      </w:tr>
    </w:tbl>
    <w:p>
      <w:pPr>
        <w:spacing w:lineRule="exact" w:line="1"/>
        <w:rPr>
          <w:sz w:val="2"/>
          <w:szCs w:val="2"/>
        </w:rPr>
      </w:pPr>
      <w:r>
        <w:br w:type="page"/>
      </w:r>
    </w:p>
    <w:p>
      <w:pPr>
        <w:pStyle w:val="Style9"/>
        <w:keepNext/>
        <w:keepLines/>
        <w:widowControl w:val="0"/>
        <w:shd w:val="clear" w:color="auto" w:fill="auto"/>
        <w:bidi w:val="0"/>
        <w:spacing w:before="0" w:after="300" w:line="240" w:lineRule="auto"/>
        <w:ind w:left="0" w:right="0" w:firstLine="0"/>
        <w:jc w:val="both"/>
      </w:pPr>
      <w:bookmarkStart w:id="118" w:name="bookmark118"/>
      <w:r>
        <w:rPr>
          <w:color w:val="000000"/>
          <w:spacing w:val="0"/>
          <w:w w:val="100"/>
          <w:position w:val="0"/>
          <w:shd w:val="clear" w:color="auto" w:fill="auto"/>
          <w:lang w:val="en-US" w:eastAsia="en-US" w:bidi="en-US"/>
        </w:rPr>
        <w:t>TABLE E: RESULTS MONITORING MATRIX AT THE PROPOSAL STAGE</w:t>
      </w:r>
      <w:bookmarkEnd w:id="118"/>
    </w:p>
    <w:p>
      <w:pPr>
        <w:pStyle w:val="Style2"/>
        <w:keepNext w:val="0"/>
        <w:keepLines w:val="0"/>
        <w:widowControl w:val="0"/>
        <w:shd w:val="clear" w:color="auto" w:fill="auto"/>
        <w:bidi w:val="0"/>
        <w:spacing w:before="0" w:after="180" w:line="257" w:lineRule="auto"/>
        <w:ind w:left="340" w:right="0" w:firstLine="0"/>
        <w:jc w:val="both"/>
        <w:rPr>
          <w:sz w:val="20"/>
          <w:szCs w:val="20"/>
        </w:rPr>
      </w:pPr>
      <w:r>
        <w:rPr>
          <w:rFonts w:ascii="Arial" w:eastAsia="Arial" w:hAnsi="Arial" w:cs="Arial"/>
          <w:color w:val="000000"/>
          <w:spacing w:val="0"/>
          <w:w w:val="100"/>
          <w:position w:val="0"/>
          <w:sz w:val="18"/>
          <w:szCs w:val="18"/>
          <w:shd w:val="clear" w:color="auto" w:fill="auto"/>
          <w:lang w:val="en-US" w:eastAsia="en-US" w:bidi="en-US"/>
        </w:rPr>
        <w:t xml:space="preserve">I </w:t>
      </w:r>
      <w:r>
        <w:rPr>
          <w:color w:val="000000"/>
          <w:spacing w:val="0"/>
          <w:w w:val="100"/>
          <w:position w:val="0"/>
          <w:sz w:val="20"/>
          <w:szCs w:val="20"/>
          <w:shd w:val="clear" w:color="auto" w:fill="auto"/>
          <w:lang w:val="en-US" w:eastAsia="en-US" w:bidi="en-US"/>
        </w:rPr>
        <w:t>PROJECT DEVELOPMENT OBJECTIVE: To contribute to the improvement of food and nutritional security as well as the living conditions of the populations.</w:t>
      </w:r>
    </w:p>
    <w:p>
      <w:pPr>
        <w:pStyle w:val="Style2"/>
        <w:keepNext w:val="0"/>
        <w:keepLines w:val="0"/>
        <w:widowControl w:val="0"/>
        <w:shd w:val="clear" w:color="auto" w:fill="auto"/>
        <w:bidi w:val="0"/>
        <w:spacing w:before="0" w:after="180" w:line="257" w:lineRule="auto"/>
        <w:ind w:left="340" w:right="0" w:firstLine="0"/>
        <w:jc w:val="both"/>
        <w:rPr>
          <w:sz w:val="20"/>
          <w:szCs w:val="20"/>
        </w:rPr>
      </w:pPr>
      <w:r>
        <w:rPr>
          <w:rFonts w:ascii="Arial" w:eastAsia="Arial" w:hAnsi="Arial" w:cs="Arial"/>
          <w:color w:val="000000"/>
          <w:spacing w:val="0"/>
          <w:w w:val="100"/>
          <w:position w:val="0"/>
          <w:sz w:val="18"/>
          <w:szCs w:val="18"/>
          <w:shd w:val="clear" w:color="auto" w:fill="auto"/>
          <w:lang w:val="en-US" w:eastAsia="en-US" w:bidi="en-US"/>
        </w:rPr>
        <w:t xml:space="preserve">I </w:t>
      </w:r>
      <w:r>
        <w:rPr>
          <w:color w:val="76B531"/>
          <w:spacing w:val="0"/>
          <w:w w:val="100"/>
          <w:position w:val="0"/>
          <w:sz w:val="20"/>
          <w:szCs w:val="20"/>
          <w:shd w:val="clear" w:color="auto" w:fill="auto"/>
          <w:lang w:val="en-US" w:eastAsia="en-US" w:bidi="en-US"/>
        </w:rPr>
        <w:t>A</w:t>
      </w:r>
      <w:r>
        <w:rPr>
          <w:color w:val="000000"/>
          <w:spacing w:val="0"/>
          <w:w w:val="100"/>
          <w:position w:val="0"/>
          <w:sz w:val="20"/>
          <w:szCs w:val="20"/>
          <w:shd w:val="clear" w:color="auto" w:fill="auto"/>
          <w:lang w:val="en-US" w:eastAsia="en-US" w:bidi="en-US"/>
        </w:rPr>
        <w:t>LIGNMENT INDICATOR(S):</w:t>
      </w:r>
    </w:p>
    <w:p>
      <w:pPr>
        <w:pStyle w:val="Style24"/>
        <w:keepNext w:val="0"/>
        <w:keepLines w:val="0"/>
        <w:widowControl w:val="0"/>
        <w:shd w:val="clear" w:color="auto" w:fill="auto"/>
        <w:bidi w:val="0"/>
        <w:spacing w:before="0" w:after="0" w:line="240" w:lineRule="auto"/>
        <w:ind w:left="806" w:right="0" w:firstLine="0"/>
        <w:jc w:val="left"/>
      </w:pPr>
      <w:r>
        <w:rPr>
          <w:spacing w:val="0"/>
          <w:w w:val="100"/>
          <w:position w:val="0"/>
          <w:shd w:val="clear" w:color="auto" w:fill="auto"/>
          <w:lang w:val="en-US" w:eastAsia="en-US" w:bidi="en-US"/>
        </w:rPr>
        <w:t>Reduction of the rate of food and nutritional insecurity of the target populations</w:t>
      </w:r>
    </w:p>
    <w:p>
      <w:pPr>
        <w:pStyle w:val="Style24"/>
        <w:keepNext w:val="0"/>
        <w:keepLines w:val="0"/>
        <w:widowControl w:val="0"/>
        <w:shd w:val="clear" w:color="auto" w:fill="auto"/>
        <w:bidi w:val="0"/>
        <w:spacing w:before="0" w:after="40" w:line="240" w:lineRule="auto"/>
        <w:ind w:left="806" w:right="0" w:firstLine="0"/>
        <w:jc w:val="left"/>
      </w:pPr>
      <w:r>
        <w:rPr>
          <w:spacing w:val="0"/>
          <w:w w:val="100"/>
          <w:position w:val="0"/>
          <w:shd w:val="clear" w:color="auto" w:fill="auto"/>
          <w:lang w:val="en-US" w:eastAsia="en-US" w:bidi="en-US"/>
        </w:rPr>
        <w:t>Reduction of vegetable imports</w:t>
      </w:r>
    </w:p>
    <w:p>
      <w:pPr>
        <w:pStyle w:val="Style24"/>
        <w:keepNext w:val="0"/>
        <w:keepLines w:val="0"/>
        <w:widowControl w:val="0"/>
        <w:shd w:val="clear" w:color="auto" w:fill="auto"/>
        <w:bidi w:val="0"/>
        <w:spacing w:before="0" w:after="0" w:line="240" w:lineRule="auto"/>
        <w:ind w:left="806" w:right="0" w:firstLine="0"/>
        <w:jc w:val="left"/>
      </w:pPr>
      <w:r>
        <w:rPr>
          <w:spacing w:val="0"/>
          <w:w w:val="100"/>
          <w:position w:val="0"/>
          <w:shd w:val="clear" w:color="auto" w:fill="auto"/>
          <w:lang w:val="en-US" w:eastAsia="en-US" w:bidi="en-US"/>
        </w:rPr>
        <w:t>African Gender Index</w:t>
      </w:r>
    </w:p>
    <w:tbl>
      <w:tblPr>
        <w:tblOverlap w:val="never"/>
        <w:jc w:val="center"/>
        <w:tblLayout w:type="fixed"/>
      </w:tblPr>
      <w:tblGrid>
        <w:gridCol w:w="3830"/>
        <w:gridCol w:w="317"/>
        <w:gridCol w:w="1416"/>
        <w:gridCol w:w="1416"/>
        <w:gridCol w:w="1387"/>
        <w:gridCol w:w="1574"/>
      </w:tblGrid>
      <w:tr>
        <w:trPr>
          <w:trHeight w:val="494" w:hRule="exact"/>
        </w:trPr>
        <w:tc>
          <w:tcPr>
            <w:gridSpan w:val="6"/>
            <w:tcBorders/>
            <w:shd w:val="clear" w:color="auto" w:fill="203864"/>
            <w:vAlign w:val="top"/>
          </w:tcPr>
          <w:p>
            <w:pPr>
              <w:pStyle w:val="Style21"/>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center"/>
              <w:rPr>
                <w:sz w:val="28"/>
                <w:szCs w:val="28"/>
              </w:rPr>
            </w:pPr>
            <w:r>
              <w:rPr>
                <w:b/>
                <w:bCs/>
                <w:color w:val="FFFFFF"/>
                <w:spacing w:val="0"/>
                <w:w w:val="100"/>
                <w:position w:val="0"/>
                <w:sz w:val="28"/>
                <w:szCs w:val="28"/>
                <w:shd w:val="clear" w:color="auto" w:fill="auto"/>
                <w:lang w:val="en-US" w:eastAsia="en-US" w:bidi="en-US"/>
              </w:rPr>
              <w:t>RESULTS MATRIX</w:t>
            </w:r>
          </w:p>
        </w:tc>
      </w:tr>
      <w:tr>
        <w:trPr>
          <w:trHeight w:val="1008" w:hRule="exact"/>
        </w:trPr>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340" w:right="0" w:firstLine="20"/>
              <w:jc w:val="left"/>
              <w:rPr>
                <w:sz w:val="16"/>
                <w:szCs w:val="16"/>
              </w:rPr>
            </w:pPr>
            <w:r>
              <w:rPr>
                <w:b/>
                <w:bCs/>
                <w:color w:val="000000"/>
                <w:spacing w:val="0"/>
                <w:w w:val="100"/>
                <w:position w:val="0"/>
                <w:sz w:val="16"/>
                <w:szCs w:val="16"/>
                <w:shd w:val="clear" w:color="auto" w:fill="auto"/>
                <w:lang w:val="en-US" w:eastAsia="en-US" w:bidi="en-US"/>
              </w:rPr>
              <w:t>RESULTS CHAIN AND DESCRIPTION OF INDICATORS</w:t>
            </w:r>
          </w:p>
        </w:tc>
        <w:tc>
          <w:tcPr>
            <w:tcBorders>
              <w:left w:val="single" w:sz="4"/>
            </w:tcBorders>
            <w:shd w:val="clear" w:color="auto" w:fill="auto"/>
            <w:vAlign w:val="top"/>
          </w:tcPr>
          <w:p>
            <w:pPr>
              <w:widowControl w:val="0"/>
              <w:rPr>
                <w:sz w:val="10"/>
                <w:szCs w:val="10"/>
              </w:rPr>
            </w:pPr>
          </w:p>
        </w:tc>
        <w:tc>
          <w:tcPr>
            <w:tcBorders>
              <w:left w:val="single" w:sz="4"/>
            </w:tcBorders>
            <w:shd w:val="clear" w:color="auto" w:fill="auto"/>
            <w:vAlign w:val="center"/>
          </w:tcPr>
          <w:p>
            <w:pPr>
              <w:pStyle w:val="Style21"/>
              <w:keepNext w:val="0"/>
              <w:keepLines w:val="0"/>
              <w:widowControl w:val="0"/>
              <w:shd w:val="clear" w:color="auto" w:fill="auto"/>
              <w:bidi w:val="0"/>
              <w:spacing w:before="0" w:after="160" w:line="240" w:lineRule="auto"/>
              <w:ind w:left="0" w:right="0" w:firstLine="500"/>
              <w:jc w:val="left"/>
              <w:rPr>
                <w:sz w:val="14"/>
                <w:szCs w:val="14"/>
              </w:rPr>
            </w:pPr>
            <w:r>
              <w:rPr>
                <w:b/>
                <w:bCs/>
                <w:color w:val="000000"/>
                <w:spacing w:val="0"/>
                <w:w w:val="100"/>
                <w:position w:val="0"/>
                <w:sz w:val="14"/>
                <w:szCs w:val="14"/>
                <w:shd w:val="clear" w:color="auto" w:fill="auto"/>
                <w:lang w:val="en-US" w:eastAsia="en-US" w:bidi="en-US"/>
              </w:rPr>
              <w:t>UNIT OF</w:t>
            </w:r>
          </w:p>
          <w:p>
            <w:pPr>
              <w:pStyle w:val="Style21"/>
              <w:keepNext w:val="0"/>
              <w:keepLines w:val="0"/>
              <w:widowControl w:val="0"/>
              <w:shd w:val="clear" w:color="auto" w:fill="auto"/>
              <w:bidi w:val="0"/>
              <w:spacing w:before="0" w:after="0" w:line="240" w:lineRule="auto"/>
              <w:ind w:left="0" w:right="0" w:firstLine="460"/>
              <w:jc w:val="left"/>
              <w:rPr>
                <w:sz w:val="14"/>
                <w:szCs w:val="14"/>
              </w:rPr>
            </w:pPr>
            <w:r>
              <w:rPr>
                <w:b/>
                <w:bCs/>
                <w:color w:val="000000"/>
                <w:spacing w:val="0"/>
                <w:w w:val="100"/>
                <w:position w:val="0"/>
                <w:sz w:val="14"/>
                <w:szCs w:val="14"/>
                <w:shd w:val="clear" w:color="auto" w:fill="auto"/>
                <w:lang w:val="en-US" w:eastAsia="en-US" w:bidi="en-US"/>
              </w:rPr>
              <w:t>MEASURE</w:t>
            </w:r>
          </w:p>
        </w:tc>
        <w:tc>
          <w:tcPr>
            <w:tcBorders>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40"/>
              <w:jc w:val="left"/>
              <w:rPr>
                <w:sz w:val="14"/>
                <w:szCs w:val="14"/>
              </w:rPr>
            </w:pPr>
            <w:r>
              <w:rPr>
                <w:b/>
                <w:bCs/>
                <w:color w:val="000000"/>
                <w:spacing w:val="0"/>
                <w:w w:val="100"/>
                <w:position w:val="0"/>
                <w:sz w:val="14"/>
                <w:szCs w:val="14"/>
                <w:shd w:val="clear" w:color="auto" w:fill="auto"/>
                <w:lang w:val="en-US" w:eastAsia="en-US" w:bidi="en-US"/>
              </w:rPr>
              <w:t>REFERENCE</w:t>
            </w:r>
          </w:p>
          <w:p>
            <w:pPr>
              <w:pStyle w:val="Style21"/>
              <w:keepNext w:val="0"/>
              <w:keepLines w:val="0"/>
              <w:widowControl w:val="0"/>
              <w:shd w:val="clear" w:color="auto" w:fill="auto"/>
              <w:bidi w:val="0"/>
              <w:spacing w:before="0" w:after="0" w:line="240" w:lineRule="auto"/>
              <w:ind w:left="0" w:right="0" w:firstLine="620"/>
              <w:jc w:val="left"/>
              <w:rPr>
                <w:sz w:val="14"/>
                <w:szCs w:val="14"/>
              </w:rPr>
            </w:pPr>
            <w:r>
              <w:rPr>
                <w:b/>
                <w:bCs/>
                <w:color w:val="000000"/>
                <w:spacing w:val="0"/>
                <w:w w:val="100"/>
                <w:position w:val="0"/>
                <w:sz w:val="14"/>
                <w:szCs w:val="14"/>
                <w:shd w:val="clear" w:color="auto" w:fill="auto"/>
                <w:lang w:val="en-US" w:eastAsia="en-US" w:bidi="en-US"/>
              </w:rPr>
              <w:t>(2022)</w:t>
            </w:r>
          </w:p>
        </w:tc>
        <w:tc>
          <w:tcPr>
            <w:tcBorders>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TARGET AT THE END OF THE PROJECT (2027)</w:t>
            </w:r>
          </w:p>
        </w:tc>
        <w:tc>
          <w:tcPr>
            <w:tcBorders>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4"/>
                <w:szCs w:val="14"/>
              </w:rPr>
            </w:pPr>
            <w:r>
              <w:rPr>
                <w:b/>
                <w:bCs/>
                <w:color w:val="000000"/>
                <w:spacing w:val="0"/>
                <w:w w:val="100"/>
                <w:position w:val="0"/>
                <w:sz w:val="14"/>
                <w:szCs w:val="14"/>
                <w:shd w:val="clear" w:color="auto" w:fill="auto"/>
                <w:lang w:val="en-US" w:eastAsia="en-US" w:bidi="en-US"/>
              </w:rPr>
              <w:t>DATA SOURCES</w:t>
            </w:r>
          </w:p>
        </w:tc>
      </w:tr>
      <w:tr>
        <w:trPr>
          <w:trHeight w:val="422" w:hRule="exact"/>
        </w:trPr>
        <w:tc>
          <w:tcPr>
            <w:gridSpan w:val="6"/>
            <w:tcBorders>
              <w:top w:val="single" w:sz="4"/>
              <w:left w:val="single" w:sz="4"/>
              <w:right w:val="single" w:sz="4"/>
            </w:tcBorders>
            <w:shd w:val="clear" w:color="auto" w:fill="A7D08C"/>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76B531"/>
                <w:spacing w:val="0"/>
                <w:w w:val="100"/>
                <w:position w:val="0"/>
                <w:sz w:val="16"/>
                <w:szCs w:val="16"/>
                <w:shd w:val="clear" w:color="auto" w:fill="auto"/>
                <w:lang w:val="en-US" w:eastAsia="en-US" w:bidi="en-US"/>
              </w:rPr>
              <w:t xml:space="preserve">I </w:t>
            </w:r>
            <w:r>
              <w:rPr>
                <w:b/>
                <w:bCs/>
                <w:color w:val="000000"/>
                <w:spacing w:val="0"/>
                <w:w w:val="100"/>
                <w:position w:val="0"/>
                <w:sz w:val="18"/>
                <w:szCs w:val="18"/>
                <w:shd w:val="clear" w:color="auto" w:fill="auto"/>
                <w:lang w:val="en-US" w:eastAsia="en-US" w:bidi="en-US"/>
              </w:rPr>
              <w:t>EFFECT STATEMENT1: Agricultural productivity and production are improved in a sustainable manner.</w:t>
            </w:r>
          </w:p>
        </w:tc>
      </w:tr>
      <w:tr>
        <w:trPr>
          <w:trHeight w:val="595"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OUTPUT INDICATOR 1.1: Sustainably improved vegetable and food crop yields.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 Increased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50%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MA Reports</w:t>
            </w:r>
          </w:p>
        </w:tc>
      </w:tr>
      <w:tr>
        <w:trPr>
          <w:trHeight w:val="816"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OUTPUT INDICATOR 1.2: Additional production of vegetables and diversified food crops.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shd w:val="clear" w:color="auto" w:fill="auto"/>
                <w:lang w:val="en-US" w:eastAsia="en-US" w:bidi="en-US"/>
              </w:rPr>
              <w:t>Tons</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34 565 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MA Reports</w:t>
            </w:r>
          </w:p>
        </w:tc>
      </w:tr>
      <w:tr>
        <w:trPr>
          <w:trHeight w:val="418" w:hRule="exact"/>
        </w:trPr>
        <w:tc>
          <w:tcPr>
            <w:gridSpan w:val="6"/>
            <w:tcBorders>
              <w:top w:val="single" w:sz="4"/>
              <w:left w:val="single" w:sz="4"/>
              <w:right w:val="single" w:sz="4"/>
            </w:tcBorders>
            <w:shd w:val="clear" w:color="auto" w:fill="A7D08C"/>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b/>
                <w:bCs/>
                <w:color w:val="000000"/>
                <w:spacing w:val="0"/>
                <w:w w:val="100"/>
                <w:position w:val="0"/>
                <w:sz w:val="16"/>
                <w:szCs w:val="16"/>
                <w:shd w:val="clear" w:color="auto" w:fill="auto"/>
                <w:lang w:val="en-US" w:eastAsia="en-US" w:bidi="en-US"/>
              </w:rPr>
              <w:t xml:space="preserve">I </w:t>
            </w:r>
            <w:r>
              <w:rPr>
                <w:b/>
                <w:bCs/>
                <w:color w:val="000000"/>
                <w:spacing w:val="0"/>
                <w:w w:val="100"/>
                <w:position w:val="0"/>
                <w:sz w:val="18"/>
                <w:szCs w:val="18"/>
                <w:shd w:val="clear" w:color="auto" w:fill="auto"/>
                <w:lang w:val="en-US" w:eastAsia="en-US" w:bidi="en-US"/>
              </w:rPr>
              <w:t>TATEMENT OF EFFECT2: Market garden produce is sustainably valued</w:t>
            </w:r>
          </w:p>
        </w:tc>
      </w:tr>
      <w:tr>
        <w:trPr>
          <w:trHeight w:val="600"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OUTPUT INDICATOR 2.1: Volume of market garden produce packaged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40"/>
              <w:jc w:val="left"/>
              <w:rPr>
                <w:sz w:val="18"/>
                <w:szCs w:val="18"/>
              </w:rPr>
            </w:pPr>
            <w:r>
              <w:rPr>
                <w:color w:val="000000"/>
                <w:spacing w:val="0"/>
                <w:w w:val="100"/>
                <w:position w:val="0"/>
                <w:sz w:val="18"/>
                <w:szCs w:val="18"/>
                <w:shd w:val="clear" w:color="auto" w:fill="auto"/>
                <w:lang w:val="en-US" w:eastAsia="en-US" w:bidi="en-US"/>
              </w:rPr>
              <w:t>T /year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4760 T/year</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600" w:right="0" w:firstLine="20"/>
              <w:jc w:val="left"/>
              <w:rPr>
                <w:sz w:val="18"/>
                <w:szCs w:val="18"/>
              </w:rPr>
            </w:pPr>
            <w:r>
              <w:rPr>
                <w:color w:val="000000"/>
                <w:spacing w:val="0"/>
                <w:w w:val="100"/>
                <w:position w:val="0"/>
                <w:sz w:val="18"/>
                <w:szCs w:val="18"/>
                <w:shd w:val="clear" w:color="auto" w:fill="auto"/>
                <w:lang w:val="en-US" w:eastAsia="en-US" w:bidi="en-US"/>
              </w:rPr>
              <w:t>Project Reports</w:t>
            </w:r>
          </w:p>
        </w:tc>
      </w:tr>
      <w:tr>
        <w:trPr>
          <w:trHeight w:val="600"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OUTPUT INDICATOR 2.2: Share of packaged production.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shd w:val="clear" w:color="auto" w:fill="auto"/>
                <w:lang w:val="en-US" w:eastAsia="en-US" w:bidi="en-US"/>
              </w:rPr>
              <w:t>%</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shd w:val="clear" w:color="auto" w:fill="auto"/>
                <w:lang w:val="en-US" w:eastAsia="en-US" w:bidi="en-US"/>
              </w:rPr>
              <w:t>15%</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600" w:right="0" w:firstLine="20"/>
              <w:jc w:val="left"/>
              <w:rPr>
                <w:sz w:val="18"/>
                <w:szCs w:val="18"/>
              </w:rPr>
            </w:pPr>
            <w:r>
              <w:rPr>
                <w:color w:val="000000"/>
                <w:spacing w:val="0"/>
                <w:w w:val="100"/>
                <w:position w:val="0"/>
                <w:sz w:val="18"/>
                <w:szCs w:val="18"/>
                <w:shd w:val="clear" w:color="auto" w:fill="auto"/>
                <w:lang w:val="en-US" w:eastAsia="en-US" w:bidi="en-US"/>
              </w:rPr>
              <w:t>Project Reports</w:t>
            </w:r>
          </w:p>
        </w:tc>
      </w:tr>
      <w:tr>
        <w:trPr>
          <w:trHeight w:val="418" w:hRule="exact"/>
        </w:trPr>
        <w:tc>
          <w:tcPr>
            <w:gridSpan w:val="6"/>
            <w:tcBorders>
              <w:top w:val="single" w:sz="4"/>
              <w:left w:val="single" w:sz="4"/>
              <w:right w:val="single" w:sz="4"/>
            </w:tcBorders>
            <w:shd w:val="clear" w:color="auto" w:fill="A7D08C"/>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76B531"/>
                <w:spacing w:val="0"/>
                <w:w w:val="100"/>
                <w:position w:val="0"/>
                <w:sz w:val="16"/>
                <w:szCs w:val="16"/>
                <w:shd w:val="clear" w:color="auto" w:fill="auto"/>
                <w:lang w:val="en-US" w:eastAsia="en-US" w:bidi="en-US"/>
              </w:rPr>
              <w:t xml:space="preserve">I </w:t>
            </w:r>
            <w:r>
              <w:rPr>
                <w:b/>
                <w:bCs/>
                <w:color w:val="000000"/>
                <w:spacing w:val="0"/>
                <w:w w:val="100"/>
                <w:position w:val="0"/>
                <w:sz w:val="18"/>
                <w:szCs w:val="18"/>
                <w:shd w:val="clear" w:color="auto" w:fill="auto"/>
                <w:lang w:val="en-US" w:eastAsia="en-US" w:bidi="en-US"/>
              </w:rPr>
              <w:t>EFFECT STATEMENT3: Empowerment is supported and enhanced in the project area.</w:t>
            </w:r>
          </w:p>
        </w:tc>
      </w:tr>
      <w:tr>
        <w:trPr>
          <w:trHeight w:val="1186"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OUTPUT INDICATOR 3.1: Number of new jobs created.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Number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160" w:line="240" w:lineRule="auto"/>
              <w:ind w:left="0" w:right="0" w:firstLine="580"/>
              <w:jc w:val="left"/>
              <w:rPr>
                <w:sz w:val="18"/>
                <w:szCs w:val="18"/>
              </w:rPr>
            </w:pPr>
            <w:r>
              <w:rPr>
                <w:color w:val="000000"/>
                <w:spacing w:val="0"/>
                <w:w w:val="100"/>
                <w:position w:val="0"/>
                <w:sz w:val="18"/>
                <w:szCs w:val="18"/>
                <w:shd w:val="clear" w:color="auto" w:fill="auto"/>
                <w:lang w:val="en-US" w:eastAsia="en-US" w:bidi="en-US"/>
              </w:rPr>
              <w:t>3000</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of which</w:t>
            </w:r>
          </w:p>
          <w:p>
            <w:pPr>
              <w:pStyle w:val="Style21"/>
              <w:keepNext w:val="0"/>
              <w:keepLines w:val="0"/>
              <w:widowControl w:val="0"/>
              <w:shd w:val="clear" w:color="auto" w:fill="auto"/>
              <w:bidi w:val="0"/>
              <w:spacing w:before="0" w:after="0" w:line="240" w:lineRule="auto"/>
              <w:ind w:left="0" w:right="0" w:firstLine="460"/>
              <w:jc w:val="left"/>
              <w:rPr>
                <w:sz w:val="18"/>
                <w:szCs w:val="18"/>
              </w:rPr>
            </w:pPr>
            <w:r>
              <w:rPr>
                <w:i/>
                <w:iCs/>
                <w:color w:val="000000"/>
                <w:spacing w:val="0"/>
                <w:w w:val="100"/>
                <w:position w:val="0"/>
                <w:sz w:val="18"/>
                <w:szCs w:val="18"/>
                <w:shd w:val="clear" w:color="auto" w:fill="auto"/>
                <w:lang w:val="en-US" w:eastAsia="en-US" w:bidi="en-US"/>
              </w:rPr>
              <w:t>70% are</w:t>
            </w:r>
          </w:p>
          <w:p>
            <w:pPr>
              <w:pStyle w:val="Style21"/>
              <w:keepNext w:val="0"/>
              <w:keepLines w:val="0"/>
              <w:widowControl w:val="0"/>
              <w:shd w:val="clear" w:color="auto" w:fill="auto"/>
              <w:bidi w:val="0"/>
              <w:spacing w:before="0" w:after="80" w:line="240" w:lineRule="auto"/>
              <w:ind w:left="0" w:right="0" w:firstLine="520"/>
              <w:jc w:val="left"/>
              <w:rPr>
                <w:sz w:val="18"/>
                <w:szCs w:val="18"/>
              </w:rPr>
            </w:pPr>
            <w:r>
              <w:rPr>
                <w:i/>
                <w:iCs/>
                <w:color w:val="000000"/>
                <w:spacing w:val="0"/>
                <w:w w:val="100"/>
                <w:position w:val="0"/>
                <w:sz w:val="18"/>
                <w:szCs w:val="18"/>
                <w:shd w:val="clear" w:color="auto" w:fill="auto"/>
                <w:lang w:val="en-US" w:eastAsia="en-US" w:bidi="en-US"/>
              </w:rPr>
              <w:t>women</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Project activity report</w:t>
            </w:r>
          </w:p>
        </w:tc>
      </w:tr>
      <w:tr>
        <w:trPr>
          <w:trHeight w:val="816"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OUTPUT INDICATOR 3.2: Number of active self-employed.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Number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20"/>
              <w:jc w:val="left"/>
              <w:rPr>
                <w:sz w:val="18"/>
                <w:szCs w:val="18"/>
              </w:rPr>
            </w:pPr>
            <w:r>
              <w:rPr>
                <w:color w:val="000000"/>
                <w:spacing w:val="0"/>
                <w:w w:val="100"/>
                <w:position w:val="0"/>
                <w:sz w:val="18"/>
                <w:szCs w:val="18"/>
                <w:shd w:val="clear" w:color="auto" w:fill="auto"/>
                <w:lang w:val="en-US" w:eastAsia="en-US" w:bidi="en-US"/>
              </w:rPr>
              <w:t>3000</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 xml:space="preserve">19222 </w:t>
            </w:r>
            <w:r>
              <w:rPr>
                <w:i/>
                <w:iCs/>
                <w:color w:val="000000"/>
                <w:spacing w:val="0"/>
                <w:w w:val="100"/>
                <w:position w:val="0"/>
                <w:sz w:val="18"/>
                <w:szCs w:val="18"/>
                <w:shd w:val="clear" w:color="auto" w:fill="auto"/>
                <w:lang w:val="en-US" w:eastAsia="en-US" w:bidi="en-US"/>
              </w:rPr>
              <w:t>With</w:t>
            </w:r>
          </w:p>
          <w:p>
            <w:pPr>
              <w:pStyle w:val="Style21"/>
              <w:keepNext w:val="0"/>
              <w:keepLines w:val="0"/>
              <w:widowControl w:val="0"/>
              <w:shd w:val="clear" w:color="auto" w:fill="auto"/>
              <w:bidi w:val="0"/>
              <w:spacing w:before="0" w:after="0" w:line="240" w:lineRule="auto"/>
              <w:ind w:left="0" w:right="0" w:firstLine="580"/>
              <w:jc w:val="left"/>
              <w:rPr>
                <w:sz w:val="18"/>
                <w:szCs w:val="18"/>
              </w:rPr>
            </w:pPr>
            <w:r>
              <w:rPr>
                <w:i/>
                <w:iCs/>
                <w:color w:val="000000"/>
                <w:spacing w:val="0"/>
                <w:w w:val="100"/>
                <w:position w:val="0"/>
                <w:sz w:val="18"/>
                <w:szCs w:val="18"/>
                <w:shd w:val="clear" w:color="auto" w:fill="auto"/>
                <w:lang w:val="en-US" w:eastAsia="en-US" w:bidi="en-US"/>
              </w:rPr>
              <w:t>100%</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i/>
                <w:iCs/>
                <w:color w:val="000000"/>
                <w:spacing w:val="0"/>
                <w:w w:val="100"/>
                <w:position w:val="0"/>
                <w:sz w:val="18"/>
                <w:szCs w:val="18"/>
                <w:shd w:val="clear" w:color="auto" w:fill="auto"/>
                <w:lang w:val="en-US" w:eastAsia="en-US" w:bidi="en-US"/>
              </w:rPr>
              <w:t>women</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Project activity report</w:t>
            </w:r>
          </w:p>
        </w:tc>
      </w:tr>
      <w:tr>
        <w:trPr>
          <w:trHeight w:val="629" w:hRule="exact"/>
        </w:trPr>
        <w:tc>
          <w:tcPr>
            <w:gridSpan w:val="6"/>
            <w:tcBorders>
              <w:top w:val="single" w:sz="4"/>
              <w:left w:val="single" w:sz="4"/>
              <w:right w:val="single" w:sz="4"/>
            </w:tcBorders>
            <w:shd w:val="clear" w:color="auto" w:fill="A7D08C"/>
            <w:vAlign w:val="top"/>
          </w:tcPr>
          <w:p>
            <w:pPr>
              <w:pStyle w:val="Style21"/>
              <w:keepNext w:val="0"/>
              <w:keepLines w:val="0"/>
              <w:widowControl w:val="0"/>
              <w:shd w:val="clear" w:color="auto" w:fill="auto"/>
              <w:bidi w:val="0"/>
              <w:spacing w:before="0" w:after="0" w:line="257" w:lineRule="auto"/>
              <w:ind w:left="340" w:right="0" w:firstLine="0"/>
              <w:jc w:val="left"/>
              <w:rPr>
                <w:sz w:val="18"/>
                <w:szCs w:val="18"/>
              </w:rPr>
            </w:pPr>
            <w:r>
              <w:rPr>
                <w:rFonts w:ascii="Arial" w:eastAsia="Arial" w:hAnsi="Arial" w:cs="Arial"/>
                <w:color w:val="76B531"/>
                <w:spacing w:val="0"/>
                <w:w w:val="100"/>
                <w:position w:val="0"/>
                <w:sz w:val="16"/>
                <w:szCs w:val="16"/>
                <w:shd w:val="clear" w:color="auto" w:fill="auto"/>
                <w:lang w:val="en-US" w:eastAsia="en-US" w:bidi="en-US"/>
              </w:rPr>
              <w:t xml:space="preserve">I </w:t>
            </w:r>
            <w:r>
              <w:rPr>
                <w:b/>
                <w:bCs/>
                <w:color w:val="000000"/>
                <w:spacing w:val="0"/>
                <w:w w:val="100"/>
                <w:position w:val="0"/>
                <w:sz w:val="18"/>
                <w:szCs w:val="18"/>
                <w:shd w:val="clear" w:color="auto" w:fill="auto"/>
                <w:lang w:val="en-US" w:eastAsia="en-US" w:bidi="en-US"/>
              </w:rPr>
              <w:t>PRODUCT STATEMENT 1: Feeder roads and women's market gardening (FMG) and improved floodplain perimeters are constructed and developed.</w:t>
            </w:r>
          </w:p>
        </w:tc>
      </w:tr>
      <w:tr>
        <w:trPr>
          <w:trHeight w:val="816"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PRODUCT INDICATOR 1.1: Additional area of WMGAs developed and ready for development</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shd w:val="clear" w:color="auto" w:fill="auto"/>
                <w:lang w:val="en-US" w:eastAsia="en-US" w:bidi="en-US"/>
              </w:rPr>
              <w:t>Ha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shd w:val="clear" w:color="auto" w:fill="auto"/>
                <w:lang w:val="en-US" w:eastAsia="en-US" w:bidi="en-US"/>
              </w:rPr>
              <w:t>1014</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660" w:right="0" w:hanging="220"/>
              <w:jc w:val="left"/>
              <w:rPr>
                <w:sz w:val="18"/>
                <w:szCs w:val="18"/>
              </w:rPr>
            </w:pPr>
            <w:r>
              <w:rPr>
                <w:color w:val="000000"/>
                <w:spacing w:val="0"/>
                <w:w w:val="100"/>
                <w:position w:val="0"/>
                <w:sz w:val="18"/>
                <w:szCs w:val="18"/>
                <w:shd w:val="clear" w:color="auto" w:fill="auto"/>
                <w:lang w:val="en-US" w:eastAsia="en-US" w:bidi="en-US"/>
              </w:rPr>
              <w:t>Completion report</w:t>
            </w:r>
          </w:p>
        </w:tc>
      </w:tr>
      <w:tr>
        <w:trPr>
          <w:trHeight w:val="595"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PRODUCT INDICATOR 1.2: Rate of agricultural intensification of WMGAs.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shd w:val="clear" w:color="auto" w:fill="auto"/>
                <w:lang w:val="en-US" w:eastAsia="en-US" w:bidi="en-US"/>
              </w:rPr>
              <w:t>Level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shd w:val="clear" w:color="auto" w:fill="auto"/>
                <w:lang w:val="en-US" w:eastAsia="en-US" w:bidi="en-US"/>
              </w:rPr>
              <w:t>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shd w:val="clear" w:color="auto" w:fill="auto"/>
                <w:lang w:val="en-US" w:eastAsia="en-US" w:bidi="en-US"/>
              </w:rPr>
              <w:t>1,5</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Campaign Reports</w:t>
            </w:r>
          </w:p>
        </w:tc>
      </w:tr>
      <w:tr>
        <w:trPr>
          <w:trHeight w:val="600"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PRODUCT INDICATOR 1.3: Additional area restored to floodplain improved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80"/>
              <w:jc w:val="left"/>
              <w:rPr>
                <w:sz w:val="18"/>
                <w:szCs w:val="18"/>
              </w:rPr>
            </w:pPr>
            <w:r>
              <w:rPr>
                <w:color w:val="000000"/>
                <w:spacing w:val="0"/>
                <w:w w:val="100"/>
                <w:position w:val="0"/>
                <w:sz w:val="18"/>
                <w:szCs w:val="18"/>
                <w:shd w:val="clear" w:color="auto" w:fill="auto"/>
                <w:lang w:val="en-US" w:eastAsia="en-US" w:bidi="en-US"/>
              </w:rPr>
              <w:t>Ha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6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80"/>
              <w:jc w:val="left"/>
              <w:rPr>
                <w:sz w:val="18"/>
                <w:szCs w:val="18"/>
              </w:rPr>
            </w:pPr>
            <w:r>
              <w:rPr>
                <w:color w:val="000000"/>
                <w:spacing w:val="0"/>
                <w:w w:val="100"/>
                <w:position w:val="0"/>
                <w:sz w:val="18"/>
                <w:szCs w:val="18"/>
                <w:shd w:val="clear" w:color="auto" w:fill="auto"/>
                <w:lang w:val="en-US" w:eastAsia="en-US" w:bidi="en-US"/>
              </w:rPr>
              <w:t>4500</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660" w:right="0" w:hanging="220"/>
              <w:jc w:val="left"/>
              <w:rPr>
                <w:sz w:val="18"/>
                <w:szCs w:val="18"/>
              </w:rPr>
            </w:pPr>
            <w:r>
              <w:rPr>
                <w:color w:val="000000"/>
                <w:spacing w:val="0"/>
                <w:w w:val="100"/>
                <w:position w:val="0"/>
                <w:sz w:val="18"/>
                <w:szCs w:val="18"/>
                <w:shd w:val="clear" w:color="auto" w:fill="auto"/>
                <w:lang w:val="en-US" w:eastAsia="en-US" w:bidi="en-US"/>
              </w:rPr>
              <w:t>Completion report</w:t>
            </w:r>
          </w:p>
        </w:tc>
      </w:tr>
      <w:tr>
        <w:trPr>
          <w:trHeight w:val="610" w:hRule="exact"/>
        </w:trPr>
        <w:tc>
          <w:tcPr>
            <w:tcBorders>
              <w:top w:val="single" w:sz="4"/>
              <w:left w:val="single" w:sz="4"/>
              <w:bottom w:val="single" w:sz="4"/>
            </w:tcBorders>
            <w:shd w:val="clear" w:color="auto" w:fill="auto"/>
            <w:vAlign w:val="top"/>
          </w:tcPr>
          <w:p>
            <w:pPr>
              <w:pStyle w:val="Style21"/>
              <w:keepNext w:val="0"/>
              <w:keepLines w:val="0"/>
              <w:widowControl w:val="0"/>
              <w:shd w:val="clear" w:color="auto" w:fill="auto"/>
              <w:tabs>
                <w:tab w:pos="3204" w:val="left"/>
              </w:tabs>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PRODUCT INDICATOR 1.4:</w:t>
              <w:tab/>
              <w:t>Feeder</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roads achieved</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100" w:after="0" w:line="240" w:lineRule="auto"/>
              <w:ind w:left="0" w:right="0" w:firstLine="680"/>
              <w:jc w:val="left"/>
              <w:rPr>
                <w:sz w:val="18"/>
                <w:szCs w:val="18"/>
              </w:rPr>
            </w:pPr>
            <w:r>
              <w:rPr>
                <w:color w:val="000000"/>
                <w:spacing w:val="0"/>
                <w:w w:val="100"/>
                <w:position w:val="0"/>
                <w:sz w:val="18"/>
                <w:szCs w:val="18"/>
                <w:shd w:val="clear" w:color="auto" w:fill="auto"/>
                <w:lang w:val="en-US" w:eastAsia="en-US" w:bidi="en-US"/>
              </w:rPr>
              <w:t>Km</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100" w:after="0" w:line="240" w:lineRule="auto"/>
              <w:ind w:left="0" w:right="0" w:firstLine="76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100" w:after="0" w:line="240" w:lineRule="auto"/>
              <w:ind w:left="0" w:right="0" w:firstLine="680"/>
              <w:jc w:val="left"/>
              <w:rPr>
                <w:sz w:val="18"/>
                <w:szCs w:val="18"/>
              </w:rPr>
            </w:pPr>
            <w:r>
              <w:rPr>
                <w:color w:val="000000"/>
                <w:spacing w:val="0"/>
                <w:w w:val="100"/>
                <w:position w:val="0"/>
                <w:sz w:val="18"/>
                <w:szCs w:val="18"/>
                <w:shd w:val="clear" w:color="auto" w:fill="auto"/>
                <w:lang w:val="en-US" w:eastAsia="en-US" w:bidi="en-US"/>
              </w:rPr>
              <w:t>17</w:t>
            </w:r>
          </w:p>
        </w:tc>
        <w:tc>
          <w:tcPr>
            <w:tcBorders>
              <w:top w:val="single" w:sz="4"/>
              <w:left w:val="single" w:sz="4"/>
              <w:bottom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660" w:right="0" w:hanging="220"/>
              <w:jc w:val="left"/>
              <w:rPr>
                <w:sz w:val="18"/>
                <w:szCs w:val="18"/>
              </w:rPr>
            </w:pPr>
            <w:r>
              <w:rPr>
                <w:color w:val="000000"/>
                <w:spacing w:val="0"/>
                <w:w w:val="100"/>
                <w:position w:val="0"/>
                <w:sz w:val="18"/>
                <w:szCs w:val="18"/>
                <w:shd w:val="clear" w:color="auto" w:fill="auto"/>
                <w:lang w:val="en-US" w:eastAsia="en-US" w:bidi="en-US"/>
              </w:rPr>
              <w:t>Completion report</w:t>
            </w:r>
          </w:p>
        </w:tc>
      </w:tr>
    </w:tbl>
    <w:p>
      <w:pPr>
        <w:spacing w:lineRule="exact" w:line="1"/>
        <w:rPr>
          <w:sz w:val="2"/>
          <w:szCs w:val="2"/>
        </w:rPr>
      </w:pPr>
      <w:r>
        <w:br w:type="page"/>
      </w:r>
    </w:p>
    <w:tbl>
      <w:tblPr>
        <w:tblOverlap w:val="never"/>
        <w:jc w:val="center"/>
        <w:tblLayout w:type="fixed"/>
      </w:tblPr>
      <w:tblGrid>
        <w:gridCol w:w="3830"/>
        <w:gridCol w:w="317"/>
        <w:gridCol w:w="1416"/>
        <w:gridCol w:w="1416"/>
        <w:gridCol w:w="1387"/>
        <w:gridCol w:w="1574"/>
      </w:tblGrid>
      <w:tr>
        <w:trPr>
          <w:trHeight w:val="422" w:hRule="exact"/>
        </w:trPr>
        <w:tc>
          <w:tcPr>
            <w:gridSpan w:val="6"/>
            <w:tcBorders>
              <w:top w:val="single" w:sz="4"/>
              <w:left w:val="single" w:sz="4"/>
              <w:right w:val="single" w:sz="4"/>
            </w:tcBorders>
            <w:shd w:val="clear" w:color="auto" w:fill="A7D08C"/>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b/>
                <w:bCs/>
                <w:color w:val="000000"/>
                <w:spacing w:val="0"/>
                <w:w w:val="100"/>
                <w:position w:val="0"/>
                <w:sz w:val="16"/>
                <w:szCs w:val="16"/>
                <w:shd w:val="clear" w:color="auto" w:fill="auto"/>
                <w:lang w:val="en-US" w:eastAsia="en-US" w:bidi="en-US"/>
              </w:rPr>
              <w:t xml:space="preserve">1 </w:t>
            </w:r>
            <w:r>
              <w:rPr>
                <w:b/>
                <w:bCs/>
                <w:color w:val="000000"/>
                <w:spacing w:val="0"/>
                <w:w w:val="100"/>
                <w:position w:val="0"/>
                <w:sz w:val="18"/>
                <w:szCs w:val="18"/>
                <w:shd w:val="clear" w:color="auto" w:fill="auto"/>
                <w:lang w:val="en-US" w:eastAsia="en-US" w:bidi="en-US"/>
              </w:rPr>
              <w:t>UTPUT STATEMENT 2: Agropastoral ecosystems in the project area are restored.</w:t>
            </w:r>
          </w:p>
        </w:tc>
      </w:tr>
      <w:tr>
        <w:trPr>
          <w:trHeight w:val="600"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PRODUCT INDICATOR 2.1: Regenerated pastoral reserves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shd w:val="clear" w:color="auto" w:fill="auto"/>
                <w:lang w:val="en-US" w:eastAsia="en-US" w:bidi="en-US"/>
              </w:rPr>
              <w:t>Ha</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600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Project Report</w:t>
            </w:r>
          </w:p>
        </w:tc>
      </w:tr>
      <w:tr>
        <w:trPr>
          <w:trHeight w:val="600"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PRODUCT INDICATOR 2.2: Updated ESMP implemented.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Qualitative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80"/>
              <w:jc w:val="left"/>
              <w:rPr>
                <w:sz w:val="18"/>
                <w:szCs w:val="18"/>
              </w:rPr>
            </w:pPr>
            <w:r>
              <w:rPr>
                <w:color w:val="000000"/>
                <w:spacing w:val="0"/>
                <w:w w:val="100"/>
                <w:position w:val="0"/>
                <w:sz w:val="18"/>
                <w:szCs w:val="18"/>
                <w:shd w:val="clear" w:color="auto" w:fill="auto"/>
                <w:lang w:val="en-US" w:eastAsia="en-US" w:bidi="en-US"/>
              </w:rPr>
              <w:t>N(2021)</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shd w:val="clear" w:color="auto" w:fill="auto"/>
                <w:lang w:val="en-US" w:eastAsia="en-US" w:bidi="en-US"/>
              </w:rPr>
              <w:t>O</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E&amp;S Reports</w:t>
            </w:r>
          </w:p>
        </w:tc>
      </w:tr>
      <w:tr>
        <w:trPr>
          <w:trHeight w:val="418" w:hRule="exact"/>
        </w:trPr>
        <w:tc>
          <w:tcPr>
            <w:gridSpan w:val="6"/>
            <w:tcBorders>
              <w:top w:val="single" w:sz="4"/>
              <w:left w:val="single" w:sz="4"/>
              <w:right w:val="single" w:sz="4"/>
            </w:tcBorders>
            <w:shd w:val="clear" w:color="auto" w:fill="A7D08C"/>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b/>
                <w:bCs/>
                <w:color w:val="000000"/>
                <w:spacing w:val="0"/>
                <w:w w:val="100"/>
                <w:position w:val="0"/>
                <w:sz w:val="16"/>
                <w:szCs w:val="16"/>
                <w:shd w:val="clear" w:color="auto" w:fill="auto"/>
                <w:lang w:val="en-US" w:eastAsia="en-US" w:bidi="en-US"/>
              </w:rPr>
              <w:t xml:space="preserve">1 </w:t>
            </w:r>
            <w:r>
              <w:rPr>
                <w:b/>
                <w:bCs/>
                <w:color w:val="000000"/>
                <w:spacing w:val="0"/>
                <w:w w:val="100"/>
                <w:position w:val="0"/>
                <w:sz w:val="18"/>
                <w:szCs w:val="18"/>
                <w:shd w:val="clear" w:color="auto" w:fill="auto"/>
                <w:lang w:val="en-US" w:eastAsia="en-US" w:bidi="en-US"/>
              </w:rPr>
              <w:t>UTPUT STATEMENT 3: Integrated women's entrepreneurship and value chain platforms, are functional</w:t>
            </w:r>
          </w:p>
        </w:tc>
      </w:tr>
      <w:tr>
        <w:trPr>
          <w:trHeight w:val="816" w:hRule="exact"/>
        </w:trPr>
        <w:tc>
          <w:tcPr>
            <w:tcBorders>
              <w:top w:val="single" w:sz="4"/>
              <w:left w:val="single" w:sz="4"/>
            </w:tcBorders>
            <w:shd w:val="clear" w:color="auto" w:fill="auto"/>
            <w:vAlign w:val="top"/>
          </w:tcPr>
          <w:p>
            <w:pPr>
              <w:pStyle w:val="Style21"/>
              <w:keepNext w:val="0"/>
              <w:keepLines w:val="0"/>
              <w:widowControl w:val="0"/>
              <w:shd w:val="clear" w:color="auto" w:fill="auto"/>
              <w:tabs>
                <w:tab w:pos="1591" w:val="left"/>
                <w:tab w:pos="2801" w:val="left"/>
                <w:tab w:pos="3286" w:val="left"/>
              </w:tabs>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PRODUCT</w:t>
              <w:tab/>
              <w:t>INDICATOR</w:t>
              <w:tab/>
              <w:t>3.1:</w:t>
              <w:tab/>
              <w:t>Built,</w:t>
            </w:r>
          </w:p>
          <w:p>
            <w:pPr>
              <w:pStyle w:val="Style21"/>
              <w:keepNext w:val="0"/>
              <w:keepLines w:val="0"/>
              <w:widowControl w:val="0"/>
              <w:shd w:val="clear" w:color="auto" w:fill="auto"/>
              <w:tabs>
                <w:tab w:pos="1457" w:val="left"/>
                <w:tab w:pos="1975" w:val="left"/>
                <w:tab w:pos="2959" w:val="left"/>
              </w:tabs>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equipped</w:t>
              <w:tab/>
              <w:t>and</w:t>
              <w:tab/>
              <w:t>functional</w:t>
              <w:tab/>
              <w:t>integrated</w:t>
            </w:r>
          </w:p>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shd w:val="clear" w:color="auto" w:fill="auto"/>
                <w:lang w:val="en-US" w:eastAsia="en-US" w:bidi="en-US"/>
              </w:rPr>
              <w:t>platforms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Number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12 (2025)</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Project report</w:t>
            </w:r>
          </w:p>
        </w:tc>
      </w:tr>
      <w:tr>
        <w:trPr>
          <w:trHeight w:val="418" w:hRule="exact"/>
        </w:trPr>
        <w:tc>
          <w:tcPr>
            <w:gridSpan w:val="6"/>
            <w:tcBorders>
              <w:top w:val="single" w:sz="4"/>
              <w:left w:val="single" w:sz="4"/>
              <w:right w:val="single" w:sz="4"/>
            </w:tcBorders>
            <w:shd w:val="clear" w:color="auto" w:fill="A7D08C"/>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76B531"/>
                <w:spacing w:val="0"/>
                <w:w w:val="100"/>
                <w:position w:val="0"/>
                <w:sz w:val="16"/>
                <w:szCs w:val="16"/>
                <w:shd w:val="clear" w:color="auto" w:fill="auto"/>
                <w:lang w:val="en-US" w:eastAsia="en-US" w:bidi="en-US"/>
              </w:rPr>
              <w:t xml:space="preserve">1 </w:t>
            </w:r>
            <w:r>
              <w:rPr>
                <w:b/>
                <w:bCs/>
                <w:color w:val="000000"/>
                <w:spacing w:val="0"/>
                <w:w w:val="100"/>
                <w:position w:val="0"/>
                <w:sz w:val="18"/>
                <w:szCs w:val="18"/>
                <w:shd w:val="clear" w:color="auto" w:fill="auto"/>
                <w:lang w:val="en-US" w:eastAsia="en-US" w:bidi="en-US"/>
              </w:rPr>
              <w:t>PRODUCT STATEMENT 4: The capacities of women's cooperatives and VC actors are strengthened</w:t>
            </w:r>
          </w:p>
        </w:tc>
      </w:tr>
      <w:tr>
        <w:trPr>
          <w:trHeight w:val="811"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OUTPUT INDICATOR 4.1: A training and restructuring plan for cooperatives is adopted and implemented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Qualitative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shd w:val="clear" w:color="auto" w:fill="auto"/>
                <w:lang w:val="en-US" w:eastAsia="en-US" w:bidi="en-US"/>
              </w:rPr>
              <w:t>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shd w:val="clear" w:color="auto" w:fill="auto"/>
                <w:lang w:val="en-US" w:eastAsia="en-US" w:bidi="en-US"/>
              </w:rPr>
              <w:t>O</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600" w:right="0" w:hanging="40"/>
              <w:jc w:val="left"/>
              <w:rPr>
                <w:sz w:val="18"/>
                <w:szCs w:val="18"/>
              </w:rPr>
            </w:pPr>
            <w:r>
              <w:rPr>
                <w:color w:val="000000"/>
                <w:spacing w:val="0"/>
                <w:w w:val="100"/>
                <w:position w:val="0"/>
                <w:sz w:val="18"/>
                <w:szCs w:val="18"/>
                <w:shd w:val="clear" w:color="auto" w:fill="auto"/>
                <w:lang w:val="en-US" w:eastAsia="en-US" w:bidi="en-US"/>
              </w:rPr>
              <w:t>Provider reports</w:t>
            </w:r>
          </w:p>
        </w:tc>
      </w:tr>
      <w:tr>
        <w:trPr>
          <w:trHeight w:val="1238" w:hRule="exact"/>
        </w:trPr>
        <w:tc>
          <w:tcPr>
            <w:tcBorders>
              <w:top w:val="single" w:sz="4"/>
              <w:left w:val="single" w:sz="4"/>
            </w:tcBorders>
            <w:shd w:val="clear" w:color="auto" w:fill="auto"/>
            <w:vAlign w:val="top"/>
          </w:tcPr>
          <w:p>
            <w:pPr>
              <w:pStyle w:val="Style21"/>
              <w:keepNext w:val="0"/>
              <w:keepLines w:val="0"/>
              <w:widowControl w:val="0"/>
              <w:shd w:val="clear" w:color="auto" w:fill="auto"/>
              <w:tabs>
                <w:tab w:pos="1706" w:val="left"/>
                <w:tab w:pos="3016" w:val="left"/>
              </w:tabs>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OUTPUT INDICATOR 4.2: Resource persons and leaders reached by training in cooperative</w:t>
              <w:tab/>
              <w:t>management,</w:t>
              <w:tab/>
              <w:t>technical</w:t>
            </w:r>
          </w:p>
          <w:p>
            <w:pPr>
              <w:pStyle w:val="Style21"/>
              <w:keepNext w:val="0"/>
              <w:keepLines w:val="0"/>
              <w:widowControl w:val="0"/>
              <w:shd w:val="clear" w:color="auto" w:fill="auto"/>
              <w:tabs>
                <w:tab w:pos="1529" w:val="left"/>
                <w:tab w:pos="2695" w:val="left"/>
              </w:tabs>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itineraries,</w:t>
              <w:tab/>
              <w:t>agroecology,</w:t>
              <w:tab/>
              <w:t>climate-smart</w:t>
            </w:r>
          </w:p>
          <w:p>
            <w:pPr>
              <w:pStyle w:val="Style21"/>
              <w:keepNext w:val="0"/>
              <w:keepLines w:val="0"/>
              <w:widowControl w:val="0"/>
              <w:shd w:val="clear" w:color="auto" w:fill="auto"/>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agriculture, gender and nutrition</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Number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shd w:val="clear" w:color="auto" w:fill="auto"/>
                <w:lang w:val="en-US" w:eastAsia="en-US" w:bidi="en-US"/>
              </w:rPr>
              <w:t>1000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600" w:right="0" w:hanging="40"/>
              <w:jc w:val="left"/>
              <w:rPr>
                <w:sz w:val="18"/>
                <w:szCs w:val="18"/>
              </w:rPr>
            </w:pPr>
            <w:r>
              <w:rPr>
                <w:color w:val="000000"/>
                <w:spacing w:val="0"/>
                <w:w w:val="100"/>
                <w:position w:val="0"/>
                <w:sz w:val="18"/>
                <w:szCs w:val="18"/>
                <w:shd w:val="clear" w:color="auto" w:fill="auto"/>
                <w:lang w:val="en-US" w:eastAsia="en-US" w:bidi="en-US"/>
              </w:rPr>
              <w:t>Provider reports</w:t>
            </w:r>
          </w:p>
        </w:tc>
      </w:tr>
      <w:tr>
        <w:trPr>
          <w:trHeight w:val="811" w:hRule="exact"/>
        </w:trPr>
        <w:tc>
          <w:tcPr>
            <w:tcBorders>
              <w:top w:val="single" w:sz="4"/>
              <w:left w:val="single" w:sz="4"/>
            </w:tcBorders>
            <w:shd w:val="clear" w:color="auto" w:fill="auto"/>
            <w:vAlign w:val="top"/>
          </w:tcPr>
          <w:p>
            <w:pPr>
              <w:pStyle w:val="Style21"/>
              <w:keepNext w:val="0"/>
              <w:keepLines w:val="0"/>
              <w:widowControl w:val="0"/>
              <w:shd w:val="clear" w:color="auto" w:fill="auto"/>
              <w:tabs>
                <w:tab w:pos="2320" w:val="left"/>
                <w:tab w:pos="3414" w:val="left"/>
              </w:tabs>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OUTPUT INDICATOR 4.3: Smallholder farmers trained in</w:t>
              <w:tab/>
              <w:t>agroecology</w:t>
              <w:tab/>
              <w:t>and</w:t>
            </w:r>
          </w:p>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shd w:val="clear" w:color="auto" w:fill="auto"/>
                <w:lang w:val="en-US" w:eastAsia="en-US" w:bidi="en-US"/>
              </w:rPr>
              <w:t>climate-smart agriculture</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700" w:right="0" w:hanging="300"/>
              <w:jc w:val="left"/>
              <w:rPr>
                <w:sz w:val="18"/>
                <w:szCs w:val="18"/>
              </w:rPr>
            </w:pPr>
            <w:r>
              <w:rPr>
                <w:color w:val="000000"/>
                <w:spacing w:val="0"/>
                <w:w w:val="100"/>
                <w:position w:val="0"/>
                <w:sz w:val="18"/>
                <w:szCs w:val="18"/>
                <w:shd w:val="clear" w:color="auto" w:fill="auto"/>
                <w:lang w:val="en-US" w:eastAsia="en-US" w:bidi="en-US"/>
              </w:rPr>
              <w:t>Number/% of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4500/25%</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600" w:right="0" w:hanging="40"/>
              <w:jc w:val="left"/>
              <w:rPr>
                <w:sz w:val="18"/>
                <w:szCs w:val="18"/>
              </w:rPr>
            </w:pPr>
            <w:r>
              <w:rPr>
                <w:color w:val="000000"/>
                <w:spacing w:val="0"/>
                <w:w w:val="100"/>
                <w:position w:val="0"/>
                <w:sz w:val="18"/>
                <w:szCs w:val="18"/>
                <w:shd w:val="clear" w:color="auto" w:fill="auto"/>
                <w:lang w:val="en-US" w:eastAsia="en-US" w:bidi="en-US"/>
              </w:rPr>
              <w:t>Provider reports</w:t>
            </w:r>
          </w:p>
        </w:tc>
      </w:tr>
      <w:tr>
        <w:trPr>
          <w:trHeight w:val="600"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OUTPUT INDICATOR 4. 4: Smallholder Farmers with Nutrition Training</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700" w:right="0" w:hanging="300"/>
              <w:jc w:val="left"/>
              <w:rPr>
                <w:sz w:val="18"/>
                <w:szCs w:val="18"/>
              </w:rPr>
            </w:pPr>
            <w:r>
              <w:rPr>
                <w:color w:val="000000"/>
                <w:spacing w:val="0"/>
                <w:w w:val="100"/>
                <w:position w:val="0"/>
                <w:sz w:val="18"/>
                <w:szCs w:val="18"/>
                <w:shd w:val="clear" w:color="auto" w:fill="auto"/>
                <w:lang w:val="en-US" w:eastAsia="en-US" w:bidi="en-US"/>
              </w:rPr>
              <w:t>Number/% of</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8"/>
                <w:szCs w:val="18"/>
                <w:shd w:val="clear" w:color="auto" w:fill="auto"/>
                <w:lang w:val="en-US" w:eastAsia="en-US" w:bidi="en-US"/>
              </w:rPr>
              <w:t>7200/40%</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600" w:right="0" w:hanging="40"/>
              <w:jc w:val="left"/>
              <w:rPr>
                <w:sz w:val="18"/>
                <w:szCs w:val="18"/>
              </w:rPr>
            </w:pPr>
            <w:r>
              <w:rPr>
                <w:color w:val="000000"/>
                <w:spacing w:val="0"/>
                <w:w w:val="100"/>
                <w:position w:val="0"/>
                <w:sz w:val="18"/>
                <w:szCs w:val="18"/>
                <w:shd w:val="clear" w:color="auto" w:fill="auto"/>
                <w:lang w:val="en-US" w:eastAsia="en-US" w:bidi="en-US"/>
              </w:rPr>
              <w:t>Provider reports</w:t>
            </w:r>
          </w:p>
        </w:tc>
      </w:tr>
      <w:tr>
        <w:trPr>
          <w:trHeight w:val="418" w:hRule="exact"/>
        </w:trPr>
        <w:tc>
          <w:tcPr>
            <w:gridSpan w:val="6"/>
            <w:tcBorders>
              <w:top w:val="single" w:sz="4"/>
              <w:left w:val="single" w:sz="4"/>
              <w:right w:val="single" w:sz="4"/>
            </w:tcBorders>
            <w:shd w:val="clear" w:color="auto" w:fill="A7D08C"/>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76B531"/>
                <w:spacing w:val="0"/>
                <w:w w:val="100"/>
                <w:position w:val="0"/>
                <w:sz w:val="16"/>
                <w:szCs w:val="16"/>
                <w:shd w:val="clear" w:color="auto" w:fill="auto"/>
                <w:lang w:val="en-US" w:eastAsia="en-US" w:bidi="en-US"/>
              </w:rPr>
              <w:t xml:space="preserve">1 </w:t>
            </w:r>
            <w:r>
              <w:rPr>
                <w:b/>
                <w:bCs/>
                <w:color w:val="000000"/>
                <w:spacing w:val="0"/>
                <w:w w:val="100"/>
                <w:position w:val="0"/>
                <w:sz w:val="18"/>
                <w:szCs w:val="18"/>
                <w:shd w:val="clear" w:color="auto" w:fill="auto"/>
                <w:lang w:val="en-US" w:eastAsia="en-US" w:bidi="en-US"/>
              </w:rPr>
              <w:t>PRODUCT STATEMENT 5: Agricultural Value Chain Infrastructures are developed</w:t>
            </w:r>
          </w:p>
        </w:tc>
      </w:tr>
      <w:tr>
        <w:trPr>
          <w:trHeight w:val="816" w:hRule="exact"/>
        </w:trPr>
        <w:tc>
          <w:tcPr>
            <w:tcBorders>
              <w:top w:val="single" w:sz="4"/>
              <w:left w:val="single" w:sz="4"/>
            </w:tcBorders>
            <w:shd w:val="clear" w:color="auto" w:fill="auto"/>
            <w:vAlign w:val="top"/>
          </w:tcPr>
          <w:p>
            <w:pPr>
              <w:pStyle w:val="Style21"/>
              <w:keepNext w:val="0"/>
              <w:keepLines w:val="0"/>
              <w:widowControl w:val="0"/>
              <w:shd w:val="clear" w:color="auto" w:fill="auto"/>
              <w:tabs>
                <w:tab w:pos="1302" w:val="left"/>
                <w:tab w:pos="1768" w:val="left"/>
                <w:tab w:pos="2483" w:val="left"/>
                <w:tab w:pos="3299" w:val="left"/>
              </w:tabs>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PRODUCT INDICATOR 5.1: Vegetable packing</w:t>
              <w:tab/>
              <w:t>and</w:t>
              <w:tab/>
              <w:t>storage</w:t>
              <w:tab/>
              <w:t>facilities</w:t>
              <w:tab/>
              <w:t>built,</w:t>
            </w:r>
          </w:p>
          <w:p>
            <w:pPr>
              <w:pStyle w:val="Style21"/>
              <w:keepNext w:val="0"/>
              <w:keepLines w:val="0"/>
              <w:widowControl w:val="0"/>
              <w:shd w:val="clear" w:color="auto" w:fill="auto"/>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equipped and functional.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Number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Project report</w:t>
            </w:r>
          </w:p>
        </w:tc>
      </w:tr>
      <w:tr>
        <w:trPr>
          <w:trHeight w:val="595" w:hRule="exact"/>
        </w:trPr>
        <w:tc>
          <w:tcPr>
            <w:tcBorders>
              <w:top w:val="single" w:sz="4"/>
              <w:left w:val="single" w:sz="4"/>
            </w:tcBorders>
            <w:shd w:val="clear" w:color="auto" w:fill="auto"/>
            <w:vAlign w:val="top"/>
          </w:tcPr>
          <w:p>
            <w:pPr>
              <w:pStyle w:val="Style21"/>
              <w:keepNext w:val="0"/>
              <w:keepLines w:val="0"/>
              <w:widowControl w:val="0"/>
              <w:shd w:val="clear" w:color="auto" w:fill="auto"/>
              <w:tabs>
                <w:tab w:pos="1606" w:val="left"/>
                <w:tab w:pos="2830" w:val="left"/>
                <w:tab w:pos="3329" w:val="left"/>
              </w:tabs>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PRODUCT</w:t>
              <w:tab/>
              <w:t>INDICATOR</w:t>
              <w:tab/>
              <w:t>5.2:</w:t>
              <w:tab/>
              <w:t>Built</w:t>
            </w:r>
          </w:p>
          <w:p>
            <w:pPr>
              <w:pStyle w:val="Style21"/>
              <w:keepNext w:val="0"/>
              <w:keepLines w:val="0"/>
              <w:widowControl w:val="0"/>
              <w:shd w:val="clear" w:color="auto" w:fill="auto"/>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vegetable markets equipped and functional.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Number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shd w:val="clear" w:color="auto" w:fill="auto"/>
                <w:lang w:val="en-US" w:eastAsia="en-US" w:bidi="en-US"/>
              </w:rPr>
              <w:t>7</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Project report</w:t>
            </w:r>
          </w:p>
        </w:tc>
      </w:tr>
      <w:tr>
        <w:trPr>
          <w:trHeight w:val="816" w:hRule="exact"/>
        </w:trPr>
        <w:tc>
          <w:tcPr>
            <w:tcBorders>
              <w:top w:val="single" w:sz="4"/>
              <w:left w:val="single" w:sz="4"/>
            </w:tcBorders>
            <w:shd w:val="clear" w:color="auto" w:fill="auto"/>
            <w:vAlign w:val="top"/>
          </w:tcPr>
          <w:p>
            <w:pPr>
              <w:pStyle w:val="Style21"/>
              <w:keepNext w:val="0"/>
              <w:keepLines w:val="0"/>
              <w:widowControl w:val="0"/>
              <w:shd w:val="clear" w:color="auto" w:fill="auto"/>
              <w:tabs>
                <w:tab w:pos="1130" w:val="left"/>
                <w:tab w:pos="1984" w:val="left"/>
                <w:tab w:pos="2344" w:val="left"/>
                <w:tab w:pos="3088" w:val="left"/>
              </w:tabs>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PRODUCT INDICATOR 5.3: Equipment made</w:t>
              <w:tab/>
              <w:t>available</w:t>
              <w:tab/>
              <w:t>to</w:t>
              <w:tab/>
              <w:t>support</w:t>
              <w:tab/>
              <w:t>income</w:t>
              <w:softHyphen/>
            </w:r>
          </w:p>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shd w:val="clear" w:color="auto" w:fill="auto"/>
                <w:lang w:val="en-US" w:eastAsia="en-US" w:bidi="en-US"/>
              </w:rPr>
              <w:t>generating activities and made functional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Number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0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360"/>
              <w:jc w:val="left"/>
              <w:rPr>
                <w:sz w:val="18"/>
                <w:szCs w:val="18"/>
              </w:rPr>
            </w:pPr>
            <w:r>
              <w:rPr>
                <w:color w:val="000000"/>
                <w:spacing w:val="0"/>
                <w:w w:val="100"/>
                <w:position w:val="0"/>
                <w:sz w:val="18"/>
                <w:szCs w:val="18"/>
                <w:shd w:val="clear" w:color="auto" w:fill="auto"/>
                <w:lang w:val="en-US" w:eastAsia="en-US" w:bidi="en-US"/>
              </w:rPr>
              <w:t>Project report</w:t>
            </w:r>
          </w:p>
        </w:tc>
      </w:tr>
      <w:tr>
        <w:trPr>
          <w:trHeight w:val="418" w:hRule="exact"/>
        </w:trPr>
        <w:tc>
          <w:tcPr>
            <w:gridSpan w:val="6"/>
            <w:tcBorders>
              <w:top w:val="single" w:sz="4"/>
              <w:left w:val="single" w:sz="4"/>
              <w:right w:val="single" w:sz="4"/>
            </w:tcBorders>
            <w:shd w:val="clear" w:color="auto" w:fill="A7D08C"/>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76B531"/>
                <w:spacing w:val="0"/>
                <w:w w:val="100"/>
                <w:position w:val="0"/>
                <w:sz w:val="16"/>
                <w:szCs w:val="16"/>
                <w:shd w:val="clear" w:color="auto" w:fill="auto"/>
                <w:lang w:val="en-US" w:eastAsia="en-US" w:bidi="en-US"/>
              </w:rPr>
              <w:t xml:space="preserve">1 </w:t>
            </w:r>
            <w:r>
              <w:rPr>
                <w:b/>
                <w:bCs/>
                <w:color w:val="000000"/>
                <w:spacing w:val="0"/>
                <w:w w:val="100"/>
                <w:position w:val="0"/>
                <w:sz w:val="18"/>
                <w:szCs w:val="18"/>
                <w:shd w:val="clear" w:color="auto" w:fill="auto"/>
                <w:lang w:val="en-US" w:eastAsia="en-US" w:bidi="en-US"/>
              </w:rPr>
              <w:t>PRODUCT STATEMENT 6: Youth (70% girls and 30% boys) and women's entrepreneurship, is developed</w:t>
            </w:r>
          </w:p>
        </w:tc>
      </w:tr>
      <w:tr>
        <w:trPr>
          <w:trHeight w:val="811"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PRODUCT INDICATOR 6.1: Number of young entrepreneurs in the CVA financed and accompanied.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Number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660"/>
              <w:jc w:val="left"/>
              <w:rPr>
                <w:sz w:val="18"/>
                <w:szCs w:val="18"/>
              </w:rPr>
            </w:pPr>
            <w:r>
              <w:rPr>
                <w:color w:val="000000"/>
                <w:spacing w:val="0"/>
                <w:w w:val="100"/>
                <w:position w:val="0"/>
                <w:sz w:val="18"/>
                <w:szCs w:val="18"/>
                <w:shd w:val="clear" w:color="auto" w:fill="auto"/>
                <w:lang w:val="en-US" w:eastAsia="en-US" w:bidi="en-US"/>
              </w:rPr>
              <w:t>100</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600" w:right="0" w:firstLine="20"/>
              <w:jc w:val="left"/>
              <w:rPr>
                <w:sz w:val="18"/>
                <w:szCs w:val="18"/>
              </w:rPr>
            </w:pPr>
            <w:r>
              <w:rPr>
                <w:color w:val="000000"/>
                <w:spacing w:val="0"/>
                <w:w w:val="100"/>
                <w:position w:val="0"/>
                <w:sz w:val="18"/>
                <w:szCs w:val="18"/>
                <w:shd w:val="clear" w:color="auto" w:fill="auto"/>
                <w:lang w:val="en-US" w:eastAsia="en-US" w:bidi="en-US"/>
              </w:rPr>
              <w:t>Project Reports</w:t>
            </w:r>
          </w:p>
        </w:tc>
      </w:tr>
      <w:tr>
        <w:trPr>
          <w:trHeight w:val="811" w:hRule="exact"/>
        </w:trPr>
        <w:tc>
          <w:tcPr>
            <w:tcBorders>
              <w:top w:val="single" w:sz="4"/>
              <w:left w:val="single" w:sz="4"/>
            </w:tcBorders>
            <w:shd w:val="clear" w:color="auto" w:fill="auto"/>
            <w:vAlign w:val="top"/>
          </w:tcPr>
          <w:p>
            <w:pPr>
              <w:pStyle w:val="Style21"/>
              <w:keepNext w:val="0"/>
              <w:keepLines w:val="0"/>
              <w:widowControl w:val="0"/>
              <w:shd w:val="clear" w:color="auto" w:fill="auto"/>
              <w:tabs>
                <w:tab w:pos="1590" w:val="left"/>
                <w:tab w:pos="2507" w:val="left"/>
                <w:tab w:pos="3419" w:val="left"/>
              </w:tabs>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PRODUCT INDICATOR 6.1: Number of innovative</w:t>
              <w:tab/>
              <w:t>start-ups</w:t>
              <w:tab/>
              <w:t>financed</w:t>
              <w:tab/>
              <w:t>and</w:t>
            </w:r>
          </w:p>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shd w:val="clear" w:color="auto" w:fill="auto"/>
                <w:lang w:val="en-US" w:eastAsia="en-US" w:bidi="en-US"/>
              </w:rPr>
              <w:t>supported.</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Number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shd w:val="clear" w:color="auto" w:fill="auto"/>
                <w:lang w:val="en-US" w:eastAsia="en-US" w:bidi="en-US"/>
              </w:rPr>
              <w:t>4</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600" w:right="0" w:firstLine="20"/>
              <w:jc w:val="left"/>
              <w:rPr>
                <w:sz w:val="18"/>
                <w:szCs w:val="18"/>
              </w:rPr>
            </w:pPr>
            <w:r>
              <w:rPr>
                <w:color w:val="000000"/>
                <w:spacing w:val="0"/>
                <w:w w:val="100"/>
                <w:position w:val="0"/>
                <w:sz w:val="18"/>
                <w:szCs w:val="18"/>
                <w:shd w:val="clear" w:color="auto" w:fill="auto"/>
                <w:lang w:val="en-US" w:eastAsia="en-US" w:bidi="en-US"/>
              </w:rPr>
              <w:t>Project Reports</w:t>
            </w:r>
          </w:p>
        </w:tc>
      </w:tr>
      <w:tr>
        <w:trPr>
          <w:trHeight w:val="422" w:hRule="exact"/>
        </w:trPr>
        <w:tc>
          <w:tcPr>
            <w:gridSpan w:val="6"/>
            <w:tcBorders>
              <w:top w:val="single" w:sz="4"/>
              <w:left w:val="single" w:sz="4"/>
              <w:right w:val="single" w:sz="4"/>
            </w:tcBorders>
            <w:shd w:val="clear" w:color="auto" w:fill="A7D08C"/>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76B531"/>
                <w:spacing w:val="0"/>
                <w:w w:val="100"/>
                <w:position w:val="0"/>
                <w:sz w:val="16"/>
                <w:szCs w:val="16"/>
                <w:shd w:val="clear" w:color="auto" w:fill="auto"/>
                <w:lang w:val="en-US" w:eastAsia="en-US" w:bidi="en-US"/>
              </w:rPr>
              <w:t xml:space="preserve">1 </w:t>
            </w:r>
            <w:r>
              <w:rPr>
                <w:b/>
                <w:bCs/>
                <w:color w:val="000000"/>
                <w:spacing w:val="0"/>
                <w:w w:val="100"/>
                <w:position w:val="0"/>
                <w:sz w:val="18"/>
                <w:szCs w:val="18"/>
                <w:shd w:val="clear" w:color="auto" w:fill="auto"/>
                <w:lang w:val="en-US" w:eastAsia="en-US" w:bidi="en-US"/>
              </w:rPr>
              <w:t>PRODUCT STATEMENT 7: An inclusive and community-based financing system, is developed</w:t>
            </w:r>
          </w:p>
        </w:tc>
      </w:tr>
      <w:tr>
        <w:trPr>
          <w:trHeight w:val="811"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520" w:right="0" w:firstLine="20"/>
              <w:jc w:val="both"/>
              <w:rPr>
                <w:sz w:val="18"/>
                <w:szCs w:val="18"/>
              </w:rPr>
            </w:pPr>
            <w:r>
              <w:rPr>
                <w:color w:val="000000"/>
                <w:spacing w:val="0"/>
                <w:w w:val="100"/>
                <w:position w:val="0"/>
                <w:sz w:val="18"/>
                <w:szCs w:val="18"/>
                <w:shd w:val="clear" w:color="auto" w:fill="auto"/>
                <w:lang w:val="en-US" w:eastAsia="en-US" w:bidi="en-US"/>
              </w:rPr>
              <w:t>PRODUCT INDICATOR 7.1: Savings and Credit Banks (ECSC) established and operational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Number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00"/>
              <w:jc w:val="left"/>
              <w:rPr>
                <w:sz w:val="18"/>
                <w:szCs w:val="18"/>
              </w:rPr>
            </w:pPr>
            <w:r>
              <w:rPr>
                <w:color w:val="000000"/>
                <w:spacing w:val="0"/>
                <w:w w:val="100"/>
                <w:position w:val="0"/>
                <w:sz w:val="18"/>
                <w:szCs w:val="18"/>
                <w:shd w:val="clear" w:color="auto" w:fill="auto"/>
                <w:lang w:val="en-US" w:eastAsia="en-US" w:bidi="en-US"/>
              </w:rPr>
              <w:t>12</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600" w:right="0" w:firstLine="20"/>
              <w:jc w:val="left"/>
              <w:rPr>
                <w:sz w:val="18"/>
                <w:szCs w:val="18"/>
              </w:rPr>
            </w:pPr>
            <w:r>
              <w:rPr>
                <w:color w:val="000000"/>
                <w:spacing w:val="0"/>
                <w:w w:val="100"/>
                <w:position w:val="0"/>
                <w:sz w:val="18"/>
                <w:szCs w:val="18"/>
                <w:shd w:val="clear" w:color="auto" w:fill="auto"/>
                <w:lang w:val="en-US" w:eastAsia="en-US" w:bidi="en-US"/>
              </w:rPr>
              <w:t>Network Reports</w:t>
            </w:r>
          </w:p>
        </w:tc>
      </w:tr>
      <w:tr>
        <w:trPr>
          <w:trHeight w:val="610"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20"/>
              <w:jc w:val="both"/>
              <w:rPr>
                <w:sz w:val="18"/>
                <w:szCs w:val="18"/>
              </w:rPr>
            </w:pPr>
            <w:r>
              <w:rPr>
                <w:color w:val="000000"/>
                <w:spacing w:val="0"/>
                <w:w w:val="100"/>
                <w:position w:val="0"/>
                <w:sz w:val="18"/>
                <w:szCs w:val="18"/>
                <w:shd w:val="clear" w:color="auto" w:fill="auto"/>
                <w:lang w:val="en-US" w:eastAsia="en-US" w:bidi="en-US"/>
              </w:rPr>
              <w:t>PRODUCT INDICATOR 7.2: Volume of</w:t>
            </w:r>
          </w:p>
          <w:p>
            <w:pPr>
              <w:pStyle w:val="Style21"/>
              <w:keepNext w:val="0"/>
              <w:keepLines w:val="0"/>
              <w:widowControl w:val="0"/>
              <w:shd w:val="clear" w:color="auto" w:fill="auto"/>
              <w:tabs>
                <w:tab w:pos="1581" w:val="left"/>
                <w:tab w:pos="2310" w:val="left"/>
                <w:tab w:pos="3410" w:val="left"/>
              </w:tabs>
              <w:bidi w:val="0"/>
              <w:spacing w:before="0" w:after="0" w:line="240" w:lineRule="auto"/>
              <w:ind w:left="0" w:right="0" w:firstLine="520"/>
              <w:jc w:val="both"/>
              <w:rPr>
                <w:sz w:val="18"/>
                <w:szCs w:val="18"/>
              </w:rPr>
            </w:pPr>
            <w:r>
              <w:rPr>
                <w:color w:val="000000"/>
                <w:spacing w:val="0"/>
                <w:w w:val="100"/>
                <w:position w:val="0"/>
                <w:sz w:val="18"/>
                <w:szCs w:val="18"/>
                <w:shd w:val="clear" w:color="auto" w:fill="auto"/>
                <w:lang w:val="en-US" w:eastAsia="en-US" w:bidi="en-US"/>
              </w:rPr>
              <w:t>Additional</w:t>
              <w:tab/>
              <w:t>Credit</w:t>
              <w:tab/>
              <w:t>Distributed</w:t>
              <w:tab/>
              <w:t>and</w:t>
            </w:r>
          </w:p>
        </w:tc>
        <w:tc>
          <w:tcPr>
            <w:tcBorders>
              <w:top w:val="single" w:sz="4"/>
              <w:left w:val="single" w:sz="4"/>
              <w:bottom w:val="single" w:sz="4"/>
            </w:tcBorders>
            <w:shd w:val="clear" w:color="auto" w:fill="auto"/>
            <w:vAlign w:val="top"/>
          </w:tcPr>
          <w:p>
            <w:pPr>
              <w:widowControl w:val="0"/>
              <w:rPr>
                <w:sz w:val="10"/>
                <w:szCs w:val="10"/>
              </w:rPr>
            </w:pP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560" w:right="0" w:hanging="160"/>
              <w:jc w:val="left"/>
              <w:rPr>
                <w:sz w:val="18"/>
                <w:szCs w:val="18"/>
              </w:rPr>
            </w:pPr>
            <w:r>
              <w:rPr>
                <w:color w:val="000000"/>
                <w:spacing w:val="0"/>
                <w:w w:val="100"/>
                <w:position w:val="0"/>
                <w:sz w:val="18"/>
                <w:szCs w:val="18"/>
                <w:shd w:val="clear" w:color="auto" w:fill="auto"/>
                <w:lang w:val="en-US" w:eastAsia="en-US" w:bidi="en-US"/>
              </w:rPr>
              <w:t>Amount/% of total</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100" w:after="0" w:line="240" w:lineRule="auto"/>
              <w:ind w:left="0" w:right="0" w:firstLine="74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100" w:after="0" w:line="240" w:lineRule="auto"/>
              <w:ind w:left="0" w:right="0" w:firstLine="600"/>
              <w:jc w:val="left"/>
              <w:rPr>
                <w:sz w:val="18"/>
                <w:szCs w:val="18"/>
              </w:rPr>
            </w:pPr>
            <w:r>
              <w:rPr>
                <w:color w:val="000000"/>
                <w:spacing w:val="0"/>
                <w:w w:val="100"/>
                <w:position w:val="0"/>
                <w:sz w:val="18"/>
                <w:szCs w:val="18"/>
                <w:shd w:val="clear" w:color="auto" w:fill="auto"/>
                <w:lang w:val="en-US" w:eastAsia="en-US" w:bidi="en-US"/>
              </w:rPr>
              <w:t>TBD</w:t>
            </w:r>
          </w:p>
        </w:tc>
        <w:tc>
          <w:tcPr>
            <w:tcBorders>
              <w:top w:val="single" w:sz="4"/>
              <w:left w:val="single" w:sz="4"/>
              <w:bottom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600" w:right="0" w:firstLine="20"/>
              <w:jc w:val="left"/>
              <w:rPr>
                <w:sz w:val="18"/>
                <w:szCs w:val="18"/>
              </w:rPr>
            </w:pPr>
            <w:r>
              <w:rPr>
                <w:color w:val="000000"/>
                <w:spacing w:val="0"/>
                <w:w w:val="100"/>
                <w:position w:val="0"/>
                <w:sz w:val="18"/>
                <w:szCs w:val="18"/>
                <w:shd w:val="clear" w:color="auto" w:fill="auto"/>
                <w:lang w:val="en-US" w:eastAsia="en-US" w:bidi="en-US"/>
              </w:rPr>
              <w:t>Network Reports</w:t>
            </w:r>
          </w:p>
        </w:tc>
      </w:tr>
    </w:tbl>
    <w:p>
      <w:pPr>
        <w:spacing w:lineRule="exact" w:line="1"/>
        <w:rPr>
          <w:sz w:val="2"/>
          <w:szCs w:val="2"/>
        </w:rPr>
      </w:pPr>
      <w:r>
        <w:br w:type="page"/>
      </w:r>
    </w:p>
    <w:tbl>
      <w:tblPr>
        <w:tblOverlap w:val="never"/>
        <w:jc w:val="center"/>
        <w:tblLayout w:type="fixed"/>
      </w:tblPr>
      <w:tblGrid>
        <w:gridCol w:w="3830"/>
        <w:gridCol w:w="317"/>
        <w:gridCol w:w="1416"/>
        <w:gridCol w:w="1416"/>
        <w:gridCol w:w="1387"/>
        <w:gridCol w:w="1574"/>
      </w:tblGrid>
      <w:tr>
        <w:trPr>
          <w:trHeight w:val="389"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Collections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422" w:hRule="exact"/>
        </w:trPr>
        <w:tc>
          <w:tcPr>
            <w:gridSpan w:val="6"/>
            <w:tcBorders>
              <w:top w:val="single" w:sz="4"/>
              <w:left w:val="single" w:sz="4"/>
              <w:right w:val="single" w:sz="4"/>
            </w:tcBorders>
            <w:shd w:val="clear" w:color="auto" w:fill="A7D08C"/>
            <w:vAlign w:val="top"/>
          </w:tcPr>
          <w:p>
            <w:pPr>
              <w:pStyle w:val="Style21"/>
              <w:keepNext w:val="0"/>
              <w:keepLines w:val="0"/>
              <w:widowControl w:val="0"/>
              <w:shd w:val="clear" w:color="auto" w:fill="auto"/>
              <w:bidi w:val="0"/>
              <w:spacing w:before="0" w:after="0" w:line="240" w:lineRule="auto"/>
              <w:ind w:left="0" w:right="0" w:firstLine="340"/>
              <w:jc w:val="left"/>
              <w:rPr>
                <w:sz w:val="18"/>
                <w:szCs w:val="18"/>
              </w:rPr>
            </w:pPr>
            <w:r>
              <w:rPr>
                <w:rFonts w:ascii="Arial" w:eastAsia="Arial" w:hAnsi="Arial" w:cs="Arial"/>
                <w:color w:val="76B531"/>
                <w:spacing w:val="0"/>
                <w:w w:val="100"/>
                <w:position w:val="0"/>
                <w:sz w:val="16"/>
                <w:szCs w:val="16"/>
                <w:shd w:val="clear" w:color="auto" w:fill="auto"/>
                <w:lang w:val="en-US" w:eastAsia="en-US" w:bidi="en-US"/>
              </w:rPr>
              <w:t xml:space="preserve">1 </w:t>
            </w:r>
            <w:r>
              <w:rPr>
                <w:b/>
                <w:bCs/>
                <w:color w:val="000000"/>
                <w:spacing w:val="0"/>
                <w:w w:val="100"/>
                <w:position w:val="0"/>
                <w:sz w:val="18"/>
                <w:szCs w:val="18"/>
                <w:shd w:val="clear" w:color="auto" w:fill="auto"/>
                <w:lang w:val="en-US" w:eastAsia="en-US" w:bidi="en-US"/>
              </w:rPr>
              <w:t>PRODUCT STATEMENT 8: The project's institutional and coordination capacities are strengthened</w:t>
            </w:r>
          </w:p>
        </w:tc>
      </w:tr>
      <w:tr>
        <w:trPr>
          <w:trHeight w:val="811" w:hRule="exact"/>
        </w:trPr>
        <w:tc>
          <w:tcPr>
            <w:tcBorders>
              <w:top w:val="single" w:sz="4"/>
              <w:left w:val="single" w:sz="4"/>
            </w:tcBorders>
            <w:shd w:val="clear" w:color="auto" w:fill="auto"/>
            <w:vAlign w:val="top"/>
          </w:tcPr>
          <w:p>
            <w:pPr>
              <w:pStyle w:val="Style21"/>
              <w:keepNext w:val="0"/>
              <w:keepLines w:val="0"/>
              <w:widowControl w:val="0"/>
              <w:shd w:val="clear" w:color="auto" w:fill="auto"/>
              <w:tabs>
                <w:tab w:pos="1619" w:val="left"/>
                <w:tab w:pos="2387" w:val="left"/>
                <w:tab w:pos="3491" w:val="left"/>
              </w:tabs>
              <w:bidi w:val="0"/>
              <w:spacing w:before="0" w:after="0" w:line="240" w:lineRule="auto"/>
              <w:ind w:left="520" w:right="0" w:firstLine="20"/>
              <w:jc w:val="left"/>
              <w:rPr>
                <w:sz w:val="18"/>
                <w:szCs w:val="18"/>
              </w:rPr>
            </w:pPr>
            <w:r>
              <w:rPr>
                <w:color w:val="000000"/>
                <w:spacing w:val="0"/>
                <w:w w:val="100"/>
                <w:position w:val="0"/>
                <w:sz w:val="18"/>
                <w:szCs w:val="18"/>
                <w:shd w:val="clear" w:color="auto" w:fill="auto"/>
                <w:lang w:val="en-US" w:eastAsia="en-US" w:bidi="en-US"/>
              </w:rPr>
              <w:t>PRODUCT INDICATOR 8.1: Access to agricultural</w:t>
              <w:tab/>
              <w:t>market</w:t>
              <w:tab/>
              <w:t>information</w:t>
              <w:tab/>
              <w:t>by</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women's cooperatives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400"/>
              <w:jc w:val="left"/>
              <w:rPr>
                <w:sz w:val="18"/>
                <w:szCs w:val="18"/>
              </w:rPr>
            </w:pPr>
            <w:r>
              <w:rPr>
                <w:color w:val="000000"/>
                <w:spacing w:val="0"/>
                <w:w w:val="100"/>
                <w:position w:val="0"/>
                <w:sz w:val="18"/>
                <w:szCs w:val="18"/>
                <w:shd w:val="clear" w:color="auto" w:fill="auto"/>
                <w:lang w:val="en-US" w:eastAsia="en-US" w:bidi="en-US"/>
              </w:rPr>
              <w:t>Qualitative</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shd w:val="clear" w:color="auto" w:fill="auto"/>
                <w:lang w:val="en-US" w:eastAsia="en-US" w:bidi="en-US"/>
              </w:rPr>
              <w:t>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20"/>
              <w:jc w:val="left"/>
              <w:rPr>
                <w:sz w:val="18"/>
                <w:szCs w:val="18"/>
              </w:rPr>
            </w:pPr>
            <w:r>
              <w:rPr>
                <w:color w:val="000000"/>
                <w:spacing w:val="0"/>
                <w:w w:val="100"/>
                <w:position w:val="0"/>
                <w:sz w:val="18"/>
                <w:szCs w:val="18"/>
                <w:shd w:val="clear" w:color="auto" w:fill="auto"/>
                <w:lang w:val="en-US" w:eastAsia="en-US" w:bidi="en-US"/>
              </w:rPr>
              <w:t>O</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Specific reports</w:t>
            </w:r>
          </w:p>
        </w:tc>
      </w:tr>
      <w:tr>
        <w:trPr>
          <w:trHeight w:val="1238" w:hRule="exact"/>
        </w:trPr>
        <w:tc>
          <w:tcPr>
            <w:tcBorders>
              <w:top w:val="single" w:sz="4"/>
              <w:left w:val="single" w:sz="4"/>
            </w:tcBorders>
            <w:shd w:val="clear" w:color="auto" w:fill="auto"/>
            <w:vAlign w:val="top"/>
          </w:tcPr>
          <w:p>
            <w:pPr>
              <w:pStyle w:val="Style21"/>
              <w:keepNext w:val="0"/>
              <w:keepLines w:val="0"/>
              <w:widowControl w:val="0"/>
              <w:shd w:val="clear" w:color="auto" w:fill="auto"/>
              <w:tabs>
                <w:tab w:pos="1067" w:val="left"/>
                <w:tab w:pos="1931" w:val="left"/>
                <w:tab w:pos="2858" w:val="left"/>
                <w:tab w:pos="3328" w:val="left"/>
              </w:tabs>
              <w:bidi w:val="0"/>
              <w:spacing w:before="0" w:after="0" w:line="240" w:lineRule="auto"/>
              <w:ind w:left="520" w:right="0" w:firstLine="20"/>
              <w:jc w:val="left"/>
              <w:rPr>
                <w:sz w:val="18"/>
                <w:szCs w:val="18"/>
              </w:rPr>
            </w:pPr>
            <w:r>
              <w:rPr>
                <w:color w:val="000000"/>
                <w:spacing w:val="0"/>
                <w:w w:val="100"/>
                <w:position w:val="0"/>
                <w:sz w:val="18"/>
                <w:szCs w:val="18"/>
                <w:shd w:val="clear" w:color="auto" w:fill="auto"/>
                <w:lang w:val="en-US" w:eastAsia="en-US" w:bidi="en-US"/>
              </w:rPr>
              <w:t>OUTPUT INDICATOR 8.2: Management team at the grassroots level strengthened by two experts in Agribusiness and Agro</w:t>
              <w:softHyphen/>
              <w:t>food</w:t>
              <w:tab/>
              <w:t>Industry,</w:t>
              <w:tab/>
              <w:t>animators</w:t>
              <w:tab/>
              <w:t>and</w:t>
              <w:tab/>
              <w:t>rural</w:t>
            </w:r>
          </w:p>
          <w:p>
            <w:pPr>
              <w:pStyle w:val="Style21"/>
              <w:keepNext w:val="0"/>
              <w:keepLines w:val="0"/>
              <w:widowControl w:val="0"/>
              <w:shd w:val="clear" w:color="auto" w:fill="auto"/>
              <w:bidi w:val="0"/>
              <w:spacing w:before="0" w:after="0" w:line="240" w:lineRule="auto"/>
              <w:ind w:left="0" w:right="0" w:firstLine="520"/>
              <w:jc w:val="left"/>
              <w:rPr>
                <w:sz w:val="18"/>
                <w:szCs w:val="18"/>
              </w:rPr>
            </w:pPr>
            <w:r>
              <w:rPr>
                <w:color w:val="000000"/>
                <w:spacing w:val="0"/>
                <w:w w:val="100"/>
                <w:position w:val="0"/>
                <w:sz w:val="18"/>
                <w:szCs w:val="18"/>
                <w:shd w:val="clear" w:color="auto" w:fill="auto"/>
                <w:lang w:val="en-US" w:eastAsia="en-US" w:bidi="en-US"/>
              </w:rPr>
              <w:t>advisors.</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500"/>
              <w:jc w:val="left"/>
              <w:rPr>
                <w:sz w:val="18"/>
                <w:szCs w:val="18"/>
              </w:rPr>
            </w:pPr>
            <w:r>
              <w:rPr>
                <w:color w:val="000000"/>
                <w:spacing w:val="0"/>
                <w:w w:val="100"/>
                <w:position w:val="0"/>
                <w:sz w:val="18"/>
                <w:szCs w:val="18"/>
                <w:shd w:val="clear" w:color="auto" w:fill="auto"/>
                <w:lang w:val="en-US" w:eastAsia="en-US" w:bidi="en-US"/>
              </w:rPr>
              <w:t>Number</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740"/>
              <w:jc w:val="left"/>
              <w:rPr>
                <w:sz w:val="18"/>
                <w:szCs w:val="18"/>
              </w:rPr>
            </w:pPr>
            <w:r>
              <w:rPr>
                <w:color w:val="000000"/>
                <w:spacing w:val="0"/>
                <w:w w:val="100"/>
                <w:position w:val="0"/>
                <w:sz w:val="18"/>
                <w:szCs w:val="18"/>
                <w:shd w:val="clear" w:color="auto" w:fill="auto"/>
                <w:lang w:val="en-US" w:eastAsia="en-US" w:bidi="en-US"/>
              </w:rPr>
              <w:t>0</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8"/>
                <w:szCs w:val="18"/>
                <w:shd w:val="clear" w:color="auto" w:fill="auto"/>
                <w:lang w:val="en-US" w:eastAsia="en-US" w:bidi="en-US"/>
              </w:rPr>
              <w:t>8 of which 50% are women</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580" w:right="0" w:firstLine="60"/>
              <w:jc w:val="left"/>
              <w:rPr>
                <w:sz w:val="18"/>
                <w:szCs w:val="18"/>
              </w:rPr>
            </w:pPr>
            <w:r>
              <w:rPr>
                <w:color w:val="000000"/>
                <w:spacing w:val="0"/>
                <w:w w:val="100"/>
                <w:position w:val="0"/>
                <w:sz w:val="18"/>
                <w:szCs w:val="18"/>
                <w:shd w:val="clear" w:color="auto" w:fill="auto"/>
                <w:lang w:val="en-US" w:eastAsia="en-US" w:bidi="en-US"/>
              </w:rPr>
              <w:t>Project Reports</w:t>
            </w:r>
          </w:p>
        </w:tc>
      </w:tr>
      <w:tr>
        <w:trPr>
          <w:trHeight w:val="394" w:hRule="exact"/>
        </w:trPr>
        <w:tc>
          <w:tcPr>
            <w:gridSpan w:val="6"/>
            <w:tcBorders>
              <w:top w:val="single" w:sz="4"/>
              <w:left w:val="single" w:sz="4"/>
              <w:bottom w:val="single" w:sz="4"/>
              <w:right w:val="single" w:sz="4"/>
            </w:tcBorders>
            <w:shd w:val="clear" w:color="auto" w:fill="auto"/>
            <w:vAlign w:val="top"/>
          </w:tcPr>
          <w:p>
            <w:pPr>
              <w:widowControl w:val="0"/>
              <w:rPr>
                <w:sz w:val="10"/>
                <w:szCs w:val="10"/>
              </w:rPr>
            </w:pPr>
          </w:p>
        </w:tc>
      </w:tr>
    </w:tbl>
    <w:p>
      <w:pPr>
        <w:spacing w:lineRule="exact" w:line="1"/>
        <w:rPr>
          <w:sz w:val="2"/>
          <w:szCs w:val="2"/>
        </w:rPr>
      </w:pPr>
      <w:r>
        <w:br w:type="page"/>
      </w:r>
    </w:p>
    <w:p>
      <w:pPr>
        <w:pStyle w:val="Style9"/>
        <w:keepNext/>
        <w:keepLines/>
        <w:widowControl w:val="0"/>
        <w:pBdr>
          <w:top w:val="single" w:sz="0" w:space="2" w:color="203864"/>
          <w:left w:val="single" w:sz="0" w:space="0" w:color="203864"/>
          <w:bottom w:val="single" w:sz="0" w:space="3" w:color="203864"/>
          <w:right w:val="single" w:sz="0" w:space="0" w:color="203864"/>
        </w:pBdr>
        <w:shd w:val="clear" w:color="auto" w:fill="203864"/>
        <w:bidi w:val="0"/>
        <w:spacing w:before="0" w:after="0" w:line="240" w:lineRule="auto"/>
        <w:ind w:left="0" w:right="0" w:firstLine="0"/>
        <w:jc w:val="left"/>
        <w:rPr>
          <w:sz w:val="24"/>
          <w:szCs w:val="24"/>
        </w:rPr>
      </w:pPr>
      <w:bookmarkStart w:id="120" w:name="bookmark120"/>
      <w:bookmarkStart w:id="121" w:name="bookmark121"/>
      <w:r>
        <w:rPr>
          <w:color w:val="FFFFFF"/>
          <w:spacing w:val="0"/>
          <w:w w:val="100"/>
          <w:position w:val="0"/>
          <w:sz w:val="24"/>
          <w:szCs w:val="24"/>
          <w:shd w:val="clear" w:color="auto" w:fill="auto"/>
          <w:lang w:val="en-US" w:eastAsia="en-US" w:bidi="en-US"/>
        </w:rPr>
        <w:t>Appendix 3 - Risks and Negative Externalities</w:t>
      </w:r>
      <w:bookmarkEnd w:id="121"/>
      <w:bookmarkEnd w:id="120"/>
    </w:p>
    <w:p>
      <w:pPr>
        <w:pStyle w:val="Style9"/>
        <w:keepNext/>
        <w:keepLines/>
        <w:widowControl w:val="0"/>
        <w:pBdr>
          <w:top w:val="single" w:sz="0" w:space="3" w:color="D9E2F3"/>
          <w:left w:val="single" w:sz="0" w:space="0" w:color="D9E2F3"/>
          <w:bottom w:val="single" w:sz="0" w:space="3" w:color="D9E2F3"/>
          <w:right w:val="single" w:sz="0" w:space="0" w:color="D9E2F3"/>
        </w:pBdr>
        <w:shd w:val="clear" w:color="auto" w:fill="D9E2F3"/>
        <w:bidi w:val="0"/>
        <w:spacing w:before="0" w:after="73" w:line="240" w:lineRule="auto"/>
        <w:ind w:left="0" w:right="0" w:firstLine="0"/>
        <w:jc w:val="left"/>
      </w:pPr>
      <w:r>
        <w:rPr>
          <w:color w:val="000000"/>
          <w:spacing w:val="0"/>
          <w:w w:val="100"/>
          <w:position w:val="0"/>
          <w:shd w:val="clear" w:color="auto" w:fill="auto"/>
          <w:lang w:val="en-US" w:eastAsia="en-US" w:bidi="en-US"/>
        </w:rPr>
        <w:t>Table F: Project Risk Assessment</w:t>
      </w:r>
    </w:p>
    <w:tbl>
      <w:tblPr>
        <w:tblOverlap w:val="never"/>
        <w:jc w:val="center"/>
        <w:tblLayout w:type="fixed"/>
      </w:tblPr>
      <w:tblGrid>
        <w:gridCol w:w="1891"/>
        <w:gridCol w:w="1214"/>
        <w:gridCol w:w="1128"/>
        <w:gridCol w:w="2477"/>
        <w:gridCol w:w="2813"/>
      </w:tblGrid>
      <w:tr>
        <w:trPr>
          <w:trHeight w:val="984" w:hRule="exact"/>
        </w:trPr>
        <w:tc>
          <w:tcPr>
            <w:tcBorders>
              <w:top w:val="single" w:sz="4"/>
              <w:left w:val="single" w:sz="4"/>
            </w:tcBorders>
            <w:shd w:val="clear" w:color="auto" w:fill="C5E0B3"/>
            <w:vAlign w:val="top"/>
          </w:tcPr>
          <w:p>
            <w:pPr>
              <w:pStyle w:val="Style21"/>
              <w:keepNext w:val="0"/>
              <w:keepLines w:val="0"/>
              <w:widowControl w:val="0"/>
              <w:shd w:val="clear" w:color="auto" w:fill="auto"/>
              <w:bidi w:val="0"/>
              <w:spacing w:before="0" w:after="0" w:line="206" w:lineRule="auto"/>
              <w:ind w:left="540" w:right="0" w:hanging="240"/>
              <w:jc w:val="left"/>
              <w:rPr>
                <w:sz w:val="20"/>
                <w:szCs w:val="20"/>
              </w:rPr>
            </w:pPr>
            <w:r>
              <w:rPr>
                <w:b/>
                <w:bCs/>
                <w:color w:val="000000"/>
                <w:spacing w:val="0"/>
                <w:w w:val="100"/>
                <w:position w:val="0"/>
                <w:sz w:val="20"/>
                <w:szCs w:val="20"/>
                <w:shd w:val="clear" w:color="auto" w:fill="auto"/>
                <w:lang w:val="en-US" w:eastAsia="en-US" w:bidi="en-US"/>
              </w:rPr>
              <w:t>Potential negative externalities</w:t>
            </w:r>
          </w:p>
        </w:tc>
        <w:tc>
          <w:tcPr>
            <w:tcBorders>
              <w:top w:val="single" w:sz="4"/>
              <w:left w:val="single" w:sz="4"/>
            </w:tcBorders>
            <w:shd w:val="clear" w:color="auto" w:fill="C5E0B3"/>
            <w:vAlign w:val="top"/>
          </w:tcPr>
          <w:p>
            <w:pPr>
              <w:pStyle w:val="Style21"/>
              <w:keepNext w:val="0"/>
              <w:keepLines w:val="0"/>
              <w:widowControl w:val="0"/>
              <w:shd w:val="clear" w:color="auto" w:fill="auto"/>
              <w:bidi w:val="0"/>
              <w:spacing w:before="0" w:after="0" w:line="286"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Probabiliy (L, M, H)</w:t>
            </w:r>
          </w:p>
        </w:tc>
        <w:tc>
          <w:tcPr>
            <w:tcBorders>
              <w:top w:val="single" w:sz="4"/>
              <w:left w:val="single" w:sz="4"/>
            </w:tcBorders>
            <w:shd w:val="clear" w:color="auto" w:fill="C5E0B3"/>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Level of Risk (L, M, H)</w:t>
            </w:r>
          </w:p>
        </w:tc>
        <w:tc>
          <w:tcPr>
            <w:tcBorders>
              <w:top w:val="single" w:sz="4"/>
              <w:left w:val="single" w:sz="4"/>
            </w:tcBorders>
            <w:shd w:val="clear" w:color="auto" w:fill="C5E0B3"/>
            <w:vAlign w:val="top"/>
          </w:tcPr>
          <w:p>
            <w:pPr>
              <w:pStyle w:val="Style21"/>
              <w:keepNext w:val="0"/>
              <w:keepLines w:val="0"/>
              <w:widowControl w:val="0"/>
              <w:shd w:val="clear" w:color="auto" w:fill="auto"/>
              <w:bidi w:val="0"/>
              <w:spacing w:before="0" w:after="0" w:line="26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Description of potential negative externalities</w:t>
            </w:r>
          </w:p>
        </w:tc>
        <w:tc>
          <w:tcPr>
            <w:tcBorders>
              <w:top w:val="single" w:sz="4"/>
              <w:left w:val="single" w:sz="4"/>
              <w:right w:val="single" w:sz="4"/>
            </w:tcBorders>
            <w:shd w:val="clear" w:color="auto" w:fill="C5E0B3"/>
            <w:vAlign w:val="top"/>
          </w:tcPr>
          <w:p>
            <w:pPr>
              <w:pStyle w:val="Style21"/>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Proposed Mitigation Measures</w:t>
            </w:r>
          </w:p>
        </w:tc>
      </w:tr>
      <w:tr>
        <w:trPr>
          <w:trHeight w:val="2275" w:hRule="exact"/>
        </w:trPr>
        <w:tc>
          <w:tcPr>
            <w:tcBorders>
              <w:top w:val="single" w:sz="4"/>
              <w:left w:val="single" w:sz="4"/>
            </w:tcBorders>
            <w:shd w:val="clear" w:color="auto" w:fill="auto"/>
            <w:vAlign w:val="top"/>
          </w:tcPr>
          <w:p>
            <w:pPr>
              <w:pStyle w:val="Style21"/>
              <w:keepNext w:val="0"/>
              <w:keepLines w:val="0"/>
              <w:widowControl w:val="0"/>
              <w:shd w:val="clear" w:color="auto" w:fill="auto"/>
              <w:tabs>
                <w:tab w:pos="668" w:val="left"/>
                <w:tab w:pos="1153" w:val="left"/>
              </w:tabs>
              <w:bidi w:val="0"/>
              <w:spacing w:before="0" w:after="0" w:line="259" w:lineRule="auto"/>
              <w:ind w:left="140" w:right="0" w:firstLine="0"/>
              <w:jc w:val="left"/>
              <w:rPr>
                <w:sz w:val="18"/>
                <w:szCs w:val="18"/>
              </w:rPr>
            </w:pPr>
            <w:r>
              <w:rPr>
                <w:b/>
                <w:bCs/>
                <w:color w:val="000000"/>
                <w:spacing w:val="0"/>
                <w:w w:val="100"/>
                <w:position w:val="0"/>
                <w:sz w:val="18"/>
                <w:szCs w:val="18"/>
                <w:shd w:val="clear" w:color="auto" w:fill="auto"/>
                <w:lang w:val="en-US" w:eastAsia="en-US" w:bidi="en-US"/>
              </w:rPr>
              <w:t>Technical design</w:t>
            </w:r>
            <w:r>
              <w:rPr>
                <w:color w:val="000000"/>
                <w:spacing w:val="0"/>
                <w:w w:val="100"/>
                <w:position w:val="0"/>
                <w:sz w:val="18"/>
                <w:szCs w:val="18"/>
                <w:shd w:val="clear" w:color="auto" w:fill="auto"/>
                <w:lang w:val="en-US" w:eastAsia="en-US" w:bidi="en-US"/>
              </w:rPr>
              <w:t>: risk that</w:t>
              <w:tab/>
              <w:t>the</w:t>
              <w:tab/>
              <w:t>technical</w:t>
            </w:r>
          </w:p>
          <w:p>
            <w:pPr>
              <w:pStyle w:val="Style21"/>
              <w:keepNext w:val="0"/>
              <w:keepLines w:val="0"/>
              <w:widowControl w:val="0"/>
              <w:shd w:val="clear" w:color="auto" w:fill="auto"/>
              <w:bidi w:val="0"/>
              <w:spacing w:before="0" w:after="0" w:line="259" w:lineRule="auto"/>
              <w:ind w:left="140" w:right="0" w:firstLine="0"/>
              <w:jc w:val="left"/>
              <w:rPr>
                <w:sz w:val="18"/>
                <w:szCs w:val="18"/>
              </w:rPr>
            </w:pPr>
            <w:r>
              <w:rPr>
                <w:color w:val="000000"/>
                <w:spacing w:val="0"/>
                <w:w w:val="100"/>
                <w:position w:val="0"/>
                <w:sz w:val="18"/>
                <w:szCs w:val="18"/>
                <w:shd w:val="clear" w:color="auto" w:fill="auto"/>
                <w:lang w:val="en-US" w:eastAsia="en-US" w:bidi="en-US"/>
              </w:rPr>
              <w:t>design may affect the achievement of project objectives</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57" w:lineRule="auto"/>
              <w:ind w:left="0" w:right="0" w:firstLine="0"/>
              <w:jc w:val="left"/>
              <w:rPr>
                <w:sz w:val="18"/>
                <w:szCs w:val="18"/>
              </w:rPr>
            </w:pPr>
            <w:r>
              <w:rPr>
                <w:color w:val="000000"/>
                <w:spacing w:val="0"/>
                <w:w w:val="100"/>
                <w:position w:val="0"/>
                <w:sz w:val="18"/>
                <w:szCs w:val="18"/>
                <w:shd w:val="clear" w:color="auto" w:fill="auto"/>
                <w:lang w:val="en-US" w:eastAsia="en-US" w:bidi="en-US"/>
              </w:rPr>
              <w:t>Risk of choosing the solar pump option for the WMGAs</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59" w:lineRule="auto"/>
              <w:ind w:left="0" w:right="0" w:firstLine="0"/>
              <w:jc w:val="left"/>
              <w:rPr>
                <w:sz w:val="18"/>
                <w:szCs w:val="18"/>
              </w:rPr>
            </w:pPr>
            <w:r>
              <w:rPr>
                <w:color w:val="000000"/>
                <w:spacing w:val="0"/>
                <w:w w:val="100"/>
                <w:position w:val="0"/>
                <w:sz w:val="18"/>
                <w:szCs w:val="18"/>
                <w:shd w:val="clear" w:color="auto" w:fill="auto"/>
                <w:lang w:val="en-US" w:eastAsia="en-US" w:bidi="en-US"/>
              </w:rPr>
              <w:t>Design chosen to avoid unsuitable solutions based on the experiences of similar projects to limit to 4 ha the size of the WMGAs fed from the river and to 2 ha maximum for the WMGAs fed from mini</w:t>
              <w:softHyphen/>
              <w:t>boreholes to take into account the limited capacities of the water table</w:t>
            </w:r>
          </w:p>
        </w:tc>
      </w:tr>
      <w:tr>
        <w:trPr>
          <w:trHeight w:val="1608" w:hRule="exact"/>
        </w:trPr>
        <w:tc>
          <w:tcPr>
            <w:tcBorders>
              <w:top w:val="single" w:sz="4"/>
              <w:left w:val="single" w:sz="4"/>
            </w:tcBorders>
            <w:shd w:val="clear" w:color="auto" w:fill="auto"/>
            <w:vAlign w:val="center"/>
          </w:tcPr>
          <w:p>
            <w:pPr>
              <w:pStyle w:val="Style21"/>
              <w:keepNext w:val="0"/>
              <w:keepLines w:val="0"/>
              <w:widowControl w:val="0"/>
              <w:shd w:val="clear" w:color="auto" w:fill="auto"/>
              <w:tabs>
                <w:tab w:pos="620" w:val="left"/>
                <w:tab w:pos="1105" w:val="left"/>
                <w:tab w:pos="1686" w:val="left"/>
              </w:tabs>
              <w:bidi w:val="0"/>
              <w:spacing w:before="0" w:after="0" w:line="259" w:lineRule="auto"/>
              <w:ind w:left="140" w:right="0" w:firstLine="0"/>
              <w:jc w:val="left"/>
              <w:rPr>
                <w:sz w:val="18"/>
                <w:szCs w:val="18"/>
              </w:rPr>
            </w:pPr>
            <w:r>
              <w:rPr>
                <w:b/>
                <w:bCs/>
                <w:color w:val="000000"/>
                <w:spacing w:val="0"/>
                <w:w w:val="100"/>
                <w:position w:val="0"/>
                <w:sz w:val="18"/>
                <w:szCs w:val="18"/>
                <w:shd w:val="clear" w:color="auto" w:fill="auto"/>
                <w:lang w:val="en-US" w:eastAsia="en-US" w:bidi="en-US"/>
              </w:rPr>
              <w:t>Institutional capacity for implementation</w:t>
            </w:r>
            <w:r>
              <w:rPr>
                <w:color w:val="000000"/>
                <w:spacing w:val="0"/>
                <w:w w:val="100"/>
                <w:position w:val="0"/>
                <w:sz w:val="18"/>
                <w:szCs w:val="18"/>
                <w:shd w:val="clear" w:color="auto" w:fill="auto"/>
                <w:lang w:val="en-US" w:eastAsia="en-US" w:bidi="en-US"/>
              </w:rPr>
              <w:t>: risk</w:t>
              <w:tab/>
              <w:t>that</w:t>
              <w:tab/>
              <w:t>there</w:t>
              <w:tab/>
              <w:t>is</w:t>
            </w:r>
          </w:p>
          <w:p>
            <w:pPr>
              <w:pStyle w:val="Style21"/>
              <w:keepNext w:val="0"/>
              <w:keepLines w:val="0"/>
              <w:widowControl w:val="0"/>
              <w:shd w:val="clear" w:color="auto" w:fill="auto"/>
              <w:bidi w:val="0"/>
              <w:spacing w:before="0" w:after="0" w:line="259" w:lineRule="auto"/>
              <w:ind w:left="140" w:right="0" w:firstLine="0"/>
              <w:jc w:val="left"/>
              <w:rPr>
                <w:sz w:val="18"/>
                <w:szCs w:val="18"/>
              </w:rPr>
            </w:pPr>
            <w:r>
              <w:rPr>
                <w:color w:val="000000"/>
                <w:spacing w:val="0"/>
                <w:w w:val="100"/>
                <w:position w:val="0"/>
                <w:sz w:val="18"/>
                <w:szCs w:val="18"/>
                <w:shd w:val="clear" w:color="auto" w:fill="auto"/>
                <w:lang w:val="en-US" w:eastAsia="en-US" w:bidi="en-US"/>
              </w:rPr>
              <w:t>insufficient capacity to implement the project</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L</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240" w:after="0" w:line="259" w:lineRule="auto"/>
              <w:ind w:left="0" w:right="0" w:firstLine="0"/>
              <w:jc w:val="left"/>
              <w:rPr>
                <w:sz w:val="18"/>
                <w:szCs w:val="18"/>
              </w:rPr>
            </w:pPr>
            <w:r>
              <w:rPr>
                <w:color w:val="000000"/>
                <w:spacing w:val="0"/>
                <w:w w:val="100"/>
                <w:position w:val="0"/>
                <w:sz w:val="18"/>
                <w:szCs w:val="18"/>
                <w:shd w:val="clear" w:color="auto" w:fill="auto"/>
                <w:lang w:val="en-US" w:eastAsia="en-US" w:bidi="en-US"/>
              </w:rPr>
              <w:t>Risk of overwork or complaints from the PATAM team that will coordinate the project</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59" w:lineRule="auto"/>
              <w:ind w:left="0" w:right="0" w:firstLine="0"/>
              <w:jc w:val="left"/>
              <w:rPr>
                <w:sz w:val="18"/>
                <w:szCs w:val="18"/>
              </w:rPr>
            </w:pPr>
            <w:r>
              <w:rPr>
                <w:color w:val="000000"/>
                <w:spacing w:val="0"/>
                <w:w w:val="100"/>
                <w:position w:val="0"/>
                <w:sz w:val="18"/>
                <w:szCs w:val="18"/>
                <w:shd w:val="clear" w:color="auto" w:fill="auto"/>
                <w:lang w:val="en-US" w:eastAsia="en-US" w:bidi="en-US"/>
              </w:rPr>
              <w:t>Strengthening of the team with two specialized experts (Agri-business and Agri-food industry) and 8 AVBs in the field Performance-based incentives for staff .</w:t>
            </w:r>
          </w:p>
        </w:tc>
      </w:tr>
      <w:tr>
        <w:trPr>
          <w:trHeight w:val="1162" w:hRule="exact"/>
        </w:trPr>
        <w:tc>
          <w:tcPr>
            <w:tcBorders>
              <w:top w:val="single" w:sz="4"/>
              <w:left w:val="single" w:sz="4"/>
            </w:tcBorders>
            <w:shd w:val="clear" w:color="auto" w:fill="auto"/>
            <w:vAlign w:val="top"/>
          </w:tcPr>
          <w:p>
            <w:pPr>
              <w:pStyle w:val="Style21"/>
              <w:keepNext w:val="0"/>
              <w:keepLines w:val="0"/>
              <w:widowControl w:val="0"/>
              <w:shd w:val="clear" w:color="auto" w:fill="auto"/>
              <w:tabs>
                <w:tab w:pos="946" w:val="left"/>
              </w:tabs>
              <w:bidi w:val="0"/>
              <w:spacing w:before="0" w:after="0" w:line="262" w:lineRule="auto"/>
              <w:ind w:left="140" w:right="0" w:firstLine="0"/>
              <w:jc w:val="left"/>
              <w:rPr>
                <w:sz w:val="18"/>
                <w:szCs w:val="18"/>
              </w:rPr>
            </w:pPr>
            <w:r>
              <w:rPr>
                <w:color w:val="000000"/>
                <w:spacing w:val="0"/>
                <w:w w:val="100"/>
                <w:position w:val="0"/>
                <w:sz w:val="18"/>
                <w:szCs w:val="18"/>
                <w:shd w:val="clear" w:color="auto" w:fill="auto"/>
                <w:lang w:val="en-US" w:eastAsia="en-US" w:bidi="en-US"/>
              </w:rPr>
              <w:t>Weak</w:t>
              <w:tab/>
              <w:t>institutional</w:t>
            </w:r>
          </w:p>
          <w:p>
            <w:pPr>
              <w:pStyle w:val="Style21"/>
              <w:keepNext w:val="0"/>
              <w:keepLines w:val="0"/>
              <w:widowControl w:val="0"/>
              <w:shd w:val="clear" w:color="auto" w:fill="auto"/>
              <w:bidi w:val="0"/>
              <w:spacing w:before="0" w:after="0" w:line="262" w:lineRule="auto"/>
              <w:ind w:left="140" w:right="0" w:firstLine="0"/>
              <w:jc w:val="left"/>
              <w:rPr>
                <w:sz w:val="18"/>
                <w:szCs w:val="18"/>
              </w:rPr>
            </w:pPr>
            <w:r>
              <w:rPr>
                <w:color w:val="000000"/>
                <w:spacing w:val="0"/>
                <w:w w:val="100"/>
                <w:position w:val="0"/>
                <w:sz w:val="18"/>
                <w:szCs w:val="18"/>
                <w:shd w:val="clear" w:color="auto" w:fill="auto"/>
                <w:lang w:val="en-US" w:eastAsia="en-US" w:bidi="en-US"/>
              </w:rPr>
              <w:t>capacity of value chain actors</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59" w:lineRule="auto"/>
              <w:ind w:left="0" w:right="0" w:firstLine="0"/>
              <w:jc w:val="left"/>
              <w:rPr>
                <w:sz w:val="18"/>
                <w:szCs w:val="18"/>
              </w:rPr>
            </w:pPr>
            <w:r>
              <w:rPr>
                <w:color w:val="000000"/>
                <w:spacing w:val="0"/>
                <w:w w:val="100"/>
                <w:position w:val="0"/>
                <w:sz w:val="18"/>
                <w:szCs w:val="18"/>
                <w:shd w:val="clear" w:color="auto" w:fill="auto"/>
                <w:lang w:val="en-US" w:eastAsia="en-US" w:bidi="en-US"/>
              </w:rPr>
              <w:t>Limited technical and management capacity of women's cooperatives and stakeholders.</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59" w:lineRule="auto"/>
              <w:ind w:left="0" w:right="0" w:firstLine="0"/>
              <w:jc w:val="left"/>
              <w:rPr>
                <w:sz w:val="18"/>
                <w:szCs w:val="18"/>
              </w:rPr>
            </w:pPr>
            <w:r>
              <w:rPr>
                <w:color w:val="000000"/>
                <w:spacing w:val="0"/>
                <w:w w:val="100"/>
                <w:position w:val="0"/>
                <w:sz w:val="18"/>
                <w:szCs w:val="18"/>
                <w:shd w:val="clear" w:color="auto" w:fill="auto"/>
                <w:lang w:val="en-US" w:eastAsia="en-US" w:bidi="en-US"/>
              </w:rPr>
              <w:t>Implementation of a capacity building program for cooperatives and VC actors, planned by the project</w:t>
            </w:r>
          </w:p>
        </w:tc>
      </w:tr>
      <w:tr>
        <w:trPr>
          <w:trHeight w:val="2050" w:hRule="exact"/>
        </w:trPr>
        <w:tc>
          <w:tcPr>
            <w:tcBorders>
              <w:top w:val="single" w:sz="4"/>
              <w:left w:val="single" w:sz="4"/>
            </w:tcBorders>
            <w:shd w:val="clear" w:color="auto" w:fill="auto"/>
            <w:vAlign w:val="center"/>
          </w:tcPr>
          <w:p>
            <w:pPr>
              <w:pStyle w:val="Style21"/>
              <w:keepNext w:val="0"/>
              <w:keepLines w:val="0"/>
              <w:widowControl w:val="0"/>
              <w:shd w:val="clear" w:color="auto" w:fill="auto"/>
              <w:tabs>
                <w:tab w:pos="1177" w:val="left"/>
              </w:tabs>
              <w:bidi w:val="0"/>
              <w:spacing w:before="0" w:after="0" w:line="240" w:lineRule="auto"/>
              <w:ind w:left="140" w:right="0" w:firstLine="0"/>
              <w:jc w:val="left"/>
              <w:rPr>
                <w:sz w:val="18"/>
                <w:szCs w:val="18"/>
              </w:rPr>
            </w:pPr>
            <w:r>
              <w:rPr>
                <w:color w:val="000000"/>
                <w:spacing w:val="0"/>
                <w:w w:val="100"/>
                <w:position w:val="0"/>
                <w:sz w:val="18"/>
                <w:szCs w:val="18"/>
                <w:shd w:val="clear" w:color="auto" w:fill="auto"/>
                <w:lang w:val="en-US" w:eastAsia="en-US" w:bidi="en-US"/>
              </w:rPr>
              <w:t>Low</w:t>
              <w:tab/>
              <w:t>financial</w:t>
            </w:r>
          </w:p>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inclusion</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59" w:lineRule="auto"/>
              <w:ind w:left="0" w:right="0" w:firstLine="0"/>
              <w:jc w:val="left"/>
              <w:rPr>
                <w:sz w:val="18"/>
                <w:szCs w:val="18"/>
              </w:rPr>
            </w:pPr>
            <w:r>
              <w:rPr>
                <w:color w:val="000000"/>
                <w:spacing w:val="0"/>
                <w:w w:val="100"/>
                <w:position w:val="0"/>
                <w:sz w:val="18"/>
                <w:szCs w:val="18"/>
                <w:shd w:val="clear" w:color="auto" w:fill="auto"/>
                <w:lang w:val="en-US" w:eastAsia="en-US" w:bidi="en-US"/>
              </w:rPr>
              <w:t>Problem of financial inclusion and women's access to finance and credit.</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59" w:lineRule="auto"/>
              <w:ind w:left="0" w:right="0" w:firstLine="0"/>
              <w:jc w:val="left"/>
              <w:rPr>
                <w:sz w:val="18"/>
                <w:szCs w:val="18"/>
              </w:rPr>
            </w:pPr>
            <w:r>
              <w:rPr>
                <w:color w:val="000000"/>
                <w:spacing w:val="0"/>
                <w:w w:val="100"/>
                <w:position w:val="0"/>
                <w:sz w:val="18"/>
                <w:szCs w:val="18"/>
                <w:shd w:val="clear" w:color="auto" w:fill="auto"/>
                <w:lang w:val="en-US" w:eastAsia="en-US" w:bidi="en-US"/>
              </w:rPr>
              <w:t>The project provides assistance to the establishment of savings and credit unions with the support of UNMICO and support to PATAM in the establishment of a guarantee fund to improve financial inclusion and promotion of agricultural insurance.</w:t>
            </w:r>
          </w:p>
        </w:tc>
      </w:tr>
      <w:tr>
        <w:trPr>
          <w:trHeight w:val="1714"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tabs>
                <w:tab w:pos="745" w:val="left"/>
                <w:tab w:pos="1614" w:val="left"/>
              </w:tabs>
              <w:bidi w:val="0"/>
              <w:spacing w:before="0" w:after="0" w:line="257" w:lineRule="auto"/>
              <w:ind w:left="140" w:right="0" w:firstLine="0"/>
              <w:jc w:val="left"/>
              <w:rPr>
                <w:sz w:val="18"/>
                <w:szCs w:val="18"/>
              </w:rPr>
            </w:pPr>
            <w:r>
              <w:rPr>
                <w:color w:val="000000"/>
                <w:spacing w:val="0"/>
                <w:w w:val="100"/>
                <w:position w:val="0"/>
                <w:sz w:val="18"/>
                <w:szCs w:val="18"/>
                <w:shd w:val="clear" w:color="auto" w:fill="auto"/>
                <w:lang w:val="en-US" w:eastAsia="en-US" w:bidi="en-US"/>
              </w:rPr>
              <w:t>Lack of maintenance and</w:t>
              <w:tab/>
              <w:t>upkeep</w:t>
              <w:tab/>
              <w:t>of</w:t>
            </w:r>
          </w:p>
          <w:p>
            <w:pPr>
              <w:pStyle w:val="Style21"/>
              <w:keepNext w:val="0"/>
              <w:keepLines w:val="0"/>
              <w:widowControl w:val="0"/>
              <w:shd w:val="clear" w:color="auto" w:fill="auto"/>
              <w:bidi w:val="0"/>
              <w:spacing w:before="0" w:after="0" w:line="257" w:lineRule="auto"/>
              <w:ind w:left="0" w:right="0" w:firstLine="140"/>
              <w:jc w:val="left"/>
              <w:rPr>
                <w:sz w:val="18"/>
                <w:szCs w:val="18"/>
              </w:rPr>
            </w:pPr>
            <w:r>
              <w:rPr>
                <w:color w:val="000000"/>
                <w:spacing w:val="0"/>
                <w:w w:val="100"/>
                <w:position w:val="0"/>
                <w:sz w:val="18"/>
                <w:szCs w:val="18"/>
                <w:shd w:val="clear" w:color="auto" w:fill="auto"/>
                <w:lang w:val="en-US" w:eastAsia="en-US" w:bidi="en-US"/>
              </w:rPr>
              <w:t>investments</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59" w:lineRule="auto"/>
              <w:ind w:left="0" w:right="0" w:firstLine="0"/>
              <w:jc w:val="left"/>
              <w:rPr>
                <w:sz w:val="18"/>
                <w:szCs w:val="18"/>
              </w:rPr>
            </w:pPr>
            <w:r>
              <w:rPr>
                <w:color w:val="000000"/>
                <w:spacing w:val="0"/>
                <w:w w:val="100"/>
                <w:position w:val="0"/>
                <w:sz w:val="18"/>
                <w:szCs w:val="18"/>
                <w:shd w:val="clear" w:color="auto" w:fill="auto"/>
                <w:lang w:val="en-US" w:eastAsia="en-US" w:bidi="en-US"/>
              </w:rPr>
              <w:t>Low level of upkeep and maintenance of hydro- agricultural facilities and integrated platforms by beneficiaries</w:t>
            </w:r>
          </w:p>
        </w:tc>
        <w:tc>
          <w:tcPr>
            <w:tcBorders>
              <w:top w:val="single" w:sz="4"/>
              <w:left w:val="single" w:sz="4"/>
              <w:bottom w:val="single" w:sz="4"/>
              <w:right w:val="single" w:sz="4"/>
            </w:tcBorders>
            <w:shd w:val="clear" w:color="auto" w:fill="auto"/>
            <w:vAlign w:val="bottom"/>
          </w:tcPr>
          <w:p>
            <w:pPr>
              <w:pStyle w:val="Style21"/>
              <w:keepNext w:val="0"/>
              <w:keepLines w:val="0"/>
              <w:widowControl w:val="0"/>
              <w:shd w:val="clear" w:color="auto" w:fill="auto"/>
              <w:tabs>
                <w:tab w:pos="898" w:val="left"/>
                <w:tab w:pos="2054" w:val="lef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Sustained</w:t>
              <w:tab/>
              <w:t>collaboration</w:t>
              <w:tab/>
              <w:t>of the</w:t>
            </w:r>
          </w:p>
          <w:p>
            <w:pPr>
              <w:pStyle w:val="Style21"/>
              <w:keepNext w:val="0"/>
              <w:keepLines w:val="0"/>
              <w:widowControl w:val="0"/>
              <w:shd w:val="clear" w:color="auto" w:fill="auto"/>
              <w:tabs>
                <w:tab w:pos="1075" w:val="left"/>
                <w:tab w:pos="1435" w:val="left"/>
                <w:tab w:pos="2640" w:val="right"/>
              </w:tabs>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project coordination is envisaged with SONADER, which is being restructured</w:t>
              <w:tab/>
              <w:t>to</w:t>
              <w:tab/>
              <w:t>implement</w:t>
              <w:tab/>
              <w:t>the</w:t>
            </w:r>
          </w:p>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capacity building program for users' committees and VC actors, and to support the establishment of an operational maintenance system</w:t>
            </w:r>
          </w:p>
        </w:tc>
      </w:tr>
    </w:tbl>
    <w:p>
      <w:pPr>
        <w:pStyle w:val="Style24"/>
        <w:keepNext w:val="0"/>
        <w:keepLines w:val="0"/>
        <w:widowControl w:val="0"/>
        <w:shd w:val="clear" w:color="auto" w:fill="auto"/>
        <w:bidi w:val="0"/>
        <w:spacing w:before="0" w:after="0" w:line="240" w:lineRule="auto"/>
        <w:ind w:left="110" w:right="0" w:firstLine="0"/>
        <w:jc w:val="left"/>
      </w:pPr>
      <w:r>
        <w:rPr>
          <w:color w:val="000000"/>
          <w:spacing w:val="0"/>
          <w:w w:val="100"/>
          <w:position w:val="0"/>
          <w:shd w:val="clear" w:color="auto" w:fill="auto"/>
          <w:lang w:val="en-US" w:eastAsia="en-US" w:bidi="en-US"/>
        </w:rPr>
        <w:t>For probability: L (low probability), M (medium probability) or H (high probability)</w:t>
      </w:r>
    </w:p>
    <w:p>
      <w:pPr>
        <w:widowControl w:val="0"/>
        <w:spacing w:after="139" w:line="1" w:lineRule="exact"/>
      </w:pPr>
    </w:p>
    <w:p>
      <w:pPr>
        <w:pStyle w:val="Style2"/>
        <w:keepNext w:val="0"/>
        <w:keepLines w:val="0"/>
        <w:widowControl w:val="0"/>
        <w:shd w:val="clear" w:color="auto" w:fill="auto"/>
        <w:bidi w:val="0"/>
        <w:spacing w:before="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For the level of risk: L (low risk or impact), M (moderate risk or impact) or H (high risk or impact).</w:t>
      </w:r>
      <w:r>
        <w:br w:type="page"/>
      </w:r>
    </w:p>
    <w:p>
      <w:pPr>
        <w:pStyle w:val="Style9"/>
        <w:keepNext/>
        <w:keepLines/>
        <w:widowControl w:val="0"/>
        <w:shd w:val="clear" w:color="auto" w:fill="auto"/>
        <w:bidi w:val="0"/>
        <w:spacing w:before="0" w:after="0" w:line="240" w:lineRule="auto"/>
        <w:ind w:left="0" w:right="0" w:firstLine="0"/>
        <w:jc w:val="left"/>
        <w:rPr>
          <w:sz w:val="24"/>
          <w:szCs w:val="24"/>
        </w:rPr>
      </w:pPr>
      <w:bookmarkStart w:id="124" w:name="bookmark124"/>
      <w:r>
        <w:rPr>
          <w:color w:val="000000"/>
          <w:spacing w:val="0"/>
          <w:w w:val="100"/>
          <w:position w:val="0"/>
          <w:sz w:val="24"/>
          <w:szCs w:val="24"/>
          <w:shd w:val="clear" w:color="auto" w:fill="auto"/>
          <w:lang w:val="en-US" w:eastAsia="en-US" w:bidi="en-US"/>
        </w:rPr>
        <w:t>Table G : Evaluation of negative externalities</w:t>
      </w:r>
      <w:bookmarkEnd w:id="124"/>
    </w:p>
    <w:tbl>
      <w:tblPr>
        <w:tblOverlap w:val="never"/>
        <w:jc w:val="center"/>
        <w:tblLayout w:type="fixed"/>
      </w:tblPr>
      <w:tblGrid>
        <w:gridCol w:w="2117"/>
        <w:gridCol w:w="1214"/>
        <w:gridCol w:w="1099"/>
        <w:gridCol w:w="2366"/>
        <w:gridCol w:w="2678"/>
      </w:tblGrid>
      <w:tr>
        <w:trPr>
          <w:trHeight w:val="984" w:hRule="exact"/>
        </w:trPr>
        <w:tc>
          <w:tcPr>
            <w:tcBorders>
              <w:top w:val="single" w:sz="4"/>
              <w:left w:val="single" w:sz="4"/>
            </w:tcBorders>
            <w:shd w:val="clear" w:color="auto" w:fill="C5E0B3"/>
            <w:vAlign w:val="top"/>
          </w:tcPr>
          <w:p>
            <w:pPr>
              <w:pStyle w:val="Style21"/>
              <w:keepNext w:val="0"/>
              <w:keepLines w:val="0"/>
              <w:widowControl w:val="0"/>
              <w:shd w:val="clear" w:color="auto" w:fill="auto"/>
              <w:bidi w:val="0"/>
              <w:spacing w:before="0" w:after="0" w:line="257"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Potential negative externalities</w:t>
            </w:r>
          </w:p>
        </w:tc>
        <w:tc>
          <w:tcPr>
            <w:tcBorders>
              <w:top w:val="single" w:sz="4"/>
              <w:left w:val="single" w:sz="4"/>
            </w:tcBorders>
            <w:shd w:val="clear" w:color="auto" w:fill="C5E0B3"/>
            <w:vAlign w:val="top"/>
          </w:tcPr>
          <w:p>
            <w:pPr>
              <w:pStyle w:val="Style21"/>
              <w:keepNext w:val="0"/>
              <w:keepLines w:val="0"/>
              <w:widowControl w:val="0"/>
              <w:shd w:val="clear" w:color="auto" w:fill="auto"/>
              <w:bidi w:val="0"/>
              <w:spacing w:before="0" w:after="0" w:line="29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Probabiliy (L, M, H)</w:t>
            </w:r>
          </w:p>
        </w:tc>
        <w:tc>
          <w:tcPr>
            <w:tcBorders>
              <w:top w:val="single" w:sz="4"/>
              <w:left w:val="single" w:sz="4"/>
            </w:tcBorders>
            <w:shd w:val="clear" w:color="auto" w:fill="C5E0B3"/>
            <w:vAlign w:val="top"/>
          </w:tcPr>
          <w:p>
            <w:pPr>
              <w:pStyle w:val="Style21"/>
              <w:keepNext w:val="0"/>
              <w:keepLines w:val="0"/>
              <w:widowControl w:val="0"/>
              <w:shd w:val="clear" w:color="auto" w:fill="auto"/>
              <w:bidi w:val="0"/>
              <w:spacing w:before="0" w:after="0" w:line="240"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Level of Risk (L, M, H)</w:t>
            </w:r>
          </w:p>
        </w:tc>
        <w:tc>
          <w:tcPr>
            <w:tcBorders>
              <w:top w:val="single" w:sz="4"/>
              <w:left w:val="single" w:sz="4"/>
            </w:tcBorders>
            <w:shd w:val="clear" w:color="auto" w:fill="C5E0B3"/>
            <w:vAlign w:val="top"/>
          </w:tcPr>
          <w:p>
            <w:pPr>
              <w:pStyle w:val="Style21"/>
              <w:keepNext w:val="0"/>
              <w:keepLines w:val="0"/>
              <w:widowControl w:val="0"/>
              <w:shd w:val="clear" w:color="auto" w:fill="auto"/>
              <w:bidi w:val="0"/>
              <w:spacing w:before="0" w:after="0" w:line="26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Description of potential negative externalities</w:t>
            </w:r>
          </w:p>
        </w:tc>
        <w:tc>
          <w:tcPr>
            <w:tcBorders>
              <w:top w:val="single" w:sz="4"/>
              <w:left w:val="single" w:sz="4"/>
              <w:right w:val="single" w:sz="4"/>
            </w:tcBorders>
            <w:shd w:val="clear" w:color="auto" w:fill="C5E0B3"/>
            <w:vAlign w:val="top"/>
          </w:tcPr>
          <w:p>
            <w:pPr>
              <w:pStyle w:val="Style21"/>
              <w:keepNext w:val="0"/>
              <w:keepLines w:val="0"/>
              <w:widowControl w:val="0"/>
              <w:shd w:val="clear" w:color="auto" w:fill="auto"/>
              <w:bidi w:val="0"/>
              <w:spacing w:before="0" w:after="0" w:line="262" w:lineRule="auto"/>
              <w:ind w:left="0" w:right="0" w:firstLine="0"/>
              <w:jc w:val="center"/>
              <w:rPr>
                <w:sz w:val="20"/>
                <w:szCs w:val="20"/>
              </w:rPr>
            </w:pPr>
            <w:r>
              <w:rPr>
                <w:b/>
                <w:bCs/>
                <w:color w:val="000000"/>
                <w:spacing w:val="0"/>
                <w:w w:val="100"/>
                <w:position w:val="0"/>
                <w:sz w:val="20"/>
                <w:szCs w:val="20"/>
                <w:shd w:val="clear" w:color="auto" w:fill="auto"/>
                <w:lang w:val="en-US" w:eastAsia="en-US" w:bidi="en-US"/>
              </w:rPr>
              <w:t>Proposed Mitigation Measures</w:t>
            </w:r>
          </w:p>
        </w:tc>
      </w:tr>
      <w:tr>
        <w:trPr>
          <w:trHeight w:val="1829"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57" w:lineRule="auto"/>
              <w:ind w:left="0" w:right="0" w:firstLine="140"/>
              <w:jc w:val="left"/>
              <w:rPr>
                <w:sz w:val="18"/>
                <w:szCs w:val="18"/>
              </w:rPr>
            </w:pPr>
            <w:r>
              <w:rPr>
                <w:color w:val="000000"/>
                <w:spacing w:val="0"/>
                <w:w w:val="100"/>
                <w:position w:val="0"/>
                <w:sz w:val="18"/>
                <w:szCs w:val="18"/>
                <w:shd w:val="clear" w:color="auto" w:fill="auto"/>
                <w:lang w:val="en-US" w:eastAsia="en-US" w:bidi="en-US"/>
              </w:rPr>
              <w:t>Environmental</w:t>
            </w:r>
          </w:p>
          <w:p>
            <w:pPr>
              <w:pStyle w:val="Style21"/>
              <w:keepNext w:val="0"/>
              <w:keepLines w:val="0"/>
              <w:widowControl w:val="0"/>
              <w:shd w:val="clear" w:color="auto" w:fill="auto"/>
              <w:bidi w:val="0"/>
              <w:spacing w:before="0" w:after="0" w:line="257" w:lineRule="auto"/>
              <w:ind w:left="140" w:right="0" w:firstLine="0"/>
              <w:jc w:val="left"/>
              <w:rPr>
                <w:sz w:val="18"/>
                <w:szCs w:val="18"/>
              </w:rPr>
            </w:pPr>
            <w:r>
              <w:rPr>
                <w:color w:val="000000"/>
                <w:spacing w:val="0"/>
                <w:w w:val="100"/>
                <w:position w:val="0"/>
                <w:sz w:val="18"/>
                <w:szCs w:val="18"/>
                <w:shd w:val="clear" w:color="auto" w:fill="auto"/>
                <w:lang w:val="en-US" w:eastAsia="en-US" w:bidi="en-US"/>
              </w:rPr>
              <w:t>Possible pollution of water and soil</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L</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59" w:lineRule="auto"/>
              <w:ind w:left="0" w:right="0" w:firstLine="0"/>
              <w:jc w:val="left"/>
              <w:rPr>
                <w:sz w:val="18"/>
                <w:szCs w:val="18"/>
              </w:rPr>
            </w:pPr>
            <w:r>
              <w:rPr>
                <w:color w:val="000000"/>
                <w:spacing w:val="0"/>
                <w:w w:val="100"/>
                <w:position w:val="0"/>
                <w:sz w:val="18"/>
                <w:szCs w:val="18"/>
                <w:shd w:val="clear" w:color="auto" w:fill="auto"/>
                <w:lang w:val="en-US" w:eastAsia="en-US" w:bidi="en-US"/>
              </w:rPr>
              <w:t>Possible pollution of water and soil due to the use of inputs, especially pesticides</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62" w:lineRule="auto"/>
              <w:ind w:left="0" w:right="0" w:firstLine="0"/>
              <w:jc w:val="left"/>
              <w:rPr>
                <w:sz w:val="18"/>
                <w:szCs w:val="18"/>
              </w:rPr>
            </w:pPr>
            <w:r>
              <w:rPr>
                <w:color w:val="000000"/>
                <w:spacing w:val="0"/>
                <w:w w:val="100"/>
                <w:position w:val="0"/>
                <w:sz w:val="18"/>
                <w:szCs w:val="18"/>
                <w:shd w:val="clear" w:color="auto" w:fill="auto"/>
                <w:lang w:val="en-US" w:eastAsia="en-US" w:bidi="en-US"/>
              </w:rPr>
              <w:t>Capacity building program integrating technical itineraries related to integrated pest management</w:t>
            </w:r>
          </w:p>
          <w:p>
            <w:pPr>
              <w:pStyle w:val="Style21"/>
              <w:keepNext w:val="0"/>
              <w:keepLines w:val="0"/>
              <w:widowControl w:val="0"/>
              <w:shd w:val="clear" w:color="auto" w:fill="auto"/>
              <w:bidi w:val="0"/>
              <w:spacing w:before="0" w:after="0" w:line="262" w:lineRule="auto"/>
              <w:ind w:left="0" w:right="0" w:firstLine="0"/>
              <w:jc w:val="left"/>
              <w:rPr>
                <w:sz w:val="18"/>
                <w:szCs w:val="18"/>
              </w:rPr>
            </w:pPr>
            <w:r>
              <w:rPr>
                <w:color w:val="000000"/>
                <w:spacing w:val="0"/>
                <w:w w:val="100"/>
                <w:position w:val="0"/>
                <w:sz w:val="18"/>
                <w:szCs w:val="18"/>
                <w:shd w:val="clear" w:color="auto" w:fill="auto"/>
                <w:lang w:val="en-US" w:eastAsia="en-US" w:bidi="en-US"/>
              </w:rPr>
              <w:t>Training in agroecology and climate-smart agriculture</w:t>
            </w:r>
          </w:p>
        </w:tc>
      </w:tr>
      <w:tr>
        <w:trPr>
          <w:trHeight w:val="283"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Social</w:t>
            </w: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tcBorders>
            <w:shd w:val="clear" w:color="auto" w:fill="auto"/>
            <w:vAlign w:val="top"/>
          </w:tcPr>
          <w:p>
            <w:pPr>
              <w:widowControl w:val="0"/>
              <w:rPr>
                <w:sz w:val="10"/>
                <w:szCs w:val="10"/>
              </w:rPr>
            </w:pPr>
          </w:p>
        </w:tc>
        <w:tc>
          <w:tcPr>
            <w:tcBorders>
              <w:top w:val="single" w:sz="4"/>
              <w:left w:val="single" w:sz="4"/>
              <w:right w:val="single" w:sz="4"/>
            </w:tcBorders>
            <w:shd w:val="clear" w:color="auto" w:fill="auto"/>
            <w:vAlign w:val="top"/>
          </w:tcPr>
          <w:p>
            <w:pPr>
              <w:widowControl w:val="0"/>
              <w:rPr>
                <w:sz w:val="10"/>
                <w:szCs w:val="10"/>
              </w:rPr>
            </w:pPr>
          </w:p>
        </w:tc>
      </w:tr>
      <w:tr>
        <w:trPr>
          <w:trHeight w:val="1382"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57" w:lineRule="auto"/>
              <w:ind w:left="140" w:right="0" w:firstLine="0"/>
              <w:jc w:val="left"/>
              <w:rPr>
                <w:sz w:val="18"/>
                <w:szCs w:val="18"/>
              </w:rPr>
            </w:pPr>
            <w:r>
              <w:rPr>
                <w:color w:val="000000"/>
                <w:spacing w:val="0"/>
                <w:w w:val="100"/>
                <w:position w:val="0"/>
                <w:sz w:val="18"/>
                <w:szCs w:val="18"/>
                <w:shd w:val="clear" w:color="auto" w:fill="auto"/>
                <w:lang w:val="en-US" w:eastAsia="en-US" w:bidi="en-US"/>
              </w:rPr>
              <w:t>Gender-related land insecurity</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140" w:after="0" w:line="259" w:lineRule="auto"/>
              <w:ind w:left="0" w:right="0" w:firstLine="0"/>
              <w:jc w:val="left"/>
              <w:rPr>
                <w:sz w:val="18"/>
                <w:szCs w:val="18"/>
              </w:rPr>
            </w:pPr>
            <w:r>
              <w:rPr>
                <w:color w:val="000000"/>
                <w:spacing w:val="0"/>
                <w:w w:val="100"/>
                <w:position w:val="0"/>
                <w:sz w:val="18"/>
                <w:szCs w:val="18"/>
                <w:shd w:val="clear" w:color="auto" w:fill="auto"/>
                <w:lang w:val="en-US" w:eastAsia="en-US" w:bidi="en-US"/>
              </w:rPr>
              <w:t>Insecurity of land tenure and difficulties of access to land for women</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59" w:lineRule="auto"/>
              <w:ind w:left="0" w:right="0" w:firstLine="0"/>
              <w:jc w:val="left"/>
              <w:rPr>
                <w:sz w:val="18"/>
                <w:szCs w:val="18"/>
              </w:rPr>
            </w:pPr>
            <w:r>
              <w:rPr>
                <w:color w:val="000000"/>
                <w:spacing w:val="0"/>
                <w:w w:val="100"/>
                <w:position w:val="0"/>
                <w:sz w:val="18"/>
                <w:szCs w:val="18"/>
                <w:shd w:val="clear" w:color="auto" w:fill="auto"/>
                <w:lang w:val="en-US" w:eastAsia="en-US" w:bidi="en-US"/>
              </w:rPr>
              <w:t>Technical and legal assistance from the Ministry of Agriculture's land tenure unit to the project and to women's cooperatives in order to regularize and eventually obtain land titles</w:t>
            </w:r>
          </w:p>
        </w:tc>
      </w:tr>
      <w:tr>
        <w:trPr>
          <w:trHeight w:val="931"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59" w:lineRule="auto"/>
              <w:ind w:left="140" w:right="0" w:firstLine="0"/>
              <w:jc w:val="left"/>
              <w:rPr>
                <w:sz w:val="18"/>
                <w:szCs w:val="18"/>
              </w:rPr>
            </w:pPr>
            <w:r>
              <w:rPr>
                <w:color w:val="000000"/>
                <w:spacing w:val="0"/>
                <w:w w:val="100"/>
                <w:position w:val="0"/>
                <w:sz w:val="18"/>
                <w:szCs w:val="18"/>
                <w:shd w:val="clear" w:color="auto" w:fill="auto"/>
                <w:lang w:val="en-US" w:eastAsia="en-US" w:bidi="en-US"/>
              </w:rPr>
              <w:t>Social risks related to possible conflicts between farmers and herders</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57" w:lineRule="auto"/>
              <w:ind w:left="0" w:right="0" w:firstLine="0"/>
              <w:jc w:val="left"/>
              <w:rPr>
                <w:sz w:val="18"/>
                <w:szCs w:val="18"/>
              </w:rPr>
            </w:pPr>
            <w:r>
              <w:rPr>
                <w:color w:val="000000"/>
                <w:spacing w:val="0"/>
                <w:w w:val="100"/>
                <w:position w:val="0"/>
                <w:sz w:val="18"/>
                <w:szCs w:val="18"/>
                <w:shd w:val="clear" w:color="auto" w:fill="auto"/>
                <w:lang w:val="en-US" w:eastAsia="en-US" w:bidi="en-US"/>
              </w:rPr>
              <w:t>Livestock encroachment and rambling in irrigated areas</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59" w:lineRule="auto"/>
              <w:ind w:left="0" w:right="0" w:firstLine="160"/>
              <w:jc w:val="left"/>
              <w:rPr>
                <w:sz w:val="18"/>
                <w:szCs w:val="18"/>
              </w:rPr>
            </w:pPr>
            <w:r>
              <w:rPr>
                <w:color w:val="000000"/>
                <w:spacing w:val="0"/>
                <w:w w:val="100"/>
                <w:position w:val="0"/>
                <w:sz w:val="18"/>
                <w:szCs w:val="18"/>
                <w:shd w:val="clear" w:color="auto" w:fill="auto"/>
                <w:lang w:val="en-US" w:eastAsia="en-US" w:bidi="en-US"/>
              </w:rPr>
              <w:t>Fencing with live hedges planned in all the WMGAs to be developed</w:t>
            </w:r>
          </w:p>
        </w:tc>
      </w:tr>
      <w:tr>
        <w:trPr>
          <w:trHeight w:val="2054"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40"/>
              <w:jc w:val="left"/>
              <w:rPr>
                <w:sz w:val="18"/>
                <w:szCs w:val="18"/>
              </w:rPr>
            </w:pPr>
            <w:r>
              <w:rPr>
                <w:color w:val="000000"/>
                <w:spacing w:val="0"/>
                <w:w w:val="100"/>
                <w:position w:val="0"/>
                <w:sz w:val="18"/>
                <w:szCs w:val="18"/>
                <w:shd w:val="clear" w:color="auto" w:fill="auto"/>
                <w:lang w:val="en-US" w:eastAsia="en-US" w:bidi="en-US"/>
              </w:rPr>
              <w:t>Climatic hazards</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16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59" w:lineRule="auto"/>
              <w:ind w:left="0" w:right="0" w:firstLine="0"/>
              <w:jc w:val="left"/>
              <w:rPr>
                <w:sz w:val="18"/>
                <w:szCs w:val="18"/>
              </w:rPr>
            </w:pPr>
            <w:r>
              <w:rPr>
                <w:color w:val="000000"/>
                <w:spacing w:val="0"/>
                <w:w w:val="100"/>
                <w:position w:val="0"/>
                <w:sz w:val="18"/>
                <w:szCs w:val="18"/>
                <w:shd w:val="clear" w:color="auto" w:fill="auto"/>
                <w:lang w:val="en-US" w:eastAsia="en-US" w:bidi="en-US"/>
              </w:rPr>
              <w:t>Impacts linked to climatic hazards and recurrent droughts</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59" w:lineRule="auto"/>
              <w:ind w:left="0" w:right="0" w:firstLine="0"/>
              <w:jc w:val="left"/>
              <w:rPr>
                <w:sz w:val="18"/>
                <w:szCs w:val="18"/>
              </w:rPr>
            </w:pPr>
            <w:r>
              <w:rPr>
                <w:color w:val="000000"/>
                <w:spacing w:val="0"/>
                <w:w w:val="100"/>
                <w:position w:val="0"/>
                <w:sz w:val="18"/>
                <w:szCs w:val="18"/>
                <w:shd w:val="clear" w:color="auto" w:fill="auto"/>
                <w:lang w:val="en-US" w:eastAsia="en-US" w:bidi="en-US"/>
              </w:rPr>
              <w:t>Better water management through irrigation of WMGAs, training and dissemination of technologies and resilient seeds and support to producers for the integration of climate information in the management of agricultural activities</w:t>
            </w:r>
          </w:p>
        </w:tc>
      </w:tr>
      <w:tr>
        <w:trPr>
          <w:trHeight w:val="936"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57" w:lineRule="auto"/>
              <w:ind w:left="140" w:right="0" w:firstLine="0"/>
              <w:jc w:val="left"/>
              <w:rPr>
                <w:sz w:val="18"/>
                <w:szCs w:val="18"/>
              </w:rPr>
            </w:pPr>
            <w:r>
              <w:rPr>
                <w:color w:val="000000"/>
                <w:spacing w:val="0"/>
                <w:w w:val="100"/>
                <w:position w:val="0"/>
                <w:sz w:val="18"/>
                <w:szCs w:val="18"/>
                <w:shd w:val="clear" w:color="auto" w:fill="auto"/>
                <w:lang w:val="en-US" w:eastAsia="en-US" w:bidi="en-US"/>
              </w:rPr>
              <w:t>Health risks related to the COVID 19 pandemic</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M</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140" w:after="0" w:line="257" w:lineRule="auto"/>
              <w:ind w:left="0" w:right="0" w:firstLine="0"/>
              <w:jc w:val="left"/>
              <w:rPr>
                <w:sz w:val="18"/>
                <w:szCs w:val="18"/>
              </w:rPr>
            </w:pPr>
            <w:r>
              <w:rPr>
                <w:color w:val="000000"/>
                <w:spacing w:val="0"/>
                <w:w w:val="100"/>
                <w:position w:val="0"/>
                <w:sz w:val="18"/>
                <w:szCs w:val="18"/>
                <w:shd w:val="clear" w:color="auto" w:fill="auto"/>
                <w:lang w:val="en-US" w:eastAsia="en-US" w:bidi="en-US"/>
              </w:rPr>
              <w:t>Aggravation of the health crisis COVID 19</w:t>
            </w:r>
          </w:p>
        </w:tc>
        <w:tc>
          <w:tcPr>
            <w:tcBorders>
              <w:top w:val="single" w:sz="4"/>
              <w:left w:val="single" w:sz="4"/>
              <w:right w:val="single" w:sz="4"/>
            </w:tcBorders>
            <w:shd w:val="clear" w:color="auto" w:fill="auto"/>
            <w:vAlign w:val="bottom"/>
          </w:tcPr>
          <w:p>
            <w:pPr>
              <w:pStyle w:val="Style21"/>
              <w:keepNext w:val="0"/>
              <w:keepLines w:val="0"/>
              <w:widowControl w:val="0"/>
              <w:shd w:val="clear" w:color="auto" w:fill="auto"/>
              <w:bidi w:val="0"/>
              <w:spacing w:before="0" w:after="0" w:line="259" w:lineRule="auto"/>
              <w:ind w:left="0" w:right="0" w:firstLine="0"/>
              <w:jc w:val="left"/>
              <w:rPr>
                <w:sz w:val="18"/>
                <w:szCs w:val="18"/>
              </w:rPr>
            </w:pPr>
            <w:r>
              <w:rPr>
                <w:color w:val="000000"/>
                <w:spacing w:val="0"/>
                <w:w w:val="100"/>
                <w:position w:val="0"/>
                <w:sz w:val="18"/>
                <w:szCs w:val="18"/>
                <w:shd w:val="clear" w:color="auto" w:fill="auto"/>
                <w:lang w:val="en-US" w:eastAsia="en-US" w:bidi="en-US"/>
              </w:rPr>
              <w:t>Implementation of a response plan against COVID 19 and an economic recovery program implemented by the Government</w:t>
            </w:r>
          </w:p>
        </w:tc>
      </w:tr>
      <w:tr>
        <w:trPr>
          <w:trHeight w:val="1392"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62" w:lineRule="auto"/>
              <w:ind w:left="140" w:right="0" w:firstLine="0"/>
              <w:jc w:val="left"/>
              <w:rPr>
                <w:sz w:val="18"/>
                <w:szCs w:val="18"/>
              </w:rPr>
            </w:pPr>
            <w:r>
              <w:rPr>
                <w:color w:val="000000"/>
                <w:spacing w:val="0"/>
                <w:w w:val="100"/>
                <w:position w:val="0"/>
                <w:sz w:val="18"/>
                <w:szCs w:val="18"/>
                <w:shd w:val="clear" w:color="auto" w:fill="auto"/>
                <w:lang w:val="en-US" w:eastAsia="en-US" w:bidi="en-US"/>
              </w:rPr>
              <w:t>Lack of protection of the national vegetable market</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en-US" w:eastAsia="en-US" w:bidi="en-US"/>
              </w:rPr>
              <w:t>H</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59" w:lineRule="auto"/>
              <w:ind w:left="0" w:right="0" w:firstLine="0"/>
              <w:jc w:val="left"/>
              <w:rPr>
                <w:sz w:val="18"/>
                <w:szCs w:val="18"/>
              </w:rPr>
            </w:pPr>
            <w:r>
              <w:rPr>
                <w:color w:val="000000"/>
                <w:spacing w:val="0"/>
                <w:w w:val="100"/>
                <w:position w:val="0"/>
                <w:sz w:val="18"/>
                <w:szCs w:val="18"/>
                <w:shd w:val="clear" w:color="auto" w:fill="auto"/>
                <w:lang w:val="en-US" w:eastAsia="en-US" w:bidi="en-US"/>
              </w:rPr>
              <w:t>Insufficient or no protection of the national vegetable production market</w:t>
            </w:r>
          </w:p>
          <w:p>
            <w:pPr>
              <w:pStyle w:val="Style21"/>
              <w:keepNext w:val="0"/>
              <w:keepLines w:val="0"/>
              <w:widowControl w:val="0"/>
              <w:shd w:val="clear" w:color="auto" w:fill="auto"/>
              <w:bidi w:val="0"/>
              <w:spacing w:before="0" w:after="0" w:line="259" w:lineRule="auto"/>
              <w:ind w:left="0" w:right="0" w:firstLine="0"/>
              <w:jc w:val="left"/>
              <w:rPr>
                <w:sz w:val="18"/>
                <w:szCs w:val="18"/>
              </w:rPr>
            </w:pPr>
            <w:r>
              <w:rPr>
                <w:color w:val="000000"/>
                <w:spacing w:val="0"/>
                <w:w w:val="100"/>
                <w:position w:val="0"/>
                <w:sz w:val="18"/>
                <w:szCs w:val="18"/>
                <w:shd w:val="clear" w:color="auto" w:fill="auto"/>
                <w:lang w:val="en-US" w:eastAsia="en-US" w:bidi="en-US"/>
              </w:rPr>
              <w:t>Market congestion and falling vegetable prices</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59" w:lineRule="auto"/>
              <w:ind w:left="0" w:right="0" w:firstLine="0"/>
              <w:jc w:val="left"/>
              <w:rPr>
                <w:sz w:val="18"/>
                <w:szCs w:val="18"/>
              </w:rPr>
            </w:pPr>
            <w:r>
              <w:rPr>
                <w:color w:val="000000"/>
                <w:spacing w:val="0"/>
                <w:w w:val="100"/>
                <w:position w:val="0"/>
                <w:sz w:val="18"/>
                <w:szCs w:val="18"/>
                <w:shd w:val="clear" w:color="auto" w:fill="auto"/>
                <w:lang w:val="en-US" w:eastAsia="en-US" w:bidi="en-US"/>
              </w:rPr>
              <w:t>Promotion of the diversification of vegetable production in the warm season and protection of the national market during the high production period in the cold season</w:t>
            </w:r>
          </w:p>
        </w:tc>
      </w:tr>
    </w:tbl>
    <w:p>
      <w:pPr>
        <w:pStyle w:val="Style24"/>
        <w:keepNext w:val="0"/>
        <w:keepLines w:val="0"/>
        <w:widowControl w:val="0"/>
        <w:shd w:val="clear" w:color="auto" w:fill="auto"/>
        <w:bidi w:val="0"/>
        <w:spacing w:before="0" w:after="0" w:line="240" w:lineRule="auto"/>
        <w:ind w:left="101" w:right="0" w:firstLine="0"/>
        <w:jc w:val="left"/>
      </w:pPr>
      <w:r>
        <w:rPr>
          <w:color w:val="000000"/>
          <w:spacing w:val="0"/>
          <w:w w:val="100"/>
          <w:position w:val="0"/>
          <w:shd w:val="clear" w:color="auto" w:fill="auto"/>
          <w:lang w:val="en-US" w:eastAsia="en-US" w:bidi="en-US"/>
        </w:rPr>
        <w:t>For probability: L (low probability), M (medium probability) or H (high probability)</w:t>
      </w:r>
    </w:p>
    <w:p>
      <w:pPr>
        <w:widowControl w:val="0"/>
        <w:spacing w:after="119" w:line="1" w:lineRule="exact"/>
      </w:pPr>
    </w:p>
    <w:p>
      <w:pPr>
        <w:pStyle w:val="Style2"/>
        <w:keepNext w:val="0"/>
        <w:keepLines w:val="0"/>
        <w:widowControl w:val="0"/>
        <w:shd w:val="clear" w:color="auto" w:fill="auto"/>
        <w:bidi w:val="0"/>
        <w:spacing w:before="0" w:after="60" w:line="240" w:lineRule="auto"/>
        <w:ind w:left="0" w:right="0" w:firstLine="0"/>
        <w:jc w:val="left"/>
        <w:rPr>
          <w:sz w:val="20"/>
          <w:szCs w:val="20"/>
        </w:rPr>
        <w:sectPr>
          <w:footnotePr>
            <w:pos w:val="pageBottom"/>
            <w:numFmt w:val="decimal"/>
            <w:numRestart w:val="continuous"/>
          </w:footnotePr>
          <w:pgSz w:w="12240" w:h="15840"/>
          <w:pgMar w:top="919" w:right="485" w:bottom="1315" w:left="849" w:header="491" w:footer="3" w:gutter="0"/>
          <w:cols w:space="720"/>
          <w:noEndnote/>
          <w:rtlGutter w:val="0"/>
          <w:docGrid w:linePitch="360"/>
        </w:sectPr>
      </w:pPr>
      <w:r>
        <w:rPr>
          <w:color w:val="000000"/>
          <w:spacing w:val="0"/>
          <w:w w:val="100"/>
          <w:position w:val="0"/>
          <w:sz w:val="20"/>
          <w:szCs w:val="20"/>
          <w:shd w:val="clear" w:color="auto" w:fill="auto"/>
          <w:lang w:val="en-US" w:eastAsia="en-US" w:bidi="en-US"/>
        </w:rPr>
        <w:t>For the level of risk: L (low risk or impact), M (moderate risk or impact) or H (high risk or impact).</w:t>
      </w:r>
    </w:p>
    <w:tbl>
      <w:tblPr>
        <w:tblOverlap w:val="never"/>
        <w:jc w:val="center"/>
        <w:tblLayout w:type="fixed"/>
      </w:tblPr>
      <w:tblGrid>
        <w:gridCol w:w="2530"/>
        <w:gridCol w:w="2256"/>
        <w:gridCol w:w="1738"/>
        <w:gridCol w:w="3062"/>
      </w:tblGrid>
      <w:tr>
        <w:trPr>
          <w:trHeight w:val="355" w:hRule="exact"/>
        </w:trPr>
        <w:tc>
          <w:tcPr>
            <w:tcBorders>
              <w:top w:val="single" w:sz="4"/>
              <w:lef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Name</w:t>
            </w:r>
          </w:p>
        </w:tc>
        <w:tc>
          <w:tcPr>
            <w:tcBorders>
              <w:top w:val="single" w:sz="4"/>
              <w:lef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Title</w:t>
            </w:r>
          </w:p>
        </w:tc>
        <w:tc>
          <w:tcPr>
            <w:tcBorders>
              <w:top w:val="single" w:sz="4"/>
              <w:lef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0"/>
              <w:jc w:val="left"/>
              <w:rPr>
                <w:sz w:val="24"/>
                <w:szCs w:val="24"/>
              </w:rPr>
            </w:pPr>
            <w:r>
              <w:rPr>
                <w:b/>
                <w:bCs/>
                <w:color w:val="000000"/>
                <w:spacing w:val="0"/>
                <w:w w:val="100"/>
                <w:position w:val="0"/>
                <w:sz w:val="24"/>
                <w:szCs w:val="24"/>
                <w:shd w:val="clear" w:color="auto" w:fill="auto"/>
                <w:lang w:val="en-US" w:eastAsia="en-US" w:bidi="en-US"/>
              </w:rPr>
              <w:t>Organiszation</w:t>
            </w:r>
          </w:p>
        </w:tc>
        <w:tc>
          <w:tcPr>
            <w:tcBorders>
              <w:top w:val="single" w:sz="4"/>
              <w:left w:val="single" w:sz="4"/>
              <w:right w:val="single" w:sz="4"/>
            </w:tcBorders>
            <w:shd w:val="clear" w:color="auto" w:fill="C5E0B3"/>
            <w:vAlign w:val="center"/>
          </w:tcPr>
          <w:p>
            <w:pPr>
              <w:pStyle w:val="Style21"/>
              <w:keepNext w:val="0"/>
              <w:keepLines w:val="0"/>
              <w:widowControl w:val="0"/>
              <w:shd w:val="clear" w:color="auto" w:fill="auto"/>
              <w:bidi w:val="0"/>
              <w:spacing w:before="0" w:after="0" w:line="240" w:lineRule="auto"/>
              <w:ind w:left="0" w:right="0" w:firstLine="560"/>
              <w:jc w:val="left"/>
              <w:rPr>
                <w:sz w:val="24"/>
                <w:szCs w:val="24"/>
              </w:rPr>
            </w:pPr>
            <w:r>
              <w:rPr>
                <w:b/>
                <w:bCs/>
                <w:color w:val="000000"/>
                <w:spacing w:val="0"/>
                <w:w w:val="100"/>
                <w:position w:val="0"/>
                <w:sz w:val="24"/>
                <w:szCs w:val="24"/>
                <w:shd w:val="clear" w:color="auto" w:fill="auto"/>
                <w:lang w:val="en-US" w:eastAsia="en-US" w:bidi="en-US"/>
              </w:rPr>
              <w:t>Electronic Address</w:t>
            </w:r>
          </w:p>
        </w:tc>
      </w:tr>
      <w:tr>
        <w:trPr>
          <w:trHeight w:val="1834"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54" w:lineRule="auto"/>
              <w:ind w:left="0" w:right="0" w:firstLine="140"/>
              <w:jc w:val="left"/>
              <w:rPr>
                <w:sz w:val="24"/>
                <w:szCs w:val="24"/>
              </w:rPr>
            </w:pPr>
            <w:r>
              <w:rPr>
                <w:color w:val="000000"/>
                <w:spacing w:val="0"/>
                <w:w w:val="100"/>
                <w:position w:val="0"/>
                <w:sz w:val="24"/>
                <w:szCs w:val="24"/>
                <w:shd w:val="clear" w:color="auto" w:fill="auto"/>
                <w:lang w:val="en-US" w:eastAsia="en-US" w:bidi="en-US"/>
              </w:rPr>
              <w:t>Mr Abdallahi Baba ZEYAD</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59" w:lineRule="auto"/>
              <w:ind w:left="0" w:right="0" w:firstLine="0"/>
              <w:jc w:val="left"/>
              <w:rPr>
                <w:sz w:val="24"/>
                <w:szCs w:val="24"/>
              </w:rPr>
            </w:pPr>
            <w:r>
              <w:rPr>
                <w:color w:val="000000"/>
                <w:spacing w:val="0"/>
                <w:w w:val="100"/>
                <w:position w:val="0"/>
                <w:sz w:val="24"/>
                <w:szCs w:val="24"/>
                <w:shd w:val="clear" w:color="auto" w:fill="auto"/>
                <w:lang w:val="en-US" w:eastAsia="en-US" w:bidi="en-US"/>
              </w:rPr>
              <w:t>Director General Strategic Planning, Cooperation, Statistics and Monitoring Evaluation</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59" w:lineRule="auto"/>
              <w:ind w:left="0" w:right="0" w:firstLine="140"/>
              <w:jc w:val="left"/>
              <w:rPr>
                <w:sz w:val="24"/>
                <w:szCs w:val="24"/>
              </w:rPr>
            </w:pPr>
            <w:r>
              <w:rPr>
                <w:color w:val="000000"/>
                <w:spacing w:val="0"/>
                <w:w w:val="100"/>
                <w:position w:val="0"/>
                <w:sz w:val="24"/>
                <w:szCs w:val="24"/>
                <w:shd w:val="clear" w:color="auto" w:fill="auto"/>
                <w:lang w:val="en-US" w:eastAsia="en-US" w:bidi="en-US"/>
              </w:rPr>
              <w:t>Ministry of Agriculture (MA)</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"mailto:Abdellababa2@gmail.com" </w:instrText>
            </w:r>
            <w:r>
              <w:fldChar w:fldCharType="separate"/>
            </w:r>
            <w:r>
              <w:rPr>
                <w:color w:val="0563C1"/>
                <w:spacing w:val="0"/>
                <w:w w:val="100"/>
                <w:position w:val="0"/>
                <w:sz w:val="24"/>
                <w:szCs w:val="24"/>
                <w:u w:val="single"/>
                <w:shd w:val="clear" w:color="auto" w:fill="auto"/>
                <w:lang w:val="en-US" w:eastAsia="en-US" w:bidi="en-US"/>
              </w:rPr>
              <w:t>Abdellababa2@gmail.com</w:t>
            </w:r>
            <w:r>
              <w:fldChar w:fldCharType="end"/>
            </w:r>
          </w:p>
          <w:p>
            <w:pPr>
              <w:pStyle w:val="Style21"/>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"mailto:Abdallababa@yaoo.fr" </w:instrText>
            </w:r>
            <w:r>
              <w:fldChar w:fldCharType="separate"/>
            </w:r>
            <w:r>
              <w:rPr>
                <w:color w:val="0563C1"/>
                <w:spacing w:val="0"/>
                <w:w w:val="100"/>
                <w:position w:val="0"/>
                <w:sz w:val="24"/>
                <w:szCs w:val="24"/>
                <w:u w:val="single"/>
                <w:shd w:val="clear" w:color="auto" w:fill="auto"/>
                <w:lang w:val="en-US" w:eastAsia="en-US" w:bidi="en-US"/>
              </w:rPr>
              <w:t>Abdallababa@yaoo.fr</w:t>
            </w:r>
            <w:r>
              <w:fldChar w:fldCharType="end"/>
            </w:r>
          </w:p>
        </w:tc>
      </w:tr>
      <w:tr>
        <w:trPr>
          <w:trHeight w:val="643"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Mr SY Mamadou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64" w:lineRule="auto"/>
              <w:ind w:left="0" w:right="0" w:firstLine="0"/>
              <w:jc w:val="left"/>
              <w:rPr>
                <w:sz w:val="24"/>
                <w:szCs w:val="24"/>
              </w:rPr>
            </w:pPr>
            <w:r>
              <w:rPr>
                <w:color w:val="000000"/>
                <w:spacing w:val="0"/>
                <w:w w:val="100"/>
                <w:position w:val="0"/>
                <w:sz w:val="24"/>
                <w:szCs w:val="24"/>
                <w:shd w:val="clear" w:color="auto" w:fill="auto"/>
                <w:lang w:val="en-US" w:eastAsia="en-US" w:bidi="en-US"/>
              </w:rPr>
              <w:t>Director of Financing</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MAEPSP</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"mailto:Grenane@gmail.com" </w:instrText>
            </w:r>
            <w:r>
              <w:fldChar w:fldCharType="separate"/>
            </w:r>
            <w:r>
              <w:rPr>
                <w:color w:val="0563C1"/>
                <w:spacing w:val="0"/>
                <w:w w:val="100"/>
                <w:position w:val="0"/>
                <w:sz w:val="24"/>
                <w:szCs w:val="24"/>
                <w:u w:val="single"/>
                <w:shd w:val="clear" w:color="auto" w:fill="auto"/>
                <w:lang w:val="en-US" w:eastAsia="en-US" w:bidi="en-US"/>
              </w:rPr>
              <w:t>Grenane@gmail.com</w:t>
            </w:r>
            <w:r>
              <w:fldChar w:fldCharType="end"/>
            </w:r>
          </w:p>
        </w:tc>
      </w:tr>
      <w:tr>
        <w:trPr>
          <w:trHeight w:val="941"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59" w:lineRule="auto"/>
              <w:ind w:left="0" w:right="0" w:firstLine="140"/>
              <w:jc w:val="left"/>
              <w:rPr>
                <w:sz w:val="24"/>
                <w:szCs w:val="24"/>
              </w:rPr>
            </w:pPr>
            <w:r>
              <w:rPr>
                <w:color w:val="000000"/>
                <w:spacing w:val="0"/>
                <w:w w:val="100"/>
                <w:position w:val="0"/>
                <w:sz w:val="24"/>
                <w:szCs w:val="24"/>
                <w:shd w:val="clear" w:color="auto" w:fill="auto"/>
                <w:lang w:val="en-US" w:eastAsia="en-US" w:bidi="en-US"/>
              </w:rPr>
              <w:t>Mr Mohamed Ould AHMED BENANE</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59" w:lineRule="auto"/>
              <w:ind w:left="0" w:right="0" w:firstLine="0"/>
              <w:jc w:val="left"/>
              <w:rPr>
                <w:sz w:val="24"/>
                <w:szCs w:val="24"/>
              </w:rPr>
            </w:pPr>
            <w:r>
              <w:rPr>
                <w:color w:val="000000"/>
                <w:spacing w:val="0"/>
                <w:w w:val="100"/>
                <w:position w:val="0"/>
                <w:sz w:val="24"/>
                <w:szCs w:val="24"/>
                <w:shd w:val="clear" w:color="auto" w:fill="auto"/>
                <w:lang w:val="en-US" w:eastAsia="en-US" w:bidi="en-US"/>
              </w:rPr>
              <w:t>Technical Advisor to the Minister in charge of CILSS</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MA</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"mailto:mabenane@yahoo.fr" </w:instrText>
            </w:r>
            <w:r>
              <w:fldChar w:fldCharType="separate"/>
            </w:r>
            <w:r>
              <w:rPr>
                <w:color w:val="0563C1"/>
                <w:spacing w:val="0"/>
                <w:w w:val="100"/>
                <w:position w:val="0"/>
                <w:sz w:val="24"/>
                <w:szCs w:val="24"/>
                <w:u w:val="single"/>
                <w:shd w:val="clear" w:color="auto" w:fill="auto"/>
                <w:lang w:val="en-US" w:eastAsia="en-US" w:bidi="en-US"/>
              </w:rPr>
              <w:t>mabenane@yahoo.fr</w:t>
            </w:r>
            <w:r>
              <w:fldChar w:fldCharType="end"/>
            </w:r>
          </w:p>
        </w:tc>
      </w:tr>
      <w:tr>
        <w:trPr>
          <w:trHeight w:val="1238"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Mr WADE Mamadou</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59" w:lineRule="auto"/>
              <w:ind w:left="0" w:right="0" w:firstLine="0"/>
              <w:jc w:val="left"/>
              <w:rPr>
                <w:sz w:val="24"/>
                <w:szCs w:val="24"/>
              </w:rPr>
            </w:pPr>
            <w:r>
              <w:rPr>
                <w:color w:val="000000"/>
                <w:spacing w:val="0"/>
                <w:w w:val="100"/>
                <w:position w:val="0"/>
                <w:sz w:val="24"/>
                <w:szCs w:val="24"/>
                <w:shd w:val="clear" w:color="auto" w:fill="auto"/>
                <w:lang w:val="en-US" w:eastAsia="en-US" w:bidi="en-US"/>
              </w:rPr>
              <w:t>Deputy Director of the Rural Development Department</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MA</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"mailto:Wademama@yahoo.fr" </w:instrText>
            </w:r>
            <w:r>
              <w:fldChar w:fldCharType="separate"/>
            </w:r>
            <w:r>
              <w:rPr>
                <w:color w:val="0563C1"/>
                <w:spacing w:val="0"/>
                <w:w w:val="100"/>
                <w:position w:val="0"/>
                <w:sz w:val="24"/>
                <w:szCs w:val="24"/>
                <w:u w:val="single"/>
                <w:shd w:val="clear" w:color="auto" w:fill="auto"/>
                <w:lang w:val="en-US" w:eastAsia="en-US" w:bidi="en-US"/>
              </w:rPr>
              <w:t>Wademama@yahoo.fr</w:t>
            </w:r>
            <w:r>
              <w:fldChar w:fldCharType="end"/>
            </w:r>
          </w:p>
        </w:tc>
      </w:tr>
      <w:tr>
        <w:trPr>
          <w:trHeight w:val="643"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Mr Sidi Ould ISMAIL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shd w:val="clear" w:color="auto" w:fill="auto"/>
                <w:lang w:val="en-US" w:eastAsia="en-US" w:bidi="en-US"/>
              </w:rPr>
              <w:t>PATAM</w:t>
            </w:r>
          </w:p>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Coordinator</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MA</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"mailto:sidiouldismail@yahoo.fr" </w:instrText>
            </w:r>
            <w:r>
              <w:fldChar w:fldCharType="separate"/>
            </w:r>
            <w:r>
              <w:rPr>
                <w:color w:val="0563C1"/>
                <w:spacing w:val="0"/>
                <w:w w:val="100"/>
                <w:position w:val="0"/>
                <w:sz w:val="24"/>
                <w:szCs w:val="24"/>
                <w:u w:val="single"/>
                <w:shd w:val="clear" w:color="auto" w:fill="auto"/>
                <w:lang w:val="en-US" w:eastAsia="en-US" w:bidi="en-US"/>
              </w:rPr>
              <w:t>sidiouldismail@yahoo.fr</w:t>
            </w:r>
            <w:r>
              <w:fldChar w:fldCharType="end"/>
            </w:r>
          </w:p>
        </w:tc>
      </w:tr>
      <w:tr>
        <w:trPr>
          <w:trHeight w:val="643"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54" w:lineRule="auto"/>
              <w:ind w:left="0" w:right="0" w:firstLine="140"/>
              <w:jc w:val="left"/>
              <w:rPr>
                <w:sz w:val="24"/>
                <w:szCs w:val="24"/>
              </w:rPr>
            </w:pPr>
            <w:r>
              <w:rPr>
                <w:color w:val="000000"/>
                <w:spacing w:val="0"/>
                <w:w w:val="100"/>
                <w:position w:val="0"/>
                <w:sz w:val="24"/>
                <w:szCs w:val="24"/>
                <w:shd w:val="clear" w:color="auto" w:fill="auto"/>
                <w:lang w:val="en-US" w:eastAsia="en-US" w:bidi="en-US"/>
              </w:rPr>
              <w:t>Sidi Mohamed Ould EL GHASSEM</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59" w:lineRule="auto"/>
              <w:ind w:left="0" w:right="0" w:firstLine="180"/>
              <w:jc w:val="left"/>
              <w:rPr>
                <w:sz w:val="24"/>
                <w:szCs w:val="24"/>
              </w:rPr>
            </w:pPr>
            <w:r>
              <w:rPr>
                <w:color w:val="000000"/>
                <w:spacing w:val="0"/>
                <w:w w:val="100"/>
                <w:position w:val="0"/>
                <w:sz w:val="24"/>
                <w:szCs w:val="24"/>
                <w:shd w:val="clear" w:color="auto" w:fill="auto"/>
                <w:lang w:val="en-US" w:eastAsia="en-US" w:bidi="en-US"/>
              </w:rPr>
              <w:t>Director of Plant Protection</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MA</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"mailto:ouldelgassemsidi@yahoo.fr" </w:instrText>
            </w:r>
            <w:r>
              <w:fldChar w:fldCharType="separate"/>
            </w:r>
            <w:r>
              <w:rPr>
                <w:color w:val="0563C1"/>
                <w:spacing w:val="0"/>
                <w:w w:val="100"/>
                <w:position w:val="0"/>
                <w:sz w:val="24"/>
                <w:szCs w:val="24"/>
                <w:u w:val="single"/>
                <w:shd w:val="clear" w:color="auto" w:fill="auto"/>
                <w:lang w:val="en-US" w:eastAsia="en-US" w:bidi="en-US"/>
              </w:rPr>
              <w:t>ouldelgassemsidi@yahoo.fr</w:t>
            </w:r>
            <w:r>
              <w:fldChar w:fldCharType="end"/>
            </w:r>
          </w:p>
        </w:tc>
      </w:tr>
      <w:tr>
        <w:trPr>
          <w:trHeight w:val="341" w:hRule="exact"/>
        </w:trPr>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Mr Vincent CASTEL</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Head of Division</w:t>
            </w:r>
          </w:p>
        </w:tc>
        <w:tc>
          <w:tcPr>
            <w:tcBorders>
              <w:top w:val="single" w:sz="4"/>
              <w:lef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AfDB</w:t>
            </w:r>
          </w:p>
        </w:tc>
        <w:tc>
          <w:tcPr>
            <w:tcBorders>
              <w:top w:val="single" w:sz="4"/>
              <w:left w:val="single" w:sz="4"/>
              <w:right w:val="single" w:sz="4"/>
            </w:tcBorders>
            <w:shd w:val="clear" w:color="auto" w:fill="auto"/>
            <w:vAlign w:val="center"/>
          </w:tcPr>
          <w:p>
            <w:pPr>
              <w:pStyle w:val="Style21"/>
              <w:keepNext w:val="0"/>
              <w:keepLines w:val="0"/>
              <w:widowControl w:val="0"/>
              <w:shd w:val="clear" w:color="auto" w:fill="auto"/>
              <w:bidi w:val="0"/>
              <w:spacing w:before="0" w:after="0" w:line="240" w:lineRule="auto"/>
              <w:ind w:left="0" w:right="0" w:firstLine="0"/>
              <w:jc w:val="left"/>
              <w:rPr>
                <w:sz w:val="24"/>
                <w:szCs w:val="24"/>
              </w:rPr>
            </w:pPr>
            <w:r>
              <w:fldChar w:fldCharType="begin"/>
            </w:r>
            <w:r>
              <w:rPr/>
              <w:instrText> HYPERLINK "mailto:v.castel@afdb.org" </w:instrText>
            </w:r>
            <w:r>
              <w:fldChar w:fldCharType="separate"/>
            </w:r>
            <w:r>
              <w:rPr>
                <w:color w:val="0563C1"/>
                <w:spacing w:val="0"/>
                <w:w w:val="100"/>
                <w:position w:val="0"/>
                <w:sz w:val="24"/>
                <w:szCs w:val="24"/>
                <w:u w:val="single"/>
                <w:shd w:val="clear" w:color="auto" w:fill="auto"/>
                <w:lang w:val="en-US" w:eastAsia="en-US" w:bidi="en-US"/>
              </w:rPr>
              <w:t>v.castel@afdb.org</w:t>
            </w:r>
            <w:r>
              <w:fldChar w:fldCharType="end"/>
            </w:r>
          </w:p>
        </w:tc>
      </w:tr>
      <w:tr>
        <w:trPr>
          <w:trHeight w:val="643" w:hRule="exact"/>
        </w:trPr>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Mr Rafaa MAROUKI</w:t>
            </w:r>
          </w:p>
        </w:tc>
        <w:tc>
          <w:tcPr>
            <w:tcBorders>
              <w:top w:val="single" w:sz="4"/>
              <w:left w:val="single" w:sz="4"/>
            </w:tcBorders>
            <w:shd w:val="clear" w:color="auto" w:fill="auto"/>
            <w:vAlign w:val="bottom"/>
          </w:tcPr>
          <w:p>
            <w:pPr>
              <w:pStyle w:val="Style21"/>
              <w:keepNext w:val="0"/>
              <w:keepLines w:val="0"/>
              <w:widowControl w:val="0"/>
              <w:shd w:val="clear" w:color="auto" w:fill="auto"/>
              <w:bidi w:val="0"/>
              <w:spacing w:before="0" w:after="0" w:line="240" w:lineRule="auto"/>
              <w:ind w:left="0" w:right="0" w:firstLine="180"/>
              <w:jc w:val="left"/>
              <w:rPr>
                <w:sz w:val="24"/>
                <w:szCs w:val="24"/>
              </w:rPr>
            </w:pPr>
            <w:r>
              <w:rPr>
                <w:color w:val="000000"/>
                <w:spacing w:val="0"/>
                <w:w w:val="100"/>
                <w:position w:val="0"/>
                <w:sz w:val="24"/>
                <w:szCs w:val="24"/>
                <w:shd w:val="clear" w:color="auto" w:fill="auto"/>
                <w:lang w:val="en-US" w:eastAsia="en-US" w:bidi="en-US"/>
              </w:rPr>
              <w:t>Chief</w:t>
            </w:r>
          </w:p>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Agroeconomist</w:t>
            </w:r>
          </w:p>
        </w:tc>
        <w:tc>
          <w:tcPr>
            <w:tcBorders>
              <w:top w:val="single" w:sz="4"/>
              <w:lef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AfDB</w:t>
            </w:r>
          </w:p>
        </w:tc>
        <w:tc>
          <w:tcPr>
            <w:tcBorders>
              <w:top w:val="single" w:sz="4"/>
              <w:left w:val="single" w:sz="4"/>
              <w:right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180"/>
              <w:jc w:val="left"/>
              <w:rPr>
                <w:sz w:val="24"/>
                <w:szCs w:val="24"/>
              </w:rPr>
            </w:pPr>
            <w:r>
              <w:fldChar w:fldCharType="begin"/>
            </w:r>
            <w:r>
              <w:rPr/>
              <w:instrText> HYPERLINK "mailto:r.marouki@afdb.org" </w:instrText>
            </w:r>
            <w:r>
              <w:fldChar w:fldCharType="separate"/>
            </w:r>
            <w:r>
              <w:rPr>
                <w:color w:val="0563C1"/>
                <w:spacing w:val="0"/>
                <w:w w:val="100"/>
                <w:position w:val="0"/>
                <w:sz w:val="24"/>
                <w:szCs w:val="24"/>
                <w:u w:val="single"/>
                <w:shd w:val="clear" w:color="auto" w:fill="auto"/>
                <w:lang w:val="en-US" w:eastAsia="en-US" w:bidi="en-US"/>
              </w:rPr>
              <w:t>r.marouki@afdb.org</w:t>
            </w:r>
            <w:r>
              <w:fldChar w:fldCharType="end"/>
            </w:r>
          </w:p>
        </w:tc>
      </w:tr>
      <w:tr>
        <w:trPr>
          <w:trHeight w:val="653" w:hRule="exact"/>
        </w:trPr>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59" w:lineRule="auto"/>
              <w:ind w:left="0" w:right="0" w:firstLine="140"/>
              <w:jc w:val="left"/>
              <w:rPr>
                <w:sz w:val="24"/>
                <w:szCs w:val="24"/>
              </w:rPr>
            </w:pPr>
            <w:r>
              <w:rPr>
                <w:color w:val="000000"/>
                <w:spacing w:val="0"/>
                <w:w w:val="100"/>
                <w:position w:val="0"/>
                <w:sz w:val="24"/>
                <w:szCs w:val="24"/>
                <w:shd w:val="clear" w:color="auto" w:fill="auto"/>
                <w:lang w:val="en-US" w:eastAsia="en-US" w:bidi="en-US"/>
              </w:rPr>
              <w:t>Mr Mamadou Abdoul KANE</w:t>
            </w:r>
          </w:p>
        </w:tc>
        <w:tc>
          <w:tcPr>
            <w:tcBorders>
              <w:top w:val="single" w:sz="4"/>
              <w:left w:val="single" w:sz="4"/>
              <w:bottom w:val="single" w:sz="4"/>
            </w:tcBorders>
            <w:shd w:val="clear" w:color="auto" w:fill="auto"/>
            <w:vAlign w:val="center"/>
          </w:tcPr>
          <w:p>
            <w:pPr>
              <w:pStyle w:val="Style21"/>
              <w:keepNext w:val="0"/>
              <w:keepLines w:val="0"/>
              <w:widowControl w:val="0"/>
              <w:shd w:val="clear" w:color="auto" w:fill="auto"/>
              <w:bidi w:val="0"/>
              <w:spacing w:before="0" w:after="0" w:line="264" w:lineRule="auto"/>
              <w:ind w:left="0" w:right="0" w:firstLine="180"/>
              <w:jc w:val="left"/>
              <w:rPr>
                <w:sz w:val="24"/>
                <w:szCs w:val="24"/>
              </w:rPr>
            </w:pPr>
            <w:r>
              <w:rPr>
                <w:color w:val="000000"/>
                <w:spacing w:val="0"/>
                <w:w w:val="100"/>
                <w:position w:val="0"/>
                <w:sz w:val="24"/>
                <w:szCs w:val="24"/>
                <w:shd w:val="clear" w:color="auto" w:fill="auto"/>
                <w:lang w:val="en-US" w:eastAsia="en-US" w:bidi="en-US"/>
              </w:rPr>
              <w:t>Consultant in Rural Development</w:t>
            </w:r>
          </w:p>
        </w:tc>
        <w:tc>
          <w:tcPr>
            <w:tcBorders>
              <w:top w:val="single" w:sz="4"/>
              <w:left w:val="single" w:sz="4"/>
              <w:bottom w:val="single" w:sz="4"/>
            </w:tcBorders>
            <w:shd w:val="clear" w:color="auto" w:fill="auto"/>
            <w:vAlign w:val="top"/>
          </w:tcPr>
          <w:p>
            <w:pPr>
              <w:pStyle w:val="Style21"/>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AfDB</w:t>
            </w:r>
          </w:p>
        </w:tc>
        <w:tc>
          <w:tcPr>
            <w:tcBorders>
              <w:top w:val="single" w:sz="4"/>
              <w:left w:val="single" w:sz="4"/>
              <w:bottom w:val="single" w:sz="4"/>
              <w:right w:val="single" w:sz="4"/>
            </w:tcBorders>
            <w:shd w:val="clear" w:color="auto" w:fill="auto"/>
            <w:vAlign w:val="center"/>
          </w:tcPr>
          <w:p>
            <w:pPr>
              <w:pStyle w:val="Style21"/>
              <w:keepNext w:val="0"/>
              <w:keepLines w:val="0"/>
              <w:widowControl w:val="0"/>
              <w:shd w:val="clear" w:color="auto" w:fill="auto"/>
              <w:bidi w:val="0"/>
              <w:spacing w:before="0" w:after="0" w:line="259" w:lineRule="auto"/>
              <w:ind w:left="0" w:right="0" w:firstLine="180"/>
              <w:jc w:val="left"/>
              <w:rPr>
                <w:sz w:val="24"/>
                <w:szCs w:val="24"/>
              </w:rPr>
            </w:pPr>
            <w:r>
              <w:fldChar w:fldCharType="begin"/>
            </w:r>
            <w:r>
              <w:rPr/>
              <w:instrText> HYPERLINK "mailto:mamabdoul@gmail.com" </w:instrText>
            </w:r>
            <w:r>
              <w:fldChar w:fldCharType="separate"/>
            </w:r>
            <w:r>
              <w:rPr>
                <w:color w:val="0563C1"/>
                <w:spacing w:val="0"/>
                <w:w w:val="100"/>
                <w:position w:val="0"/>
                <w:sz w:val="24"/>
                <w:szCs w:val="24"/>
                <w:u w:val="single"/>
                <w:shd w:val="clear" w:color="auto" w:fill="auto"/>
                <w:lang w:val="en-US" w:eastAsia="en-US" w:bidi="en-US"/>
              </w:rPr>
              <w:t>mamabdoul@gmail.com</w:t>
            </w:r>
            <w:r>
              <w:fldChar w:fldCharType="end"/>
            </w:r>
            <w:r>
              <w:rPr>
                <w:color w:val="0563C1"/>
                <w:spacing w:val="0"/>
                <w:w w:val="100"/>
                <w:position w:val="0"/>
                <w:sz w:val="24"/>
                <w:szCs w:val="24"/>
                <w:u w:val="single"/>
                <w:shd w:val="clear" w:color="auto" w:fill="auto"/>
                <w:lang w:val="en-US" w:eastAsia="en-US" w:bidi="en-US"/>
              </w:rPr>
              <w:t xml:space="preserve"> </w:t>
            </w:r>
            <w:r>
              <w:fldChar w:fldCharType="begin"/>
            </w:r>
            <w:r>
              <w:rPr/>
              <w:instrText> HYPERLINK "mailto:m.b.kane@afdb.org" </w:instrText>
            </w:r>
            <w:r>
              <w:fldChar w:fldCharType="separate"/>
            </w:r>
            <w:r>
              <w:rPr>
                <w:color w:val="0563C1"/>
                <w:spacing w:val="0"/>
                <w:w w:val="100"/>
                <w:position w:val="0"/>
                <w:sz w:val="24"/>
                <w:szCs w:val="24"/>
                <w:u w:val="single"/>
                <w:shd w:val="clear" w:color="auto" w:fill="auto"/>
                <w:lang w:val="en-US" w:eastAsia="en-US" w:bidi="en-US"/>
              </w:rPr>
              <w:t>m.b.kane@afdb.org</w:t>
            </w:r>
            <w:r>
              <w:fldChar w:fldCharType="end"/>
            </w:r>
          </w:p>
        </w:tc>
      </w:tr>
    </w:tbl>
    <w:p>
      <w:pPr>
        <w:sectPr>
          <w:headerReference w:type="default" r:id="rId21"/>
          <w:footerReference w:type="default" r:id="rId22"/>
          <w:headerReference w:type="even" r:id="rId23"/>
          <w:footerReference w:type="even" r:id="rId24"/>
          <w:footnotePr>
            <w:pos w:val="pageBottom"/>
            <w:numFmt w:val="decimal"/>
            <w:numRestart w:val="continuous"/>
          </w:footnotePr>
          <w:pgSz w:w="12240" w:h="15840"/>
          <w:pgMar w:top="2026" w:right="1373" w:bottom="1666" w:left="1282" w:header="0" w:footer="3" w:gutter="0"/>
          <w:cols w:space="720"/>
          <w:noEndnote/>
          <w:rtlGutter w:val="0"/>
          <w:docGrid w:linePitch="360"/>
        </w:sectPr>
      </w:pPr>
    </w:p>
    <w:p>
      <w:pPr>
        <w:widowControl w:val="0"/>
        <w:spacing w:line="159" w:lineRule="exact"/>
        <w:rPr>
          <w:sz w:val="13"/>
          <w:szCs w:val="13"/>
        </w:rPr>
      </w:pPr>
    </w:p>
    <w:p>
      <w:pPr>
        <w:widowControl w:val="0"/>
        <w:spacing w:line="1" w:lineRule="exact"/>
        <w:sectPr>
          <w:headerReference w:type="default" r:id="rId25"/>
          <w:footerReference w:type="default" r:id="rId26"/>
          <w:headerReference w:type="even" r:id="rId27"/>
          <w:footerReference w:type="even" r:id="rId28"/>
          <w:footnotePr>
            <w:pos w:val="pageBottom"/>
            <w:numFmt w:val="decimal"/>
            <w:numRestart w:val="continuous"/>
          </w:footnotePr>
          <w:pgSz w:w="15840" w:h="12240" w:orient="landscape"/>
          <w:pgMar w:top="2092" w:right="1147" w:bottom="1018" w:left="1085" w:header="0" w:footer="3" w:gutter="0"/>
          <w:pgNumType w:start="37"/>
          <w:cols w:space="720"/>
          <w:noEndnote/>
          <w:rtlGutter w:val="0"/>
          <w:docGrid w:linePitch="360"/>
        </w:sectPr>
      </w:pPr>
    </w:p>
    <w:p>
      <w:pPr>
        <w:pStyle w:val="Style82"/>
        <w:keepNext w:val="0"/>
        <w:keepLines w:val="0"/>
        <w:framePr w:w="144" w:h="4877" w:hRule="exact" w:wrap="none" w:vAnchor="text" w:hAnchor="page" w:x="14477" w:y="2047"/>
        <w:widowControl w:val="0"/>
        <w:shd w:val="clear" w:color="auto" w:fill="auto"/>
        <w:tabs>
          <w:tab w:pos="1085" w:val="left"/>
          <w:tab w:pos="2213" w:val="left"/>
          <w:tab w:pos="3346" w:val="left"/>
          <w:tab w:pos="4474" w:val="left"/>
        </w:tabs>
        <w:bidi w:val="0"/>
        <w:spacing w:before="0" w:after="0" w:line="240" w:lineRule="auto"/>
        <w:ind w:left="0" w:right="0" w:firstLine="0"/>
        <w:jc w:val="left"/>
        <w:textDirection w:val="btLr"/>
      </w:pPr>
      <w:r>
        <w:rPr>
          <w:color w:val="000000"/>
          <w:spacing w:val="0"/>
          <w:w w:val="100"/>
          <w:position w:val="0"/>
          <w:shd w:val="clear" w:color="auto" w:fill="auto"/>
          <w:lang w:val="en-US" w:eastAsia="en-US" w:bidi="en-US"/>
        </w:rPr>
        <w:t>B31752</w:t>
        <w:tab/>
        <w:t>1836752</w:t>
        <w:tab/>
        <w:t>1841752</w:t>
        <w:tab/>
        <w:t>1846752</w:t>
        <w:tab/>
        <w:t>1851752</w:t>
      </w:r>
    </w:p>
    <w:p>
      <w:pPr>
        <w:pStyle w:val="Style84"/>
        <w:keepNext w:val="0"/>
        <w:keepLines w:val="0"/>
        <w:framePr w:w="264" w:h="288" w:wrap="none" w:vAnchor="text" w:hAnchor="page" w:x="7571" w:y="8627"/>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w:t>
      </w:r>
    </w:p>
    <w:p>
      <w:pPr>
        <w:widowControl w:val="0"/>
        <w:spacing w:line="360" w:lineRule="exact"/>
      </w:pPr>
      <w:r>
        <w:drawing>
          <wp:anchor distT="0" distB="18415" distL="0" distR="0" simplePos="0" relativeHeight="62914722" behindDoc="1" locked="0" layoutInCell="1" allowOverlap="1">
            <wp:simplePos x="0" y="0"/>
            <wp:positionH relativeFrom="page">
              <wp:posOffset>709930</wp:posOffset>
            </wp:positionH>
            <wp:positionV relativeFrom="paragraph">
              <wp:posOffset>12700</wp:posOffset>
            </wp:positionV>
            <wp:extent cx="8619490" cy="4364990"/>
            <wp:wrapNone/>
            <wp:docPr id="39" name="Shape 39"/>
            <a:graphic xmlns:a="http://schemas.openxmlformats.org/drawingml/2006/main">
              <a:graphicData uri="http://schemas.openxmlformats.org/drawingml/2006/picture">
                <pic:pic xmlns:pic="http://schemas.openxmlformats.org/drawingml/2006/picture">
                  <pic:nvPicPr>
                    <pic:cNvPr id="40" name="Picture box 40"/>
                    <pic:cNvPicPr/>
                  </pic:nvPicPr>
                  <pic:blipFill>
                    <a:blip r:embed="rId29"/>
                    <a:stretch/>
                  </pic:blipFill>
                  <pic:spPr>
                    <a:xfrm>
                      <a:ext cx="8619490" cy="436499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33" w:line="1" w:lineRule="exact"/>
      </w:pPr>
    </w:p>
    <w:p>
      <w:pPr>
        <w:widowControl w:val="0"/>
        <w:spacing w:line="1" w:lineRule="exact"/>
        <w:sectPr>
          <w:footnotePr>
            <w:pos w:val="pageBottom"/>
            <w:numFmt w:val="decimal"/>
            <w:numRestart w:val="continuous"/>
          </w:footnotePr>
          <w:type w:val="continuous"/>
          <w:pgSz w:w="15840" w:h="12240" w:orient="landscape"/>
          <w:pgMar w:top="2092" w:right="1147" w:bottom="1018" w:left="1085" w:header="0" w:footer="590" w:gutter="0"/>
          <w:cols w:space="720"/>
          <w:noEndnote/>
          <w:rtlGutter w:val="0"/>
          <w:docGrid w:linePitch="360"/>
        </w:sectPr>
      </w:pPr>
    </w:p>
    <w:p>
      <w:pPr>
        <w:widowControl w:val="0"/>
        <w:jc w:val="center"/>
        <w:rPr>
          <w:sz w:val="2"/>
          <w:szCs w:val="2"/>
        </w:rPr>
      </w:pPr>
      <w:r>
        <w:drawing>
          <wp:inline>
            <wp:extent cx="6254750" cy="2938145"/>
            <wp:docPr id="41" name="Picutre 41"/>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31"/>
                    <a:stretch/>
                  </pic:blipFill>
                  <pic:spPr>
                    <a:xfrm>
                      <a:ext cx="6254750" cy="2938145"/>
                    </a:xfrm>
                    <a:prstGeom prst="rect"/>
                  </pic:spPr>
                </pic:pic>
              </a:graphicData>
            </a:graphic>
          </wp:inline>
        </w:drawing>
      </w:r>
    </w:p>
    <w:p>
      <w:pPr>
        <w:widowControl w:val="0"/>
        <w:spacing w:after="159" w:line="1" w:lineRule="exact"/>
      </w:pPr>
    </w:p>
    <w:p>
      <w:pPr>
        <w:widowControl w:val="0"/>
        <w:spacing w:line="1" w:lineRule="exact"/>
      </w:pPr>
    </w:p>
    <w:p>
      <w:pPr>
        <w:widowControl w:val="0"/>
        <w:jc w:val="center"/>
        <w:rPr>
          <w:sz w:val="2"/>
          <w:szCs w:val="2"/>
        </w:rPr>
        <w:sectPr>
          <w:headerReference w:type="default" r:id="rId33"/>
          <w:footerReference w:type="default" r:id="rId34"/>
          <w:headerReference w:type="even" r:id="rId35"/>
          <w:footerReference w:type="even" r:id="rId36"/>
          <w:footnotePr>
            <w:pos w:val="pageBottom"/>
            <w:numFmt w:val="decimal"/>
            <w:numRestart w:val="continuous"/>
          </w:footnotePr>
          <w:pgSz w:w="12240" w:h="15840"/>
          <w:pgMar w:top="1416" w:right="1301" w:bottom="1378" w:left="1013" w:header="0" w:footer="3" w:gutter="0"/>
          <w:pgNumType w:start="32"/>
          <w:cols w:space="720"/>
          <w:noEndnote/>
          <w:rtlGutter w:val="0"/>
          <w:docGrid w:linePitch="360"/>
        </w:sectPr>
      </w:pPr>
      <w:r>
        <w:drawing>
          <wp:inline>
            <wp:extent cx="6303010" cy="5236210"/>
            <wp:docPr id="50" name="Picutre 50"/>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37"/>
                    <a:stretch/>
                  </pic:blipFill>
                  <pic:spPr>
                    <a:xfrm>
                      <a:ext cx="6303010" cy="5236210"/>
                    </a:xfrm>
                    <a:prstGeom prst="rect"/>
                  </pic:spPr>
                </pic:pic>
              </a:graphicData>
            </a:graphic>
          </wp:inline>
        </w:drawing>
      </w:r>
    </w:p>
    <w:p>
      <w:pPr>
        <w:widowControl w:val="0"/>
        <w:jc w:val="center"/>
        <w:rPr>
          <w:sz w:val="2"/>
          <w:szCs w:val="2"/>
        </w:rPr>
        <w:sectPr>
          <w:headerReference w:type="default" r:id="rId39"/>
          <w:footerReference w:type="default" r:id="rId40"/>
          <w:headerReference w:type="even" r:id="rId41"/>
          <w:footerReference w:type="even" r:id="rId42"/>
          <w:footnotePr>
            <w:pos w:val="pageBottom"/>
            <w:numFmt w:val="decimal"/>
            <w:numRestart w:val="continuous"/>
          </w:footnotePr>
          <w:pgSz w:w="12240" w:h="15840"/>
          <w:pgMar w:top="1882" w:right="2731" w:bottom="1882" w:left="2654" w:header="0" w:footer="3" w:gutter="0"/>
          <w:cols w:space="720"/>
          <w:noEndnote/>
          <w:rtlGutter w:val="0"/>
          <w:docGrid w:linePitch="360"/>
        </w:sectPr>
      </w:pPr>
      <w:r>
        <w:drawing>
          <wp:inline>
            <wp:extent cx="4352290" cy="7668895"/>
            <wp:docPr id="59" name="Picutre 59"/>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43"/>
                    <a:stretch/>
                  </pic:blipFill>
                  <pic:spPr>
                    <a:xfrm>
                      <a:ext cx="4352290" cy="7668895"/>
                    </a:xfrm>
                    <a:prstGeom prst="rect"/>
                  </pic:spPr>
                </pic:pic>
              </a:graphicData>
            </a:graphic>
          </wp:inline>
        </w:drawing>
      </w:r>
    </w:p>
    <w:p>
      <w:pPr>
        <w:widowControl w:val="0"/>
        <w:jc w:val="right"/>
        <w:rPr>
          <w:sz w:val="2"/>
          <w:szCs w:val="2"/>
        </w:rPr>
      </w:pPr>
      <w:r>
        <w:drawing>
          <wp:inline>
            <wp:extent cx="4785360" cy="2700655"/>
            <wp:docPr id="60" name="Picutre 60"/>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45"/>
                    <a:stretch/>
                  </pic:blipFill>
                  <pic:spPr>
                    <a:xfrm>
                      <a:ext cx="4785360" cy="2700655"/>
                    </a:xfrm>
                    <a:prstGeom prst="rect"/>
                  </pic:spPr>
                </pic:pic>
              </a:graphicData>
            </a:graphic>
          </wp:inline>
        </w:drawing>
      </w:r>
    </w:p>
    <w:p>
      <w:pPr>
        <w:widowControl w:val="0"/>
        <w:spacing w:after="719" w:line="1" w:lineRule="exact"/>
      </w:pPr>
    </w:p>
    <w:p>
      <w:pPr>
        <w:pStyle w:val="Style2"/>
        <w:keepNext w:val="0"/>
        <w:keepLines w:val="0"/>
        <w:widowControl w:val="0"/>
        <w:shd w:val="clear" w:color="auto" w:fill="auto"/>
        <w:bidi w:val="0"/>
        <w:spacing w:before="0" w:after="580" w:line="240" w:lineRule="auto"/>
        <w:ind w:left="0" w:right="0" w:firstLine="0"/>
        <w:jc w:val="left"/>
      </w:pPr>
      <w:r>
        <w:rPr>
          <w:color w:val="002060"/>
          <w:spacing w:val="0"/>
          <w:w w:val="100"/>
          <w:position w:val="0"/>
          <w:shd w:val="clear" w:color="auto" w:fill="auto"/>
          <w:lang w:val="en-US" w:eastAsia="en-US" w:bidi="en-US"/>
        </w:rPr>
        <w:t>PAHABO documentary/movie link</w:t>
      </w:r>
    </w:p>
    <w:p>
      <w:pPr>
        <w:pStyle w:val="Style2"/>
        <w:keepNext w:val="0"/>
        <w:keepLines w:val="0"/>
        <w:widowControl w:val="0"/>
        <w:shd w:val="clear" w:color="auto" w:fill="auto"/>
        <w:bidi w:val="0"/>
        <w:spacing w:before="0" w:after="580" w:line="240" w:lineRule="auto"/>
        <w:ind w:left="0" w:right="0" w:firstLine="0"/>
        <w:jc w:val="left"/>
      </w:pPr>
      <w:r>
        <w:rPr>
          <w:color w:val="002060"/>
          <w:spacing w:val="0"/>
          <w:w w:val="100"/>
          <w:position w:val="0"/>
          <w:shd w:val="clear" w:color="auto" w:fill="auto"/>
          <w:lang w:val="en-US" w:eastAsia="en-US" w:bidi="en-US"/>
        </w:rPr>
        <w:t xml:space="preserve">French </w:t>
      </w:r>
      <w:r>
        <w:rPr>
          <w:color w:val="000000"/>
          <w:spacing w:val="0"/>
          <w:w w:val="100"/>
          <w:position w:val="0"/>
          <w:shd w:val="clear" w:color="auto" w:fill="auto"/>
          <w:lang w:val="en-US" w:eastAsia="en-US" w:bidi="en-US"/>
        </w:rPr>
        <w:t xml:space="preserve">: </w:t>
      </w:r>
      <w:r>
        <w:fldChar w:fldCharType="begin"/>
      </w:r>
      <w:r>
        <w:rPr/>
        <w:instrText> HYPERLINK "https://www.afdb.org/fr/news-and-events/multimedia/video/pahabo-project-hydro-agricultural-development-project-is-west-brakna-mauritania-1528" </w:instrText>
      </w:r>
      <w:r>
        <w:fldChar w:fldCharType="separate"/>
      </w:r>
      <w:r>
        <w:rPr>
          <w:color w:val="0563C1"/>
          <w:spacing w:val="0"/>
          <w:w w:val="100"/>
          <w:position w:val="0"/>
          <w:u w:val="single"/>
          <w:shd w:val="clear" w:color="auto" w:fill="auto"/>
          <w:lang w:val="en-US" w:eastAsia="en-US" w:bidi="en-US"/>
        </w:rPr>
        <w:t>https://www.afdb.org/f7news-and-events/multimedia/video/pahabo-project-hydro-agricultural-</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"https://www.afdb.org/fr/news-and-events/multimedia/video/pahabo-project-hydro-agricultural-development-project-is-west-brakna-mauritania-1528" </w:instrText>
      </w:r>
      <w:r>
        <w:fldChar w:fldCharType="separate"/>
      </w:r>
      <w:r>
        <w:rPr>
          <w:color w:val="0563C1"/>
          <w:spacing w:val="0"/>
          <w:w w:val="100"/>
          <w:position w:val="0"/>
          <w:shd w:val="clear" w:color="auto" w:fill="auto"/>
          <w:lang w:val="en-US" w:eastAsia="en-US" w:bidi="en-US"/>
        </w:rPr>
        <w:t>development-project-is-west-brakna-mauritania-1528</w:t>
      </w:r>
      <w:r>
        <w:fldChar w:fldCharType="end"/>
      </w:r>
    </w:p>
    <w:p>
      <w:pPr>
        <w:pStyle w:val="Style2"/>
        <w:keepNext w:val="0"/>
        <w:keepLines w:val="0"/>
        <w:widowControl w:val="0"/>
        <w:shd w:val="clear" w:color="auto" w:fill="auto"/>
        <w:bidi w:val="0"/>
        <w:spacing w:before="0" w:after="0" w:line="240" w:lineRule="auto"/>
        <w:ind w:left="0" w:right="0" w:firstLine="0"/>
        <w:jc w:val="left"/>
      </w:pPr>
      <w:r>
        <w:rPr>
          <w:color w:val="002060"/>
          <w:spacing w:val="0"/>
          <w:w w:val="100"/>
          <w:position w:val="0"/>
          <w:shd w:val="clear" w:color="auto" w:fill="auto"/>
          <w:lang w:val="en-US" w:eastAsia="en-US" w:bidi="en-US"/>
        </w:rPr>
        <w:t xml:space="preserve">English : </w:t>
      </w:r>
      <w:r>
        <w:fldChar w:fldCharType="begin"/>
      </w:r>
      <w:r>
        <w:rPr/>
        <w:instrText> HYPERLINK "https://www.afdb.org/en/news-and-events/multimedia/video/pahabo-project-hydro-agricultural-development-project-is-west-brakna-mauritania-1528" </w:instrText>
      </w:r>
      <w:r>
        <w:fldChar w:fldCharType="separate"/>
      </w:r>
      <w:r>
        <w:rPr>
          <w:color w:val="0563C1"/>
          <w:spacing w:val="0"/>
          <w:w w:val="100"/>
          <w:position w:val="0"/>
          <w:u w:val="single"/>
          <w:shd w:val="clear" w:color="auto" w:fill="auto"/>
          <w:lang w:val="en-US" w:eastAsia="en-US" w:bidi="en-US"/>
        </w:rPr>
        <w:t>https://www.afdb.org/en/news-and-events/multimedia/video/pahabo-project-hydro-agricultural-</w:t>
      </w:r>
      <w:r>
        <w:fldChar w:fldCharType="end"/>
      </w:r>
      <w:r>
        <w:rPr>
          <w:color w:val="0563C1"/>
          <w:spacing w:val="0"/>
          <w:w w:val="100"/>
          <w:position w:val="0"/>
          <w:u w:val="single"/>
          <w:shd w:val="clear" w:color="auto" w:fill="auto"/>
          <w:lang w:val="en-US" w:eastAsia="en-US" w:bidi="en-US"/>
        </w:rPr>
        <w:t xml:space="preserve"> </w:t>
      </w:r>
      <w:r>
        <w:fldChar w:fldCharType="begin"/>
      </w:r>
      <w:r>
        <w:rPr/>
        <w:instrText> HYPERLINK "https://www.afdb.org/en/news-and-events/multimedia/video/pahabo-project-hydro-agricultural-development-project-is-west-brakna-mauritania-1528" </w:instrText>
      </w:r>
      <w:r>
        <w:fldChar w:fldCharType="separate"/>
      </w:r>
      <w:r>
        <w:rPr>
          <w:color w:val="0563C1"/>
          <w:spacing w:val="0"/>
          <w:w w:val="100"/>
          <w:position w:val="0"/>
          <w:u w:val="single"/>
          <w:shd w:val="clear" w:color="auto" w:fill="auto"/>
          <w:lang w:val="en-US" w:eastAsia="en-US" w:bidi="en-US"/>
        </w:rPr>
        <w:t>development-project-is-west-brakna-mauritania-1528</w:t>
      </w:r>
      <w:r>
        <w:fldChar w:fldCharType="end"/>
      </w:r>
    </w:p>
    <w:sectPr>
      <w:headerReference w:type="default" r:id="rId47"/>
      <w:footerReference w:type="default" r:id="rId48"/>
      <w:headerReference w:type="even" r:id="rId49"/>
      <w:footerReference w:type="even" r:id="rId50"/>
      <w:footnotePr>
        <w:pos w:val="pageBottom"/>
        <w:numFmt w:val="decimal"/>
        <w:numRestart w:val="continuous"/>
      </w:footnotePr>
      <w:pgSz w:w="12240" w:h="15840"/>
      <w:pgMar w:top="1958" w:right="2405" w:bottom="1958" w:left="134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3723005</wp:posOffset>
              </wp:positionH>
              <wp:positionV relativeFrom="page">
                <wp:posOffset>9349740</wp:posOffset>
              </wp:positionV>
              <wp:extent cx="54610" cy="91440"/>
              <wp:wrapNone/>
              <wp:docPr id="5" name="Shape 5"/>
              <a:graphic xmlns:a="http://schemas.openxmlformats.org/drawingml/2006/main">
                <a:graphicData uri="http://schemas.microsoft.com/office/word/2010/wordprocessingShape">
                  <wps:wsp>
                    <wps:cNvSpPr txBox="1"/>
                    <wps:spPr>
                      <a:xfrm>
                        <a:ext cx="54610" cy="914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1" type="#_x0000_t202" style="position:absolute;margin-left:293.15000000000003pt;margin-top:736.20000000000005pt;width:4.2999999999999998pt;height:7.2000000000000002pt;z-index:-18874406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3723005</wp:posOffset>
              </wp:positionH>
              <wp:positionV relativeFrom="page">
                <wp:posOffset>9295765</wp:posOffset>
              </wp:positionV>
              <wp:extent cx="130810" cy="91440"/>
              <wp:wrapNone/>
              <wp:docPr id="21" name="Shape 21"/>
              <a:graphic xmlns:a="http://schemas.openxmlformats.org/drawingml/2006/main">
                <a:graphicData uri="http://schemas.microsoft.com/office/word/2010/wordprocessingShape">
                  <wps:wsp>
                    <wps:cNvSpPr txBox="1"/>
                    <wps:spPr>
                      <a:xfrm>
                        <a:ext cx="130810" cy="914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7" type="#_x0000_t202" style="position:absolute;margin-left:293.15000000000003pt;margin-top:731.95000000000005pt;width:10.300000000000001pt;height:7.2000000000000002pt;z-index:-18874404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3723005</wp:posOffset>
              </wp:positionH>
              <wp:positionV relativeFrom="page">
                <wp:posOffset>9295765</wp:posOffset>
              </wp:positionV>
              <wp:extent cx="130810" cy="91440"/>
              <wp:wrapNone/>
              <wp:docPr id="23" name="Shape 23"/>
              <a:graphic xmlns:a="http://schemas.openxmlformats.org/drawingml/2006/main">
                <a:graphicData uri="http://schemas.microsoft.com/office/word/2010/wordprocessingShape">
                  <wps:wsp>
                    <wps:cNvSpPr txBox="1"/>
                    <wps:spPr>
                      <a:xfrm>
                        <a:ext cx="130810" cy="914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9" type="#_x0000_t202" style="position:absolute;margin-left:293.15000000000003pt;margin-top:731.95000000000005pt;width:10.300000000000001pt;height:7.2000000000000002pt;z-index:-18874404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3723005</wp:posOffset>
              </wp:positionH>
              <wp:positionV relativeFrom="page">
                <wp:posOffset>9295765</wp:posOffset>
              </wp:positionV>
              <wp:extent cx="130810" cy="91440"/>
              <wp:wrapNone/>
              <wp:docPr id="25" name="Shape 25"/>
              <a:graphic xmlns:a="http://schemas.openxmlformats.org/drawingml/2006/main">
                <a:graphicData uri="http://schemas.microsoft.com/office/word/2010/wordprocessingShape">
                  <wps:wsp>
                    <wps:cNvSpPr txBox="1"/>
                    <wps:spPr>
                      <a:xfrm>
                        <a:ext cx="130810" cy="914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1" type="#_x0000_t202" style="position:absolute;margin-left:293.15000000000003pt;margin-top:731.95000000000005pt;width:10.300000000000001pt;height:7.2000000000000002pt;z-index:-18874404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1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3773170</wp:posOffset>
              </wp:positionH>
              <wp:positionV relativeFrom="page">
                <wp:posOffset>9272270</wp:posOffset>
              </wp:positionV>
              <wp:extent cx="128270" cy="91440"/>
              <wp:wrapNone/>
              <wp:docPr id="29" name="Shape 29"/>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5" type="#_x0000_t202" style="position:absolute;margin-left:297.10000000000002pt;margin-top:730.10000000000002pt;width:10.1pt;height:7.2000000000000002pt;z-index:-188744041;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3773170</wp:posOffset>
              </wp:positionH>
              <wp:positionV relativeFrom="page">
                <wp:posOffset>9272270</wp:posOffset>
              </wp:positionV>
              <wp:extent cx="128270" cy="91440"/>
              <wp:wrapNone/>
              <wp:docPr id="33" name="Shape 33"/>
              <a:graphic xmlns:a="http://schemas.openxmlformats.org/drawingml/2006/main">
                <a:graphicData uri="http://schemas.microsoft.com/office/word/2010/wordprocessingShape">
                  <wps:wsp>
                    <wps:cNvSpPr txBox="1"/>
                    <wps:spPr>
                      <a:xfrm>
                        <a:ext cx="128270" cy="914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59" type="#_x0000_t202" style="position:absolute;margin-left:297.10000000000002pt;margin-top:730.10000000000002pt;width:10.1pt;height:7.2000000000000002pt;z-index:-188744037;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1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ftr>
</file>

<file path=word/footer1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5" behindDoc="1" locked="0" layoutInCell="1" allowOverlap="1">
              <wp:simplePos x="0" y="0"/>
              <wp:positionH relativeFrom="page">
                <wp:posOffset>3593465</wp:posOffset>
              </wp:positionH>
              <wp:positionV relativeFrom="page">
                <wp:posOffset>9272270</wp:posOffset>
              </wp:positionV>
              <wp:extent cx="125095" cy="91440"/>
              <wp:wrapNone/>
              <wp:docPr id="44" name="Shape 44"/>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0" type="#_x0000_t202" style="position:absolute;margin-left:282.94999999999999pt;margin-top:730.10000000000002pt;width:9.8499999999999996pt;height:7.2000000000000002pt;z-index:-188744028;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3723005</wp:posOffset>
              </wp:positionH>
              <wp:positionV relativeFrom="page">
                <wp:posOffset>9349740</wp:posOffset>
              </wp:positionV>
              <wp:extent cx="54610" cy="91440"/>
              <wp:wrapNone/>
              <wp:docPr id="7" name="Shape 7"/>
              <a:graphic xmlns:a="http://schemas.openxmlformats.org/drawingml/2006/main">
                <a:graphicData uri="http://schemas.microsoft.com/office/word/2010/wordprocessingShape">
                  <wps:wsp>
                    <wps:cNvSpPr txBox="1"/>
                    <wps:spPr>
                      <a:xfrm>
                        <a:ext cx="54610" cy="914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3" type="#_x0000_t202" style="position:absolute;margin-left:293.15000000000003pt;margin-top:736.20000000000005pt;width:4.2999999999999998pt;height:7.2000000000000002pt;z-index:-18874406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2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9" behindDoc="1" locked="0" layoutInCell="1" allowOverlap="1">
              <wp:simplePos x="0" y="0"/>
              <wp:positionH relativeFrom="page">
                <wp:posOffset>3593465</wp:posOffset>
              </wp:positionH>
              <wp:positionV relativeFrom="page">
                <wp:posOffset>9272270</wp:posOffset>
              </wp:positionV>
              <wp:extent cx="125095" cy="91440"/>
              <wp:wrapNone/>
              <wp:docPr id="48" name="Shape 48"/>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4" type="#_x0000_t202" style="position:absolute;margin-left:282.94999999999999pt;margin-top:730.10000000000002pt;width:9.8499999999999996pt;height:7.2000000000000002pt;z-index:-188744024;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3" behindDoc="1" locked="0" layoutInCell="1" allowOverlap="1">
              <wp:simplePos x="0" y="0"/>
              <wp:positionH relativeFrom="page">
                <wp:posOffset>3593465</wp:posOffset>
              </wp:positionH>
              <wp:positionV relativeFrom="page">
                <wp:posOffset>9272270</wp:posOffset>
              </wp:positionV>
              <wp:extent cx="125095" cy="91440"/>
              <wp:wrapNone/>
              <wp:docPr id="53" name="Shape 53"/>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79" type="#_x0000_t202" style="position:absolute;margin-left:282.94999999999999pt;margin-top:730.10000000000002pt;width:9.8499999999999996pt;height:7.2000000000000002pt;z-index:-188744020;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7" behindDoc="1" locked="0" layoutInCell="1" allowOverlap="1">
              <wp:simplePos x="0" y="0"/>
              <wp:positionH relativeFrom="page">
                <wp:posOffset>3593465</wp:posOffset>
              </wp:positionH>
              <wp:positionV relativeFrom="page">
                <wp:posOffset>9272270</wp:posOffset>
              </wp:positionV>
              <wp:extent cx="125095" cy="91440"/>
              <wp:wrapNone/>
              <wp:docPr id="57" name="Shape 57"/>
              <a:graphic xmlns:a="http://schemas.openxmlformats.org/drawingml/2006/main">
                <a:graphicData uri="http://schemas.microsoft.com/office/word/2010/wordprocessingShape">
                  <wps:wsp>
                    <wps:cNvSpPr txBox="1"/>
                    <wps:spPr>
                      <a:xfrm>
                        <a:ext cx="125095" cy="914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3" type="#_x0000_t202" style="position:absolute;margin-left:282.94999999999999pt;margin-top:730.10000000000002pt;width:9.8499999999999996pt;height:7.2000000000000002pt;z-index:-188744016;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1" behindDoc="1" locked="0" layoutInCell="1" allowOverlap="1">
              <wp:simplePos x="0" y="0"/>
              <wp:positionH relativeFrom="page">
                <wp:posOffset>3593465</wp:posOffset>
              </wp:positionH>
              <wp:positionV relativeFrom="page">
                <wp:posOffset>9272270</wp:posOffset>
              </wp:positionV>
              <wp:extent cx="130810" cy="91440"/>
              <wp:wrapNone/>
              <wp:docPr id="63" name="Shape 63"/>
              <a:graphic xmlns:a="http://schemas.openxmlformats.org/drawingml/2006/main">
                <a:graphicData uri="http://schemas.microsoft.com/office/word/2010/wordprocessingShape">
                  <wps:wsp>
                    <wps:cNvSpPr txBox="1"/>
                    <wps:spPr>
                      <a:xfrm>
                        <a:ext cx="130810" cy="914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89" type="#_x0000_t202" style="position:absolute;margin-left:282.94999999999999pt;margin-top:730.10000000000002pt;width:10.300000000000001pt;height:7.2000000000000002pt;z-index:-188744012;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2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5" behindDoc="1" locked="0" layoutInCell="1" allowOverlap="1">
              <wp:simplePos x="0" y="0"/>
              <wp:positionH relativeFrom="page">
                <wp:posOffset>3593465</wp:posOffset>
              </wp:positionH>
              <wp:positionV relativeFrom="page">
                <wp:posOffset>9272270</wp:posOffset>
              </wp:positionV>
              <wp:extent cx="130810" cy="91440"/>
              <wp:wrapNone/>
              <wp:docPr id="67" name="Shape 67"/>
              <a:graphic xmlns:a="http://schemas.openxmlformats.org/drawingml/2006/main">
                <a:graphicData uri="http://schemas.microsoft.com/office/word/2010/wordprocessingShape">
                  <wps:wsp>
                    <wps:cNvSpPr txBox="1"/>
                    <wps:spPr>
                      <a:xfrm>
                        <a:ext cx="130810" cy="91440"/>
                      </a:xfrm>
                      <a:prstGeom prst="rect"/>
                      <a:noFill/>
                    </wps:spPr>
                    <wps:txbx>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93" type="#_x0000_t202" style="position:absolute;margin-left:282.94999999999999pt;margin-top:730.10000000000002pt;width:10.300000000000001pt;height:7.2000000000000002pt;z-index:-188744008;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shd w:val="clear" w:color="auto" w:fill="auto"/>
                      <w:bidi w:val="0"/>
                      <w:spacing w:before="0" w:after="0" w:line="240" w:lineRule="auto"/>
                      <w:ind w:left="0" w:right="0" w:firstLine="0"/>
                      <w:jc w:val="left"/>
                    </w:pPr>
                    <w:fldSimple w:instr=" PAGE \* MERGEFORMAT ">
                      <w:r>
                        <w:rPr>
                          <w:color w:val="000000"/>
                          <w:spacing w:val="0"/>
                          <w:w w:val="100"/>
                          <w:position w:val="0"/>
                          <w:shd w:val="clear" w:color="auto" w:fill="auto"/>
                          <w:lang w:val="en-US" w:eastAsia="en-US" w:bidi="en-US"/>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3925570</wp:posOffset>
              </wp:positionH>
              <wp:positionV relativeFrom="page">
                <wp:posOffset>9346565</wp:posOffset>
              </wp:positionV>
              <wp:extent cx="52070" cy="88265"/>
              <wp:wrapNone/>
              <wp:docPr id="9" name="Shape 9"/>
              <a:graphic xmlns:a="http://schemas.openxmlformats.org/drawingml/2006/main">
                <a:graphicData uri="http://schemas.microsoft.com/office/word/2010/wordprocessingShape">
                  <wps:wsp>
                    <wps:cNvSpPr txBox="1"/>
                    <wps:spPr>
                      <a:xfrm>
                        <a:ext cx="52070" cy="88265"/>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5" type="#_x0000_t202" style="position:absolute;margin-left:309.10000000000002pt;margin-top:735.95000000000005pt;width:4.0999999999999996pt;height:6.9500000000000002pt;z-index:-188744059;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3723005</wp:posOffset>
              </wp:positionH>
              <wp:positionV relativeFrom="page">
                <wp:posOffset>9295765</wp:posOffset>
              </wp:positionV>
              <wp:extent cx="130810" cy="91440"/>
              <wp:wrapNone/>
              <wp:docPr id="11" name="Shape 11"/>
              <a:graphic xmlns:a="http://schemas.openxmlformats.org/drawingml/2006/main">
                <a:graphicData uri="http://schemas.microsoft.com/office/word/2010/wordprocessingShape">
                  <wps:wsp>
                    <wps:cNvSpPr txBox="1"/>
                    <wps:spPr>
                      <a:xfrm>
                        <a:ext cx="130810" cy="914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37" type="#_x0000_t202" style="position:absolute;margin-left:293.15000000000003pt;margin-top:731.95000000000005pt;width:10.300000000000001pt;height:7.2000000000000002pt;z-index:-188744057;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3723005</wp:posOffset>
              </wp:positionH>
              <wp:positionV relativeFrom="page">
                <wp:posOffset>9295765</wp:posOffset>
              </wp:positionV>
              <wp:extent cx="130810" cy="91440"/>
              <wp:wrapNone/>
              <wp:docPr id="15" name="Shape 15"/>
              <a:graphic xmlns:a="http://schemas.openxmlformats.org/drawingml/2006/main">
                <a:graphicData uri="http://schemas.microsoft.com/office/word/2010/wordprocessingShape">
                  <wps:wsp>
                    <wps:cNvSpPr txBox="1"/>
                    <wps:spPr>
                      <a:xfrm>
                        <a:ext cx="130810" cy="914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1" type="#_x0000_t202" style="position:absolute;margin-left:293.15000000000003pt;margin-top:731.95000000000005pt;width:10.300000000000001pt;height:7.2000000000000002pt;z-index:-188744055;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3723005</wp:posOffset>
              </wp:positionH>
              <wp:positionV relativeFrom="page">
                <wp:posOffset>9295765</wp:posOffset>
              </wp:positionV>
              <wp:extent cx="130810" cy="91440"/>
              <wp:wrapNone/>
              <wp:docPr id="17" name="Shape 17"/>
              <a:graphic xmlns:a="http://schemas.openxmlformats.org/drawingml/2006/main">
                <a:graphicData uri="http://schemas.microsoft.com/office/word/2010/wordprocessingShape">
                  <wps:wsp>
                    <wps:cNvSpPr txBox="1"/>
                    <wps:spPr>
                      <a:xfrm>
                        <a:ext cx="130810" cy="914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3" type="#_x0000_t202" style="position:absolute;margin-left:293.15000000000003pt;margin-top:731.95000000000005pt;width:10.300000000000001pt;height:7.2000000000000002pt;z-index:-188744053;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3723005</wp:posOffset>
              </wp:positionH>
              <wp:positionV relativeFrom="page">
                <wp:posOffset>9295765</wp:posOffset>
              </wp:positionV>
              <wp:extent cx="130810" cy="91440"/>
              <wp:wrapNone/>
              <wp:docPr id="19" name="Shape 19"/>
              <a:graphic xmlns:a="http://schemas.openxmlformats.org/drawingml/2006/main">
                <a:graphicData uri="http://schemas.microsoft.com/office/word/2010/wordprocessingShape">
                  <wps:wsp>
                    <wps:cNvSpPr txBox="1"/>
                    <wps:spPr>
                      <a:xfrm>
                        <a:ext cx="130810" cy="91440"/>
                      </a:xfrm>
                      <a:prstGeom prst="rect"/>
                      <a:noFill/>
                    </wps:spPr>
                    <wps:txbx>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5" type="#_x0000_t202" style="position:absolute;margin-left:293.15000000000003pt;margin-top:731.95000000000005pt;width:10.300000000000001pt;height:7.2000000000000002pt;z-index:-188744051;mso-wrap-style:none;mso-wrap-distance-left:0;mso-wrap-distance-right:0;mso-position-horizontal-relative:page;mso-position-vertical-relative:page" wrapcoords="0 0" filled="f" stroked="f">
              <v:textbox style="mso-fit-shape-to-text:t" inset="0,0,0,0">
                <w:txbxContent>
                  <w:p>
                    <w:pPr>
                      <w:pStyle w:val="Style12"/>
                      <w:keepNext w:val="0"/>
                      <w:keepLines w:val="0"/>
                      <w:widowControl w:val="0"/>
                      <w:shd w:val="clear" w:color="auto" w:fill="auto"/>
                      <w:bidi w:val="0"/>
                      <w:spacing w:before="0" w:after="0" w:line="240" w:lineRule="auto"/>
                      <w:ind w:left="0" w:right="0" w:firstLine="0"/>
                      <w:jc w:val="left"/>
                      <w:rPr>
                        <w:sz w:val="22"/>
                        <w:szCs w:val="22"/>
                      </w:rPr>
                    </w:pPr>
                    <w:fldSimple w:instr=" PAGE \* MERGEFORMAT ">
                      <w:r>
                        <w:rPr>
                          <w:rFonts w:ascii="Calibri" w:eastAsia="Calibri" w:hAnsi="Calibri" w:cs="Calibri"/>
                          <w:color w:val="000000"/>
                          <w:spacing w:val="0"/>
                          <w:w w:val="100"/>
                          <w:position w:val="0"/>
                          <w:sz w:val="22"/>
                          <w:szCs w:val="22"/>
                          <w:shd w:val="clear" w:color="auto" w:fill="auto"/>
                          <w:lang w:val="en-US" w:eastAsia="en-US" w:bidi="en-US"/>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892810</wp:posOffset>
              </wp:positionH>
              <wp:positionV relativeFrom="page">
                <wp:posOffset>948055</wp:posOffset>
              </wp:positionV>
              <wp:extent cx="2675890" cy="137160"/>
              <wp:wrapNone/>
              <wp:docPr id="27" name="Shape 27"/>
              <a:graphic xmlns:a="http://schemas.openxmlformats.org/drawingml/2006/main">
                <a:graphicData uri="http://schemas.microsoft.com/office/word/2010/wordprocessingShape">
                  <wps:wsp>
                    <wps:cNvSpPr txBox="1"/>
                    <wps:spPr>
                      <a:xfrm>
                        <a:ext cx="2675890" cy="137160"/>
                      </a:xfrm>
                      <a:prstGeom prst="rect"/>
                      <a:noFill/>
                    </wps:spPr>
                    <wps:txbx>
                      <w:txbxContent>
                        <w:p>
                          <w:pPr>
                            <w:pStyle w:val="Style79"/>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left"/>
                            <w:rPr>
                              <w:sz w:val="24"/>
                              <w:szCs w:val="24"/>
                            </w:rPr>
                          </w:pPr>
                          <w:r>
                            <w:rPr>
                              <w:rFonts w:ascii="Times New Roman" w:eastAsia="Times New Roman" w:hAnsi="Times New Roman" w:cs="Times New Roman"/>
                              <w:b/>
                              <w:bCs/>
                              <w:color w:val="FFFFFF"/>
                              <w:spacing w:val="0"/>
                              <w:w w:val="100"/>
                              <w:position w:val="0"/>
                              <w:sz w:val="24"/>
                              <w:szCs w:val="24"/>
                              <w:shd w:val="clear" w:color="auto" w:fill="auto"/>
                              <w:lang w:val="en-US" w:eastAsia="en-US" w:bidi="en-US"/>
                            </w:rPr>
                            <w:t>Appendix 5 - Proposal Preparation Team</w:t>
                          </w:r>
                        </w:p>
                      </w:txbxContent>
                    </wps:txbx>
                    <wps:bodyPr wrap="none" lIns="0" tIns="0" rIns="0" bIns="0">
                      <a:spAutoFit/>
                    </wps:bodyPr>
                  </wps:wsp>
                </a:graphicData>
              </a:graphic>
            </wp:anchor>
          </w:drawing>
        </mc:Choice>
        <mc:Fallback>
          <w:pict>
            <v:shape id="_x0000_s1053" type="#_x0000_t202" style="position:absolute;margin-left:70.299999999999997pt;margin-top:74.650000000000006pt;width:210.70000000000002pt;height:10.800000000000001pt;z-index:-18874404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left"/>
                      <w:rPr>
                        <w:sz w:val="24"/>
                        <w:szCs w:val="24"/>
                      </w:rPr>
                    </w:pPr>
                    <w:r>
                      <w:rPr>
                        <w:rFonts w:ascii="Times New Roman" w:eastAsia="Times New Roman" w:hAnsi="Times New Roman" w:cs="Times New Roman"/>
                        <w:b/>
                        <w:bCs/>
                        <w:color w:val="FFFFFF"/>
                        <w:spacing w:val="0"/>
                        <w:w w:val="100"/>
                        <w:position w:val="0"/>
                        <w:sz w:val="24"/>
                        <w:szCs w:val="24"/>
                        <w:shd w:val="clear" w:color="auto" w:fill="auto"/>
                        <w:lang w:val="en-US" w:eastAsia="en-US" w:bidi="en-US"/>
                      </w:rPr>
                      <w:t>Appendix 5 - Proposal Preparation Team</w:t>
                    </w:r>
                  </w:p>
                </w:txbxContent>
              </v:textbox>
              <w10:wrap anchorx="page" anchory="page"/>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43" behindDoc="1" locked="0" layoutInCell="1" allowOverlap="1">
              <wp:simplePos x="0" y="0"/>
              <wp:positionH relativeFrom="page">
                <wp:posOffset>709930</wp:posOffset>
              </wp:positionH>
              <wp:positionV relativeFrom="page">
                <wp:posOffset>758825</wp:posOffset>
              </wp:positionV>
              <wp:extent cx="2673350" cy="137160"/>
              <wp:wrapNone/>
              <wp:docPr id="65" name="Shape 65"/>
              <a:graphic xmlns:a="http://schemas.openxmlformats.org/drawingml/2006/main">
                <a:graphicData uri="http://schemas.microsoft.com/office/word/2010/wordprocessingShape">
                  <wps:wsp>
                    <wps:cNvSpPr txBox="1"/>
                    <wps:spPr>
                      <a:xfrm>
                        <a:ext cx="2673350" cy="137160"/>
                      </a:xfrm>
                      <a:prstGeom prst="rect"/>
                      <a:noFill/>
                    </wps:spPr>
                    <wps:txbx>
                      <w:txbxContent>
                        <w:p>
                          <w:pPr>
                            <w:pStyle w:val="Style79"/>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left"/>
                            <w:rPr>
                              <w:sz w:val="24"/>
                              <w:szCs w:val="24"/>
                            </w:rPr>
                          </w:pPr>
                          <w:r>
                            <w:rPr>
                              <w:rFonts w:ascii="Times New Roman" w:eastAsia="Times New Roman" w:hAnsi="Times New Roman" w:cs="Times New Roman"/>
                              <w:b/>
                              <w:bCs/>
                              <w:color w:val="FFFFFF"/>
                              <w:spacing w:val="0"/>
                              <w:w w:val="100"/>
                              <w:position w:val="0"/>
                              <w:sz w:val="24"/>
                              <w:szCs w:val="24"/>
                              <w:shd w:val="clear" w:color="auto" w:fill="auto"/>
                              <w:lang w:val="en-US" w:eastAsia="en-US" w:bidi="en-US"/>
                            </w:rPr>
                            <w:t>Appendix 9 - Documentary on PAHABO</w:t>
                          </w:r>
                        </w:p>
                      </w:txbxContent>
                    </wps:txbx>
                    <wps:bodyPr wrap="none" lIns="0" tIns="0" rIns="0" bIns="0">
                      <a:spAutoFit/>
                    </wps:bodyPr>
                  </wps:wsp>
                </a:graphicData>
              </a:graphic>
            </wp:anchor>
          </w:drawing>
        </mc:Choice>
        <mc:Fallback>
          <w:pict>
            <v:shape id="_x0000_s1091" type="#_x0000_t202" style="position:absolute;margin-left:55.899999999999999pt;margin-top:59.75pt;width:210.5pt;height:10.800000000000001pt;z-index:-188744010;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left"/>
                      <w:rPr>
                        <w:sz w:val="24"/>
                        <w:szCs w:val="24"/>
                      </w:rPr>
                    </w:pPr>
                    <w:r>
                      <w:rPr>
                        <w:rFonts w:ascii="Times New Roman" w:eastAsia="Times New Roman" w:hAnsi="Times New Roman" w:cs="Times New Roman"/>
                        <w:b/>
                        <w:bCs/>
                        <w:color w:val="FFFFFF"/>
                        <w:spacing w:val="0"/>
                        <w:w w:val="100"/>
                        <w:position w:val="0"/>
                        <w:sz w:val="24"/>
                        <w:szCs w:val="24"/>
                        <w:shd w:val="clear" w:color="auto" w:fill="auto"/>
                        <w:lang w:val="en-US" w:eastAsia="en-US" w:bidi="en-US"/>
                      </w:rPr>
                      <w:t>Appendix 9 - Documentary on PAHABO</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892810</wp:posOffset>
              </wp:positionH>
              <wp:positionV relativeFrom="page">
                <wp:posOffset>948055</wp:posOffset>
              </wp:positionV>
              <wp:extent cx="2675890" cy="137160"/>
              <wp:wrapNone/>
              <wp:docPr id="31" name="Shape 31"/>
              <a:graphic xmlns:a="http://schemas.openxmlformats.org/drawingml/2006/main">
                <a:graphicData uri="http://schemas.microsoft.com/office/word/2010/wordprocessingShape">
                  <wps:wsp>
                    <wps:cNvSpPr txBox="1"/>
                    <wps:spPr>
                      <a:xfrm>
                        <a:ext cx="2675890" cy="137160"/>
                      </a:xfrm>
                      <a:prstGeom prst="rect"/>
                      <a:noFill/>
                    </wps:spPr>
                    <wps:txbx>
                      <w:txbxContent>
                        <w:p>
                          <w:pPr>
                            <w:pStyle w:val="Style79"/>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left"/>
                            <w:rPr>
                              <w:sz w:val="24"/>
                              <w:szCs w:val="24"/>
                            </w:rPr>
                          </w:pPr>
                          <w:r>
                            <w:rPr>
                              <w:rFonts w:ascii="Times New Roman" w:eastAsia="Times New Roman" w:hAnsi="Times New Roman" w:cs="Times New Roman"/>
                              <w:b/>
                              <w:bCs/>
                              <w:color w:val="FFFFFF"/>
                              <w:spacing w:val="0"/>
                              <w:w w:val="100"/>
                              <w:position w:val="0"/>
                              <w:sz w:val="24"/>
                              <w:szCs w:val="24"/>
                              <w:shd w:val="clear" w:color="auto" w:fill="auto"/>
                              <w:lang w:val="en-US" w:eastAsia="en-US" w:bidi="en-US"/>
                            </w:rPr>
                            <w:t>Appendix 5 - Proposal Preparation Team</w:t>
                          </w:r>
                        </w:p>
                      </w:txbxContent>
                    </wps:txbx>
                    <wps:bodyPr wrap="none" lIns="0" tIns="0" rIns="0" bIns="0">
                      <a:spAutoFit/>
                    </wps:bodyPr>
                  </wps:wsp>
                </a:graphicData>
              </a:graphic>
            </wp:anchor>
          </w:drawing>
        </mc:Choice>
        <mc:Fallback>
          <w:pict>
            <v:shape id="_x0000_s1057" type="#_x0000_t202" style="position:absolute;margin-left:70.299999999999997pt;margin-top:74.650000000000006pt;width:210.70000000000002pt;height:10.800000000000001pt;z-index:-188744039;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left"/>
                      <w:rPr>
                        <w:sz w:val="24"/>
                        <w:szCs w:val="24"/>
                      </w:rPr>
                    </w:pPr>
                    <w:r>
                      <w:rPr>
                        <w:rFonts w:ascii="Times New Roman" w:eastAsia="Times New Roman" w:hAnsi="Times New Roman" w:cs="Times New Roman"/>
                        <w:b/>
                        <w:bCs/>
                        <w:color w:val="FFFFFF"/>
                        <w:spacing w:val="0"/>
                        <w:w w:val="100"/>
                        <w:position w:val="0"/>
                        <w:sz w:val="24"/>
                        <w:szCs w:val="24"/>
                        <w:shd w:val="clear" w:color="auto" w:fill="auto"/>
                        <w:lang w:val="en-US" w:eastAsia="en-US" w:bidi="en-US"/>
                      </w:rPr>
                      <w:t>Appendix 5 - Proposal Preparation Team</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709930</wp:posOffset>
              </wp:positionH>
              <wp:positionV relativeFrom="page">
                <wp:posOffset>1127760</wp:posOffset>
              </wp:positionV>
              <wp:extent cx="3303905" cy="137160"/>
              <wp:wrapNone/>
              <wp:docPr id="35" name="Shape 35"/>
              <a:graphic xmlns:a="http://schemas.openxmlformats.org/drawingml/2006/main">
                <a:graphicData uri="http://schemas.microsoft.com/office/word/2010/wordprocessingShape">
                  <wps:wsp>
                    <wps:cNvSpPr txBox="1"/>
                    <wps:spPr>
                      <a:xfrm>
                        <a:ext cx="3303905" cy="137160"/>
                      </a:xfrm>
                      <a:prstGeom prst="rect"/>
                      <a:noFill/>
                    </wps:spPr>
                    <wps:txbx>
                      <w:txbxContent>
                        <w:p>
                          <w:pPr>
                            <w:pStyle w:val="Style79"/>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left"/>
                            <w:rPr>
                              <w:sz w:val="24"/>
                              <w:szCs w:val="24"/>
                            </w:rPr>
                          </w:pPr>
                          <w:r>
                            <w:rPr>
                              <w:rFonts w:ascii="Times New Roman" w:eastAsia="Times New Roman" w:hAnsi="Times New Roman" w:cs="Times New Roman"/>
                              <w:b/>
                              <w:bCs/>
                              <w:color w:val="FFFFFF"/>
                              <w:spacing w:val="0"/>
                              <w:w w:val="100"/>
                              <w:position w:val="0"/>
                              <w:sz w:val="24"/>
                              <w:szCs w:val="24"/>
                              <w:shd w:val="clear" w:color="auto" w:fill="auto"/>
                              <w:lang w:val="en-US" w:eastAsia="en-US" w:bidi="en-US"/>
                            </w:rPr>
                            <w:t>Appendix 6 - Map of the Project Intervention Area</w:t>
                          </w:r>
                        </w:p>
                      </w:txbxContent>
                    </wps:txbx>
                    <wps:bodyPr wrap="none" lIns="0" tIns="0" rIns="0" bIns="0">
                      <a:spAutoFit/>
                    </wps:bodyPr>
                  </wps:wsp>
                </a:graphicData>
              </a:graphic>
            </wp:anchor>
          </w:drawing>
        </mc:Choice>
        <mc:Fallback>
          <w:pict>
            <v:shape id="_x0000_s1061" type="#_x0000_t202" style="position:absolute;margin-left:55.899999999999999pt;margin-top:88.799999999999997pt;width:260.14999999999998pt;height:10.800000000000001pt;z-index:-188744035;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left"/>
                      <w:rPr>
                        <w:sz w:val="24"/>
                        <w:szCs w:val="24"/>
                      </w:rPr>
                    </w:pPr>
                    <w:r>
                      <w:rPr>
                        <w:rFonts w:ascii="Times New Roman" w:eastAsia="Times New Roman" w:hAnsi="Times New Roman" w:cs="Times New Roman"/>
                        <w:b/>
                        <w:bCs/>
                        <w:color w:val="FFFFFF"/>
                        <w:spacing w:val="0"/>
                        <w:w w:val="100"/>
                        <w:position w:val="0"/>
                        <w:sz w:val="24"/>
                        <w:szCs w:val="24"/>
                        <w:shd w:val="clear" w:color="auto" w:fill="auto"/>
                        <w:lang w:val="en-US" w:eastAsia="en-US" w:bidi="en-US"/>
                      </w:rPr>
                      <w:t>Appendix 6 - Map of the Project Intervention Area</w:t>
                    </w:r>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709930</wp:posOffset>
              </wp:positionH>
              <wp:positionV relativeFrom="page">
                <wp:posOffset>1127760</wp:posOffset>
              </wp:positionV>
              <wp:extent cx="3303905" cy="137160"/>
              <wp:wrapNone/>
              <wp:docPr id="37" name="Shape 37"/>
              <a:graphic xmlns:a="http://schemas.openxmlformats.org/drawingml/2006/main">
                <a:graphicData uri="http://schemas.microsoft.com/office/word/2010/wordprocessingShape">
                  <wps:wsp>
                    <wps:cNvSpPr txBox="1"/>
                    <wps:spPr>
                      <a:xfrm>
                        <a:ext cx="3303905" cy="137160"/>
                      </a:xfrm>
                      <a:prstGeom prst="rect"/>
                      <a:noFill/>
                    </wps:spPr>
                    <wps:txbx>
                      <w:txbxContent>
                        <w:p>
                          <w:pPr>
                            <w:pStyle w:val="Style79"/>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left"/>
                            <w:rPr>
                              <w:sz w:val="24"/>
                              <w:szCs w:val="24"/>
                            </w:rPr>
                          </w:pPr>
                          <w:r>
                            <w:rPr>
                              <w:rFonts w:ascii="Times New Roman" w:eastAsia="Times New Roman" w:hAnsi="Times New Roman" w:cs="Times New Roman"/>
                              <w:b/>
                              <w:bCs/>
                              <w:color w:val="FFFFFF"/>
                              <w:spacing w:val="0"/>
                              <w:w w:val="100"/>
                              <w:position w:val="0"/>
                              <w:sz w:val="24"/>
                              <w:szCs w:val="24"/>
                              <w:shd w:val="clear" w:color="auto" w:fill="auto"/>
                              <w:lang w:val="en-US" w:eastAsia="en-US" w:bidi="en-US"/>
                            </w:rPr>
                            <w:t>Appendix 6 - Map of the Project Intervention Area</w:t>
                          </w:r>
                        </w:p>
                      </w:txbxContent>
                    </wps:txbx>
                    <wps:bodyPr wrap="none" lIns="0" tIns="0" rIns="0" bIns="0">
                      <a:spAutoFit/>
                    </wps:bodyPr>
                  </wps:wsp>
                </a:graphicData>
              </a:graphic>
            </wp:anchor>
          </w:drawing>
        </mc:Choice>
        <mc:Fallback>
          <w:pict>
            <v:shape id="_x0000_s1063" type="#_x0000_t202" style="position:absolute;margin-left:55.899999999999999pt;margin-top:88.799999999999997pt;width:260.14999999999998pt;height:10.800000000000001pt;z-index:-188744033;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left"/>
                      <w:rPr>
                        <w:sz w:val="24"/>
                        <w:szCs w:val="24"/>
                      </w:rPr>
                    </w:pPr>
                    <w:r>
                      <w:rPr>
                        <w:rFonts w:ascii="Times New Roman" w:eastAsia="Times New Roman" w:hAnsi="Times New Roman" w:cs="Times New Roman"/>
                        <w:b/>
                        <w:bCs/>
                        <w:color w:val="FFFFFF"/>
                        <w:spacing w:val="0"/>
                        <w:w w:val="100"/>
                        <w:position w:val="0"/>
                        <w:sz w:val="24"/>
                        <w:szCs w:val="24"/>
                        <w:shd w:val="clear" w:color="auto" w:fill="auto"/>
                        <w:lang w:val="en-US" w:eastAsia="en-US" w:bidi="en-US"/>
                      </w:rPr>
                      <w:t>Appendix 6 - Map of the Project Intervention Area</w:t>
                    </w:r>
                  </w:p>
                </w:txbxContent>
              </v:textbox>
              <w10:wrap anchorx="page" anchory="page"/>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3" behindDoc="1" locked="0" layoutInCell="1" allowOverlap="1">
              <wp:simplePos x="0" y="0"/>
              <wp:positionH relativeFrom="page">
                <wp:posOffset>709930</wp:posOffset>
              </wp:positionH>
              <wp:positionV relativeFrom="page">
                <wp:posOffset>758825</wp:posOffset>
              </wp:positionV>
              <wp:extent cx="4578350" cy="137160"/>
              <wp:wrapNone/>
              <wp:docPr id="42" name="Shape 42"/>
              <a:graphic xmlns:a="http://schemas.openxmlformats.org/drawingml/2006/main">
                <a:graphicData uri="http://schemas.microsoft.com/office/word/2010/wordprocessingShape">
                  <wps:wsp>
                    <wps:cNvSpPr txBox="1"/>
                    <wps:spPr>
                      <a:xfrm>
                        <a:ext cx="4578350" cy="137160"/>
                      </a:xfrm>
                      <a:prstGeom prst="rect"/>
                      <a:noFill/>
                    </wps:spPr>
                    <wps:txbx>
                      <w:txbxContent>
                        <w:p>
                          <w:pPr>
                            <w:pStyle w:val="Style79"/>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left"/>
                            <w:rPr>
                              <w:sz w:val="24"/>
                              <w:szCs w:val="24"/>
                            </w:rPr>
                          </w:pPr>
                          <w:r>
                            <w:rPr>
                              <w:rFonts w:ascii="Times New Roman" w:eastAsia="Times New Roman" w:hAnsi="Times New Roman" w:cs="Times New Roman"/>
                              <w:b/>
                              <w:bCs/>
                              <w:color w:val="FFFFFF"/>
                              <w:spacing w:val="0"/>
                              <w:w w:val="100"/>
                              <w:position w:val="0"/>
                              <w:sz w:val="24"/>
                              <w:szCs w:val="24"/>
                              <w:shd w:val="clear" w:color="auto" w:fill="auto"/>
                              <w:lang w:val="en-US" w:eastAsia="en-US" w:bidi="en-US"/>
                            </w:rPr>
                            <w:t>Appendix 7 - Pictures of the Activities and Beneficiaries of the Pahabo</w:t>
                          </w:r>
                        </w:p>
                      </w:txbxContent>
                    </wps:txbx>
                    <wps:bodyPr wrap="none" lIns="0" tIns="0" rIns="0" bIns="0">
                      <a:spAutoFit/>
                    </wps:bodyPr>
                  </wps:wsp>
                </a:graphicData>
              </a:graphic>
            </wp:anchor>
          </w:drawing>
        </mc:Choice>
        <mc:Fallback>
          <w:pict>
            <v:shape id="_x0000_s1068" type="#_x0000_t202" style="position:absolute;margin-left:55.899999999999999pt;margin-top:59.75pt;width:360.5pt;height:10.800000000000001pt;z-index:-188744030;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left"/>
                      <w:rPr>
                        <w:sz w:val="24"/>
                        <w:szCs w:val="24"/>
                      </w:rPr>
                    </w:pPr>
                    <w:r>
                      <w:rPr>
                        <w:rFonts w:ascii="Times New Roman" w:eastAsia="Times New Roman" w:hAnsi="Times New Roman" w:cs="Times New Roman"/>
                        <w:b/>
                        <w:bCs/>
                        <w:color w:val="FFFFFF"/>
                        <w:spacing w:val="0"/>
                        <w:w w:val="100"/>
                        <w:position w:val="0"/>
                        <w:sz w:val="24"/>
                        <w:szCs w:val="24"/>
                        <w:shd w:val="clear" w:color="auto" w:fill="auto"/>
                        <w:lang w:val="en-US" w:eastAsia="en-US" w:bidi="en-US"/>
                      </w:rPr>
                      <w:t>Appendix 7 - Pictures of the Activities and Beneficiaries of the Pahabo</w:t>
                    </w:r>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7" behindDoc="1" locked="0" layoutInCell="1" allowOverlap="1">
              <wp:simplePos x="0" y="0"/>
              <wp:positionH relativeFrom="page">
                <wp:posOffset>709930</wp:posOffset>
              </wp:positionH>
              <wp:positionV relativeFrom="page">
                <wp:posOffset>758825</wp:posOffset>
              </wp:positionV>
              <wp:extent cx="4578350" cy="137160"/>
              <wp:wrapNone/>
              <wp:docPr id="46" name="Shape 46"/>
              <a:graphic xmlns:a="http://schemas.openxmlformats.org/drawingml/2006/main">
                <a:graphicData uri="http://schemas.microsoft.com/office/word/2010/wordprocessingShape">
                  <wps:wsp>
                    <wps:cNvSpPr txBox="1"/>
                    <wps:spPr>
                      <a:xfrm>
                        <a:ext cx="4578350" cy="137160"/>
                      </a:xfrm>
                      <a:prstGeom prst="rect"/>
                      <a:noFill/>
                    </wps:spPr>
                    <wps:txbx>
                      <w:txbxContent>
                        <w:p>
                          <w:pPr>
                            <w:pStyle w:val="Style79"/>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left"/>
                            <w:rPr>
                              <w:sz w:val="24"/>
                              <w:szCs w:val="24"/>
                            </w:rPr>
                          </w:pPr>
                          <w:r>
                            <w:rPr>
                              <w:rFonts w:ascii="Times New Roman" w:eastAsia="Times New Roman" w:hAnsi="Times New Roman" w:cs="Times New Roman"/>
                              <w:b/>
                              <w:bCs/>
                              <w:color w:val="FFFFFF"/>
                              <w:spacing w:val="0"/>
                              <w:w w:val="100"/>
                              <w:position w:val="0"/>
                              <w:sz w:val="24"/>
                              <w:szCs w:val="24"/>
                              <w:shd w:val="clear" w:color="auto" w:fill="auto"/>
                              <w:lang w:val="en-US" w:eastAsia="en-US" w:bidi="en-US"/>
                            </w:rPr>
                            <w:t>Appendix 7 - Pictures of the Activities and Beneficiaries of the Pahabo</w:t>
                          </w:r>
                        </w:p>
                      </w:txbxContent>
                    </wps:txbx>
                    <wps:bodyPr wrap="none" lIns="0" tIns="0" rIns="0" bIns="0">
                      <a:spAutoFit/>
                    </wps:bodyPr>
                  </wps:wsp>
                </a:graphicData>
              </a:graphic>
            </wp:anchor>
          </w:drawing>
        </mc:Choice>
        <mc:Fallback>
          <w:pict>
            <v:shape id="_x0000_s1072" type="#_x0000_t202" style="position:absolute;margin-left:55.899999999999999pt;margin-top:59.75pt;width:360.5pt;height:10.800000000000001pt;z-index:-188744026;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left"/>
                      <w:rPr>
                        <w:sz w:val="24"/>
                        <w:szCs w:val="24"/>
                      </w:rPr>
                    </w:pPr>
                    <w:r>
                      <w:rPr>
                        <w:rFonts w:ascii="Times New Roman" w:eastAsia="Times New Roman" w:hAnsi="Times New Roman" w:cs="Times New Roman"/>
                        <w:b/>
                        <w:bCs/>
                        <w:color w:val="FFFFFF"/>
                        <w:spacing w:val="0"/>
                        <w:w w:val="100"/>
                        <w:position w:val="0"/>
                        <w:sz w:val="24"/>
                        <w:szCs w:val="24"/>
                        <w:shd w:val="clear" w:color="auto" w:fill="auto"/>
                        <w:lang w:val="en-US" w:eastAsia="en-US" w:bidi="en-US"/>
                      </w:rPr>
                      <w:t>Appendix 7 - Pictures of the Activities and Beneficiaries of the Pahabo</w:t>
                    </w:r>
                  </w:p>
                </w:txbxContent>
              </v:textbox>
              <w10:wrap anchorx="page" anchory="page"/>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1" behindDoc="1" locked="0" layoutInCell="1" allowOverlap="1">
              <wp:simplePos x="0" y="0"/>
              <wp:positionH relativeFrom="page">
                <wp:posOffset>709930</wp:posOffset>
              </wp:positionH>
              <wp:positionV relativeFrom="page">
                <wp:posOffset>758825</wp:posOffset>
              </wp:positionV>
              <wp:extent cx="2456815" cy="137160"/>
              <wp:wrapNone/>
              <wp:docPr id="51" name="Shape 51"/>
              <a:graphic xmlns:a="http://schemas.openxmlformats.org/drawingml/2006/main">
                <a:graphicData uri="http://schemas.microsoft.com/office/word/2010/wordprocessingShape">
                  <wps:wsp>
                    <wps:cNvSpPr txBox="1"/>
                    <wps:spPr>
                      <a:xfrm>
                        <a:ext cx="2456815" cy="137160"/>
                      </a:xfrm>
                      <a:prstGeom prst="rect"/>
                      <a:noFill/>
                    </wps:spPr>
                    <wps:txbx>
                      <w:txbxContent>
                        <w:p>
                          <w:pPr>
                            <w:pStyle w:val="Style79"/>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left"/>
                            <w:rPr>
                              <w:sz w:val="24"/>
                              <w:szCs w:val="24"/>
                            </w:rPr>
                          </w:pPr>
                          <w:r>
                            <w:rPr>
                              <w:rFonts w:ascii="Times New Roman" w:eastAsia="Times New Roman" w:hAnsi="Times New Roman" w:cs="Times New Roman"/>
                              <w:b/>
                              <w:bCs/>
                              <w:color w:val="FFFFFF"/>
                              <w:spacing w:val="0"/>
                              <w:w w:val="100"/>
                              <w:position w:val="0"/>
                              <w:sz w:val="24"/>
                              <w:szCs w:val="24"/>
                              <w:shd w:val="clear" w:color="auto" w:fill="auto"/>
                              <w:lang w:val="en-US" w:eastAsia="en-US" w:bidi="en-US"/>
                            </w:rPr>
                            <w:t>Appendix 8 - Impact of the PAHABO</w:t>
                          </w:r>
                        </w:p>
                      </w:txbxContent>
                    </wps:txbx>
                    <wps:bodyPr wrap="none" lIns="0" tIns="0" rIns="0" bIns="0">
                      <a:spAutoFit/>
                    </wps:bodyPr>
                  </wps:wsp>
                </a:graphicData>
              </a:graphic>
            </wp:anchor>
          </w:drawing>
        </mc:Choice>
        <mc:Fallback>
          <w:pict>
            <v:shape id="_x0000_s1077" type="#_x0000_t202" style="position:absolute;margin-left:55.899999999999999pt;margin-top:59.75pt;width:193.45000000000002pt;height:10.800000000000001pt;z-index:-188744022;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left"/>
                      <w:rPr>
                        <w:sz w:val="24"/>
                        <w:szCs w:val="24"/>
                      </w:rPr>
                    </w:pPr>
                    <w:r>
                      <w:rPr>
                        <w:rFonts w:ascii="Times New Roman" w:eastAsia="Times New Roman" w:hAnsi="Times New Roman" w:cs="Times New Roman"/>
                        <w:b/>
                        <w:bCs/>
                        <w:color w:val="FFFFFF"/>
                        <w:spacing w:val="0"/>
                        <w:w w:val="100"/>
                        <w:position w:val="0"/>
                        <w:sz w:val="24"/>
                        <w:szCs w:val="24"/>
                        <w:shd w:val="clear" w:color="auto" w:fill="auto"/>
                        <w:lang w:val="en-US" w:eastAsia="en-US" w:bidi="en-US"/>
                      </w:rPr>
                      <w:t>Appendix 8 - Impact of the PAHABO</w:t>
                    </w:r>
                  </w:p>
                </w:txbxContent>
              </v:textbox>
              <w10:wrap anchorx="page" anchory="page"/>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5" behindDoc="1" locked="0" layoutInCell="1" allowOverlap="1">
              <wp:simplePos x="0" y="0"/>
              <wp:positionH relativeFrom="page">
                <wp:posOffset>709930</wp:posOffset>
              </wp:positionH>
              <wp:positionV relativeFrom="page">
                <wp:posOffset>758825</wp:posOffset>
              </wp:positionV>
              <wp:extent cx="2456815" cy="137160"/>
              <wp:wrapNone/>
              <wp:docPr id="55" name="Shape 55"/>
              <a:graphic xmlns:a="http://schemas.openxmlformats.org/drawingml/2006/main">
                <a:graphicData uri="http://schemas.microsoft.com/office/word/2010/wordprocessingShape">
                  <wps:wsp>
                    <wps:cNvSpPr txBox="1"/>
                    <wps:spPr>
                      <a:xfrm>
                        <a:ext cx="2456815" cy="137160"/>
                      </a:xfrm>
                      <a:prstGeom prst="rect"/>
                      <a:noFill/>
                    </wps:spPr>
                    <wps:txbx>
                      <w:txbxContent>
                        <w:p>
                          <w:pPr>
                            <w:pStyle w:val="Style79"/>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left"/>
                            <w:rPr>
                              <w:sz w:val="24"/>
                              <w:szCs w:val="24"/>
                            </w:rPr>
                          </w:pPr>
                          <w:r>
                            <w:rPr>
                              <w:rFonts w:ascii="Times New Roman" w:eastAsia="Times New Roman" w:hAnsi="Times New Roman" w:cs="Times New Roman"/>
                              <w:b/>
                              <w:bCs/>
                              <w:color w:val="FFFFFF"/>
                              <w:spacing w:val="0"/>
                              <w:w w:val="100"/>
                              <w:position w:val="0"/>
                              <w:sz w:val="24"/>
                              <w:szCs w:val="24"/>
                              <w:shd w:val="clear" w:color="auto" w:fill="auto"/>
                              <w:lang w:val="en-US" w:eastAsia="en-US" w:bidi="en-US"/>
                            </w:rPr>
                            <w:t>Appendix 8 - Impact of the PAHABO</w:t>
                          </w:r>
                        </w:p>
                      </w:txbxContent>
                    </wps:txbx>
                    <wps:bodyPr wrap="none" lIns="0" tIns="0" rIns="0" bIns="0">
                      <a:spAutoFit/>
                    </wps:bodyPr>
                  </wps:wsp>
                </a:graphicData>
              </a:graphic>
            </wp:anchor>
          </w:drawing>
        </mc:Choice>
        <mc:Fallback>
          <w:pict>
            <v:shape id="_x0000_s1081" type="#_x0000_t202" style="position:absolute;margin-left:55.899999999999999pt;margin-top:59.75pt;width:193.45000000000002pt;height:10.800000000000001pt;z-index:-188744018;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left"/>
                      <w:rPr>
                        <w:sz w:val="24"/>
                        <w:szCs w:val="24"/>
                      </w:rPr>
                    </w:pPr>
                    <w:r>
                      <w:rPr>
                        <w:rFonts w:ascii="Times New Roman" w:eastAsia="Times New Roman" w:hAnsi="Times New Roman" w:cs="Times New Roman"/>
                        <w:b/>
                        <w:bCs/>
                        <w:color w:val="FFFFFF"/>
                        <w:spacing w:val="0"/>
                        <w:w w:val="100"/>
                        <w:position w:val="0"/>
                        <w:sz w:val="24"/>
                        <w:szCs w:val="24"/>
                        <w:shd w:val="clear" w:color="auto" w:fill="auto"/>
                        <w:lang w:val="en-US" w:eastAsia="en-US" w:bidi="en-US"/>
                      </w:rPr>
                      <w:t>Appendix 8 - Impact of the PAHABO</w:t>
                    </w:r>
                  </w:p>
                </w:txbxContent>
              </v:textbox>
              <w10:wrap anchorx="page" anchory="page"/>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9" behindDoc="1" locked="0" layoutInCell="1" allowOverlap="1">
              <wp:simplePos x="0" y="0"/>
              <wp:positionH relativeFrom="page">
                <wp:posOffset>709930</wp:posOffset>
              </wp:positionH>
              <wp:positionV relativeFrom="page">
                <wp:posOffset>758825</wp:posOffset>
              </wp:positionV>
              <wp:extent cx="2673350" cy="137160"/>
              <wp:wrapNone/>
              <wp:docPr id="61" name="Shape 61"/>
              <a:graphic xmlns:a="http://schemas.openxmlformats.org/drawingml/2006/main">
                <a:graphicData uri="http://schemas.microsoft.com/office/word/2010/wordprocessingShape">
                  <wps:wsp>
                    <wps:cNvSpPr txBox="1"/>
                    <wps:spPr>
                      <a:xfrm>
                        <a:ext cx="2673350" cy="137160"/>
                      </a:xfrm>
                      <a:prstGeom prst="rect"/>
                      <a:noFill/>
                    </wps:spPr>
                    <wps:txbx>
                      <w:txbxContent>
                        <w:p>
                          <w:pPr>
                            <w:pStyle w:val="Style79"/>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left"/>
                            <w:rPr>
                              <w:sz w:val="24"/>
                              <w:szCs w:val="24"/>
                            </w:rPr>
                          </w:pPr>
                          <w:r>
                            <w:rPr>
                              <w:rFonts w:ascii="Times New Roman" w:eastAsia="Times New Roman" w:hAnsi="Times New Roman" w:cs="Times New Roman"/>
                              <w:b/>
                              <w:bCs/>
                              <w:color w:val="FFFFFF"/>
                              <w:spacing w:val="0"/>
                              <w:w w:val="100"/>
                              <w:position w:val="0"/>
                              <w:sz w:val="24"/>
                              <w:szCs w:val="24"/>
                              <w:shd w:val="clear" w:color="auto" w:fill="auto"/>
                              <w:lang w:val="en-US" w:eastAsia="en-US" w:bidi="en-US"/>
                            </w:rPr>
                            <w:t>Appendix 9 - Documentary on PAHABO</w:t>
                          </w:r>
                        </w:p>
                      </w:txbxContent>
                    </wps:txbx>
                    <wps:bodyPr wrap="none" lIns="0" tIns="0" rIns="0" bIns="0">
                      <a:spAutoFit/>
                    </wps:bodyPr>
                  </wps:wsp>
                </a:graphicData>
              </a:graphic>
            </wp:anchor>
          </w:drawing>
        </mc:Choice>
        <mc:Fallback>
          <w:pict>
            <v:shape id="_x0000_s1087" type="#_x0000_t202" style="position:absolute;margin-left:55.899999999999999pt;margin-top:59.75pt;width:210.5pt;height:10.800000000000001pt;z-index:-188744014;mso-wrap-style:none;mso-wrap-distance-left:0;mso-wrap-distance-right:0;mso-position-horizontal-relative:page;mso-position-vertical-relative:page" wrapcoords="0 0" filled="f" stroked="f">
              <v:textbox style="mso-fit-shape-to-text:t" inset="0,0,0,0">
                <w:txbxContent>
                  <w:p>
                    <w:pPr>
                      <w:pStyle w:val="Style79"/>
                      <w:keepNext w:val="0"/>
                      <w:keepLines w:val="0"/>
                      <w:widowControl w:val="0"/>
                      <w:pBdr>
                        <w:top w:val="single" w:sz="0" w:space="0" w:color="203864"/>
                        <w:left w:val="single" w:sz="0" w:space="0" w:color="203864"/>
                        <w:bottom w:val="single" w:sz="0" w:space="0" w:color="203864"/>
                        <w:right w:val="single" w:sz="0" w:space="0" w:color="203864"/>
                      </w:pBdr>
                      <w:shd w:val="clear" w:color="auto" w:fill="203864"/>
                      <w:bidi w:val="0"/>
                      <w:spacing w:before="0" w:after="0" w:line="240" w:lineRule="auto"/>
                      <w:ind w:left="0" w:right="0" w:firstLine="0"/>
                      <w:jc w:val="left"/>
                      <w:rPr>
                        <w:sz w:val="24"/>
                        <w:szCs w:val="24"/>
                      </w:rPr>
                    </w:pPr>
                    <w:r>
                      <w:rPr>
                        <w:rFonts w:ascii="Times New Roman" w:eastAsia="Times New Roman" w:hAnsi="Times New Roman" w:cs="Times New Roman"/>
                        <w:b/>
                        <w:bCs/>
                        <w:color w:val="FFFFFF"/>
                        <w:spacing w:val="0"/>
                        <w:w w:val="100"/>
                        <w:position w:val="0"/>
                        <w:sz w:val="24"/>
                        <w:szCs w:val="24"/>
                        <w:shd w:val="clear" w:color="auto" w:fill="auto"/>
                        <w:lang w:val="en-US" w:eastAsia="en-US" w:bidi="en-US"/>
                      </w:rPr>
                      <w:t>Appendix 9 - Documentary on PAHABO</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2">
    <w:multiLevelType w:val="multilevel"/>
    <w:lvl w:ilvl="0">
      <w:start w:val="3"/>
      <w:numFmt w:val="upperRoman"/>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start w:val="1"/>
      <w:numFmt w:val="upperRoman"/>
      <w:lvlText w:val="%1.%2"/>
    </w:lvl>
  </w:abstractNum>
  <w:abstractNum w:abstractNumId="4">
    <w:multiLevelType w:val="multilevel"/>
    <w:lvl w:ilvl="0">
      <w:start w:val="3"/>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6">
    <w:multiLevelType w:val="multilevel"/>
    <w:lvl w:ilvl="0">
      <w:start w:val="4"/>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8">
    <w:multiLevelType w:val="multilevel"/>
    <w:lvl w:ilvl="0">
      <w:start w:val="5"/>
      <w:numFmt w:val="decimal"/>
      <w:lvlText w:val="%1"/>
    </w:lvl>
    <w:lvl w:ilvl="1">
      <w:start w:val="1"/>
      <w:numFmt w:val="decimal"/>
      <w:lvlText w:val="%1.%2"/>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lang w:val="en-US" w:eastAsia="en-US" w:bidi="en-US"/>
      </w:rPr>
    </w:lvl>
  </w:abstractNum>
  <w:abstractNum w:abstractNumId="10">
    <w:multiLevelType w:val="multilevel"/>
    <w:lvl w:ilvl="0">
      <w:start w:val="1"/>
      <w:numFmt w:val="decimal"/>
      <w:lvlText w:val="APPENDIX %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2">
    <w:multiLevelType w:val="multilevel"/>
    <w:lvl w:ilvl="0">
      <w:start w:val="5"/>
      <w:numFmt w:val="decimal"/>
      <w:lvlText w:val="APPENDIX %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abstractNum>
  <w:abstractNum w:abstractNumId="14">
    <w:multiLevelType w:val="multilevel"/>
    <w:lvl w:ilvl="0">
      <w:start w:val="7"/>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16">
    <w:multiLevelType w:val="multilevel"/>
    <w:lvl w:ilvl="0">
      <w:start w:val="2"/>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18">
    <w:multiLevelType w:val="multilevel"/>
    <w:lvl w:ilvl="0">
      <w:start w:val="1"/>
      <w:numFmt w:val="lowerLetter"/>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0">
    <w:multiLevelType w:val="multilevel"/>
    <w:lvl w:ilvl="0">
      <w:start w:val="2"/>
      <w:numFmt w:val="decimal"/>
      <w:lvlText w:val="%1"/>
    </w:lvl>
    <w:lvl w:ilvl="1">
      <w:start w:val="3"/>
      <w:numFmt w:val="decimal"/>
      <w:lvlText w:val="%1.%2"/>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2">
    <w:multiLevelType w:val="multilevel"/>
    <w:lvl w:ilvl="0">
      <w:start w:val="1"/>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lang w:val="en-US" w:eastAsia="en-US" w:bidi="en-US"/>
      </w:rPr>
    </w:lvl>
  </w:abstractNum>
  <w:abstractNum w:abstractNumId="2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en-US" w:eastAsia="en-US" w:bidi="en-US"/>
      </w:rPr>
    </w:lvl>
  </w:abstractNum>
  <w:abstractNum w:abstractNumId="2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en-US" w:eastAsia="en-US" w:bidi="en-US"/>
      </w:rPr>
    </w:lvl>
  </w:abstractNum>
  <w:abstractNum w:abstractNumId="2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1"/>
        <w:szCs w:val="11"/>
        <w:u w:val="none"/>
        <w:shd w:val="clear" w:color="auto" w:fill="auto"/>
        <w:lang w:val="en-US" w:eastAsia="en-US" w:bidi="en-US"/>
      </w:rPr>
    </w:lvl>
  </w:abstractNum>
  <w:abstractNum w:abstractNumId="30">
    <w:multiLevelType w:val="multilevel"/>
    <w:lvl w:ilvl="0">
      <w:start w:val="2"/>
      <w:numFmt w:val="decimal"/>
      <w:lvlText w:val="%1"/>
    </w:lvl>
    <w:lvl w:ilvl="1">
      <w:start w:val="3"/>
      <w:numFmt w:val="decimal"/>
      <w:lvlText w:val="%1.%2"/>
    </w:lvl>
    <w:lvl w:ilvl="2">
      <w:start w:val="2"/>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2">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4">
    <w:multiLevelType w:val="multilevel"/>
    <w:lvl w:ilvl="0">
      <w:start w:val="8"/>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6">
    <w:multiLevelType w:val="multilevel"/>
    <w:lvl w:ilvl="0">
      <w:start w:val="1"/>
      <w:numFmt w:val="low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38">
    <w:multiLevelType w:val="multilevel"/>
    <w:lvl w:ilvl="0">
      <w:start w:val="2"/>
      <w:numFmt w:val="decimal"/>
      <w:lvlText w:val="%1"/>
    </w:lvl>
    <w:lvl w:ilvl="1">
      <w:start w:val="4"/>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0">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2">
    <w:multiLevelType w:val="multilevel"/>
    <w:lvl w:ilvl="0">
      <w:start w:val="3"/>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9"/>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4">
    <w:multiLevelType w:val="multilevel"/>
    <w:lvl w:ilvl="0">
      <w:start w:val="3"/>
      <w:numFmt w:val="decimal"/>
      <w:lvlText w:val="%1"/>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4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50">
    <w:multiLevelType w:val="multilevel"/>
    <w:lvl w:ilvl="0">
      <w:start w:val="4"/>
      <w:numFmt w:val="upperRoman"/>
      <w:lvlText w:val="%1"/>
      <w:rPr>
        <w:rFonts w:ascii="Times New Roman" w:eastAsia="Times New Roman" w:hAnsi="Times New Roman" w:cs="Times New Roman"/>
        <w:b/>
        <w:bCs/>
        <w:i w:val="0"/>
        <w:iCs w:val="0"/>
        <w:smallCaps w:val="0"/>
        <w:strike w:val="0"/>
        <w:color w:val="FFFFFF"/>
        <w:spacing w:val="0"/>
        <w:w w:val="100"/>
        <w:position w:val="0"/>
        <w:sz w:val="24"/>
        <w:szCs w:val="24"/>
        <w:u w:val="none"/>
        <w:shd w:val="clear" w:color="auto" w:fill="auto"/>
        <w:lang w:val="en-US" w:eastAsia="en-US" w:bidi="en-US"/>
      </w:rPr>
    </w:lvl>
    <w:lvl w:ilvl="1">
      <w:start w:val="1"/>
      <w:numFmt w:val="upperRoman"/>
      <w:lvlText w:val="%1.%2"/>
    </w:lvl>
    <w:lvl w:ilvl="2">
      <w:start w:val="1"/>
      <w:numFmt w:val="upperRoman"/>
      <w:lvlText w:val="%1.%2.%3"/>
    </w:lvl>
  </w:abstractNum>
  <w:abstractNum w:abstractNumId="52">
    <w:multiLevelType w:val="multilevel"/>
    <w:lvl w:ilvl="0">
      <w:start w:val="4"/>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4">
    <w:multiLevelType w:val="multilevel"/>
    <w:lvl w:ilvl="0">
      <w:start w:val="10"/>
      <w:numFmt w:val="upperRoman"/>
      <w:lvlText w:val="%1"/>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6">
    <w:multiLevelType w:val="multilevel"/>
    <w:lvl w:ilvl="0">
      <w:start w:val="5"/>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2">
      <w:start w:val="1"/>
      <w:numFmt w:val="decimal"/>
      <w:lvlText w:val="%1.%2.%3"/>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58">
    <w:multiLevelType w:val="multilevel"/>
    <w:lvl w:ilvl="0">
      <w:start w:val="1"/>
      <w:numFmt w:val="upperLetter"/>
      <w:lvlText w:val="Table %1:"/>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abstractNum>
  <w:abstractNum w:abstractNumId="60">
    <w:multiLevelType w:val="multilevel"/>
    <w:lvl w:ilvl="0">
      <w:start w:val="8"/>
      <w:numFmt w:val="decimal"/>
      <w:lvlText w:val="%1"/>
    </w:lvl>
    <w:lvl w:ilvl="1">
      <w:start w:val="1"/>
      <w:numFmt w:val="decimal"/>
      <w:lvlText w:val="%1.%2"/>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lang w:val="en-US" w:eastAsia="en-US" w:bidi="en-US"/>
      </w:rPr>
    </w:lvl>
  </w:abstractNum>
  <w:abstractNum w:abstractNumId="6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4">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6">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abstractNum w:abstractNumId="68">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22"/>
      <w:szCs w:val="22"/>
      <w:u w:val="none"/>
    </w:rPr>
  </w:style>
  <w:style w:type="character" w:customStyle="1" w:styleId="CharStyle8">
    <w:name w:val="Heading #1_"/>
    <w:basedOn w:val="DefaultParagraphFont"/>
    <w:link w:val="Style7"/>
    <w:rPr>
      <w:rFonts w:ascii="Times New Roman" w:eastAsia="Times New Roman" w:hAnsi="Times New Roman" w:cs="Times New Roman"/>
      <w:b/>
      <w:bCs/>
      <w:i w:val="0"/>
      <w:iCs w:val="0"/>
      <w:smallCaps w:val="0"/>
      <w:strike w:val="0"/>
      <w:color w:val="333333"/>
      <w:sz w:val="28"/>
      <w:szCs w:val="28"/>
      <w:u w:val="none"/>
    </w:rPr>
  </w:style>
  <w:style w:type="character" w:customStyle="1" w:styleId="CharStyle10">
    <w:name w:val="Heading #2_"/>
    <w:basedOn w:val="DefaultParagraphFont"/>
    <w:link w:val="Style9"/>
    <w:rPr>
      <w:rFonts w:ascii="Times New Roman" w:eastAsia="Times New Roman" w:hAnsi="Times New Roman" w:cs="Times New Roman"/>
      <w:b/>
      <w:bCs/>
      <w:i w:val="0"/>
      <w:iCs w:val="0"/>
      <w:smallCaps w:val="0"/>
      <w:strike w:val="0"/>
      <w:sz w:val="22"/>
      <w:szCs w:val="22"/>
      <w:u w:val="none"/>
    </w:rPr>
  </w:style>
  <w:style w:type="character" w:customStyle="1" w:styleId="CharStyle13">
    <w:name w:val="Header or footer (2)_"/>
    <w:basedOn w:val="DefaultParagraphFont"/>
    <w:link w:val="Style12"/>
    <w:rPr>
      <w:rFonts w:ascii="Times New Roman" w:eastAsia="Times New Roman" w:hAnsi="Times New Roman" w:cs="Times New Roman"/>
      <w:b w:val="0"/>
      <w:bCs w:val="0"/>
      <w:i w:val="0"/>
      <w:iCs w:val="0"/>
      <w:smallCaps w:val="0"/>
      <w:strike w:val="0"/>
      <w:sz w:val="20"/>
      <w:szCs w:val="20"/>
      <w:u w:val="none"/>
    </w:rPr>
  </w:style>
  <w:style w:type="character" w:customStyle="1" w:styleId="CharStyle16">
    <w:name w:val="Table of contents_"/>
    <w:basedOn w:val="DefaultParagraphFont"/>
    <w:link w:val="Style15"/>
    <w:rPr>
      <w:rFonts w:ascii="Times New Roman" w:eastAsia="Times New Roman" w:hAnsi="Times New Roman" w:cs="Times New Roman"/>
      <w:b w:val="0"/>
      <w:bCs w:val="0"/>
      <w:i w:val="0"/>
      <w:iCs w:val="0"/>
      <w:smallCaps/>
      <w:strike w:val="0"/>
      <w:sz w:val="16"/>
      <w:szCs w:val="16"/>
      <w:u w:val="none"/>
    </w:rPr>
  </w:style>
  <w:style w:type="character" w:customStyle="1" w:styleId="CharStyle22">
    <w:name w:val="Other_"/>
    <w:basedOn w:val="DefaultParagraphFont"/>
    <w:link w:val="Style21"/>
    <w:rPr>
      <w:rFonts w:ascii="Times New Roman" w:eastAsia="Times New Roman" w:hAnsi="Times New Roman" w:cs="Times New Roman"/>
      <w:b w:val="0"/>
      <w:bCs w:val="0"/>
      <w:i w:val="0"/>
      <w:iCs w:val="0"/>
      <w:smallCaps w:val="0"/>
      <w:strike w:val="0"/>
      <w:sz w:val="22"/>
      <w:szCs w:val="22"/>
      <w:u w:val="none"/>
    </w:rPr>
  </w:style>
  <w:style w:type="character" w:customStyle="1" w:styleId="CharStyle25">
    <w:name w:val="Table caption_"/>
    <w:basedOn w:val="DefaultParagraphFont"/>
    <w:link w:val="Style24"/>
    <w:rPr>
      <w:rFonts w:ascii="Times New Roman" w:eastAsia="Times New Roman" w:hAnsi="Times New Roman" w:cs="Times New Roman"/>
      <w:b w:val="0"/>
      <w:bCs w:val="0"/>
      <w:i w:val="0"/>
      <w:iCs w:val="0"/>
      <w:smallCaps w:val="0"/>
      <w:strike w:val="0"/>
      <w:color w:val="00000A"/>
      <w:sz w:val="20"/>
      <w:szCs w:val="20"/>
      <w:u w:val="none"/>
    </w:rPr>
  </w:style>
  <w:style w:type="character" w:customStyle="1" w:styleId="CharStyle80">
    <w:name w:val="Header or footer_"/>
    <w:basedOn w:val="DefaultParagraphFont"/>
    <w:link w:val="Style79"/>
    <w:rPr>
      <w:rFonts w:ascii="Calibri" w:eastAsia="Calibri" w:hAnsi="Calibri" w:cs="Calibri"/>
      <w:b w:val="0"/>
      <w:bCs w:val="0"/>
      <w:i w:val="0"/>
      <w:iCs w:val="0"/>
      <w:smallCaps w:val="0"/>
      <w:strike w:val="0"/>
      <w:sz w:val="22"/>
      <w:szCs w:val="22"/>
      <w:u w:val="none"/>
    </w:rPr>
  </w:style>
  <w:style w:type="character" w:customStyle="1" w:styleId="CharStyle83">
    <w:name w:val="Picture caption_"/>
    <w:basedOn w:val="DefaultParagraphFont"/>
    <w:link w:val="Style82"/>
    <w:rPr>
      <w:rFonts w:ascii="Arial" w:eastAsia="Arial" w:hAnsi="Arial" w:cs="Arial"/>
      <w:b/>
      <w:bCs/>
      <w:i w:val="0"/>
      <w:iCs w:val="0"/>
      <w:smallCaps w:val="0"/>
      <w:strike w:val="0"/>
      <w:sz w:val="8"/>
      <w:szCs w:val="8"/>
      <w:u w:val="none"/>
    </w:rPr>
  </w:style>
  <w:style w:type="character" w:customStyle="1" w:styleId="CharStyle85">
    <w:name w:val="Body text (4)_"/>
    <w:basedOn w:val="DefaultParagraphFont"/>
    <w:link w:val="Style84"/>
    <w:rPr>
      <w:rFonts w:ascii="Calibri" w:eastAsia="Calibri" w:hAnsi="Calibri" w:cs="Calibri"/>
      <w:b w:val="0"/>
      <w:bCs w:val="0"/>
      <w:i w:val="0"/>
      <w:iCs w:val="0"/>
      <w:smallCaps w:val="0"/>
      <w:strike w:val="0"/>
      <w:sz w:val="22"/>
      <w:szCs w:val="22"/>
      <w:u w:val="none"/>
    </w:rPr>
  </w:style>
  <w:style w:type="paragraph" w:styleId="Style2">
    <w:name w:val="Body text"/>
    <w:basedOn w:val="Normal"/>
    <w:link w:val="CharStyle3"/>
    <w:qFormat/>
    <w:pPr>
      <w:widowControl w:val="0"/>
      <w:shd w:val="clear" w:color="auto" w:fill="auto"/>
      <w:spacing w:after="140" w:line="269"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7">
    <w:name w:val="Heading #1"/>
    <w:basedOn w:val="Normal"/>
    <w:link w:val="CharStyle8"/>
    <w:pPr>
      <w:widowControl w:val="0"/>
      <w:shd w:val="clear" w:color="auto" w:fill="auto"/>
      <w:spacing w:after="1180"/>
      <w:ind w:firstLine="280"/>
      <w:outlineLvl w:val="0"/>
    </w:pPr>
    <w:rPr>
      <w:rFonts w:ascii="Times New Roman" w:eastAsia="Times New Roman" w:hAnsi="Times New Roman" w:cs="Times New Roman"/>
      <w:b/>
      <w:bCs/>
      <w:i w:val="0"/>
      <w:iCs w:val="0"/>
      <w:smallCaps w:val="0"/>
      <w:strike w:val="0"/>
      <w:color w:val="333333"/>
      <w:sz w:val="28"/>
      <w:szCs w:val="28"/>
      <w:u w:val="none"/>
    </w:rPr>
  </w:style>
  <w:style w:type="paragraph" w:customStyle="1" w:styleId="Style9">
    <w:name w:val="Heading #2"/>
    <w:basedOn w:val="Normal"/>
    <w:link w:val="CharStyle10"/>
    <w:pPr>
      <w:widowControl w:val="0"/>
      <w:shd w:val="clear" w:color="auto" w:fill="auto"/>
      <w:spacing w:after="140" w:line="269" w:lineRule="auto"/>
      <w:outlineLvl w:val="1"/>
    </w:pPr>
    <w:rPr>
      <w:rFonts w:ascii="Times New Roman" w:eastAsia="Times New Roman" w:hAnsi="Times New Roman" w:cs="Times New Roman"/>
      <w:b/>
      <w:bCs/>
      <w:i w:val="0"/>
      <w:iCs w:val="0"/>
      <w:smallCaps w:val="0"/>
      <w:strike w:val="0"/>
      <w:sz w:val="22"/>
      <w:szCs w:val="22"/>
      <w:u w:val="none"/>
    </w:rPr>
  </w:style>
  <w:style w:type="paragraph" w:customStyle="1" w:styleId="Style12">
    <w:name w:val="Header or footer (2)"/>
    <w:basedOn w:val="Normal"/>
    <w:link w:val="CharStyle13"/>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 w:type="paragraph" w:customStyle="1" w:styleId="Style15">
    <w:name w:val="Table of contents"/>
    <w:basedOn w:val="Normal"/>
    <w:link w:val="CharStyle16"/>
    <w:pPr>
      <w:widowControl w:val="0"/>
      <w:shd w:val="clear" w:color="auto" w:fill="auto"/>
      <w:ind w:firstLine="240"/>
    </w:pPr>
    <w:rPr>
      <w:rFonts w:ascii="Times New Roman" w:eastAsia="Times New Roman" w:hAnsi="Times New Roman" w:cs="Times New Roman"/>
      <w:b w:val="0"/>
      <w:bCs w:val="0"/>
      <w:i w:val="0"/>
      <w:iCs w:val="0"/>
      <w:smallCaps/>
      <w:strike w:val="0"/>
      <w:sz w:val="16"/>
      <w:szCs w:val="16"/>
      <w:u w:val="none"/>
    </w:rPr>
  </w:style>
  <w:style w:type="paragraph" w:customStyle="1" w:styleId="Style21">
    <w:name w:val="Other"/>
    <w:basedOn w:val="Normal"/>
    <w:link w:val="CharStyle22"/>
    <w:pPr>
      <w:widowControl w:val="0"/>
      <w:shd w:val="clear" w:color="auto" w:fill="auto"/>
      <w:spacing w:after="140" w:line="269" w:lineRule="auto"/>
    </w:pPr>
    <w:rPr>
      <w:rFonts w:ascii="Times New Roman" w:eastAsia="Times New Roman" w:hAnsi="Times New Roman" w:cs="Times New Roman"/>
      <w:b w:val="0"/>
      <w:bCs w:val="0"/>
      <w:i w:val="0"/>
      <w:iCs w:val="0"/>
      <w:smallCaps w:val="0"/>
      <w:strike w:val="0"/>
      <w:sz w:val="22"/>
      <w:szCs w:val="22"/>
      <w:u w:val="none"/>
    </w:rPr>
  </w:style>
  <w:style w:type="paragraph" w:customStyle="1" w:styleId="Style24">
    <w:name w:val="Table caption"/>
    <w:basedOn w:val="Normal"/>
    <w:link w:val="CharStyle25"/>
    <w:pPr>
      <w:widowControl w:val="0"/>
      <w:shd w:val="clear" w:color="auto" w:fill="auto"/>
    </w:pPr>
    <w:rPr>
      <w:rFonts w:ascii="Times New Roman" w:eastAsia="Times New Roman" w:hAnsi="Times New Roman" w:cs="Times New Roman"/>
      <w:b w:val="0"/>
      <w:bCs w:val="0"/>
      <w:i w:val="0"/>
      <w:iCs w:val="0"/>
      <w:smallCaps w:val="0"/>
      <w:strike w:val="0"/>
      <w:color w:val="00000A"/>
      <w:sz w:val="20"/>
      <w:szCs w:val="20"/>
      <w:u w:val="none"/>
    </w:rPr>
  </w:style>
  <w:style w:type="paragraph" w:customStyle="1" w:styleId="Style79">
    <w:name w:val="Header or footer"/>
    <w:basedOn w:val="Normal"/>
    <w:link w:val="CharStyle80"/>
    <w:pPr>
      <w:widowControl w:val="0"/>
      <w:shd w:val="clear" w:color="auto" w:fill="auto"/>
    </w:pPr>
    <w:rPr>
      <w:rFonts w:ascii="Calibri" w:eastAsia="Calibri" w:hAnsi="Calibri" w:cs="Calibri"/>
      <w:b w:val="0"/>
      <w:bCs w:val="0"/>
      <w:i w:val="0"/>
      <w:iCs w:val="0"/>
      <w:smallCaps w:val="0"/>
      <w:strike w:val="0"/>
      <w:sz w:val="22"/>
      <w:szCs w:val="22"/>
      <w:u w:val="none"/>
    </w:rPr>
  </w:style>
  <w:style w:type="paragraph" w:customStyle="1" w:styleId="Style82">
    <w:name w:val="Picture caption"/>
    <w:basedOn w:val="Normal"/>
    <w:link w:val="CharStyle83"/>
    <w:pPr>
      <w:widowControl w:val="0"/>
      <w:shd w:val="clear" w:color="auto" w:fill="auto"/>
    </w:pPr>
    <w:rPr>
      <w:rFonts w:ascii="Arial" w:eastAsia="Arial" w:hAnsi="Arial" w:cs="Arial"/>
      <w:b/>
      <w:bCs/>
      <w:i w:val="0"/>
      <w:iCs w:val="0"/>
      <w:smallCaps w:val="0"/>
      <w:strike w:val="0"/>
      <w:sz w:val="8"/>
      <w:szCs w:val="8"/>
      <w:u w:val="none"/>
    </w:rPr>
  </w:style>
  <w:style w:type="paragraph" w:customStyle="1" w:styleId="Style84">
    <w:name w:val="Body text (4)"/>
    <w:basedOn w:val="Normal"/>
    <w:link w:val="CharStyle85"/>
    <w:pPr>
      <w:widowControl w:val="0"/>
      <w:shd w:val="clear" w:color="auto" w:fill="auto"/>
    </w:pPr>
    <w:rPr>
      <w:rFonts w:ascii="Calibri" w:eastAsia="Calibri" w:hAnsi="Calibri" w:cs="Calibri"/>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image" Target="media/image1.jpeg"/><Relationship Id="rId10" Type="http://schemas.openxmlformats.org/officeDocument/2006/relationships/image" Target="media/image1.jpeg" TargetMode="External"/><Relationship Id="rId11" Type="http://schemas.openxmlformats.org/officeDocument/2006/relationships/footer" Target="footer5.xml"/><Relationship Id="rId12" Type="http://schemas.openxmlformats.org/officeDocument/2006/relationships/footer" Target="footer6.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header" Target="header1.xml"/><Relationship Id="rId22" Type="http://schemas.openxmlformats.org/officeDocument/2006/relationships/footer" Target="footer15.xml"/><Relationship Id="rId23" Type="http://schemas.openxmlformats.org/officeDocument/2006/relationships/header" Target="header2.xml"/><Relationship Id="rId24" Type="http://schemas.openxmlformats.org/officeDocument/2006/relationships/footer" Target="footer16.xml"/><Relationship Id="rId25" Type="http://schemas.openxmlformats.org/officeDocument/2006/relationships/header" Target="header3.xml"/><Relationship Id="rId26" Type="http://schemas.openxmlformats.org/officeDocument/2006/relationships/footer" Target="footer17.xml"/><Relationship Id="rId27" Type="http://schemas.openxmlformats.org/officeDocument/2006/relationships/header" Target="header4.xml"/><Relationship Id="rId28" Type="http://schemas.openxmlformats.org/officeDocument/2006/relationships/footer" Target="footer18.xml"/><Relationship Id="rId29" Type="http://schemas.openxmlformats.org/officeDocument/2006/relationships/image" Target="media/image2.jpeg"/><Relationship Id="rId30" Type="http://schemas.openxmlformats.org/officeDocument/2006/relationships/image" Target="media/image2.jpeg" TargetMode="External"/><Relationship Id="rId31" Type="http://schemas.openxmlformats.org/officeDocument/2006/relationships/image" Target="media/image3.jpeg"/><Relationship Id="rId32" Type="http://schemas.openxmlformats.org/officeDocument/2006/relationships/image" Target="media/image3.jpeg" TargetMode="External"/><Relationship Id="rId33" Type="http://schemas.openxmlformats.org/officeDocument/2006/relationships/header" Target="header5.xml"/><Relationship Id="rId34" Type="http://schemas.openxmlformats.org/officeDocument/2006/relationships/footer" Target="footer19.xml"/><Relationship Id="rId35" Type="http://schemas.openxmlformats.org/officeDocument/2006/relationships/header" Target="header6.xml"/><Relationship Id="rId36" Type="http://schemas.openxmlformats.org/officeDocument/2006/relationships/footer" Target="footer20.xml"/><Relationship Id="rId37" Type="http://schemas.openxmlformats.org/officeDocument/2006/relationships/image" Target="media/image4.jpeg"/><Relationship Id="rId38" Type="http://schemas.openxmlformats.org/officeDocument/2006/relationships/image" Target="media/image4.jpeg" TargetMode="External"/><Relationship Id="rId39" Type="http://schemas.openxmlformats.org/officeDocument/2006/relationships/header" Target="header7.xml"/><Relationship Id="rId40" Type="http://schemas.openxmlformats.org/officeDocument/2006/relationships/footer" Target="footer21.xml"/><Relationship Id="rId41" Type="http://schemas.openxmlformats.org/officeDocument/2006/relationships/header" Target="header8.xml"/><Relationship Id="rId42" Type="http://schemas.openxmlformats.org/officeDocument/2006/relationships/footer" Target="footer22.xml"/><Relationship Id="rId43" Type="http://schemas.openxmlformats.org/officeDocument/2006/relationships/image" Target="media/image5.jpeg"/><Relationship Id="rId44" Type="http://schemas.openxmlformats.org/officeDocument/2006/relationships/image" Target="media/image5.jpeg" TargetMode="External"/><Relationship Id="rId45" Type="http://schemas.openxmlformats.org/officeDocument/2006/relationships/image" Target="media/image6.jpeg"/><Relationship Id="rId46" Type="http://schemas.openxmlformats.org/officeDocument/2006/relationships/image" Target="media/image6.jpeg" TargetMode="External"/><Relationship Id="rId47" Type="http://schemas.openxmlformats.org/officeDocument/2006/relationships/header" Target="header9.xml"/><Relationship Id="rId48" Type="http://schemas.openxmlformats.org/officeDocument/2006/relationships/footer" Target="footer23.xml"/><Relationship Id="rId49" Type="http://schemas.openxmlformats.org/officeDocument/2006/relationships/header" Target="header10.xml"/><Relationship Id="rId50" Type="http://schemas.openxmlformats.org/officeDocument/2006/relationships/footer" Target="footer24.xml"/></Relationships>
</file>

<file path=docProps/core.xml><?xml version="1.0" encoding="utf-8"?>
<cp:coreProperties xmlns:cp="http://schemas.openxmlformats.org/package/2006/metadata/core-properties" xmlns:dc="http://purl.org/dc/elements/1.1/">
  <dc:title/>
  <dc:subject/>
  <dc:creator>Pauline Zwaans</dc:creator>
  <cp:keywords/>
</cp:coreProperties>
</file>