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69" w:after="69" w:line="240" w:lineRule="exact"/>
        <w:rPr>
          <w:sz w:val="19"/>
          <w:szCs w:val="19"/>
        </w:rPr>
      </w:pPr>
    </w:p>
    <w:p>
      <w:pPr>
        <w:widowControl w:val="0"/>
        <w:spacing w:line="1" w:lineRule="exact"/>
        <w:sectPr>
          <w:footerReference w:type="default" r:id="rId5"/>
          <w:footnotePr>
            <w:pos w:val="pageBottom"/>
            <w:numFmt w:val="decimal"/>
            <w:numRestart w:val="continuous"/>
          </w:footnotePr>
          <w:pgSz w:w="12240" w:h="15840"/>
          <w:pgMar w:top="611" w:right="696" w:bottom="912" w:left="360" w:header="0" w:footer="3" w:gutter="0"/>
          <w:pgNumType w:start="1"/>
          <w:cols w:space="720"/>
          <w:noEndnote/>
          <w:rtlGutter w:val="0"/>
          <w:docGrid w:linePitch="360"/>
        </w:sectPr>
      </w:pPr>
    </w:p>
    <w:p>
      <w:pPr>
        <w:pStyle w:val="Style8"/>
        <w:keepNext/>
        <w:keepLines/>
        <w:widowControl w:val="0"/>
        <w:pBdr>
          <w:bottom w:val="single" w:sz="4" w:space="0" w:color="auto"/>
        </w:pBdr>
        <w:shd w:val="clear" w:color="auto" w:fill="auto"/>
        <w:bidi w:val="0"/>
        <w:spacing w:before="0" w:line="240" w:lineRule="auto"/>
        <w:ind w:left="0" w:right="0"/>
        <w:jc w:val="both"/>
      </w:pPr>
      <w:bookmarkStart w:id="0" w:name="bookmark0"/>
      <w:r>
        <w:rPr>
          <w:color w:val="000000"/>
          <w:spacing w:val="0"/>
          <w:w w:val="100"/>
          <w:position w:val="0"/>
          <w:sz w:val="24"/>
          <w:szCs w:val="24"/>
          <w:shd w:val="clear" w:color="auto" w:fill="auto"/>
          <w:lang w:val="en-US" w:eastAsia="en-US" w:bidi="en-US"/>
        </w:rPr>
        <w:t>Global Agriculture and Food Security Program</w:t>
      </w:r>
      <w:bookmarkEnd w:id="0"/>
    </w:p>
    <w:p>
      <w:pPr>
        <w:pStyle w:val="Style5"/>
        <w:keepNext w:val="0"/>
        <w:keepLines w:val="0"/>
        <w:widowControl w:val="0"/>
        <w:shd w:val="clear" w:color="auto" w:fill="auto"/>
        <w:bidi w:val="0"/>
        <w:spacing w:before="0" w:after="0" w:line="240" w:lineRule="auto"/>
        <w:ind w:right="0" w:firstLine="0"/>
        <w:jc w:val="both"/>
      </w:pPr>
      <w:r>
        <mc:AlternateContent>
          <mc:Choice Requires="wps">
            <w:drawing>
              <wp:anchor distT="0" distB="320040" distL="114300" distR="248285" simplePos="0" relativeHeight="125829378" behindDoc="0" locked="0" layoutInCell="1" allowOverlap="1">
                <wp:simplePos x="0" y="0"/>
                <wp:positionH relativeFrom="page">
                  <wp:posOffset>441960</wp:posOffset>
                </wp:positionH>
                <wp:positionV relativeFrom="paragraph">
                  <wp:posOffset>12700</wp:posOffset>
                </wp:positionV>
                <wp:extent cx="368935" cy="701040"/>
                <wp:wrapSquare wrapText="right"/>
                <wp:docPr id="3" name="Shape 3"/>
                <a:graphic xmlns:a="http://schemas.openxmlformats.org/drawingml/2006/main">
                  <a:graphicData uri="http://schemas.microsoft.com/office/word/2010/wordprocessingShape">
                    <wps:wsp>
                      <wps:cNvSpPr txBox="1"/>
                      <wps:spPr>
                        <a:xfrm>
                          <a:ext cx="368935" cy="701040"/>
                        </a:xfrm>
                        <a:prstGeom prst="rect"/>
                        <a:noFill/>
                      </wps:spPr>
                      <wps:txbx>
                        <w:txbxContent>
                          <w:p>
                            <w:pPr>
                              <w:pStyle w:val="Style5"/>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From: Sent:</w:t>
                            </w:r>
                          </w:p>
                          <w:p>
                            <w:pPr>
                              <w:pStyle w:val="Style5"/>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To: Cc:</w:t>
                            </w:r>
                          </w:p>
                        </w:txbxContent>
                      </wps:txbx>
                      <wps:bodyPr lIns="0" tIns="0" rIns="0" bIns="0">
                        <a:noAutoFit/>
                      </wps:bodyPr>
                    </wps:wsp>
                  </a:graphicData>
                </a:graphic>
              </wp:anchor>
            </w:drawing>
          </mc:Choice>
          <mc:Fallback>
            <w:pict>
              <v:shape id="_x0000_s1029" type="#_x0000_t202" style="position:absolute;margin-left:34.800000000000004pt;margin-top:1.pt;width:29.050000000000001pt;height:55.200000000000003pt;z-index:-125829375;mso-wrap-distance-left:9.pt;mso-wrap-distance-right:19.550000000000001pt;mso-wrap-distance-bottom:25.199999999999999pt;mso-position-horizontal-relative:page" filled="f" stroked="f">
                <v:textbox inset="0,0,0,0">
                  <w:txbxContent>
                    <w:p>
                      <w:pPr>
                        <w:pStyle w:val="Style5"/>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From: Sent:</w:t>
                      </w:r>
                    </w:p>
                    <w:p>
                      <w:pPr>
                        <w:pStyle w:val="Style5"/>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To: Cc:</w:t>
                      </w:r>
                    </w:p>
                  </w:txbxContent>
                </v:textbox>
                <w10:wrap type="square" side="right" anchorx="page"/>
              </v:shape>
            </w:pict>
          </mc:Fallback>
        </mc:AlternateContent>
      </w:r>
      <w:r>
        <mc:AlternateContent>
          <mc:Choice Requires="wps">
            <w:drawing>
              <wp:anchor distT="838200" distB="0" distL="117475" distR="114300" simplePos="0" relativeHeight="125829380" behindDoc="0" locked="0" layoutInCell="1" allowOverlap="1">
                <wp:simplePos x="0" y="0"/>
                <wp:positionH relativeFrom="page">
                  <wp:posOffset>445135</wp:posOffset>
                </wp:positionH>
                <wp:positionV relativeFrom="paragraph">
                  <wp:posOffset>850900</wp:posOffset>
                </wp:positionV>
                <wp:extent cx="499745" cy="182880"/>
                <wp:wrapSquare wrapText="right"/>
                <wp:docPr id="5" name="Shape 5"/>
                <a:graphic xmlns:a="http://schemas.openxmlformats.org/drawingml/2006/main">
                  <a:graphicData uri="http://schemas.microsoft.com/office/word/2010/wordprocessingShape">
                    <wps:wsp>
                      <wps:cNvSpPr txBox="1"/>
                      <wps:spPr>
                        <a:xfrm>
                          <a:ext cx="49974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Subject:</w:t>
                            </w:r>
                          </w:p>
                        </w:txbxContent>
                      </wps:txbx>
                      <wps:bodyPr wrap="none" lIns="0" tIns="0" rIns="0" bIns="0">
                        <a:noAutoFit/>
                      </wps:bodyPr>
                    </wps:wsp>
                  </a:graphicData>
                </a:graphic>
              </wp:anchor>
            </w:drawing>
          </mc:Choice>
          <mc:Fallback>
            <w:pict>
              <v:shape id="_x0000_s1031" type="#_x0000_t202" style="position:absolute;margin-left:35.050000000000004pt;margin-top:67.pt;width:39.350000000000001pt;height:14.4pt;z-index:-125829373;mso-wrap-distance-left:9.25pt;mso-wrap-distance-top:66.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Subject:</w:t>
                      </w:r>
                    </w:p>
                  </w:txbxContent>
                </v:textbox>
                <w10:wrap type="square" side="right" anchorx="page"/>
              </v:shape>
            </w:pict>
          </mc:Fallback>
        </mc:AlternateContent>
      </w:r>
      <w:r>
        <w:rPr>
          <w:color w:val="000000"/>
          <w:spacing w:val="0"/>
          <w:w w:val="100"/>
          <w:position w:val="0"/>
          <w:shd w:val="clear" w:color="auto" w:fill="auto"/>
          <w:lang w:val="en-US" w:eastAsia="en-US" w:bidi="en-US"/>
        </w:rPr>
        <w:t>comoe bernard &lt;</w:t>
      </w:r>
      <w:r>
        <w:fldChar w:fldCharType="begin"/>
      </w:r>
      <w:r>
        <w:rPr/>
        <w:instrText> HYPERLINK "mailto:kcomoe21@gmail.com" </w:instrText>
      </w:r>
      <w:r>
        <w:fldChar w:fldCharType="separate"/>
      </w:r>
      <w:r>
        <w:rPr>
          <w:color w:val="000000"/>
          <w:spacing w:val="0"/>
          <w:w w:val="100"/>
          <w:position w:val="0"/>
          <w:shd w:val="clear" w:color="auto" w:fill="auto"/>
          <w:lang w:val="en-US" w:eastAsia="en-US" w:bidi="en-US"/>
        </w:rPr>
        <w:t>kcomoe21@gmail.com</w:t>
      </w:r>
      <w:r>
        <w:fldChar w:fldCharType="end"/>
      </w:r>
      <w:r>
        <w:rPr>
          <w:color w:val="000000"/>
          <w:spacing w:val="0"/>
          <w:w w:val="100"/>
          <w:position w:val="0"/>
          <w:shd w:val="clear" w:color="auto" w:fill="auto"/>
          <w:lang w:val="en-US" w:eastAsia="en-US" w:bidi="en-US"/>
        </w:rPr>
        <w:t>&gt;</w:t>
      </w:r>
    </w:p>
    <w:p>
      <w:pPr>
        <w:pStyle w:val="Style5"/>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Monday, September 16, 2019 2:59 PM</w:t>
      </w:r>
    </w:p>
    <w:p>
      <w:pPr>
        <w:pStyle w:val="Style5"/>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Global Agriculture and Food Security Program</w:t>
      </w:r>
    </w:p>
    <w:p>
      <w:pPr>
        <w:pStyle w:val="Style5"/>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 xml:space="preserve">Nouhoun Coulibaly; Gaiji, Samy (FAOCI); </w:t>
      </w:r>
      <w:r>
        <w:fldChar w:fldCharType="begin"/>
      </w:r>
      <w:r>
        <w:rPr/>
        <w:instrText> HYPERLINK "mailto:alberta.mascaretti@fao.org" </w:instrText>
      </w:r>
      <w:r>
        <w:fldChar w:fldCharType="separate"/>
      </w:r>
      <w:r>
        <w:rPr>
          <w:color w:val="000000"/>
          <w:spacing w:val="0"/>
          <w:w w:val="100"/>
          <w:position w:val="0"/>
          <w:shd w:val="clear" w:color="auto" w:fill="auto"/>
          <w:lang w:val="en-US" w:eastAsia="en-US" w:bidi="en-US"/>
        </w:rPr>
        <w:t>alberta.mascaretti@fao.org</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right="0" w:firstLine="0"/>
        <w:jc w:val="both"/>
      </w:pPr>
      <w:r>
        <w:fldChar w:fldCharType="begin"/>
      </w:r>
      <w:r>
        <w:rPr/>
        <w:instrText> HYPERLINK "mailto:GAFSPLeadLeadManagers@AFDB.ORG" </w:instrText>
      </w:r>
      <w:r>
        <w:fldChar w:fldCharType="separate"/>
      </w:r>
      <w:r>
        <w:rPr>
          <w:color w:val="000000"/>
          <w:spacing w:val="0"/>
          <w:w w:val="100"/>
          <w:position w:val="0"/>
          <w:shd w:val="clear" w:color="auto" w:fill="auto"/>
          <w:lang w:val="en-US" w:eastAsia="en-US" w:bidi="en-US"/>
        </w:rPr>
        <w:t>GAFSPLeadLeadManagers@AFDB.ORG</w:t>
      </w:r>
      <w:r>
        <w:fldChar w:fldCharType="end"/>
      </w:r>
    </w:p>
    <w:p>
      <w:pPr>
        <w:pStyle w:val="Style5"/>
        <w:keepNext w:val="0"/>
        <w:keepLines w:val="0"/>
        <w:widowControl w:val="0"/>
        <w:shd w:val="clear" w:color="auto" w:fill="auto"/>
        <w:bidi w:val="0"/>
        <w:spacing w:before="0" w:after="520" w:line="240" w:lineRule="auto"/>
        <w:ind w:right="0" w:firstLine="0"/>
        <w:jc w:val="both"/>
      </w:pPr>
      <w:r>
        <w:rPr>
          <w:color w:val="000000"/>
          <w:spacing w:val="0"/>
          <w:w w:val="100"/>
          <w:position w:val="0"/>
          <w:shd w:val="clear" w:color="auto" w:fill="auto"/>
          <w:lang w:val="en-US" w:eastAsia="en-US" w:bidi="en-US"/>
        </w:rPr>
        <w:t>Re: GAFSP Cote d'Ivoire Submission- Batch 1/3</w:t>
      </w:r>
    </w:p>
    <w:p>
      <w:pPr>
        <w:pStyle w:val="Style10"/>
        <w:keepNext w:val="0"/>
        <w:keepLines w:val="0"/>
        <w:widowControl w:val="0"/>
        <w:shd w:val="clear" w:color="auto" w:fill="auto"/>
        <w:bidi w:val="0"/>
        <w:spacing w:before="0" w:after="0" w:line="240" w:lineRule="auto"/>
        <w:ind w:left="360" w:right="0" w:firstLine="0"/>
        <w:jc w:val="both"/>
      </w:pPr>
      <w:r>
        <w:rPr>
          <w:color w:val="000000"/>
          <w:spacing w:val="0"/>
          <w:w w:val="100"/>
          <w:position w:val="0"/>
          <w:shd w:val="clear" w:color="auto" w:fill="auto"/>
          <w:lang w:val="en-US" w:eastAsia="en-US" w:bidi="en-US"/>
        </w:rPr>
        <w:t>[External]</w:t>
      </w:r>
    </w:p>
    <w:p>
      <w:pPr>
        <w:pStyle w:val="Style10"/>
        <w:keepNext w:val="0"/>
        <w:keepLines w:val="0"/>
        <w:widowControl w:val="0"/>
        <w:shd w:val="clear" w:color="auto" w:fill="auto"/>
        <w:bidi w:val="0"/>
        <w:spacing w:before="0" w:after="0" w:line="240" w:lineRule="auto"/>
        <w:ind w:left="360" w:right="0" w:firstLine="0"/>
        <w:jc w:val="both"/>
      </w:pPr>
      <w:r>
        <w:rPr>
          <w:color w:val="000000"/>
          <w:spacing w:val="0"/>
          <w:w w:val="100"/>
          <w:position w:val="0"/>
          <w:shd w:val="clear" w:color="auto" w:fill="auto"/>
          <w:lang w:val="en-US" w:eastAsia="en-US" w:bidi="en-US"/>
        </w:rPr>
        <w:t>Dear GAFSP Coordination Unit,</w:t>
      </w:r>
    </w:p>
    <w:p>
      <w:pPr>
        <w:pStyle w:val="Style10"/>
        <w:keepNext w:val="0"/>
        <w:keepLines w:val="0"/>
        <w:widowControl w:val="0"/>
        <w:shd w:val="clear" w:color="auto" w:fill="auto"/>
        <w:bidi w:val="0"/>
        <w:spacing w:before="0" w:after="0" w:line="240" w:lineRule="auto"/>
        <w:ind w:left="360" w:right="0" w:firstLine="0"/>
        <w:jc w:val="both"/>
      </w:pPr>
      <w:r>
        <w:rPr>
          <w:color w:val="000000"/>
          <w:spacing w:val="0"/>
          <w:w w:val="100"/>
          <w:position w:val="0"/>
          <w:shd w:val="clear" w:color="auto" w:fill="auto"/>
          <w:lang w:val="en-US" w:eastAsia="en-US" w:bidi="en-US"/>
        </w:rPr>
        <w:t>For your request, below is an indicative note of the Agriculture and Food Security Development Strategy.</w:t>
      </w:r>
    </w:p>
    <w:p>
      <w:pPr>
        <w:pStyle w:val="Style10"/>
        <w:keepNext w:val="0"/>
        <w:keepLines w:val="0"/>
        <w:widowControl w:val="0"/>
        <w:shd w:val="clear" w:color="auto" w:fill="auto"/>
        <w:bidi w:val="0"/>
        <w:spacing w:before="0" w:after="820" w:line="240" w:lineRule="auto"/>
        <w:ind w:left="360" w:right="0" w:firstLine="0"/>
        <w:jc w:val="both"/>
      </w:pPr>
      <w:r>
        <w:rPr>
          <w:color w:val="000000"/>
          <w:spacing w:val="0"/>
          <w:w w:val="100"/>
          <w:position w:val="0"/>
          <w:shd w:val="clear" w:color="auto" w:fill="auto"/>
          <w:lang w:val="en-US" w:eastAsia="en-US" w:bidi="en-US"/>
        </w:rPr>
        <w:t>I send to you some specific sector strategies by « wetransfer ». Kindly acknowledge receipt of the documents</w:t>
      </w:r>
    </w:p>
    <w:p>
      <w:pPr>
        <w:pStyle w:val="Style12"/>
        <w:keepNext w:val="0"/>
        <w:keepLines w:val="0"/>
        <w:widowControl w:val="0"/>
        <w:shd w:val="clear" w:color="auto" w:fill="auto"/>
        <w:bidi w:val="0"/>
        <w:spacing w:before="0" w:line="240" w:lineRule="auto"/>
        <w:ind w:right="0" w:firstLine="0"/>
        <w:jc w:val="both"/>
        <w:rPr>
          <w:sz w:val="20"/>
          <w:szCs w:val="20"/>
        </w:rPr>
      </w:pPr>
      <w:r>
        <w:rPr>
          <w:color w:val="000000"/>
          <w:spacing w:val="0"/>
          <w:w w:val="100"/>
          <w:position w:val="0"/>
          <w:sz w:val="20"/>
          <w:szCs w:val="20"/>
          <w:u w:val="single"/>
          <w:shd w:val="clear" w:color="auto" w:fill="auto"/>
          <w:lang w:val="en-US" w:eastAsia="en-US" w:bidi="en-US"/>
        </w:rPr>
        <w:t>Note on Agricultural and Food Security development strategy</w:t>
      </w:r>
    </w:p>
    <w:p>
      <w:pPr>
        <w:pStyle w:val="Style12"/>
        <w:keepNext w:val="0"/>
        <w:keepLines w:val="0"/>
        <w:widowControl w:val="0"/>
        <w:shd w:val="clear" w:color="auto" w:fill="auto"/>
        <w:bidi w:val="0"/>
        <w:spacing w:before="0" w:line="240" w:lineRule="auto"/>
        <w:ind w:right="0" w:firstLine="0"/>
        <w:jc w:val="both"/>
        <w:rPr>
          <w:sz w:val="20"/>
          <w:szCs w:val="20"/>
        </w:rPr>
      </w:pPr>
      <w:r>
        <w:rPr>
          <w:color w:val="000000"/>
          <w:spacing w:val="0"/>
          <w:w w:val="100"/>
          <w:position w:val="0"/>
          <w:sz w:val="20"/>
          <w:szCs w:val="20"/>
          <w:shd w:val="clear" w:color="auto" w:fill="auto"/>
          <w:lang w:val="en-US" w:eastAsia="en-US" w:bidi="en-US"/>
        </w:rPr>
        <w:t>The agricultural and food security development in Cote d’Ivoire is organized as follows:</w:t>
      </w:r>
    </w:p>
    <w:p>
      <w:pPr>
        <w:pStyle w:val="Style12"/>
        <w:keepNext w:val="0"/>
        <w:keepLines w:val="0"/>
        <w:widowControl w:val="0"/>
        <w:shd w:val="clear" w:color="auto" w:fill="auto"/>
        <w:bidi w:val="0"/>
        <w:spacing w:before="0" w:line="240" w:lineRule="auto"/>
        <w:ind w:right="0" w:firstLine="0"/>
        <w:jc w:val="both"/>
        <w:rPr>
          <w:sz w:val="20"/>
          <w:szCs w:val="20"/>
        </w:rPr>
      </w:pPr>
      <w:r>
        <w:rPr>
          <w:color w:val="000000"/>
          <w:spacing w:val="0"/>
          <w:w w:val="100"/>
          <w:position w:val="0"/>
          <w:sz w:val="20"/>
          <w:szCs w:val="20"/>
          <w:u w:val="single"/>
          <w:shd w:val="clear" w:color="auto" w:fill="auto"/>
          <w:lang w:val="en-US" w:eastAsia="en-US" w:bidi="en-US"/>
        </w:rPr>
        <w:t>At the first level</w:t>
      </w:r>
      <w:r>
        <w:rPr>
          <w:color w:val="000000"/>
          <w:spacing w:val="0"/>
          <w:w w:val="100"/>
          <w:position w:val="0"/>
          <w:sz w:val="20"/>
          <w:szCs w:val="20"/>
          <w:shd w:val="clear" w:color="auto" w:fill="auto"/>
          <w:lang w:val="en-US" w:eastAsia="en-US" w:bidi="en-US"/>
        </w:rPr>
        <w:t>: the Agricultural Orientation Law that was adopted in 2015, and represents the framework for the application of agricultural development policies and strategies. It enables the harmonization and the adjustment/enrichment of the shortcomings of the existing specific laws in the agricultural sector.</w:t>
      </w:r>
    </w:p>
    <w:p>
      <w:pPr>
        <w:pStyle w:val="Style12"/>
        <w:keepNext w:val="0"/>
        <w:keepLines w:val="0"/>
        <w:widowControl w:val="0"/>
        <w:shd w:val="clear" w:color="auto" w:fill="auto"/>
        <w:bidi w:val="0"/>
        <w:spacing w:before="0" w:line="252" w:lineRule="auto"/>
        <w:ind w:right="0" w:firstLine="0"/>
        <w:jc w:val="both"/>
        <w:rPr>
          <w:sz w:val="20"/>
          <w:szCs w:val="20"/>
        </w:rPr>
      </w:pPr>
      <w:r>
        <w:rPr>
          <w:color w:val="000000"/>
          <w:spacing w:val="0"/>
          <w:w w:val="100"/>
          <w:position w:val="0"/>
          <w:sz w:val="20"/>
          <w:szCs w:val="20"/>
          <w:u w:val="single"/>
          <w:shd w:val="clear" w:color="auto" w:fill="auto"/>
          <w:lang w:val="en-US" w:eastAsia="en-US" w:bidi="en-US"/>
        </w:rPr>
        <w:t>At the second level</w:t>
      </w:r>
      <w:r>
        <w:rPr>
          <w:color w:val="000000"/>
          <w:spacing w:val="0"/>
          <w:w w:val="100"/>
          <w:position w:val="0"/>
          <w:sz w:val="20"/>
          <w:szCs w:val="20"/>
          <w:shd w:val="clear" w:color="auto" w:fill="auto"/>
          <w:lang w:val="en-US" w:eastAsia="en-US" w:bidi="en-US"/>
        </w:rPr>
        <w:t>: the National Agricultural Investment Programme (NAIP) Adopted in 2017. The NAIP provides a coherent framework for the programming of public and private investments in the agricultural and food security sector and aims at stimulating sectoral growth to reduce poverty and achieve “zero hunger” by 2025.</w:t>
      </w:r>
    </w:p>
    <w:p>
      <w:pPr>
        <w:pStyle w:val="Style12"/>
        <w:keepNext w:val="0"/>
        <w:keepLines w:val="0"/>
        <w:widowControl w:val="0"/>
        <w:shd w:val="clear" w:color="auto" w:fill="auto"/>
        <w:bidi w:val="0"/>
        <w:spacing w:before="0" w:line="240" w:lineRule="auto"/>
        <w:ind w:right="0" w:hanging="3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Finally, this investment programme is operationalized through specific strategies for the development of agricultural sub-sectors, cross-cutting approaches to agricultural development challenges. The most important of these sub</w:t>
        <w:softHyphen/>
        <w:t>sector development strategies are:</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the oil palm sector, the 3rd Palm plan;</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Hevea sector, the 7th Hevea project,</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cocoa and coffee, the Quantity, Quality and Growth (2QC) plan,</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food crops, National Food Crop Development Strategy other than rice;</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the rice sector, National Strategy for the development of the rice sector,</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agricultural tracks, National Rural Roads Strategy</w:t>
      </w:r>
    </w:p>
    <w:p>
      <w:pPr>
        <w:pStyle w:val="Style12"/>
        <w:keepNext w:val="0"/>
        <w:keepLines w:val="0"/>
        <w:widowControl w:val="0"/>
        <w:numPr>
          <w:ilvl w:val="0"/>
          <w:numId w:val="1"/>
        </w:numPr>
        <w:shd w:val="clear" w:color="auto" w:fill="auto"/>
        <w:tabs>
          <w:tab w:pos="622" w:val="left"/>
        </w:tabs>
        <w:bidi w:val="0"/>
        <w:spacing w:before="0" w:line="228" w:lineRule="auto"/>
        <w:ind w:left="0" w:right="0" w:firstLine="360"/>
        <w:jc w:val="both"/>
      </w:pPr>
      <w:r>
        <w:rPr>
          <w:color w:val="000000"/>
          <w:spacing w:val="0"/>
          <w:w w:val="100"/>
          <w:position w:val="0"/>
          <w:shd w:val="clear" w:color="auto" w:fill="auto"/>
          <w:lang w:val="en-US" w:eastAsia="en-US" w:bidi="en-US"/>
        </w:rPr>
        <w:t>For rural land, the Rural Land Policy;</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irrigation, Irrigation Strategic Plan;</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the animal and fisheries sectors, Strategy for the Development of Livestock, Fisheries and Aquaculture;</w:t>
      </w:r>
    </w:p>
    <w:p>
      <w:pPr>
        <w:pStyle w:val="Style12"/>
        <w:keepNext w:val="0"/>
        <w:keepLines w:val="0"/>
        <w:widowControl w:val="0"/>
        <w:numPr>
          <w:ilvl w:val="0"/>
          <w:numId w:val="1"/>
        </w:numPr>
        <w:shd w:val="clear" w:color="auto" w:fill="auto"/>
        <w:tabs>
          <w:tab w:pos="622" w:val="left"/>
        </w:tabs>
        <w:bidi w:val="0"/>
        <w:spacing w:before="0" w:after="0" w:line="228" w:lineRule="auto"/>
        <w:ind w:left="0" w:right="0" w:firstLine="360"/>
        <w:jc w:val="both"/>
      </w:pPr>
      <w:r>
        <w:rPr>
          <w:color w:val="000000"/>
          <w:spacing w:val="0"/>
          <w:w w:val="100"/>
          <w:position w:val="0"/>
          <w:shd w:val="clear" w:color="auto" w:fill="auto"/>
          <w:lang w:val="en-US" w:eastAsia="en-US" w:bidi="en-US"/>
        </w:rPr>
        <w:t>For resilience, a “Country Resilience Priority" program;</w:t>
      </w:r>
    </w:p>
    <w:p>
      <w:pPr>
        <w:pStyle w:val="Style12"/>
        <w:keepNext w:val="0"/>
        <w:keepLines w:val="0"/>
        <w:widowControl w:val="0"/>
        <w:numPr>
          <w:ilvl w:val="0"/>
          <w:numId w:val="1"/>
        </w:numPr>
        <w:shd w:val="clear" w:color="auto" w:fill="auto"/>
        <w:tabs>
          <w:tab w:pos="622" w:val="left"/>
        </w:tabs>
        <w:bidi w:val="0"/>
        <w:spacing w:before="0" w:after="820" w:line="228" w:lineRule="auto"/>
        <w:ind w:left="0" w:right="0" w:firstLine="360"/>
        <w:jc w:val="both"/>
      </w:pPr>
      <w:r>
        <w:rPr>
          <w:color w:val="000000"/>
          <w:spacing w:val="0"/>
          <w:w w:val="100"/>
          <w:position w:val="0"/>
          <w:shd w:val="clear" w:color="auto" w:fill="auto"/>
          <w:lang w:val="en-US" w:eastAsia="en-US" w:bidi="en-US"/>
        </w:rPr>
        <w:t>For climate change, a Climate Intelligence Agriculture Investment Plan in Cote d’Ivoire.</w:t>
      </w:r>
    </w:p>
    <w:p>
      <w:pPr>
        <w:pStyle w:val="Style1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Other specific cross-cutting strategies such as the national agricultural training strategy, the national agricultural international cooperation strategy, the agricultural communication strategy, the strategy for the development of the cashew industry in Cote d'Ivoire currently being formulated will complement the above</w:t>
        <w:softHyphen/>
        <w:t>mentioned.</w:t>
      </w:r>
    </w:p>
    <w:p>
      <w:pPr>
        <w:pStyle w:val="Style12"/>
        <w:keepNext w:val="0"/>
        <w:keepLines w:val="0"/>
        <w:widowControl w:val="0"/>
        <w:shd w:val="clear" w:color="auto" w:fill="auto"/>
        <w:bidi w:val="0"/>
        <w:spacing w:before="0" w:after="900" w:line="240" w:lineRule="auto"/>
        <w:ind w:right="0" w:firstLine="0"/>
        <w:jc w:val="both"/>
      </w:pPr>
      <w:r>
        <w:rPr>
          <w:color w:val="000000"/>
          <w:spacing w:val="0"/>
          <w:w w:val="100"/>
          <w:position w:val="0"/>
          <w:shd w:val="clear" w:color="auto" w:fill="auto"/>
          <w:lang w:val="en-US" w:eastAsia="en-US" w:bidi="en-US"/>
        </w:rPr>
        <w:t>In sum, the Agricultural Orientation Law is the fundamental basis of the agricultural development and food security policy in Cote d'Ivoire, from which PNIA and other specific strategies derive from.</w:t>
      </w:r>
    </w:p>
    <w:p>
      <w:pPr>
        <w:pStyle w:val="Style10"/>
        <w:keepNext w:val="0"/>
        <w:keepLines w:val="0"/>
        <w:widowControl w:val="0"/>
        <w:shd w:val="clear" w:color="auto" w:fill="auto"/>
        <w:bidi w:val="0"/>
        <w:spacing w:before="0" w:line="307" w:lineRule="auto"/>
        <w:ind w:left="1080" w:right="0" w:firstLine="0"/>
        <w:jc w:val="left"/>
      </w:pPr>
      <w:r>
        <w:rPr>
          <w:color w:val="000000"/>
          <w:spacing w:val="0"/>
          <w:w w:val="100"/>
          <w:position w:val="0"/>
          <w:shd w:val="clear" w:color="auto" w:fill="auto"/>
          <w:lang w:val="en-US" w:eastAsia="en-US" w:bidi="en-US"/>
        </w:rPr>
        <w:t>Le 12 sept. 2019 a 01:11, Global Agriculture and Food Security Program &lt;</w:t>
      </w:r>
      <w:r>
        <w:fldChar w:fldCharType="begin"/>
      </w:r>
      <w:r>
        <w:rPr/>
        <w:instrText> HYPERLINK "mailto:gafsp-info@gafspfund.org" </w:instrText>
      </w:r>
      <w:r>
        <w:fldChar w:fldCharType="separate"/>
      </w:r>
      <w:r>
        <w:rPr>
          <w:color w:val="0000FF"/>
          <w:spacing w:val="0"/>
          <w:w w:val="100"/>
          <w:position w:val="0"/>
          <w:u w:val="single"/>
          <w:shd w:val="clear" w:color="auto" w:fill="auto"/>
          <w:lang w:val="en-US" w:eastAsia="en-US" w:bidi="en-US"/>
        </w:rPr>
        <w:t>gafsp-info@gafspfund.org</w:t>
      </w:r>
      <w:r>
        <w:fldChar w:fldCharType="end"/>
      </w:r>
      <w:r>
        <w:rPr>
          <w:color w:val="000000"/>
          <w:spacing w:val="0"/>
          <w:w w:val="100"/>
          <w:position w:val="0"/>
          <w:shd w:val="clear" w:color="auto" w:fill="auto"/>
          <w:lang w:val="en-US" w:eastAsia="en-US" w:bidi="en-US"/>
        </w:rPr>
        <w:t>&gt; a ecrit :</w:t>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Dear Mr Comoe</w:t>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Thank you again for sending Cote d'Ivoire's submission to GAFSP. We have reviewed the submission package and wanted to revert to you for clarification on one document, the country's Agriculture and Food Security Strategy document (#6 on the GAFSP submission Document Checklist).</w:t>
      </w:r>
    </w:p>
    <w:p>
      <w:pPr>
        <w:pStyle w:val="Style10"/>
        <w:keepNext w:val="0"/>
        <w:keepLines w:val="0"/>
        <w:widowControl w:val="0"/>
        <w:shd w:val="clear" w:color="auto" w:fill="auto"/>
        <w:bidi w:val="0"/>
        <w:spacing w:before="0" w:line="317" w:lineRule="auto"/>
        <w:ind w:left="1080" w:right="0" w:firstLine="0"/>
        <w:jc w:val="left"/>
      </w:pPr>
      <w:r>
        <w:rPr>
          <w:color w:val="000000"/>
          <w:spacing w:val="0"/>
          <w:w w:val="100"/>
          <w:position w:val="0"/>
          <w:shd w:val="clear" w:color="auto" w:fill="auto"/>
          <w:lang w:val="en-US" w:eastAsia="en-US" w:bidi="en-US"/>
        </w:rPr>
        <w:t>The CU notes that the submitted strategy document appears more to be an Agricultural Law document. Could we confirm that this is submitted as your Agriculture Strategy document?</w:t>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If you would wish to provide any alternate or complementary documentation in fulfilment of the required Agriculture and Food Security Strategy, please do so by Monday 16th September, 2019. This is the extended deadline for additional documents and we will not be able to accept any documents sent after this deadline.</w:t>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Best regards,</w:t>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GAFSP Coordination Unit</w:t>
      </w:r>
    </w:p>
    <w:p>
      <w:pPr>
        <w:pStyle w:val="Style10"/>
        <w:keepNext w:val="0"/>
        <w:keepLines w:val="0"/>
        <w:widowControl w:val="0"/>
        <w:shd w:val="clear" w:color="auto" w:fill="auto"/>
        <w:tabs>
          <w:tab w:leader="hyphen" w:pos="1402" w:val="left"/>
          <w:tab w:leader="hyphen" w:pos="3274" w:val="left"/>
        </w:tabs>
        <w:bidi w:val="0"/>
        <w:spacing w:before="0" w:after="0"/>
        <w:ind w:left="1080" w:right="0" w:firstLine="0"/>
        <w:jc w:val="left"/>
      </w:pPr>
      <w:r>
        <w:rPr>
          <w:color w:val="000000"/>
          <w:spacing w:val="0"/>
          <w:w w:val="100"/>
          <w:position w:val="0"/>
          <w:shd w:val="clear" w:color="auto" w:fill="auto"/>
          <w:lang w:val="en-US" w:eastAsia="en-US" w:bidi="en-US"/>
        </w:rPr>
        <w:tab/>
        <w:t>Original Message</w:t>
        <w:tab/>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From: Global Agriculture and Food Security Program</w:t>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Sent: Tuesday, September 10, 2019 2:08 PM</w:t>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To: comoe bernard &lt;</w:t>
      </w:r>
      <w:r>
        <w:fldChar w:fldCharType="begin"/>
      </w:r>
      <w:r>
        <w:rPr/>
        <w:instrText> HYPERLINK "mailto:kcomoe21@gmail.com" </w:instrText>
      </w:r>
      <w:r>
        <w:fldChar w:fldCharType="separate"/>
      </w:r>
      <w:r>
        <w:rPr>
          <w:color w:val="0000FF"/>
          <w:spacing w:val="0"/>
          <w:w w:val="100"/>
          <w:position w:val="0"/>
          <w:shd w:val="clear" w:color="auto" w:fill="auto"/>
          <w:lang w:val="en-US" w:eastAsia="en-US" w:bidi="en-US"/>
        </w:rPr>
        <w:t>kcomoe21@gmail.com</w:t>
      </w:r>
      <w:r>
        <w:fldChar w:fldCharType="end"/>
      </w:r>
      <w:r>
        <w:rPr>
          <w:color w:val="000000"/>
          <w:spacing w:val="0"/>
          <w:w w:val="100"/>
          <w:position w:val="0"/>
          <w:shd w:val="clear" w:color="auto" w:fill="auto"/>
          <w:lang w:val="en-US" w:eastAsia="en-US" w:bidi="en-US"/>
        </w:rPr>
        <w:t>&gt;</w:t>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Cc: Natasha Hayward &lt;</w:t>
      </w:r>
      <w:r>
        <w:fldChar w:fldCharType="begin"/>
      </w:r>
      <w:r>
        <w:rPr/>
        <w:instrText> HYPERLINK "mailto:nhayward@worldbank.org" </w:instrText>
      </w:r>
      <w:r>
        <w:fldChar w:fldCharType="separate"/>
      </w:r>
      <w:r>
        <w:rPr>
          <w:color w:val="0000FF"/>
          <w:spacing w:val="0"/>
          <w:w w:val="100"/>
          <w:position w:val="0"/>
          <w:u w:val="single"/>
          <w:shd w:val="clear" w:color="auto" w:fill="auto"/>
          <w:lang w:val="en-US" w:eastAsia="en-US" w:bidi="en-US"/>
        </w:rPr>
        <w:t>nhayward@worldbank.org</w:t>
      </w:r>
      <w:r>
        <w:fldChar w:fldCharType="end"/>
      </w:r>
      <w:r>
        <w:rPr>
          <w:color w:val="000000"/>
          <w:spacing w:val="0"/>
          <w:w w:val="100"/>
          <w:position w:val="0"/>
          <w:shd w:val="clear" w:color="auto" w:fill="auto"/>
          <w:lang w:val="en-US" w:eastAsia="en-US" w:bidi="en-US"/>
        </w:rPr>
        <w:t>&gt;; Nouhoun Coulibaly &lt;</w:t>
      </w:r>
      <w:r>
        <w:fldChar w:fldCharType="begin"/>
      </w:r>
      <w:r>
        <w:rPr/>
        <w:instrText> HYPERLINK "mailto:couln@yahoo.com" </w:instrText>
      </w:r>
      <w:r>
        <w:fldChar w:fldCharType="separate"/>
      </w:r>
      <w:r>
        <w:rPr>
          <w:color w:val="0000FF"/>
          <w:spacing w:val="0"/>
          <w:w w:val="100"/>
          <w:position w:val="0"/>
          <w:u w:val="single"/>
          <w:shd w:val="clear" w:color="auto" w:fill="auto"/>
          <w:lang w:val="en-US" w:eastAsia="en-US" w:bidi="en-US"/>
        </w:rPr>
        <w:t>couln@yahoo.com</w:t>
      </w:r>
      <w:r>
        <w:fldChar w:fldCharType="end"/>
      </w:r>
      <w:r>
        <w:rPr>
          <w:color w:val="000000"/>
          <w:spacing w:val="0"/>
          <w:w w:val="100"/>
          <w:position w:val="0"/>
          <w:shd w:val="clear" w:color="auto" w:fill="auto"/>
          <w:lang w:val="en-US" w:eastAsia="en-US" w:bidi="en-US"/>
        </w:rPr>
        <w:t>&gt;; Gaiji, Samy (FAOCI) &lt;</w:t>
      </w:r>
      <w:r>
        <w:fldChar w:fldCharType="begin"/>
      </w:r>
      <w:r>
        <w:rPr/>
        <w:instrText> HYPERLINK "mailto:Samy.Gaiji@fao.org" </w:instrText>
      </w:r>
      <w:r>
        <w:fldChar w:fldCharType="separate"/>
      </w:r>
      <w:r>
        <w:rPr>
          <w:color w:val="0000FF"/>
          <w:spacing w:val="0"/>
          <w:w w:val="100"/>
          <w:position w:val="0"/>
          <w:shd w:val="clear" w:color="auto" w:fill="auto"/>
          <w:lang w:val="en-US" w:eastAsia="en-US" w:bidi="en-US"/>
        </w:rPr>
        <w:t>Samy.Gaiji@fao.org</w:t>
      </w:r>
      <w:r>
        <w:fldChar w:fldCharType="end"/>
      </w:r>
      <w:r>
        <w:rPr>
          <w:color w:val="000000"/>
          <w:spacing w:val="0"/>
          <w:w w:val="100"/>
          <w:position w:val="0"/>
          <w:shd w:val="clear" w:color="auto" w:fill="auto"/>
          <w:lang w:val="en-US" w:eastAsia="en-US" w:bidi="en-US"/>
        </w:rPr>
        <w:t xml:space="preserve">&gt;; </w:t>
      </w:r>
      <w:r>
        <w:fldChar w:fldCharType="begin"/>
      </w:r>
      <w:r>
        <w:rPr/>
        <w:instrText> HYPERLINK "mailto:alberta.mascaretti@fao.org" </w:instrText>
      </w:r>
      <w:r>
        <w:fldChar w:fldCharType="separate"/>
      </w:r>
      <w:r>
        <w:rPr>
          <w:color w:val="0000FF"/>
          <w:spacing w:val="0"/>
          <w:w w:val="100"/>
          <w:position w:val="0"/>
          <w:u w:val="single"/>
          <w:shd w:val="clear" w:color="auto" w:fill="auto"/>
          <w:lang w:val="en-US" w:eastAsia="en-US" w:bidi="en-US"/>
        </w:rPr>
        <w:t>alberta.mascaretti@fao.org</w:t>
      </w:r>
      <w:r>
        <w:fldChar w:fldCharType="end"/>
      </w:r>
      <w:r>
        <w:rPr>
          <w:color w:val="000000"/>
          <w:spacing w:val="0"/>
          <w:w w:val="100"/>
          <w:position w:val="0"/>
          <w:u w:val="single"/>
          <w:shd w:val="clear" w:color="auto" w:fill="auto"/>
          <w:lang w:val="en-US" w:eastAsia="en-US" w:bidi="en-US"/>
        </w:rPr>
        <w:t>;</w:t>
      </w:r>
    </w:p>
    <w:p>
      <w:pPr>
        <w:pStyle w:val="Style10"/>
        <w:keepNext w:val="0"/>
        <w:keepLines w:val="0"/>
        <w:widowControl w:val="0"/>
        <w:shd w:val="clear" w:color="auto" w:fill="auto"/>
        <w:bidi w:val="0"/>
        <w:spacing w:before="0" w:after="0"/>
        <w:ind w:left="1080" w:right="0" w:firstLine="0"/>
        <w:jc w:val="left"/>
      </w:pPr>
      <w:r>
        <w:rPr>
          <w:color w:val="0000FF"/>
          <w:spacing w:val="0"/>
          <w:w w:val="100"/>
          <w:position w:val="0"/>
          <w:u w:val="single"/>
          <w:shd w:val="clear" w:color="auto" w:fill="auto"/>
          <w:lang w:val="en-US" w:eastAsia="en-US" w:bidi="en-US"/>
        </w:rPr>
        <w:t>G</w:t>
      </w:r>
      <w:r>
        <w:fldChar w:fldCharType="begin"/>
      </w:r>
      <w:r>
        <w:rPr/>
        <w:instrText> HYPERLINK "mailto:AFSPLeadLeadManagers@AFDB.ORG" </w:instrText>
      </w:r>
      <w:r>
        <w:fldChar w:fldCharType="separate"/>
      </w:r>
      <w:r>
        <w:rPr>
          <w:color w:val="0000FF"/>
          <w:spacing w:val="0"/>
          <w:w w:val="100"/>
          <w:position w:val="0"/>
          <w:u w:val="single"/>
          <w:shd w:val="clear" w:color="auto" w:fill="auto"/>
          <w:lang w:val="en-US" w:eastAsia="en-US" w:bidi="en-US"/>
        </w:rPr>
        <w:t>AFSPLeadLeadManagers@AFDB.ORG</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"mailto:bcomoe@yahoo.fr" </w:instrText>
      </w:r>
      <w:r>
        <w:fldChar w:fldCharType="separate"/>
      </w:r>
      <w:r>
        <w:rPr>
          <w:color w:val="0000FF"/>
          <w:spacing w:val="0"/>
          <w:w w:val="100"/>
          <w:position w:val="0"/>
          <w:u w:val="single"/>
          <w:shd w:val="clear" w:color="auto" w:fill="auto"/>
          <w:lang w:val="en-US" w:eastAsia="en-US" w:bidi="en-US"/>
        </w:rPr>
        <w:t>bcomoe@yahoo.fr</w:t>
      </w:r>
      <w:r>
        <w:fldChar w:fldCharType="end"/>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Subject: RE: GAFSP Cote d'Ivoire Submission- Batch 1/3</w:t>
      </w:r>
    </w:p>
    <w:p>
      <w:pPr>
        <w:pStyle w:val="Style10"/>
        <w:keepNext w:val="0"/>
        <w:keepLines w:val="0"/>
        <w:widowControl w:val="0"/>
        <w:shd w:val="clear" w:color="auto" w:fill="auto"/>
        <w:bidi w:val="0"/>
        <w:spacing w:before="0" w:after="0" w:line="310" w:lineRule="auto"/>
        <w:ind w:left="1080" w:right="0" w:firstLine="0"/>
        <w:jc w:val="left"/>
      </w:pPr>
      <w:r>
        <w:rPr>
          <w:color w:val="000000"/>
          <w:spacing w:val="0"/>
          <w:w w:val="100"/>
          <w:position w:val="0"/>
          <w:shd w:val="clear" w:color="auto" w:fill="auto"/>
          <w:lang w:val="en-US" w:eastAsia="en-US" w:bidi="en-US"/>
        </w:rPr>
        <w:t>Dear Mr Comoe</w:t>
      </w:r>
    </w:p>
    <w:p>
      <w:pPr>
        <w:pStyle w:val="Style10"/>
        <w:keepNext w:val="0"/>
        <w:keepLines w:val="0"/>
        <w:widowControl w:val="0"/>
        <w:shd w:val="clear" w:color="auto" w:fill="auto"/>
        <w:bidi w:val="0"/>
        <w:spacing w:before="0" w:line="310" w:lineRule="auto"/>
        <w:ind w:left="1080" w:right="0" w:firstLine="0"/>
        <w:jc w:val="left"/>
      </w:pPr>
      <w:r>
        <w:rPr>
          <w:color w:val="000000"/>
          <w:spacing w:val="0"/>
          <w:w w:val="100"/>
          <w:position w:val="0"/>
          <w:shd w:val="clear" w:color="auto" w:fill="auto"/>
          <w:lang w:val="en-US" w:eastAsia="en-US" w:bidi="en-US"/>
        </w:rPr>
        <w:t>Thank you for sending the government of Cote d'Ivoire’s submission to the Global Agriculture and Food Security Program 2019 Call for Proposals. I am writing on behalf of the GAFSP Coordination Unit (CU) to acknowledge receipt of the submitted application.</w:t>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I note that the submission has been sent in three separate email transmissions and confirm receipt of all three messages, plus one final (fourth) communication via 'wetransfer'.</w:t>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The application package will shortly be reviewed by the CU for completeness and eligibility and we will revert if any additional information is required. If everything is in order, you would be notified and the application package will then be forwarded to the Technical Advisory Committee for their review.</w:t>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Best regards,</w:t>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GAFSP Coordination Unit</w:t>
      </w:r>
    </w:p>
    <w:p>
      <w:pPr>
        <w:pStyle w:val="Style10"/>
        <w:keepNext w:val="0"/>
        <w:keepLines w:val="0"/>
        <w:widowControl w:val="0"/>
        <w:shd w:val="clear" w:color="auto" w:fill="auto"/>
        <w:tabs>
          <w:tab w:leader="hyphen" w:pos="1402" w:val="left"/>
          <w:tab w:leader="hyphen" w:pos="3274" w:val="left"/>
        </w:tabs>
        <w:bidi w:val="0"/>
        <w:spacing w:before="0" w:after="0"/>
        <w:ind w:left="1080" w:right="0" w:firstLine="0"/>
        <w:jc w:val="left"/>
      </w:pPr>
      <w:r>
        <w:rPr>
          <w:color w:val="000000"/>
          <w:spacing w:val="0"/>
          <w:w w:val="100"/>
          <w:position w:val="0"/>
          <w:shd w:val="clear" w:color="auto" w:fill="auto"/>
          <w:lang w:val="en-US" w:eastAsia="en-US" w:bidi="en-US"/>
        </w:rPr>
        <w:tab/>
        <w:t>Original Message</w:t>
        <w:tab/>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From: comoe bernard &lt;</w:t>
      </w:r>
      <w:r>
        <w:fldChar w:fldCharType="begin"/>
      </w:r>
      <w:r>
        <w:rPr/>
        <w:instrText> HYPERLINK "mailto:kcomoe21@gmail.com" </w:instrText>
      </w:r>
      <w:r>
        <w:fldChar w:fldCharType="separate"/>
      </w:r>
      <w:r>
        <w:rPr>
          <w:color w:val="0000FF"/>
          <w:spacing w:val="0"/>
          <w:w w:val="100"/>
          <w:position w:val="0"/>
          <w:shd w:val="clear" w:color="auto" w:fill="auto"/>
          <w:lang w:val="en-US" w:eastAsia="en-US" w:bidi="en-US"/>
        </w:rPr>
        <w:t>kcomoe21@gmail.com</w:t>
      </w:r>
      <w:r>
        <w:fldChar w:fldCharType="end"/>
      </w:r>
      <w:r>
        <w:rPr>
          <w:color w:val="000000"/>
          <w:spacing w:val="0"/>
          <w:w w:val="100"/>
          <w:position w:val="0"/>
          <w:shd w:val="clear" w:color="auto" w:fill="auto"/>
          <w:lang w:val="en-US" w:eastAsia="en-US" w:bidi="en-US"/>
        </w:rPr>
        <w:t>&gt;</w:t>
      </w:r>
    </w:p>
    <w:p>
      <w:pPr>
        <w:pStyle w:val="Style10"/>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Sent: Tuesday, September 10, 2019 1:39 PM</w:t>
      </w:r>
    </w:p>
    <w:p>
      <w:pPr>
        <w:pStyle w:val="Style10"/>
        <w:keepNext w:val="0"/>
        <w:keepLines w:val="0"/>
        <w:widowControl w:val="0"/>
        <w:shd w:val="clear" w:color="auto" w:fill="auto"/>
        <w:bidi w:val="0"/>
        <w:spacing w:before="0"/>
        <w:ind w:left="1080" w:right="0" w:firstLine="0"/>
        <w:jc w:val="left"/>
      </w:pPr>
      <w:r>
        <w:rPr>
          <w:color w:val="000000"/>
          <w:spacing w:val="0"/>
          <w:w w:val="100"/>
          <w:position w:val="0"/>
          <w:shd w:val="clear" w:color="auto" w:fill="auto"/>
          <w:lang w:val="en-US" w:eastAsia="en-US" w:bidi="en-US"/>
        </w:rPr>
        <w:t>To: Global Agriculture and Food Security Program &lt;</w:t>
      </w:r>
      <w:r>
        <w:fldChar w:fldCharType="begin"/>
      </w:r>
      <w:r>
        <w:rPr/>
        <w:instrText> HYPERLINK "mailto:gafsp-info@gafspfund.org" </w:instrText>
      </w:r>
      <w:r>
        <w:fldChar w:fldCharType="separate"/>
      </w:r>
      <w:r>
        <w:rPr>
          <w:color w:val="0000FF"/>
          <w:spacing w:val="0"/>
          <w:w w:val="100"/>
          <w:position w:val="0"/>
          <w:shd w:val="clear" w:color="auto" w:fill="auto"/>
          <w:lang w:val="en-US" w:eastAsia="en-US" w:bidi="en-US"/>
        </w:rPr>
        <w:t>gafsp-info@gafspfund.org</w:t>
      </w:r>
      <w:r>
        <w:fldChar w:fldCharType="end"/>
      </w:r>
      <w:r>
        <w:rPr>
          <w:color w:val="000000"/>
          <w:spacing w:val="0"/>
          <w:w w:val="100"/>
          <w:position w:val="0"/>
          <w:shd w:val="clear" w:color="auto" w:fill="auto"/>
          <w:lang w:val="en-US" w:eastAsia="en-US" w:bidi="en-US"/>
        </w:rPr>
        <w:t>&gt;</w:t>
      </w:r>
    </w:p>
    <w:p>
      <w:pPr>
        <w:pStyle w:val="Style10"/>
        <w:keepNext w:val="0"/>
        <w:keepLines w:val="0"/>
        <w:widowControl w:val="0"/>
        <w:shd w:val="clear" w:color="auto" w:fill="auto"/>
        <w:bidi w:val="0"/>
        <w:spacing w:before="0" w:after="0"/>
        <w:ind w:left="1080" w:right="0" w:firstLine="0"/>
        <w:jc w:val="both"/>
      </w:pPr>
      <w:r>
        <w:rPr>
          <w:color w:val="000000"/>
          <w:spacing w:val="0"/>
          <w:w w:val="100"/>
          <w:position w:val="0"/>
          <w:shd w:val="clear" w:color="auto" w:fill="auto"/>
          <w:lang w:val="en-US" w:eastAsia="en-US" w:bidi="en-US"/>
        </w:rPr>
        <w:t>Cc: Natasha Hayward &lt;</w:t>
      </w:r>
      <w:r>
        <w:fldChar w:fldCharType="begin"/>
      </w:r>
      <w:r>
        <w:rPr/>
        <w:instrText> HYPERLINK "mailto:nhayward@worldbank.org" </w:instrText>
      </w:r>
      <w:r>
        <w:fldChar w:fldCharType="separate"/>
      </w:r>
      <w:r>
        <w:rPr>
          <w:color w:val="0000FF"/>
          <w:spacing w:val="0"/>
          <w:w w:val="100"/>
          <w:position w:val="0"/>
          <w:u w:val="single"/>
          <w:shd w:val="clear" w:color="auto" w:fill="auto"/>
          <w:lang w:val="en-US" w:eastAsia="en-US" w:bidi="en-US"/>
        </w:rPr>
        <w:t>nhayward@worldbank.org</w:t>
      </w:r>
      <w:r>
        <w:fldChar w:fldCharType="end"/>
      </w:r>
      <w:r>
        <w:rPr>
          <w:color w:val="000000"/>
          <w:spacing w:val="0"/>
          <w:w w:val="100"/>
          <w:position w:val="0"/>
          <w:shd w:val="clear" w:color="auto" w:fill="auto"/>
          <w:lang w:val="en-US" w:eastAsia="en-US" w:bidi="en-US"/>
        </w:rPr>
        <w:t>&gt;; Nouhoun Coulibaly &lt;</w:t>
      </w:r>
      <w:r>
        <w:fldChar w:fldCharType="begin"/>
      </w:r>
      <w:r>
        <w:rPr/>
        <w:instrText> HYPERLINK "mailto:couln@yahoo.com" </w:instrText>
      </w:r>
      <w:r>
        <w:fldChar w:fldCharType="separate"/>
      </w:r>
      <w:r>
        <w:rPr>
          <w:color w:val="0000FF"/>
          <w:spacing w:val="0"/>
          <w:w w:val="100"/>
          <w:position w:val="0"/>
          <w:u w:val="single"/>
          <w:shd w:val="clear" w:color="auto" w:fill="auto"/>
          <w:lang w:val="en-US" w:eastAsia="en-US" w:bidi="en-US"/>
        </w:rPr>
        <w:t>couln@yahoo.com</w:t>
      </w:r>
      <w:r>
        <w:fldChar w:fldCharType="end"/>
      </w:r>
      <w:r>
        <w:rPr>
          <w:color w:val="000000"/>
          <w:spacing w:val="0"/>
          <w:w w:val="100"/>
          <w:position w:val="0"/>
          <w:shd w:val="clear" w:color="auto" w:fill="auto"/>
          <w:lang w:val="en-US" w:eastAsia="en-US" w:bidi="en-US"/>
        </w:rPr>
        <w:t>&gt;; Gaiji, Samy (FAOCI) &lt;</w:t>
      </w:r>
      <w:r>
        <w:fldChar w:fldCharType="begin"/>
      </w:r>
      <w:r>
        <w:rPr/>
        <w:instrText> HYPERLINK "mailto:Samy.Gaiji@fao.org" </w:instrText>
      </w:r>
      <w:r>
        <w:fldChar w:fldCharType="separate"/>
      </w:r>
      <w:r>
        <w:rPr>
          <w:color w:val="0000FF"/>
          <w:spacing w:val="0"/>
          <w:w w:val="100"/>
          <w:position w:val="0"/>
          <w:shd w:val="clear" w:color="auto" w:fill="auto"/>
          <w:lang w:val="en-US" w:eastAsia="en-US" w:bidi="en-US"/>
        </w:rPr>
        <w:t>Samy.Gaiji@fao.org</w:t>
      </w:r>
      <w:r>
        <w:fldChar w:fldCharType="end"/>
      </w:r>
      <w:r>
        <w:rPr>
          <w:color w:val="000000"/>
          <w:spacing w:val="0"/>
          <w:w w:val="100"/>
          <w:position w:val="0"/>
          <w:shd w:val="clear" w:color="auto" w:fill="auto"/>
          <w:lang w:val="en-US" w:eastAsia="en-US" w:bidi="en-US"/>
        </w:rPr>
        <w:t xml:space="preserve">&gt;; </w:t>
      </w:r>
      <w:r>
        <w:fldChar w:fldCharType="begin"/>
      </w:r>
      <w:r>
        <w:rPr/>
        <w:instrText> HYPERLINK "mailto:alberta.mascaretti@fao.org" </w:instrText>
      </w:r>
      <w:r>
        <w:fldChar w:fldCharType="separate"/>
      </w:r>
      <w:r>
        <w:rPr>
          <w:color w:val="0000FF"/>
          <w:spacing w:val="0"/>
          <w:w w:val="100"/>
          <w:position w:val="0"/>
          <w:u w:val="single"/>
          <w:shd w:val="clear" w:color="auto" w:fill="auto"/>
          <w:lang w:val="en-US" w:eastAsia="en-US" w:bidi="en-US"/>
        </w:rPr>
        <w:t>alberta.mascaretti@fao.org</w:t>
      </w:r>
      <w:r>
        <w:fldChar w:fldCharType="end"/>
      </w:r>
      <w:r>
        <w:rPr>
          <w:color w:val="000000"/>
          <w:spacing w:val="0"/>
          <w:w w:val="100"/>
          <w:position w:val="0"/>
          <w:u w:val="single"/>
          <w:shd w:val="clear" w:color="auto" w:fill="auto"/>
          <w:lang w:val="en-US" w:eastAsia="en-US" w:bidi="en-US"/>
        </w:rPr>
        <w:t>;</w:t>
      </w:r>
    </w:p>
    <w:p>
      <w:pPr>
        <w:pStyle w:val="Style10"/>
        <w:keepNext w:val="0"/>
        <w:keepLines w:val="0"/>
        <w:widowControl w:val="0"/>
        <w:shd w:val="clear" w:color="auto" w:fill="auto"/>
        <w:bidi w:val="0"/>
        <w:spacing w:before="0" w:after="0"/>
        <w:ind w:left="1080" w:right="0" w:firstLine="0"/>
        <w:jc w:val="both"/>
      </w:pPr>
      <w:r>
        <w:fldChar w:fldCharType="begin"/>
      </w:r>
      <w:r>
        <w:rPr/>
        <w:instrText> HYPERLINK "mailto:GAFSPLeadLeadManagers@AFDB.ORG" </w:instrText>
      </w:r>
      <w:r>
        <w:fldChar w:fldCharType="separate"/>
      </w:r>
      <w:r>
        <w:rPr>
          <w:color w:val="0000FF"/>
          <w:spacing w:val="0"/>
          <w:w w:val="100"/>
          <w:position w:val="0"/>
          <w:u w:val="single"/>
          <w:shd w:val="clear" w:color="auto" w:fill="auto"/>
          <w:lang w:val="en-US" w:eastAsia="en-US" w:bidi="en-US"/>
        </w:rPr>
        <w:t>GAFSPLeadLeadManagers@AFDB.ORG</w:t>
      </w:r>
      <w:r>
        <w:fldChar w:fldCharType="end"/>
      </w:r>
    </w:p>
    <w:p>
      <w:pPr>
        <w:pStyle w:val="Style10"/>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Subject: GAFSP Cote d'Ivoire Submission- Batch 1/3</w:t>
      </w:r>
    </w:p>
    <w:p>
      <w:pPr>
        <w:pStyle w:val="Style10"/>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[External]</w:t>
      </w:r>
    </w:p>
    <w:p>
      <w:pPr>
        <w:pStyle w:val="Style10"/>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Dear GAFSP Coordinator,</w:t>
      </w:r>
    </w:p>
    <w:p>
      <w:pPr>
        <w:pStyle w:val="Style10"/>
        <w:keepNext w:val="0"/>
        <w:keepLines w:val="0"/>
        <w:widowControl w:val="0"/>
        <w:shd w:val="clear" w:color="auto" w:fill="auto"/>
        <w:bidi w:val="0"/>
        <w:spacing w:before="0" w:after="0"/>
        <w:ind w:left="1080" w:right="0" w:firstLine="0"/>
        <w:jc w:val="both"/>
      </w:pPr>
      <w:r>
        <w:rPr>
          <w:color w:val="000000"/>
          <w:spacing w:val="0"/>
          <w:w w:val="100"/>
          <w:position w:val="0"/>
          <w:shd w:val="clear" w:color="auto" w:fill="auto"/>
          <w:lang w:val="en-US" w:eastAsia="en-US" w:bidi="en-US"/>
        </w:rPr>
        <w:t>Please, find herewith attached the Cote d’Ivoire submission in response to the 5th call for proposal.</w:t>
      </w:r>
    </w:p>
    <w:p>
      <w:pPr>
        <w:pStyle w:val="Style10"/>
        <w:keepNext w:val="0"/>
        <w:keepLines w:val="0"/>
        <w:widowControl w:val="0"/>
        <w:shd w:val="clear" w:color="auto" w:fill="auto"/>
        <w:bidi w:val="0"/>
        <w:spacing w:before="0" w:after="0"/>
        <w:ind w:left="1080" w:right="0" w:firstLine="0"/>
        <w:jc w:val="both"/>
      </w:pPr>
      <w:r>
        <w:rPr>
          <w:color w:val="000000"/>
          <w:spacing w:val="0"/>
          <w:w w:val="100"/>
          <w:position w:val="0"/>
          <w:shd w:val="clear" w:color="auto" w:fill="auto"/>
          <w:lang w:val="en-US" w:eastAsia="en-US" w:bidi="en-US"/>
        </w:rPr>
        <w:t>Because of the size of files, the documents will be sent in batches</w:t>
      </w:r>
    </w:p>
    <w:p>
      <w:pPr>
        <w:pStyle w:val="Style10"/>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Kindly acknowledge receipt of the documents</w:t>
      </w:r>
    </w:p>
    <w:p>
      <w:pPr>
        <w:pStyle w:val="Style10"/>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We remain at your disposal for further information</w:t>
      </w:r>
    </w:p>
    <w:p>
      <w:pPr>
        <w:pStyle w:val="Style10"/>
        <w:keepNext w:val="0"/>
        <w:keepLines w:val="0"/>
        <w:widowControl w:val="0"/>
        <w:shd w:val="clear" w:color="auto" w:fill="auto"/>
        <w:bidi w:val="0"/>
        <w:spacing w:before="0" w:after="480"/>
        <w:ind w:left="1080" w:right="0" w:firstLine="0"/>
        <w:jc w:val="both"/>
      </w:pPr>
      <w:r>
        <w:rPr>
          <w:color w:val="000000"/>
          <w:spacing w:val="0"/>
          <w:w w:val="100"/>
          <w:position w:val="0"/>
          <w:shd w:val="clear" w:color="auto" w:fill="auto"/>
          <w:lang w:val="en-US" w:eastAsia="en-US" w:bidi="en-US"/>
        </w:rPr>
        <w:t>Best regards</w:t>
      </w:r>
    </w:p>
    <w:p>
      <w:pPr>
        <w:pStyle w:val="Style10"/>
        <w:keepNext w:val="0"/>
        <w:keepLines w:val="0"/>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Bernard COMOE</w:t>
      </w:r>
    </w:p>
    <w:p>
      <w:pPr>
        <w:pStyle w:val="Style10"/>
        <w:keepNext w:val="0"/>
        <w:keepLines w:val="0"/>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Director of Planning, Program and Finance</w:t>
      </w:r>
    </w:p>
    <w:p>
      <w:pPr>
        <w:pStyle w:val="Style10"/>
        <w:keepNext w:val="0"/>
        <w:keepLines w:val="0"/>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MINISTRY OF AGRICULTURE AND RURAL DEVELOPMENT</w:t>
      </w:r>
    </w:p>
    <w:p>
      <w:pPr>
        <w:pStyle w:val="Style10"/>
        <w:keepNext w:val="0"/>
        <w:keepLines w:val="0"/>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COTE D’IVOIRE,</w:t>
      </w:r>
    </w:p>
    <w:p>
      <w:pPr>
        <w:pStyle w:val="Style10"/>
        <w:keepNext w:val="0"/>
        <w:keepLines w:val="0"/>
        <w:widowControl w:val="0"/>
        <w:shd w:val="clear" w:color="auto" w:fill="auto"/>
        <w:bidi w:val="0"/>
        <w:spacing w:before="0" w:line="240" w:lineRule="auto"/>
        <w:ind w:left="1080" w:right="0" w:firstLine="0"/>
        <w:jc w:val="both"/>
      </w:pPr>
      <w:r>
        <w:rPr>
          <w:color w:val="000000"/>
          <w:spacing w:val="0"/>
          <w:w w:val="100"/>
          <w:position w:val="0"/>
          <w:shd w:val="clear" w:color="auto" w:fill="auto"/>
          <w:lang w:val="en-US" w:eastAsia="en-US" w:bidi="en-US"/>
        </w:rPr>
        <w:t>Contact: +225 07 06 48 22/ +225 20 21 20 39</w:t>
      </w:r>
    </w:p>
    <w:sectPr>
      <w:footnotePr>
        <w:pos w:val="pageBottom"/>
        <w:numFmt w:val="decimal"/>
        <w:numRestart w:val="continuous"/>
      </w:footnotePr>
      <w:type w:val="continuous"/>
      <w:pgSz w:w="12240" w:h="15840"/>
      <w:pgMar w:top="611" w:right="696" w:bottom="912" w:left="360" w:header="18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3867785</wp:posOffset>
              </wp:positionH>
              <wp:positionV relativeFrom="page">
                <wp:posOffset>9545955</wp:posOffset>
              </wp:positionV>
              <wp:extent cx="33655" cy="73025"/>
              <wp:wrapNone/>
              <wp:docPr id="1" name="Shape 1"/>
              <a:graphic xmlns:a="http://schemas.openxmlformats.org/drawingml/2006/main">
                <a:graphicData uri="http://schemas.microsoft.com/office/word/2010/wordprocessingShape">
                  <wps:wsp>
                    <wps:cNvSpPr txBox="1"/>
                    <wps:spPr>
                      <a:xfrm>
                        <a:ext cx="33655" cy="730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4.55000000000001pt;margin-top:751.64999999999998pt;width:2.6499999999999999pt;height:5.7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3)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Heading #1_"/>
    <w:basedOn w:val="DefaultParagraphFont"/>
    <w:link w:val="Style8"/>
    <w:rPr>
      <w:rFonts w:ascii="Times New Roman" w:eastAsia="Times New Roman" w:hAnsi="Times New Roman" w:cs="Times New Roman"/>
      <w:b/>
      <w:bCs/>
      <w:i w:val="0"/>
      <w:iCs w:val="0"/>
      <w:smallCaps w:val="0"/>
      <w:strike w:val="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Body text (2)_"/>
    <w:basedOn w:val="DefaultParagraphFont"/>
    <w:link w:val="Style12"/>
    <w:rPr>
      <w:rFonts w:ascii="Tahoma" w:eastAsia="Tahoma" w:hAnsi="Tahoma" w:cs="Tahoma"/>
      <w:b w:val="0"/>
      <w:bCs w:val="0"/>
      <w:i w:val="0"/>
      <w:iCs w:val="0"/>
      <w:smallCaps w:val="0"/>
      <w:strike w:val="0"/>
      <w:sz w:val="22"/>
      <w:szCs w:val="22"/>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3)"/>
    <w:basedOn w:val="Normal"/>
    <w:link w:val="CharStyle6"/>
    <w:pPr>
      <w:widowControl w:val="0"/>
      <w:shd w:val="clear" w:color="auto" w:fill="auto"/>
      <w:ind w:left="2100"/>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Heading #1"/>
    <w:basedOn w:val="Normal"/>
    <w:link w:val="CharStyle9"/>
    <w:pPr>
      <w:widowControl w:val="0"/>
      <w:shd w:val="clear" w:color="auto" w:fill="auto"/>
      <w:spacing w:after="260"/>
      <w:ind w:firstLine="360"/>
      <w:outlineLvl w:val="0"/>
    </w:pPr>
    <w:rPr>
      <w:rFonts w:ascii="Times New Roman" w:eastAsia="Times New Roman" w:hAnsi="Times New Roman" w:cs="Times New Roman"/>
      <w:b/>
      <w:bCs/>
      <w:i w:val="0"/>
      <w:iCs w:val="0"/>
      <w:smallCaps w:val="0"/>
      <w:strike w:val="0"/>
      <w:u w:val="none"/>
    </w:rPr>
  </w:style>
  <w:style w:type="paragraph" w:styleId="Style10">
    <w:name w:val="Body text"/>
    <w:basedOn w:val="Normal"/>
    <w:link w:val="CharStyle11"/>
    <w:qFormat/>
    <w:pPr>
      <w:widowControl w:val="0"/>
      <w:shd w:val="clear" w:color="auto" w:fill="auto"/>
      <w:spacing w:after="220" w:line="312"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2">
    <w:name w:val="Body text (2)"/>
    <w:basedOn w:val="Normal"/>
    <w:link w:val="CharStyle13"/>
    <w:pPr>
      <w:widowControl w:val="0"/>
      <w:shd w:val="clear" w:color="auto" w:fill="auto"/>
      <w:spacing w:after="260"/>
      <w:ind w:left="360"/>
    </w:pPr>
    <w:rPr>
      <w:rFonts w:ascii="Tahoma" w:eastAsia="Tahoma" w:hAnsi="Tahoma" w:cs="Tahom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Microsoft Outlook - Memo Style</dc:title>
  <dc:subject/>
  <dc:creator>wb277007</dc:creator>
  <cp:keywords/>
</cp:coreProperties>
</file>