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1581150" distL="114300" distR="114300" simplePos="0" relativeHeight="125829378" behindDoc="0" locked="0" layoutInCell="1" allowOverlap="1">
            <wp:simplePos x="0" y="0"/>
            <wp:positionH relativeFrom="page">
              <wp:posOffset>254635</wp:posOffset>
            </wp:positionH>
            <wp:positionV relativeFrom="paragraph">
              <wp:posOffset>12700</wp:posOffset>
            </wp:positionV>
            <wp:extent cx="3829050" cy="45593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29050" cy="45593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476885</wp:posOffset>
                </wp:positionH>
                <wp:positionV relativeFrom="paragraph">
                  <wp:posOffset>4578350</wp:posOffset>
                </wp:positionV>
                <wp:extent cx="2616200" cy="1574800"/>
                <wp:wrapNone/>
                <wp:docPr id="3" name="Shape 3"/>
                <a:graphic xmlns:a="http://schemas.openxmlformats.org/drawingml/2006/main">
                  <a:graphicData uri="http://schemas.microsoft.com/office/word/2010/wordprocessingShape">
                    <wps:wsp>
                      <wps:cNvSpPr txBox="1"/>
                      <wps:spPr>
                        <a:xfrm>
                          <a:ext cx="2616200" cy="1574800"/>
                        </a:xfrm>
                        <a:prstGeom prst="rect"/>
                        <a:noFill/>
                      </wps:spPr>
                      <wps:txbx>
                        <w:txbxContent>
                          <w:p>
                            <w:pPr>
                              <w:pStyle w:val="Style2"/>
                              <w:keepNext w:val="0"/>
                              <w:keepLines w:val="0"/>
                              <w:widowControl w:val="0"/>
                              <w:shd w:val="clear" w:color="auto" w:fill="auto"/>
                              <w:bidi w:val="0"/>
                              <w:spacing w:before="0" w:after="0"/>
                              <w:ind w:left="0" w:right="0" w:firstLine="0"/>
                              <w:jc w:val="center"/>
                            </w:pPr>
                            <w:r>
                              <w:rPr>
                                <w:smallCaps/>
                                <w:color w:val="000000"/>
                                <w:spacing w:val="0"/>
                                <w:w w:val="100"/>
                                <w:position w:val="0"/>
                                <w:sz w:val="98"/>
                                <w:szCs w:val="98"/>
                                <w:shd w:val="clear" w:color="auto" w:fill="auto"/>
                                <w:lang w:val="en-US" w:eastAsia="en-US" w:bidi="en-US"/>
                              </w:rPr>
                              <w:t xml:space="preserve">Minister </w:t>
                            </w:r>
                            <w:r>
                              <w:rPr>
                                <w:color w:val="000000"/>
                                <w:spacing w:val="0"/>
                                <w:w w:val="100"/>
                                <w:position w:val="0"/>
                                <w:shd w:val="clear" w:color="auto" w:fill="auto"/>
                                <w:vertAlign w:val="superscript"/>
                                <w:lang w:val="en-US" w:eastAsia="en-US" w:bidi="en-US"/>
                              </w:rPr>
                              <w:t>pp</w:t>
                            </w:r>
                            <w:r>
                              <w:rPr>
                                <w:color w:val="000000"/>
                                <w:spacing w:val="0"/>
                                <w:w w:val="100"/>
                                <w:position w:val="0"/>
                                <w:shd w:val="clear" w:color="auto" w:fill="auto"/>
                                <w:lang w:val="en-US" w:eastAsia="en-US" w:bidi="en-US"/>
                              </w:rPr>
                              <w:t>D/lFS/05/</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7.550000000000004pt;margin-top:360.5pt;width:206.pt;height:124.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smallCaps/>
                          <w:color w:val="000000"/>
                          <w:spacing w:val="0"/>
                          <w:w w:val="100"/>
                          <w:position w:val="0"/>
                          <w:sz w:val="98"/>
                          <w:szCs w:val="98"/>
                          <w:shd w:val="clear" w:color="auto" w:fill="auto"/>
                          <w:lang w:val="en-US" w:eastAsia="en-US" w:bidi="en-US"/>
                        </w:rPr>
                        <w:t xml:space="preserve">Minister </w:t>
                      </w:r>
                      <w:r>
                        <w:rPr>
                          <w:color w:val="000000"/>
                          <w:spacing w:val="0"/>
                          <w:w w:val="100"/>
                          <w:position w:val="0"/>
                          <w:shd w:val="clear" w:color="auto" w:fill="auto"/>
                          <w:vertAlign w:val="superscript"/>
                          <w:lang w:val="en-US" w:eastAsia="en-US" w:bidi="en-US"/>
                        </w:rPr>
                        <w:t>pp</w:t>
                      </w:r>
                      <w:r>
                        <w:rPr>
                          <w:color w:val="000000"/>
                          <w:spacing w:val="0"/>
                          <w:w w:val="100"/>
                          <w:position w:val="0"/>
                          <w:shd w:val="clear" w:color="auto" w:fill="auto"/>
                          <w:lang w:val="en-US" w:eastAsia="en-US" w:bidi="en-US"/>
                        </w:rPr>
                        <w:t>D/lFS/05/</w:t>
                      </w:r>
                    </w:p>
                  </w:txbxContent>
                </v:textbox>
                <w10:wrap anchorx="page"/>
              </v:shape>
            </w:pict>
          </mc:Fallback>
        </mc:AlternateContent>
      </w:r>
      <w:r>
        <w:drawing>
          <wp:anchor distT="0" distB="2305050" distL="114300" distR="565150" simplePos="0" relativeHeight="125829379" behindDoc="0" locked="0" layoutInCell="1" allowOverlap="1">
            <wp:simplePos x="0" y="0"/>
            <wp:positionH relativeFrom="page">
              <wp:posOffset>14910435</wp:posOffset>
            </wp:positionH>
            <wp:positionV relativeFrom="paragraph">
              <wp:posOffset>273050</wp:posOffset>
            </wp:positionV>
            <wp:extent cx="3930650" cy="351155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3930650" cy="3511550"/>
                    </a:xfrm>
                    <a:prstGeom prst="rect"/>
                  </pic:spPr>
                </pic:pic>
              </a:graphicData>
            </a:graphic>
          </wp:anchor>
        </w:drawing>
      </w:r>
      <w:r>
        <mc:AlternateContent>
          <mc:Choice Requires="wps">
            <w:drawing>
              <wp:anchor distT="5181600" distB="0" distL="952500" distR="114300" simplePos="0" relativeHeight="125829380" behindDoc="0" locked="0" layoutInCell="1" allowOverlap="1">
                <wp:simplePos x="0" y="0"/>
                <wp:positionH relativeFrom="page">
                  <wp:posOffset>15748635</wp:posOffset>
                </wp:positionH>
                <wp:positionV relativeFrom="paragraph">
                  <wp:posOffset>5454650</wp:posOffset>
                </wp:positionV>
                <wp:extent cx="3543300" cy="635000"/>
                <wp:wrapSquare wrapText="left"/>
                <wp:docPr id="7" name="Shape 7"/>
                <a:graphic xmlns:a="http://schemas.openxmlformats.org/drawingml/2006/main">
                  <a:graphicData uri="http://schemas.microsoft.com/office/word/2010/wordprocessingShape">
                    <wps:wsp>
                      <wps:cNvSpPr txBox="1"/>
                      <wps:spPr>
                        <a:xfrm>
                          <a:ext cx="3543300" cy="6350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September 2021</w:t>
                            </w:r>
                          </w:p>
                        </w:txbxContent>
                      </wps:txbx>
                      <wps:bodyPr wrap="none" lIns="0" tIns="0" rIns="0" bIns="0">
                        <a:noAutoFit/>
                      </wps:bodyPr>
                    </wps:wsp>
                  </a:graphicData>
                </a:graphic>
              </wp:anchor>
            </w:drawing>
          </mc:Choice>
          <mc:Fallback>
            <w:pict>
              <v:shape id="_x0000_s1033" type="#_x0000_t202" style="position:absolute;margin-left:1240.05pt;margin-top:429.5pt;width:279.pt;height:50.pt;z-index:-125829373;mso-wrap-distance-left:75.pt;mso-wrap-distance-top:408.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September 2021</w:t>
                      </w:r>
                    </w:p>
                  </w:txbxContent>
                </v:textbox>
                <w10:wrap type="square" side="left" anchorx="page"/>
              </v:shape>
            </w:pict>
          </mc:Fallback>
        </mc:AlternateContent>
      </w:r>
      <w:r>
        <w:drawing>
          <wp:anchor distT="1974850" distB="0" distL="133350" distR="114300" simplePos="0" relativeHeight="125829382" behindDoc="0" locked="0" layoutInCell="1" allowOverlap="1">
            <wp:simplePos x="0" y="0"/>
            <wp:positionH relativeFrom="page">
              <wp:posOffset>457835</wp:posOffset>
            </wp:positionH>
            <wp:positionV relativeFrom="paragraph">
              <wp:posOffset>25025350</wp:posOffset>
            </wp:positionV>
            <wp:extent cx="4216400" cy="301625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4216400" cy="30162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438785</wp:posOffset>
                </wp:positionH>
                <wp:positionV relativeFrom="paragraph">
                  <wp:posOffset>24130000</wp:posOffset>
                </wp:positionV>
                <wp:extent cx="3346450" cy="565150"/>
                <wp:wrapNone/>
                <wp:docPr id="11" name="Shape 11"/>
                <a:graphic xmlns:a="http://schemas.openxmlformats.org/drawingml/2006/main">
                  <a:graphicData uri="http://schemas.microsoft.com/office/word/2010/wordprocessingShape">
                    <wps:wsp>
                      <wps:cNvSpPr txBox="1"/>
                      <wps:spPr>
                        <a:xfrm>
                          <a:ext cx="3346450" cy="5651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wps:txbx>
                      <wps:bodyPr lIns="0" tIns="0" rIns="0" bIns="0">
                        <a:noAutoFit/>
                      </wps:bodyPr>
                    </wps:wsp>
                  </a:graphicData>
                </a:graphic>
              </wp:anchor>
            </w:drawing>
          </mc:Choice>
          <mc:Fallback>
            <w:pict>
              <v:shape id="_x0000_s1037" type="#_x0000_t202" style="position:absolute;margin-left:34.550000000000004pt;margin-top:1900.pt;width:263.5pt;height:44.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v:textbox>
                <w10:wrap anchorx="page"/>
              </v:shape>
            </w:pict>
          </mc:Fallback>
        </mc:AlternateContent>
      </w:r>
    </w:p>
    <w:p>
      <w:pPr>
        <w:pStyle w:val="Style7"/>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ROYAL GOVERNMENT OF BHUTAN</w:t>
      </w:r>
    </w:p>
    <w:p>
      <w:pPr>
        <w:pStyle w:val="Style9"/>
        <w:keepNext w:val="0"/>
        <w:keepLines w:val="0"/>
        <w:widowControl w:val="0"/>
        <w:shd w:val="clear" w:color="auto" w:fill="auto"/>
        <w:bidi w:val="0"/>
        <w:spacing w:before="0" w:after="380" w:line="240" w:lineRule="auto"/>
        <w:ind w:left="1760" w:right="0" w:firstLine="0"/>
        <w:jc w:val="left"/>
      </w:pPr>
      <w:r>
        <w:rPr>
          <w:color w:val="000000"/>
          <w:spacing w:val="0"/>
          <w:w w:val="100"/>
          <w:position w:val="0"/>
          <w:shd w:val="clear" w:color="auto" w:fill="auto"/>
          <w:lang w:val="en-US" w:eastAsia="en-US" w:bidi="en-US"/>
        </w:rPr>
        <w:t>Ministry of Agriculture and Forests</w:t>
      </w:r>
    </w:p>
    <w:p>
      <w:pPr>
        <w:pStyle w:val="Style9"/>
        <w:keepNext w:val="0"/>
        <w:keepLines w:val="0"/>
        <w:widowControl w:val="0"/>
        <w:shd w:val="clear" w:color="auto" w:fill="auto"/>
        <w:bidi w:val="0"/>
        <w:spacing w:before="0" w:after="6440" w:line="240" w:lineRule="auto"/>
        <w:ind w:left="4720" w:right="0" w:firstLine="0"/>
        <w:jc w:val="left"/>
      </w:pPr>
      <w:r>
        <w:rPr>
          <w:color w:val="000000"/>
          <w:spacing w:val="0"/>
          <w:w w:val="100"/>
          <w:position w:val="0"/>
          <w:shd w:val="clear" w:color="auto" w:fill="auto"/>
          <w:lang w:val="en-US" w:eastAsia="en-US" w:bidi="en-US"/>
        </w:rPr>
        <w:t>Thimphu : Bhutan</w:t>
      </w:r>
    </w:p>
    <w:p>
      <w:pPr>
        <w:pStyle w:val="Style5"/>
        <w:keepNext w:val="0"/>
        <w:keepLines w:val="0"/>
        <w:widowControl w:val="0"/>
        <w:shd w:val="clear" w:color="auto" w:fill="auto"/>
        <w:bidi w:val="0"/>
        <w:spacing w:before="0" w:after="820" w:line="240" w:lineRule="auto"/>
        <w:ind w:left="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the attention of the GAFSP Coordination Unit,</w:t>
      </w:r>
    </w:p>
    <w:p>
      <w:pPr>
        <w:pStyle w:val="Style5"/>
        <w:keepNext w:val="0"/>
        <w:keepLines w:val="0"/>
        <w:widowControl w:val="0"/>
        <w:shd w:val="clear" w:color="auto" w:fill="auto"/>
        <w:bidi w:val="0"/>
        <w:spacing w:before="0" w:after="760" w:line="240" w:lineRule="auto"/>
        <w:ind w:left="7100" w:right="0" w:hanging="4940"/>
        <w:jc w:val="left"/>
      </w:pPr>
      <w:r>
        <w:rPr>
          <w:b/>
          <w:bCs/>
          <w:color w:val="000000"/>
          <w:spacing w:val="0"/>
          <w:w w:val="100"/>
          <w:position w:val="0"/>
          <w:shd w:val="clear" w:color="auto" w:fill="auto"/>
          <w:lang w:val="en-US" w:eastAsia="en-US" w:bidi="en-US"/>
        </w:rPr>
        <w:t>Subject: Submission of the Country Proposal for the project Building Resilient Commercial Smallholder Agriculture (BRECSA)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 write with reference to the sixth GAFSP call for proposals of 20 May 2021 in the context of the ongoing COVID 19 global pandemic. I am pleased to submit to your attention on behalf of the Royal Government of Bhutan (RGoB) a grant funding proposal tilled Building Resilient Commercial Smallholder Agriculture (BRECSA) to be implemented in the Kingdom of Bhutan.</w:t>
      </w:r>
    </w:p>
    <w:p>
      <w:pPr>
        <w:pStyle w:val="Style5"/>
        <w:keepNext w:val="0"/>
        <w:keepLines w:val="0"/>
        <w:widowControl w:val="0"/>
        <w:shd w:val="clear" w:color="auto" w:fill="auto"/>
        <w:bidi w:val="0"/>
        <w:spacing w:before="0" w:after="820" w:line="240" w:lineRule="auto"/>
        <w:ind w:left="0" w:right="0" w:firstLine="0"/>
        <w:jc w:val="both"/>
      </w:pPr>
      <w:r>
        <w:rPr>
          <w:color w:val="000000"/>
          <w:spacing w:val="0"/>
          <w:w w:val="100"/>
          <w:position w:val="0"/>
          <w:shd w:val="clear" w:color="auto" w:fill="auto"/>
          <w:lang w:val="en-US" w:eastAsia="en-US" w:bidi="en-US"/>
        </w:rPr>
        <w:t>1 he proposal addresses public sector investment priorities and enables private sector development opportunities. The proposal aims at meeting the country’s medium and long-term COVID-19 response efforts for ‘"building back better", a more sustainable, inclusive, and resilient agriculture and food system in context of a changing climate. The proposal is consistent with the RGoB’s key agricultural policies and programmes and directly addresses COVID-19 recovery priorities.</w:t>
      </w:r>
    </w:p>
    <w:p>
      <w:pPr>
        <w:pStyle w:val="Style5"/>
        <w:keepNext w:val="0"/>
        <w:keepLines w:val="0"/>
        <w:widowControl w:val="0"/>
        <w:shd w:val="clear" w:color="auto" w:fill="auto"/>
        <w:bidi w:val="0"/>
        <w:spacing w:before="0" w:after="760" w:line="240" w:lineRule="auto"/>
        <w:ind w:left="0" w:right="0" w:firstLine="0"/>
        <w:jc w:val="both"/>
      </w:pPr>
      <w:r>
        <w:rPr>
          <w:color w:val="000000"/>
          <w:spacing w:val="0"/>
          <w:w w:val="100"/>
          <w:position w:val="0"/>
          <w:shd w:val="clear" w:color="auto" w:fill="auto"/>
          <w:lang w:val="en-US" w:eastAsia="en-US" w:bidi="en-US"/>
        </w:rPr>
        <w:t>With this letter I hereby confirm that the Ministry of Agriculture and Forests of the Royal Government of Bhutan (MOAF) has requested the International Fund for Agricultural Development (IFAD) to function as the Investment Supervising Entity and the World Food Programme (WFP) as Supervising Entity for Technical Assistance. The MOAF will be the lead implementing agency for this project.</w:t>
      </w:r>
    </w:p>
    <w:p>
      <w:pPr>
        <w:pStyle w:val="Style5"/>
        <w:keepNext w:val="0"/>
        <w:keepLines w:val="0"/>
        <w:widowControl w:val="0"/>
        <w:shd w:val="clear" w:color="auto" w:fill="auto"/>
        <w:bidi w:val="0"/>
        <w:spacing w:before="0" w:after="0" w:line="254" w:lineRule="auto"/>
        <w:ind w:left="0" w:right="0" w:firstLine="0"/>
        <w:jc w:val="both"/>
        <w:sectPr>
          <w:footnotePr>
            <w:pos w:val="pageBottom"/>
            <w:numFmt w:val="decimal"/>
            <w:numRestart w:val="continuous"/>
          </w:footnotePr>
          <w:pgSz w:w="31680" w:h="31680" w:orient="landscape"/>
          <w:pgMar w:top="0" w:right="349" w:bottom="0" w:left="711" w:header="0" w:footer="3" w:gutter="0"/>
          <w:pgNumType w:start="1"/>
          <w:cols w:space="720"/>
          <w:noEndnote/>
          <w:rtlGutter w:val="0"/>
          <w:docGrid w:linePitch="360"/>
        </w:sectPr>
      </w:pPr>
      <w:r>
        <w:rPr>
          <w:color w:val="000000"/>
          <w:spacing w:val="0"/>
          <w:w w:val="100"/>
          <w:position w:val="0"/>
          <w:shd w:val="clear" w:color="auto" w:fill="auto"/>
          <w:lang w:val="en-US" w:eastAsia="en-US" w:bidi="en-US"/>
        </w:rPr>
        <w:t>1 would like to take this opportunity to thank the GAFSP Coordination Unit for launching this timely call for proposals as it goes towards addressing a critical need in the Kingdom of Bhutan. If the RGoB’s proposal is approved it will greatly contribute to building a resilient, commercially oriented, and productive agriculture sector that alleviates poverty and consolidates food and nutrition security.</w:t>
      </w:r>
    </w:p>
    <w:p>
      <w:pPr>
        <w:widowControl w:val="0"/>
        <w:spacing w:before="88" w:after="88" w:line="240" w:lineRule="exact"/>
        <w:rPr>
          <w:sz w:val="19"/>
          <w:szCs w:val="19"/>
        </w:rPr>
      </w:pPr>
    </w:p>
    <w:p>
      <w:pPr>
        <w:widowControl w:val="0"/>
        <w:spacing w:line="1" w:lineRule="exact"/>
        <w:sectPr>
          <w:footnotePr>
            <w:pos w:val="pageBottom"/>
            <w:numFmt w:val="decimal"/>
            <w:numRestart w:val="continuous"/>
          </w:footnotePr>
          <w:type w:val="continuous"/>
          <w:pgSz w:w="31680" w:h="31680" w:orient="landscape"/>
          <w:pgMar w:top="0" w:right="0" w:bottom="0"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rPr>
          <w:sz w:val="78"/>
          <w:szCs w:val="78"/>
        </w:rPr>
      </w:pPr>
      <w:r>
        <w:rPr>
          <w:color w:val="000000"/>
          <w:spacing w:val="0"/>
          <w:w w:val="100"/>
          <w:position w:val="0"/>
          <w:sz w:val="78"/>
          <w:szCs w:val="78"/>
          <w:shd w:val="clear" w:color="auto" w:fill="auto"/>
          <w:lang w:val="en-US" w:eastAsia="en-US" w:bidi="en-US"/>
        </w:rPr>
        <w:t>PHONE: +975-2-322482, 322129(0) FAX: +975-323153</w:t>
      </w:r>
    </w:p>
    <w:sectPr>
      <w:footnotePr>
        <w:pos w:val="pageBottom"/>
        <w:numFmt w:val="decimal"/>
        <w:numRestart w:val="continuous"/>
      </w:footnotePr>
      <w:type w:val="continuous"/>
      <w:pgSz w:w="31680" w:h="31680" w:orient="landscape"/>
      <w:pgMar w:top="0" w:right="349" w:bottom="0" w:left="7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val="0"/>
      <w:iCs w:val="0"/>
      <w:smallCaps w:val="0"/>
      <w:strike w:val="0"/>
      <w:sz w:val="76"/>
      <w:szCs w:val="7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76"/>
      <w:szCs w:val="76"/>
      <w:u w:val="none"/>
    </w:rPr>
  </w:style>
  <w:style w:type="character" w:customStyle="1" w:styleId="CharStyle8">
    <w:name w:val="Body text (3)_"/>
    <w:basedOn w:val="DefaultParagraphFont"/>
    <w:link w:val="Style7"/>
    <w:rPr>
      <w:rFonts w:ascii="Times New Roman" w:eastAsia="Times New Roman" w:hAnsi="Times New Roman" w:cs="Times New Roman"/>
      <w:b/>
      <w:bCs/>
      <w:i w:val="0"/>
      <w:iCs w:val="0"/>
      <w:smallCaps w:val="0"/>
      <w:strike w:val="0"/>
      <w:sz w:val="90"/>
      <w:szCs w:val="90"/>
      <w:u w:val="none"/>
    </w:rPr>
  </w:style>
  <w:style w:type="character" w:customStyle="1" w:styleId="CharStyle10">
    <w:name w:val="Body text (2)_"/>
    <w:basedOn w:val="DefaultParagraphFont"/>
    <w:link w:val="Style9"/>
    <w:rPr>
      <w:rFonts w:ascii="Arial" w:eastAsia="Arial" w:hAnsi="Arial" w:cs="Arial"/>
      <w:b w:val="0"/>
      <w:bCs w:val="0"/>
      <w:i w:val="0"/>
      <w:iCs w:val="0"/>
      <w:smallCaps w:val="0"/>
      <w:strike w:val="0"/>
      <w:sz w:val="78"/>
      <w:szCs w:val="78"/>
      <w:u w:val="none"/>
    </w:rPr>
  </w:style>
  <w:style w:type="paragraph" w:customStyle="1" w:styleId="Style2">
    <w:name w:val="Picture caption"/>
    <w:basedOn w:val="Normal"/>
    <w:link w:val="CharStyle3"/>
    <w:pPr>
      <w:widowControl w:val="0"/>
      <w:shd w:val="clear" w:color="auto" w:fill="auto"/>
      <w:spacing w:line="300" w:lineRule="auto"/>
      <w:jc w:val="center"/>
    </w:pPr>
    <w:rPr>
      <w:rFonts w:ascii="Times New Roman" w:eastAsia="Times New Roman" w:hAnsi="Times New Roman" w:cs="Times New Roman"/>
      <w:b w:val="0"/>
      <w:bCs w:val="0"/>
      <w:i w:val="0"/>
      <w:iCs w:val="0"/>
      <w:smallCaps w:val="0"/>
      <w:strike w:val="0"/>
      <w:sz w:val="76"/>
      <w:szCs w:val="76"/>
      <w:u w:val="none"/>
    </w:rPr>
  </w:style>
  <w:style w:type="paragraph" w:styleId="Style5">
    <w:name w:val="Body text"/>
    <w:basedOn w:val="Normal"/>
    <w:link w:val="CharStyle6"/>
    <w:qFormat/>
    <w:pPr>
      <w:widowControl w:val="0"/>
      <w:shd w:val="clear" w:color="auto" w:fill="auto"/>
      <w:spacing w:after="600"/>
    </w:pPr>
    <w:rPr>
      <w:rFonts w:ascii="Times New Roman" w:eastAsia="Times New Roman" w:hAnsi="Times New Roman" w:cs="Times New Roman"/>
      <w:b w:val="0"/>
      <w:bCs w:val="0"/>
      <w:i w:val="0"/>
      <w:iCs w:val="0"/>
      <w:smallCaps w:val="0"/>
      <w:strike w:val="0"/>
      <w:sz w:val="76"/>
      <w:szCs w:val="76"/>
      <w:u w:val="none"/>
    </w:rPr>
  </w:style>
  <w:style w:type="paragraph" w:customStyle="1" w:styleId="Style7">
    <w:name w:val="Body text (3)"/>
    <w:basedOn w:val="Normal"/>
    <w:link w:val="CharStyle8"/>
    <w:pPr>
      <w:widowControl w:val="0"/>
      <w:shd w:val="clear" w:color="auto" w:fill="auto"/>
      <w:spacing w:after="260"/>
      <w:ind w:firstLine="660"/>
    </w:pPr>
    <w:rPr>
      <w:rFonts w:ascii="Times New Roman" w:eastAsia="Times New Roman" w:hAnsi="Times New Roman" w:cs="Times New Roman"/>
      <w:b/>
      <w:bCs/>
      <w:i w:val="0"/>
      <w:iCs w:val="0"/>
      <w:smallCaps w:val="0"/>
      <w:strike w:val="0"/>
      <w:sz w:val="90"/>
      <w:szCs w:val="90"/>
      <w:u w:val="none"/>
    </w:rPr>
  </w:style>
  <w:style w:type="paragraph" w:customStyle="1" w:styleId="Style9">
    <w:name w:val="Body text (2)"/>
    <w:basedOn w:val="Normal"/>
    <w:link w:val="CharStyle10"/>
    <w:pPr>
      <w:widowControl w:val="0"/>
      <w:shd w:val="clear" w:color="auto" w:fill="auto"/>
      <w:spacing w:after="3410"/>
      <w:ind w:left="3240"/>
    </w:pPr>
    <w:rPr>
      <w:rFonts w:ascii="Arial" w:eastAsia="Arial" w:hAnsi="Arial" w:cs="Arial"/>
      <w:b w:val="0"/>
      <w:bCs w:val="0"/>
      <w:i w:val="0"/>
      <w:iCs w:val="0"/>
      <w:smallCaps w:val="0"/>
      <w:strike w:val="0"/>
      <w:sz w:val="78"/>
      <w:szCs w:val="7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