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419" w:h="215" w:wrap="none" w:hAnchor="page" w:x="637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WFP</w:t>
      </w:r>
    </w:p>
    <w:p>
      <w:pPr>
        <w:pStyle w:val="Style4"/>
        <w:keepNext w:val="0"/>
        <w:keepLines w:val="0"/>
        <w:framePr w:w="2316" w:h="612" w:wrap="none" w:hAnchor="page" w:x="1953" w:y="176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World Food Programme</w:t>
      </w:r>
    </w:p>
    <w:p>
      <w:pPr>
        <w:pStyle w:val="Style4"/>
        <w:keepNext w:val="0"/>
        <w:keepLines w:val="0"/>
        <w:framePr w:w="2316" w:h="612" w:wrap="none" w:hAnchor="page" w:x="1953" w:y="176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Programme Alimentaire Mondial Programa Mundial de Alimentos</w:t>
      </w:r>
    </w:p>
    <w:p>
      <w:pPr>
        <w:framePr w:w="2382" w:h="383" w:wrap="none" w:hAnchor="page" w:x="5115" w:y="216"/>
        <w:widowControl w:val="0"/>
      </w:pPr>
    </w:p>
    <w:p>
      <w:pPr>
        <w:pStyle w:val="Style8"/>
        <w:keepNext w:val="0"/>
        <w:keepLines w:val="0"/>
        <w:framePr w:w="983" w:h="808" w:wrap="none" w:hAnchor="page" w:x="8732" w:y="1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SAVING</w:t>
      </w:r>
    </w:p>
    <w:p>
      <w:pPr>
        <w:pStyle w:val="Style8"/>
        <w:keepNext w:val="0"/>
        <w:keepLines w:val="0"/>
        <w:framePr w:w="983" w:h="808" w:wrap="none" w:hAnchor="page" w:x="8732" w:y="14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LIVES</w:t>
      </w:r>
    </w:p>
    <w:p>
      <w:pPr>
        <w:pStyle w:val="Style8"/>
        <w:keepNext w:val="0"/>
        <w:keepLines w:val="0"/>
        <w:framePr w:w="983" w:h="808" w:wrap="none" w:hAnchor="page" w:x="8732" w:y="1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CHANGING LIVES</w:t>
      </w:r>
    </w:p>
    <w:p>
      <w:pPr>
        <w:pStyle w:val="Style10"/>
        <w:keepNext w:val="0"/>
        <w:keepLines w:val="0"/>
        <w:framePr w:w="1419" w:h="318" w:wrap="none" w:hAnchor="page" w:x="7785" w:y="15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Sept 03, 2021</w:t>
      </w:r>
    </w:p>
    <w:p>
      <w:pPr>
        <w:widowControl w:val="0"/>
        <w:spacing w:line="360" w:lineRule="exact"/>
      </w:pPr>
      <w:r>
        <w:drawing>
          <wp:anchor distT="121285" distB="0" distL="0" distR="0" simplePos="0" relativeHeight="62914690" behindDoc="1" locked="0" layoutInCell="1" allowOverlap="1">
            <wp:simplePos x="0" y="0"/>
            <wp:positionH relativeFrom="page">
              <wp:posOffset>243205</wp:posOffset>
            </wp:positionH>
            <wp:positionV relativeFrom="margin">
              <wp:posOffset>121285</wp:posOffset>
            </wp:positionV>
            <wp:extent cx="591185" cy="494030"/>
            <wp:wrapNone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591185" cy="4940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34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172" w:right="1514" w:bottom="53" w:left="383" w:header="0" w:footer="3" w:gutter="0"/>
          <w:pgNumType w:start="1"/>
          <w:cols w:space="720"/>
          <w:noEndnote/>
          <w:rtlGutter w:val="0"/>
          <w:docGrid w:linePitch="360"/>
        </w:sectPr>
      </w:pP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Dear Secretary,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271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Subje ct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u w:val="single"/>
          <w:shd w:val="clear" w:color="auto" w:fill="auto"/>
          <w:lang w:val="en-US" w:eastAsia="en-US" w:bidi="en-US"/>
        </w:rPr>
        <w:t>: Global Agriculture and Food Security Program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000" w:line="271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 am pleased to confirm that the World Food Programme (WFP) in Bhutan assumes responsibility as the Technical Assistance Supervising Entity for the project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Building Resilient Commercial Smallholder Agriculture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Yours sincerely,</w:t>
      </w:r>
    </w:p>
    <w:p>
      <w:pPr>
        <w:widowControl w:val="0"/>
        <w:spacing w:line="1" w:lineRule="exact"/>
      </w:pPr>
      <w:r>
        <w:drawing>
          <wp:anchor distT="203200" distB="0" distL="0" distR="0" simplePos="0" relativeHeight="125829378" behindDoc="0" locked="0" layoutInCell="1" allowOverlap="1">
            <wp:simplePos x="0" y="0"/>
            <wp:positionH relativeFrom="page">
              <wp:posOffset>3490595</wp:posOffset>
            </wp:positionH>
            <wp:positionV relativeFrom="paragraph">
              <wp:posOffset>203200</wp:posOffset>
            </wp:positionV>
            <wp:extent cx="1481455" cy="262255"/>
            <wp:wrapTopAndBottom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1481455" cy="2622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Svante Helms,</w:t>
        <w:br/>
        <w:t>Head of Office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04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WFP Country Office, Bhutan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Honourable Kesang Deki (Ms.) Secretary Ministry of Finance Royal Government of Bhutan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u w:val="single"/>
          <w:shd w:val="clear" w:color="auto" w:fill="auto"/>
          <w:lang w:val="en-US" w:eastAsia="en-US" w:bidi="en-US"/>
        </w:rPr>
        <w:t>Copy for information to: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Chief,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Policy and Planning Division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Ministry of Agriculture,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Royal Government of Bhutan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Secretary,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Gross National Happiness Commission Secretariat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Royal Government of Bhutan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Dy. Regional Director,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WFP Regional Bureau for Asia and the Pacific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3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Bangkok, Thailand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Peling Lam, UN House, Kawajangsa, Thimphu, Bhutan Telephone: +975-2-322424 323007 (direct line)</w:t>
      </w: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2361" w:right="1514" w:bottom="54" w:left="2239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Picture caption_"/>
    <w:basedOn w:val="DefaultParagraphFont"/>
    <w:link w:val="Style2"/>
    <w:rPr>
      <w:rFonts w:ascii="Calibri" w:eastAsia="Calibri" w:hAnsi="Calibri" w:cs="Calibri"/>
      <w:b/>
      <w:bCs/>
      <w:i w:val="0"/>
      <w:iCs w:val="0"/>
      <w:smallCaps w:val="0"/>
      <w:strike w:val="0"/>
      <w:color w:val="242424"/>
      <w:sz w:val="19"/>
      <w:szCs w:val="19"/>
      <w:u w:val="none"/>
    </w:rPr>
  </w:style>
  <w:style w:type="character" w:customStyle="1" w:styleId="CharStyle5">
    <w:name w:val="Body text (3)_"/>
    <w:basedOn w:val="DefaultParagraphFont"/>
    <w:link w:val="Style4"/>
    <w:rPr>
      <w:rFonts w:ascii="Tahoma" w:eastAsia="Tahoma" w:hAnsi="Tahoma" w:cs="Tahoma"/>
      <w:b/>
      <w:bCs/>
      <w:i w:val="0"/>
      <w:iCs w:val="0"/>
      <w:smallCaps w:val="0"/>
      <w:strike w:val="0"/>
      <w:color w:val="242424"/>
      <w:sz w:val="14"/>
      <w:szCs w:val="14"/>
      <w:u w:val="none"/>
    </w:rPr>
  </w:style>
  <w:style w:type="character" w:customStyle="1" w:styleId="CharStyle7">
    <w:name w:val="Body text (6)_"/>
    <w:basedOn w:val="DefaultParagraphFont"/>
    <w:link w:val="Style6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  <w:lang w:val="1024"/>
    </w:rPr>
  </w:style>
  <w:style w:type="character" w:customStyle="1" w:styleId="CharStyle9">
    <w:name w:val="Body text (4)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color w:val="242424"/>
      <w:sz w:val="15"/>
      <w:szCs w:val="15"/>
      <w:u w:val="none"/>
    </w:rPr>
  </w:style>
  <w:style w:type="character" w:customStyle="1" w:styleId="CharStyle11">
    <w:name w:val="Body text (5)_"/>
    <w:basedOn w:val="DefaultParagraphFont"/>
    <w:link w:val="Style10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13">
    <w:name w:val="Body text_"/>
    <w:basedOn w:val="DefaultParagraphFont"/>
    <w:link w:val="Style12"/>
    <w:rPr>
      <w:rFonts w:ascii="Calibri" w:eastAsia="Calibri" w:hAnsi="Calibri" w:cs="Calibri"/>
      <w:b w:val="0"/>
      <w:bCs w:val="0"/>
      <w:i w:val="0"/>
      <w:iCs w:val="0"/>
      <w:smallCaps w:val="0"/>
      <w:strike w:val="0"/>
      <w:u w:val="none"/>
    </w:rPr>
  </w:style>
  <w:style w:type="character" w:customStyle="1" w:styleId="CharStyle18">
    <w:name w:val="Body text (2)_"/>
    <w:basedOn w:val="DefaultParagraphFont"/>
    <w:link w:val="Style17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2">
    <w:name w:val="Picture caption"/>
    <w:basedOn w:val="Normal"/>
    <w:link w:val="CharStyle3"/>
    <w:pPr>
      <w:widowControl w:val="0"/>
      <w:shd w:val="clear" w:color="auto" w:fill="auto"/>
    </w:pPr>
    <w:rPr>
      <w:rFonts w:ascii="Calibri" w:eastAsia="Calibri" w:hAnsi="Calibri" w:cs="Calibri"/>
      <w:b/>
      <w:bCs/>
      <w:i w:val="0"/>
      <w:iCs w:val="0"/>
      <w:smallCaps w:val="0"/>
      <w:strike w:val="0"/>
      <w:color w:val="242424"/>
      <w:sz w:val="19"/>
      <w:szCs w:val="19"/>
      <w:u w:val="none"/>
    </w:rPr>
  </w:style>
  <w:style w:type="paragraph" w:customStyle="1" w:styleId="Style4">
    <w:name w:val="Body text (3)"/>
    <w:basedOn w:val="Normal"/>
    <w:link w:val="CharStyle5"/>
    <w:pPr>
      <w:widowControl w:val="0"/>
      <w:shd w:val="clear" w:color="auto" w:fill="auto"/>
      <w:spacing w:line="254" w:lineRule="auto"/>
    </w:pPr>
    <w:rPr>
      <w:rFonts w:ascii="Tahoma" w:eastAsia="Tahoma" w:hAnsi="Tahoma" w:cs="Tahoma"/>
      <w:b/>
      <w:bCs/>
      <w:i w:val="0"/>
      <w:iCs w:val="0"/>
      <w:smallCaps w:val="0"/>
      <w:strike w:val="0"/>
      <w:color w:val="242424"/>
      <w:sz w:val="14"/>
      <w:szCs w:val="14"/>
      <w:u w:val="none"/>
    </w:rPr>
  </w:style>
  <w:style w:type="paragraph" w:customStyle="1" w:styleId="Style6">
    <w:name w:val="Body text (6)"/>
    <w:basedOn w:val="Normal"/>
    <w:link w:val="CharStyle7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  <w:lang w:val="1024"/>
    </w:rPr>
  </w:style>
  <w:style w:type="paragraph" w:customStyle="1" w:styleId="Style8">
    <w:name w:val="Body text (4)"/>
    <w:basedOn w:val="Normal"/>
    <w:link w:val="CharStyle9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242424"/>
      <w:sz w:val="15"/>
      <w:szCs w:val="15"/>
      <w:u w:val="none"/>
    </w:rPr>
  </w:style>
  <w:style w:type="paragraph" w:customStyle="1" w:styleId="Style10">
    <w:name w:val="Body text (5)"/>
    <w:basedOn w:val="Normal"/>
    <w:link w:val="CharStyle11"/>
    <w:pPr>
      <w:widowControl w:val="0"/>
      <w:shd w:val="clear" w:color="auto" w:fill="auto"/>
    </w:pPr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styleId="Style12">
    <w:name w:val="Body text"/>
    <w:basedOn w:val="Normal"/>
    <w:link w:val="CharStyle13"/>
    <w:qFormat/>
    <w:pPr>
      <w:widowControl w:val="0"/>
      <w:shd w:val="clear" w:color="auto" w:fill="auto"/>
      <w:spacing w:after="300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u w:val="none"/>
    </w:rPr>
  </w:style>
  <w:style w:type="paragraph" w:customStyle="1" w:styleId="Style17">
    <w:name w:val="Body text (2)"/>
    <w:basedOn w:val="Normal"/>
    <w:link w:val="CharStyle18"/>
    <w:pPr>
      <w:widowControl w:val="0"/>
      <w:shd w:val="clear" w:color="auto" w:fill="auto"/>
    </w:pPr>
    <w:rPr>
      <w:rFonts w:ascii="Verdana" w:eastAsia="Verdana" w:hAnsi="Verdana" w:cs="Verdana"/>
      <w:b w:val="0"/>
      <w:bCs w:val="0"/>
      <w:i w:val="0"/>
      <w:iCs w:val="0"/>
      <w:smallCaps w:val="0"/>
      <w:strike w:val="0"/>
      <w:sz w:val="14"/>
      <w:szCs w:val="14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Utente di Microsoft Office</dc:creator>
  <cp:keywords/>
</cp:coreProperties>
</file>