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25" w:rsidRDefault="009A3FB4">
      <w:r>
        <w:t>Wie kann man dies alles einheitlich und präzise verfassen?</w:t>
      </w:r>
    </w:p>
    <w:p w:rsidR="009A3FB4" w:rsidRDefault="009A3FB4"/>
    <w:p w:rsidR="009A3FB4" w:rsidRDefault="009A3FB4" w:rsidP="009A3FB4">
      <w:r>
        <w:t xml:space="preserve">Durch die Entwicklung eines Teilkonzepts – wie z.B. des Konzepts der physikalischen Netzwerkinfrastruktur – stellt ein großes Ziel eines Netzwerkprojekts dar. Ein solches Ziel wird als </w:t>
      </w:r>
      <w:proofErr w:type="spellStart"/>
      <w:r>
        <w:t>Megaziel</w:t>
      </w:r>
      <w:proofErr w:type="spellEnd"/>
      <w:r>
        <w:t xml:space="preserve"> bezeichnet. Um ein </w:t>
      </w:r>
      <w:proofErr w:type="spellStart"/>
      <w:r>
        <w:t>Megaziel</w:t>
      </w:r>
      <w:proofErr w:type="spellEnd"/>
      <w:r>
        <w:t xml:space="preserve"> zu erreichen, müssen in der Regel mehrere „kleinere“ Aufgaben erfüllt werden. Mit deren Erfüllung werden demzufolge zunächst mehrere kleinere Ziele – und schließlich auch das gesamte </w:t>
      </w:r>
      <w:proofErr w:type="spellStart"/>
      <w:r>
        <w:t>Megaziel</w:t>
      </w:r>
      <w:proofErr w:type="spellEnd"/>
      <w:r>
        <w:t xml:space="preserve"> – erreicht.</w:t>
      </w:r>
    </w:p>
    <w:p w:rsidR="009A3FB4" w:rsidRDefault="009A3FB4" w:rsidP="009A3FB4">
      <w:r>
        <w:t xml:space="preserve">Es besteht aus: </w:t>
      </w:r>
    </w:p>
    <w:p w:rsidR="009A3FB4" w:rsidRPr="00317314" w:rsidRDefault="009A3FB4" w:rsidP="009A3FB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17314">
        <w:rPr>
          <w:rFonts w:cs="Times New Roman"/>
        </w:rPr>
        <w:t>dem Teil A mit der Spezifikation von Zielvorstellungen, der nach den gleichen</w:t>
      </w:r>
    </w:p>
    <w:p w:rsidR="009A3FB4" w:rsidRPr="00317314" w:rsidRDefault="009A3FB4" w:rsidP="009A3FB4">
      <w:pPr>
        <w:ind w:firstLine="708"/>
      </w:pPr>
      <w:r w:rsidRPr="00317314">
        <w:rPr>
          <w:rFonts w:cs="Times New Roman"/>
        </w:rPr>
        <w:t>Prinzipien wie beim Design einer neuen Netzwerkinfrastruktur erfasst wird.</w:t>
      </w:r>
    </w:p>
    <w:p w:rsidR="009A3FB4" w:rsidRPr="00317314" w:rsidRDefault="009A3FB4" w:rsidP="009A3FB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17314">
        <w:rPr>
          <w:rFonts w:cs="Times New Roman"/>
        </w:rPr>
        <w:t xml:space="preserve">dem Teil B, der eine Spezifikation von Schwachstellen repräsentiert. Beim </w:t>
      </w:r>
      <w:proofErr w:type="spellStart"/>
      <w:r w:rsidRPr="00317314">
        <w:rPr>
          <w:rFonts w:cs="Times New Roman"/>
        </w:rPr>
        <w:t>Redesign</w:t>
      </w:r>
      <w:proofErr w:type="spellEnd"/>
    </w:p>
    <w:p w:rsidR="009A3FB4" w:rsidRPr="00317314" w:rsidRDefault="009A3FB4" w:rsidP="009A3FB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</w:rPr>
      </w:pPr>
      <w:r w:rsidRPr="00317314">
        <w:rPr>
          <w:rFonts w:cs="Times New Roman"/>
        </w:rPr>
        <w:t>handelt es sich im Gegensatz zum Design sowohl um bestehende als auch um</w:t>
      </w:r>
    </w:p>
    <w:p w:rsidR="009A3FB4" w:rsidRPr="00317314" w:rsidRDefault="009A3FB4" w:rsidP="009A3FB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</w:rPr>
      </w:pPr>
      <w:r w:rsidRPr="00317314">
        <w:rPr>
          <w:rFonts w:cs="Times New Roman"/>
        </w:rPr>
        <w:t>potenzielle Schwachstellen. Abgesehen von dieser Abweichung verläuft dieser Teil</w:t>
      </w:r>
    </w:p>
    <w:p w:rsidR="009A3FB4" w:rsidRPr="00317314" w:rsidRDefault="009A3FB4" w:rsidP="009A3FB4">
      <w:pPr>
        <w:ind w:firstLine="708"/>
      </w:pPr>
      <w:r w:rsidRPr="00317314">
        <w:rPr>
          <w:rFonts w:cs="Times New Roman"/>
        </w:rPr>
        <w:t>genauso wie beim Design eines neuen Netzwerks.</w:t>
      </w:r>
    </w:p>
    <w:p w:rsidR="009A3FB4" w:rsidRDefault="009A3FB4"/>
    <w:p w:rsidR="009A3FB4" w:rsidRDefault="009A3FB4"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39808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3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3977005</wp:posOffset>
            </wp:positionV>
            <wp:extent cx="5760720" cy="32232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3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7196455</wp:posOffset>
            </wp:positionV>
            <wp:extent cx="5760720" cy="2472690"/>
            <wp:effectExtent l="0" t="0" r="0" b="381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3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FB4" w:rsidRDefault="009A3FB4" w:rsidP="009A3FB4">
      <w:r>
        <w:lastRenderedPageBreak/>
        <w:t>Welche Schwachstellen im Netzwerk sollen behoben werden?</w:t>
      </w:r>
    </w:p>
    <w:p w:rsidR="00220DB2" w:rsidRDefault="00220DB2" w:rsidP="009A3FB4">
      <w:pPr>
        <w:pStyle w:val="Listenabsatz"/>
        <w:numPr>
          <w:ilvl w:val="0"/>
          <w:numId w:val="1"/>
        </w:numPr>
      </w:pPr>
      <w:r>
        <w:t xml:space="preserve">Breite Bestandsaufnahme des Ist-Zustands </w:t>
      </w:r>
    </w:p>
    <w:p w:rsidR="00097916" w:rsidRDefault="00097916" w:rsidP="00097916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472FC089" wp14:editId="0DFA35B1">
            <wp:simplePos x="0" y="0"/>
            <wp:positionH relativeFrom="column">
              <wp:posOffset>-49530</wp:posOffset>
            </wp:positionH>
            <wp:positionV relativeFrom="paragraph">
              <wp:posOffset>145415</wp:posOffset>
            </wp:positionV>
            <wp:extent cx="5760720" cy="2719070"/>
            <wp:effectExtent l="0" t="0" r="0" b="508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1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DB2" w:rsidRPr="00220DB2" w:rsidRDefault="00220DB2" w:rsidP="00220DB2"/>
    <w:p w:rsidR="00220DB2" w:rsidRDefault="00220DB2" w:rsidP="00220DB2">
      <w:pPr>
        <w:pStyle w:val="Listenabsatz"/>
        <w:numPr>
          <w:ilvl w:val="0"/>
          <w:numId w:val="1"/>
        </w:numPr>
      </w:pPr>
      <w:r>
        <w:t>Erhebung  aller Systeme und Anwendungen mit funktioneller, strategischer, organisatorischer und technischer Analyse</w:t>
      </w:r>
    </w:p>
    <w:p w:rsidR="00220DB2" w:rsidRDefault="00220DB2" w:rsidP="00220DB2">
      <w:pPr>
        <w:pStyle w:val="Listenabsatz"/>
        <w:numPr>
          <w:ilvl w:val="1"/>
          <w:numId w:val="1"/>
        </w:numPr>
      </w:pPr>
      <w:r>
        <w:t>Strategische Schwachstellen (2.3-3)</w:t>
      </w:r>
    </w:p>
    <w:p w:rsidR="00220DB2" w:rsidRDefault="00097916" w:rsidP="00220DB2">
      <w:pPr>
        <w:pStyle w:val="Listenabsatz"/>
        <w:numPr>
          <w:ilvl w:val="2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03487F6D" wp14:editId="0F4D3930">
            <wp:simplePos x="0" y="0"/>
            <wp:positionH relativeFrom="column">
              <wp:posOffset>42545</wp:posOffset>
            </wp:positionH>
            <wp:positionV relativeFrom="paragraph">
              <wp:posOffset>670560</wp:posOffset>
            </wp:positionV>
            <wp:extent cx="5760720" cy="2892425"/>
            <wp:effectExtent l="0" t="0" r="0" b="317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1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B2">
        <w:t>Realisierung eines Netzwerkdienstes entspricht nicht den aktuellen Netzwerkstrategien</w:t>
      </w:r>
    </w:p>
    <w:p w:rsidR="00220DB2" w:rsidRDefault="00220DB2" w:rsidP="00220DB2">
      <w:pPr>
        <w:pStyle w:val="Listenabsatz"/>
        <w:ind w:left="1440"/>
      </w:pPr>
    </w:p>
    <w:p w:rsidR="00220DB2" w:rsidRDefault="00220DB2" w:rsidP="00220DB2">
      <w:pPr>
        <w:pStyle w:val="Listenabsatz"/>
        <w:ind w:left="1440"/>
      </w:pPr>
    </w:p>
    <w:p w:rsidR="00220DB2" w:rsidRDefault="00097916" w:rsidP="00220DB2">
      <w:pPr>
        <w:pStyle w:val="Listenabsatz"/>
        <w:numPr>
          <w:ilvl w:val="1"/>
          <w:numId w:val="1"/>
        </w:num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3360" behindDoc="0" locked="0" layoutInCell="1" allowOverlap="1" wp14:anchorId="7A2EF5DB" wp14:editId="769AD754">
            <wp:simplePos x="0" y="0"/>
            <wp:positionH relativeFrom="column">
              <wp:posOffset>166370</wp:posOffset>
            </wp:positionH>
            <wp:positionV relativeFrom="paragraph">
              <wp:posOffset>628650</wp:posOffset>
            </wp:positionV>
            <wp:extent cx="5760720" cy="273113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1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B2">
        <w:t>Technische Schwachstellen (2.3-5)</w:t>
      </w:r>
    </w:p>
    <w:p w:rsidR="00097916" w:rsidRDefault="00220DB2" w:rsidP="00097916">
      <w:pPr>
        <w:pStyle w:val="Listenabsatz"/>
        <w:numPr>
          <w:ilvl w:val="2"/>
          <w:numId w:val="1"/>
        </w:numPr>
      </w:pPr>
      <w:r>
        <w:t>Keine Redundanz</w:t>
      </w:r>
    </w:p>
    <w:p w:rsidR="00097916" w:rsidRDefault="00097916" w:rsidP="00097916">
      <w:pPr>
        <w:pStyle w:val="Listenabsatz"/>
        <w:ind w:left="2160"/>
      </w:pPr>
    </w:p>
    <w:p w:rsidR="00097916" w:rsidRDefault="00097916" w:rsidP="00097916">
      <w:pPr>
        <w:pStyle w:val="Listenabsatz"/>
        <w:ind w:left="1440"/>
      </w:pPr>
    </w:p>
    <w:p w:rsidR="00097916" w:rsidRDefault="00097916" w:rsidP="00097916">
      <w:pPr>
        <w:pStyle w:val="Listenabsatz"/>
        <w:ind w:left="1440"/>
      </w:pPr>
    </w:p>
    <w:p w:rsidR="00097916" w:rsidRDefault="00097916" w:rsidP="00097916">
      <w:pPr>
        <w:pStyle w:val="Listenabsatz"/>
        <w:ind w:left="1440"/>
      </w:pPr>
    </w:p>
    <w:p w:rsidR="00220DB2" w:rsidRDefault="00220DB2" w:rsidP="00220DB2">
      <w:pPr>
        <w:pStyle w:val="Listenabsatz"/>
        <w:numPr>
          <w:ilvl w:val="1"/>
          <w:numId w:val="1"/>
        </w:numPr>
      </w:pPr>
      <w:r>
        <w:t>Organisatorische Schwachstellen (</w:t>
      </w:r>
      <w:proofErr w:type="spellStart"/>
      <w:r>
        <w:t>abb.</w:t>
      </w:r>
      <w:proofErr w:type="spellEnd"/>
      <w:r>
        <w:t xml:space="preserve"> 2.3-4)</w:t>
      </w:r>
    </w:p>
    <w:p w:rsidR="00220DB2" w:rsidRDefault="00097916" w:rsidP="00220DB2">
      <w:pPr>
        <w:pStyle w:val="Listenabsatz"/>
        <w:numPr>
          <w:ilvl w:val="2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2D43ACA0" wp14:editId="18423A63">
            <wp:simplePos x="0" y="0"/>
            <wp:positionH relativeFrom="column">
              <wp:posOffset>-128905</wp:posOffset>
            </wp:positionH>
            <wp:positionV relativeFrom="paragraph">
              <wp:posOffset>694055</wp:posOffset>
            </wp:positionV>
            <wp:extent cx="5760720" cy="2454910"/>
            <wp:effectExtent l="0" t="0" r="0" b="254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1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B2">
        <w:t xml:space="preserve">Fehlende Netzwerkdokumentation oder </w:t>
      </w:r>
      <w:proofErr w:type="spellStart"/>
      <w:r w:rsidR="00220DB2">
        <w:t>Disaster</w:t>
      </w:r>
      <w:proofErr w:type="spellEnd"/>
      <w:r w:rsidR="00220DB2">
        <w:t>-</w:t>
      </w:r>
      <w:proofErr w:type="spellStart"/>
      <w:r w:rsidR="00220DB2">
        <w:t>Recovery</w:t>
      </w:r>
      <w:proofErr w:type="spellEnd"/>
      <w:r w:rsidR="00220DB2">
        <w:t>-Plan, Netzwerkadministration</w:t>
      </w:r>
    </w:p>
    <w:p w:rsidR="00097916" w:rsidRDefault="00097916" w:rsidP="00097916"/>
    <w:p w:rsidR="00097916" w:rsidRDefault="00097916" w:rsidP="00097916"/>
    <w:p w:rsidR="00220DB2" w:rsidRDefault="00220DB2" w:rsidP="00220DB2">
      <w:pPr>
        <w:pStyle w:val="Listenabsatz"/>
        <w:numPr>
          <w:ilvl w:val="1"/>
          <w:numId w:val="1"/>
        </w:numPr>
      </w:pPr>
      <w:r>
        <w:t>Funktionelle Schwachstellen</w:t>
      </w:r>
    </w:p>
    <w:p w:rsidR="00220DB2" w:rsidRDefault="00220DB2" w:rsidP="00220DB2">
      <w:pPr>
        <w:pStyle w:val="Listenabsatz"/>
        <w:numPr>
          <w:ilvl w:val="2"/>
          <w:numId w:val="1"/>
        </w:numPr>
      </w:pPr>
      <w:r>
        <w:t>Geschäftsprozess wird nicht unterstützt</w:t>
      </w:r>
    </w:p>
    <w:p w:rsidR="00220DB2" w:rsidRDefault="00220DB2" w:rsidP="00220DB2">
      <w:pPr>
        <w:pStyle w:val="Listenabsatz"/>
        <w:numPr>
          <w:ilvl w:val="1"/>
          <w:numId w:val="1"/>
        </w:numPr>
      </w:pPr>
      <w:r>
        <w:t>Sicherheitsanalyse</w:t>
      </w:r>
    </w:p>
    <w:p w:rsidR="00220DB2" w:rsidRPr="00220DB2" w:rsidRDefault="00220DB2" w:rsidP="00097916">
      <w:pPr>
        <w:pStyle w:val="Listenabsatz"/>
      </w:pPr>
    </w:p>
    <w:p w:rsidR="00220DB2" w:rsidRPr="00220DB2" w:rsidRDefault="00220DB2" w:rsidP="00220DB2"/>
    <w:p w:rsidR="00097916" w:rsidRDefault="00097916" w:rsidP="00097916">
      <w:r>
        <w:lastRenderedPageBreak/>
        <w:t>Welche neuen Zielvorstellungen gibt es, die man erreichen will?</w:t>
      </w:r>
    </w:p>
    <w:p w:rsidR="00220DB2" w:rsidRPr="00220DB2" w:rsidRDefault="00097916" w:rsidP="00220DB2"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0AAB6E96" wp14:editId="6DBE2444">
            <wp:simplePos x="0" y="0"/>
            <wp:positionH relativeFrom="column">
              <wp:posOffset>-85090</wp:posOffset>
            </wp:positionH>
            <wp:positionV relativeFrom="paragraph">
              <wp:posOffset>272415</wp:posOffset>
            </wp:positionV>
            <wp:extent cx="5760720" cy="2106295"/>
            <wp:effectExtent l="0" t="0" r="0" b="825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e2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8AC" w:rsidRDefault="000A78AC" w:rsidP="000A78AC">
      <w:pPr>
        <w:pStyle w:val="Listenabsatz"/>
        <w:numPr>
          <w:ilvl w:val="0"/>
          <w:numId w:val="1"/>
        </w:numPr>
      </w:pPr>
      <w:r>
        <w:t>Erhebung von Anforderungen (strategisch, technisch, organisatorisch, funktionell)</w:t>
      </w:r>
    </w:p>
    <w:p w:rsidR="000A78AC" w:rsidRDefault="000A78AC" w:rsidP="000A78AC">
      <w:pPr>
        <w:pStyle w:val="Listenabsatz"/>
        <w:numPr>
          <w:ilvl w:val="0"/>
          <w:numId w:val="1"/>
        </w:numPr>
      </w:pPr>
      <w:r>
        <w:t>Anforderungsanalyse</w:t>
      </w:r>
    </w:p>
    <w:p w:rsidR="000A78AC" w:rsidRDefault="000A78AC" w:rsidP="000A78AC">
      <w:pPr>
        <w:pStyle w:val="Listenabsatz"/>
        <w:numPr>
          <w:ilvl w:val="1"/>
          <w:numId w:val="1"/>
        </w:numPr>
      </w:pPr>
      <w:r>
        <w:t>Unklarheiten und Ungenauigkeiten werden beseitigt</w:t>
      </w:r>
    </w:p>
    <w:p w:rsidR="000A78AC" w:rsidRDefault="000A78AC" w:rsidP="000A78AC">
      <w:pPr>
        <w:pStyle w:val="Listenabsatz"/>
        <w:numPr>
          <w:ilvl w:val="0"/>
          <w:numId w:val="1"/>
        </w:numPr>
      </w:pPr>
      <w:r>
        <w:t>Spezifikation von Zielvorstellungen und potenziellen Schwachstellen</w:t>
      </w:r>
      <w:r>
        <w:tab/>
      </w:r>
    </w:p>
    <w:p w:rsidR="000A78AC" w:rsidRDefault="000A78AC" w:rsidP="000A78AC">
      <w:pPr>
        <w:pStyle w:val="Listenabsatz"/>
        <w:numPr>
          <w:ilvl w:val="1"/>
          <w:numId w:val="1"/>
        </w:numPr>
      </w:pPr>
      <w:r>
        <w:t>Zielvorstellungen die nach dem einrichten des Netzwerks erreicht werden sollen und eine Spezifikation von potenziellen Schwachstellen die technisch und organisatorisch beseitigt werden müssen.</w:t>
      </w:r>
    </w:p>
    <w:p w:rsidR="000A78AC" w:rsidRDefault="000A78AC" w:rsidP="000A78AC">
      <w:pPr>
        <w:pStyle w:val="Listenabsatz"/>
        <w:numPr>
          <w:ilvl w:val="0"/>
          <w:numId w:val="1"/>
        </w:numPr>
      </w:pPr>
      <w:r>
        <w:t>Kostenabschätzung</w:t>
      </w:r>
    </w:p>
    <w:p w:rsidR="00220DB2" w:rsidRPr="00220DB2" w:rsidRDefault="00220DB2" w:rsidP="00220DB2">
      <w:bookmarkStart w:id="0" w:name="_GoBack"/>
      <w:bookmarkEnd w:id="0"/>
    </w:p>
    <w:p w:rsidR="00220DB2" w:rsidRPr="00220DB2" w:rsidRDefault="00220DB2" w:rsidP="00220DB2"/>
    <w:p w:rsidR="00220DB2" w:rsidRPr="00220DB2" w:rsidRDefault="00220DB2" w:rsidP="00220DB2"/>
    <w:p w:rsidR="009A3FB4" w:rsidRPr="00220DB2" w:rsidRDefault="009A3FB4" w:rsidP="00220DB2"/>
    <w:sectPr w:rsidR="009A3FB4" w:rsidRPr="00220D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2BFA"/>
    <w:multiLevelType w:val="hybridMultilevel"/>
    <w:tmpl w:val="6F800524"/>
    <w:lvl w:ilvl="0" w:tplc="FF38A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B4"/>
    <w:rsid w:val="00097916"/>
    <w:rsid w:val="000A78AC"/>
    <w:rsid w:val="00220DB2"/>
    <w:rsid w:val="00925708"/>
    <w:rsid w:val="009A3FB4"/>
    <w:rsid w:val="009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3F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A3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3F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A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</dc:creator>
  <cp:lastModifiedBy>Kev</cp:lastModifiedBy>
  <cp:revision>1</cp:revision>
  <dcterms:created xsi:type="dcterms:W3CDTF">2016-07-04T14:24:00Z</dcterms:created>
  <dcterms:modified xsi:type="dcterms:W3CDTF">2016-07-04T14:58:00Z</dcterms:modified>
</cp:coreProperties>
</file>