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60C74" w14:textId="77777777" w:rsidR="006336C0" w:rsidRPr="006336C0" w:rsidRDefault="006336C0" w:rsidP="006336C0">
      <w:pPr>
        <w:ind w:firstLine="0"/>
        <w:jc w:val="center"/>
        <w:rPr>
          <w:b/>
          <w:sz w:val="40"/>
          <w:szCs w:val="40"/>
        </w:rPr>
      </w:pPr>
      <w:bookmarkStart w:id="0" w:name="_Toc200727508"/>
      <w:r w:rsidRPr="006336C0">
        <w:rPr>
          <w:b/>
          <w:sz w:val="40"/>
          <w:szCs w:val="40"/>
        </w:rPr>
        <w:t>Quản lý các bên liên quan</w:t>
      </w:r>
      <w:bookmarkEnd w:id="0"/>
    </w:p>
    <w:p w14:paraId="396864BB" w14:textId="77777777" w:rsidR="006336C0" w:rsidRPr="006336C0" w:rsidRDefault="006336C0" w:rsidP="006336C0">
      <w:pPr>
        <w:pStyle w:val="ListParagraph"/>
        <w:numPr>
          <w:ilvl w:val="0"/>
          <w:numId w:val="8"/>
        </w:numPr>
        <w:rPr>
          <w:b/>
          <w:i/>
        </w:rPr>
      </w:pPr>
      <w:bookmarkStart w:id="1" w:name="_Toc200727509"/>
      <w:r w:rsidRPr="006336C0">
        <w:rPr>
          <w:b/>
          <w:i/>
        </w:rPr>
        <w:t>Xác định các bên liên quan</w:t>
      </w:r>
      <w:bookmarkEnd w:id="1"/>
    </w:p>
    <w:p w14:paraId="74ED2250" w14:textId="77777777" w:rsidR="006336C0" w:rsidRPr="006336C0" w:rsidRDefault="006336C0" w:rsidP="006336C0">
      <w:pPr>
        <w:ind w:firstLine="0"/>
      </w:pPr>
      <w:r w:rsidRPr="006336C0">
        <w:t>Việc xác định các bên liên quan là bước đầu tiên và rất quan trọng trong quá trình quản lý dự án. Các bên liên quan là những cá nhân, nhóm hoặc tổ chức có ảnh hưởng đến dự án, bị ảnh hưởng bởi dự án, hoặc có lợi ích liên quan đến kết quả của dự án. Việc nhận diện đúng và đầy đủ các bên liên quan sẽ giúp nhóm dự án xây dựng được kế hoạch truyền thông phù hợp, đồng thời đưa ra các chiến lược quản lý hiệu quả nhằm đảm bảo sự tham gia, hỗ trợ và đồng thuận của các bên trong suốt vòng đời dự án.</w:t>
      </w:r>
    </w:p>
    <w:p w14:paraId="484A42BC" w14:textId="77777777" w:rsidR="006336C0" w:rsidRPr="006336C0" w:rsidRDefault="006336C0" w:rsidP="006336C0">
      <w:pPr>
        <w:ind w:firstLine="0"/>
      </w:pPr>
      <w:r w:rsidRPr="006336C0">
        <w:t>Trong dự án này, nhóm đã tiến hành lập Bảng Đăng ký các Bên liên quan (Stakeholder Register) để ghi nhận đầy đủ thông tin định danh và đánh giá sơ bộ từng bên liên quan, bao gồm tên, vai trò, vị trí (nội bộ/ ngoại bộ), thông tin liên hệ, yêu cầu chính, mức độ ảnh hưởng và giai đoạn quan tâm của từng bên.</w:t>
      </w:r>
    </w:p>
    <w:p w14:paraId="63EF00E2" w14:textId="77777777" w:rsidR="006336C0" w:rsidRPr="006336C0" w:rsidRDefault="006336C0" w:rsidP="006336C0">
      <w:pPr>
        <w:ind w:firstLine="0"/>
      </w:pPr>
      <w:r w:rsidRPr="006336C0">
        <w:t>Bên cạnh đó, để hỗ trợ việc phân tích và ưu tiên quản lý, nhóm cũng sử dụng ma trận quyền lực – mức độ quan tâm (Power/ Interest Grid) nhằm phân loại các bên liên quan theo mức độ ảnh hưởng (quyền lực) và mức độ quan tâm đến dự án. Từ đó, nhóm đề xuất các chiến lược quản lý phù hợp với từng nhóm đối tượng.</w:t>
      </w:r>
    </w:p>
    <w:p w14:paraId="6301CF17" w14:textId="778F5F72" w:rsidR="006336C0" w:rsidRPr="006336C0" w:rsidRDefault="006336C0" w:rsidP="006336C0">
      <w:pPr>
        <w:ind w:firstLine="0"/>
        <w:rPr>
          <w:i/>
          <w:iCs/>
        </w:rPr>
      </w:pPr>
    </w:p>
    <w:tbl>
      <w:tblPr>
        <w:tblStyle w:val="TableGrid"/>
        <w:tblW w:w="0" w:type="auto"/>
        <w:tblInd w:w="720" w:type="dxa"/>
        <w:tblLook w:val="04A0" w:firstRow="1" w:lastRow="0" w:firstColumn="1" w:lastColumn="0" w:noHBand="0" w:noVBand="1"/>
      </w:tblPr>
      <w:tblGrid>
        <w:gridCol w:w="708"/>
        <w:gridCol w:w="1040"/>
        <w:gridCol w:w="1025"/>
        <w:gridCol w:w="794"/>
        <w:gridCol w:w="1473"/>
        <w:gridCol w:w="1085"/>
        <w:gridCol w:w="936"/>
        <w:gridCol w:w="996"/>
      </w:tblGrid>
      <w:tr w:rsidR="006336C0" w:rsidRPr="006336C0" w14:paraId="58950C41" w14:textId="77777777" w:rsidTr="006336C0">
        <w:tc>
          <w:tcPr>
            <w:tcW w:w="708" w:type="dxa"/>
            <w:tcBorders>
              <w:top w:val="single" w:sz="4" w:space="0" w:color="auto"/>
              <w:left w:val="single" w:sz="4" w:space="0" w:color="auto"/>
              <w:bottom w:val="single" w:sz="4" w:space="0" w:color="auto"/>
              <w:right w:val="single" w:sz="4" w:space="0" w:color="auto"/>
            </w:tcBorders>
            <w:vAlign w:val="center"/>
            <w:hideMark/>
          </w:tcPr>
          <w:p w14:paraId="5772A243" w14:textId="77777777" w:rsidR="006336C0" w:rsidRPr="006336C0" w:rsidRDefault="006336C0" w:rsidP="006336C0">
            <w:pPr>
              <w:spacing w:before="120" w:after="120"/>
              <w:ind w:firstLine="0"/>
            </w:pPr>
            <w:r w:rsidRPr="006336C0">
              <w:rPr>
                <w:b/>
                <w:bCs/>
              </w:rPr>
              <w:t>STT</w:t>
            </w:r>
          </w:p>
        </w:tc>
        <w:tc>
          <w:tcPr>
            <w:tcW w:w="1040" w:type="dxa"/>
            <w:tcBorders>
              <w:top w:val="single" w:sz="4" w:space="0" w:color="auto"/>
              <w:left w:val="single" w:sz="4" w:space="0" w:color="auto"/>
              <w:bottom w:val="single" w:sz="4" w:space="0" w:color="auto"/>
              <w:right w:val="single" w:sz="4" w:space="0" w:color="auto"/>
            </w:tcBorders>
            <w:vAlign w:val="center"/>
            <w:hideMark/>
          </w:tcPr>
          <w:p w14:paraId="63C7B64F" w14:textId="77777777" w:rsidR="006336C0" w:rsidRPr="006336C0" w:rsidRDefault="006336C0" w:rsidP="006336C0">
            <w:pPr>
              <w:spacing w:before="120" w:after="120"/>
              <w:ind w:firstLine="0"/>
            </w:pPr>
            <w:r w:rsidRPr="006336C0">
              <w:rPr>
                <w:b/>
                <w:bCs/>
              </w:rPr>
              <w:t>Họ tên</w:t>
            </w:r>
          </w:p>
        </w:tc>
        <w:tc>
          <w:tcPr>
            <w:tcW w:w="1025" w:type="dxa"/>
            <w:tcBorders>
              <w:top w:val="single" w:sz="4" w:space="0" w:color="auto"/>
              <w:left w:val="single" w:sz="4" w:space="0" w:color="auto"/>
              <w:bottom w:val="single" w:sz="4" w:space="0" w:color="auto"/>
              <w:right w:val="single" w:sz="4" w:space="0" w:color="auto"/>
            </w:tcBorders>
            <w:vAlign w:val="center"/>
            <w:hideMark/>
          </w:tcPr>
          <w:p w14:paraId="7FA9E9F5" w14:textId="77777777" w:rsidR="006336C0" w:rsidRPr="006336C0" w:rsidRDefault="006336C0" w:rsidP="006336C0">
            <w:pPr>
              <w:spacing w:before="120" w:after="120"/>
              <w:ind w:firstLine="0"/>
            </w:pPr>
            <w:r w:rsidRPr="006336C0">
              <w:rPr>
                <w:b/>
                <w:bCs/>
              </w:rPr>
              <w:t>Chức vụ / Vai trò</w:t>
            </w:r>
          </w:p>
        </w:tc>
        <w:tc>
          <w:tcPr>
            <w:tcW w:w="794" w:type="dxa"/>
            <w:tcBorders>
              <w:top w:val="single" w:sz="4" w:space="0" w:color="auto"/>
              <w:left w:val="single" w:sz="4" w:space="0" w:color="auto"/>
              <w:bottom w:val="single" w:sz="4" w:space="0" w:color="auto"/>
              <w:right w:val="single" w:sz="4" w:space="0" w:color="auto"/>
            </w:tcBorders>
            <w:vAlign w:val="center"/>
            <w:hideMark/>
          </w:tcPr>
          <w:p w14:paraId="34816679" w14:textId="77777777" w:rsidR="006336C0" w:rsidRPr="006336C0" w:rsidRDefault="006336C0" w:rsidP="006336C0">
            <w:pPr>
              <w:spacing w:before="120" w:after="120"/>
              <w:ind w:firstLine="0"/>
            </w:pPr>
            <w:r w:rsidRPr="006336C0">
              <w:rPr>
                <w:b/>
                <w:bCs/>
              </w:rPr>
              <w:t>Vị trí</w:t>
            </w:r>
          </w:p>
        </w:tc>
        <w:tc>
          <w:tcPr>
            <w:tcW w:w="1468" w:type="dxa"/>
            <w:tcBorders>
              <w:top w:val="single" w:sz="4" w:space="0" w:color="auto"/>
              <w:left w:val="single" w:sz="4" w:space="0" w:color="auto"/>
              <w:bottom w:val="single" w:sz="4" w:space="0" w:color="auto"/>
              <w:right w:val="single" w:sz="4" w:space="0" w:color="auto"/>
            </w:tcBorders>
            <w:vAlign w:val="center"/>
            <w:hideMark/>
          </w:tcPr>
          <w:p w14:paraId="6344FD35" w14:textId="77777777" w:rsidR="006336C0" w:rsidRPr="006336C0" w:rsidRDefault="006336C0" w:rsidP="006336C0">
            <w:pPr>
              <w:spacing w:before="120" w:after="120"/>
              <w:ind w:firstLine="0"/>
            </w:pPr>
            <w:r w:rsidRPr="006336C0">
              <w:rPr>
                <w:b/>
                <w:bCs/>
              </w:rPr>
              <w:t>Liên hệ</w:t>
            </w:r>
          </w:p>
        </w:tc>
        <w:tc>
          <w:tcPr>
            <w:tcW w:w="1402" w:type="dxa"/>
            <w:tcBorders>
              <w:top w:val="single" w:sz="4" w:space="0" w:color="auto"/>
              <w:left w:val="single" w:sz="4" w:space="0" w:color="auto"/>
              <w:bottom w:val="single" w:sz="4" w:space="0" w:color="auto"/>
              <w:right w:val="single" w:sz="4" w:space="0" w:color="auto"/>
            </w:tcBorders>
            <w:vAlign w:val="center"/>
            <w:hideMark/>
          </w:tcPr>
          <w:p w14:paraId="68B2BE81" w14:textId="77777777" w:rsidR="006336C0" w:rsidRPr="006336C0" w:rsidRDefault="006336C0" w:rsidP="006336C0">
            <w:pPr>
              <w:spacing w:before="120" w:after="120"/>
              <w:ind w:firstLine="0"/>
            </w:pPr>
            <w:r w:rsidRPr="006336C0">
              <w:rPr>
                <w:b/>
                <w:bCs/>
              </w:rPr>
              <w:t>Yêu cầu &amp; Kỳ vọng chính</w:t>
            </w:r>
          </w:p>
        </w:tc>
        <w:tc>
          <w:tcPr>
            <w:tcW w:w="936" w:type="dxa"/>
            <w:tcBorders>
              <w:top w:val="single" w:sz="4" w:space="0" w:color="auto"/>
              <w:left w:val="single" w:sz="4" w:space="0" w:color="auto"/>
              <w:bottom w:val="single" w:sz="4" w:space="0" w:color="auto"/>
              <w:right w:val="single" w:sz="4" w:space="0" w:color="auto"/>
            </w:tcBorders>
            <w:vAlign w:val="center"/>
            <w:hideMark/>
          </w:tcPr>
          <w:p w14:paraId="2C435C6A" w14:textId="77777777" w:rsidR="006336C0" w:rsidRPr="006336C0" w:rsidRDefault="006336C0" w:rsidP="006336C0">
            <w:pPr>
              <w:spacing w:before="120" w:after="120"/>
              <w:ind w:firstLine="0"/>
            </w:pPr>
            <w:r w:rsidRPr="006336C0">
              <w:rPr>
                <w:b/>
                <w:bCs/>
              </w:rPr>
              <w:t>Ảnh hưởng đến dự án</w:t>
            </w:r>
          </w:p>
        </w:tc>
        <w:tc>
          <w:tcPr>
            <w:tcW w:w="996" w:type="dxa"/>
            <w:tcBorders>
              <w:top w:val="single" w:sz="4" w:space="0" w:color="auto"/>
              <w:left w:val="single" w:sz="4" w:space="0" w:color="auto"/>
              <w:bottom w:val="single" w:sz="4" w:space="0" w:color="auto"/>
              <w:right w:val="single" w:sz="4" w:space="0" w:color="auto"/>
            </w:tcBorders>
            <w:vAlign w:val="center"/>
            <w:hideMark/>
          </w:tcPr>
          <w:p w14:paraId="2F3D2A85" w14:textId="77777777" w:rsidR="006336C0" w:rsidRPr="006336C0" w:rsidRDefault="006336C0" w:rsidP="006336C0">
            <w:pPr>
              <w:spacing w:before="120" w:after="120"/>
              <w:ind w:firstLine="0"/>
            </w:pPr>
            <w:r w:rsidRPr="006336C0">
              <w:rPr>
                <w:b/>
                <w:bCs/>
              </w:rPr>
              <w:t>Giai đoạn quan tâm nhất</w:t>
            </w:r>
          </w:p>
        </w:tc>
      </w:tr>
      <w:tr w:rsidR="006336C0" w:rsidRPr="006336C0" w14:paraId="4EAE6785" w14:textId="77777777" w:rsidTr="006336C0">
        <w:tc>
          <w:tcPr>
            <w:tcW w:w="708" w:type="dxa"/>
            <w:tcBorders>
              <w:top w:val="single" w:sz="4" w:space="0" w:color="auto"/>
              <w:left w:val="single" w:sz="4" w:space="0" w:color="auto"/>
              <w:bottom w:val="single" w:sz="4" w:space="0" w:color="auto"/>
              <w:right w:val="single" w:sz="4" w:space="0" w:color="auto"/>
            </w:tcBorders>
            <w:vAlign w:val="center"/>
            <w:hideMark/>
          </w:tcPr>
          <w:p w14:paraId="6903EE94" w14:textId="77777777" w:rsidR="006336C0" w:rsidRPr="006336C0" w:rsidRDefault="006336C0" w:rsidP="006336C0">
            <w:pPr>
              <w:spacing w:before="120" w:after="120"/>
              <w:ind w:firstLine="0"/>
            </w:pPr>
            <w:r w:rsidRPr="006336C0">
              <w:t>1</w:t>
            </w:r>
          </w:p>
        </w:tc>
        <w:tc>
          <w:tcPr>
            <w:tcW w:w="1040" w:type="dxa"/>
            <w:tcBorders>
              <w:top w:val="single" w:sz="4" w:space="0" w:color="auto"/>
              <w:left w:val="single" w:sz="4" w:space="0" w:color="auto"/>
              <w:bottom w:val="single" w:sz="4" w:space="0" w:color="auto"/>
              <w:right w:val="single" w:sz="4" w:space="0" w:color="auto"/>
            </w:tcBorders>
            <w:vAlign w:val="center"/>
            <w:hideMark/>
          </w:tcPr>
          <w:p w14:paraId="56E4A338" w14:textId="77777777" w:rsidR="006336C0" w:rsidRPr="006336C0" w:rsidRDefault="006336C0" w:rsidP="006336C0">
            <w:pPr>
              <w:spacing w:before="120" w:after="120"/>
              <w:ind w:firstLine="0"/>
            </w:pPr>
            <w:r w:rsidRPr="006336C0">
              <w:t>Trần Thế Phong</w:t>
            </w:r>
          </w:p>
        </w:tc>
        <w:tc>
          <w:tcPr>
            <w:tcW w:w="1025" w:type="dxa"/>
            <w:tcBorders>
              <w:top w:val="single" w:sz="4" w:space="0" w:color="auto"/>
              <w:left w:val="single" w:sz="4" w:space="0" w:color="auto"/>
              <w:bottom w:val="single" w:sz="4" w:space="0" w:color="auto"/>
              <w:right w:val="single" w:sz="4" w:space="0" w:color="auto"/>
            </w:tcBorders>
            <w:vAlign w:val="center"/>
            <w:hideMark/>
          </w:tcPr>
          <w:p w14:paraId="1C567410" w14:textId="77777777" w:rsidR="006336C0" w:rsidRPr="006336C0" w:rsidRDefault="006336C0" w:rsidP="006336C0">
            <w:pPr>
              <w:spacing w:before="120" w:after="120"/>
              <w:ind w:firstLine="0"/>
            </w:pPr>
            <w:r w:rsidRPr="006336C0">
              <w:t>Quản lý dự án</w:t>
            </w:r>
          </w:p>
        </w:tc>
        <w:tc>
          <w:tcPr>
            <w:tcW w:w="794" w:type="dxa"/>
            <w:tcBorders>
              <w:top w:val="single" w:sz="4" w:space="0" w:color="auto"/>
              <w:left w:val="single" w:sz="4" w:space="0" w:color="auto"/>
              <w:bottom w:val="single" w:sz="4" w:space="0" w:color="auto"/>
              <w:right w:val="single" w:sz="4" w:space="0" w:color="auto"/>
            </w:tcBorders>
            <w:vAlign w:val="center"/>
            <w:hideMark/>
          </w:tcPr>
          <w:p w14:paraId="3BAF3FB0" w14:textId="77777777" w:rsidR="006336C0" w:rsidRPr="006336C0" w:rsidRDefault="006336C0" w:rsidP="006336C0">
            <w:pPr>
              <w:spacing w:before="120" w:after="120"/>
              <w:ind w:firstLine="0"/>
            </w:pPr>
            <w:r w:rsidRPr="006336C0">
              <w:t>Nội bộ</w:t>
            </w:r>
          </w:p>
        </w:tc>
        <w:tc>
          <w:tcPr>
            <w:tcW w:w="1468" w:type="dxa"/>
            <w:tcBorders>
              <w:top w:val="single" w:sz="4" w:space="0" w:color="auto"/>
              <w:left w:val="single" w:sz="4" w:space="0" w:color="auto"/>
              <w:bottom w:val="single" w:sz="4" w:space="0" w:color="auto"/>
              <w:right w:val="single" w:sz="4" w:space="0" w:color="auto"/>
            </w:tcBorders>
            <w:vAlign w:val="center"/>
            <w:hideMark/>
          </w:tcPr>
          <w:p w14:paraId="4D2B0D6A" w14:textId="77777777" w:rsidR="006336C0" w:rsidRPr="006336C0" w:rsidRDefault="006336C0" w:rsidP="006336C0">
            <w:pPr>
              <w:spacing w:before="120" w:after="120"/>
              <w:ind w:firstLine="0"/>
            </w:pPr>
            <w:hyperlink r:id="rId8" w:history="1">
              <w:r w:rsidRPr="006336C0">
                <w:rPr>
                  <w:rStyle w:val="Hyperlink"/>
                </w:rPr>
                <w:t>23521175</w:t>
              </w:r>
              <w:r w:rsidRPr="006336C0">
                <w:rPr>
                  <w:rStyle w:val="Hyperlink"/>
                </w:rPr>
                <w:br/>
                <w:t>@gm.uit.</w:t>
              </w:r>
              <w:r w:rsidRPr="006336C0">
                <w:rPr>
                  <w:rStyle w:val="Hyperlink"/>
                </w:rPr>
                <w:br/>
                <w:t>edu.vn</w:t>
              </w:r>
            </w:hyperlink>
          </w:p>
        </w:tc>
        <w:tc>
          <w:tcPr>
            <w:tcW w:w="1402" w:type="dxa"/>
            <w:tcBorders>
              <w:top w:val="single" w:sz="4" w:space="0" w:color="auto"/>
              <w:left w:val="single" w:sz="4" w:space="0" w:color="auto"/>
              <w:bottom w:val="single" w:sz="4" w:space="0" w:color="auto"/>
              <w:right w:val="single" w:sz="4" w:space="0" w:color="auto"/>
            </w:tcBorders>
            <w:vAlign w:val="center"/>
            <w:hideMark/>
          </w:tcPr>
          <w:p w14:paraId="07AE8A7B" w14:textId="77777777" w:rsidR="006336C0" w:rsidRPr="006336C0" w:rsidRDefault="006336C0" w:rsidP="006336C0">
            <w:pPr>
              <w:spacing w:before="120" w:after="120"/>
              <w:ind w:firstLine="0"/>
            </w:pPr>
            <w:r w:rsidRPr="006336C0">
              <w:t xml:space="preserve">Điều phối nhóm hiệu quả, đúng tiến độ, chất </w:t>
            </w:r>
            <w:r w:rsidRPr="006336C0">
              <w:lastRenderedPageBreak/>
              <w:t>lượng và tuân thủ kế hoạch</w:t>
            </w:r>
          </w:p>
        </w:tc>
        <w:tc>
          <w:tcPr>
            <w:tcW w:w="936" w:type="dxa"/>
            <w:tcBorders>
              <w:top w:val="single" w:sz="4" w:space="0" w:color="auto"/>
              <w:left w:val="single" w:sz="4" w:space="0" w:color="auto"/>
              <w:bottom w:val="single" w:sz="4" w:space="0" w:color="auto"/>
              <w:right w:val="single" w:sz="4" w:space="0" w:color="auto"/>
            </w:tcBorders>
            <w:vAlign w:val="center"/>
            <w:hideMark/>
          </w:tcPr>
          <w:p w14:paraId="4E034489" w14:textId="77777777" w:rsidR="006336C0" w:rsidRPr="006336C0" w:rsidRDefault="006336C0" w:rsidP="006336C0">
            <w:pPr>
              <w:spacing w:before="120" w:after="120"/>
              <w:ind w:firstLine="0"/>
            </w:pPr>
            <w:r w:rsidRPr="006336C0">
              <w:lastRenderedPageBreak/>
              <w:t>Điều phối toàn dự án</w:t>
            </w:r>
          </w:p>
        </w:tc>
        <w:tc>
          <w:tcPr>
            <w:tcW w:w="996" w:type="dxa"/>
            <w:tcBorders>
              <w:top w:val="single" w:sz="4" w:space="0" w:color="auto"/>
              <w:left w:val="single" w:sz="4" w:space="0" w:color="auto"/>
              <w:bottom w:val="single" w:sz="4" w:space="0" w:color="auto"/>
              <w:right w:val="single" w:sz="4" w:space="0" w:color="auto"/>
            </w:tcBorders>
            <w:vAlign w:val="center"/>
            <w:hideMark/>
          </w:tcPr>
          <w:p w14:paraId="6E6909EB" w14:textId="77777777" w:rsidR="006336C0" w:rsidRPr="006336C0" w:rsidRDefault="006336C0" w:rsidP="006336C0">
            <w:pPr>
              <w:spacing w:before="120" w:after="120"/>
              <w:ind w:firstLine="0"/>
            </w:pPr>
            <w:r w:rsidRPr="006336C0">
              <w:t>Tất cả các giai đoạn</w:t>
            </w:r>
          </w:p>
        </w:tc>
      </w:tr>
      <w:tr w:rsidR="006336C0" w:rsidRPr="006336C0" w14:paraId="7CE5646B" w14:textId="77777777" w:rsidTr="006336C0">
        <w:tc>
          <w:tcPr>
            <w:tcW w:w="708" w:type="dxa"/>
            <w:tcBorders>
              <w:top w:val="single" w:sz="4" w:space="0" w:color="auto"/>
              <w:left w:val="single" w:sz="4" w:space="0" w:color="auto"/>
              <w:bottom w:val="single" w:sz="4" w:space="0" w:color="auto"/>
              <w:right w:val="single" w:sz="4" w:space="0" w:color="auto"/>
            </w:tcBorders>
            <w:vAlign w:val="center"/>
            <w:hideMark/>
          </w:tcPr>
          <w:p w14:paraId="13C62991" w14:textId="77777777" w:rsidR="006336C0" w:rsidRPr="006336C0" w:rsidRDefault="006336C0" w:rsidP="006336C0">
            <w:pPr>
              <w:spacing w:before="120" w:after="120"/>
              <w:ind w:firstLine="0"/>
            </w:pPr>
            <w:r w:rsidRPr="006336C0">
              <w:t>2</w:t>
            </w:r>
          </w:p>
        </w:tc>
        <w:tc>
          <w:tcPr>
            <w:tcW w:w="1040" w:type="dxa"/>
            <w:tcBorders>
              <w:top w:val="single" w:sz="4" w:space="0" w:color="auto"/>
              <w:left w:val="single" w:sz="4" w:space="0" w:color="auto"/>
              <w:bottom w:val="single" w:sz="4" w:space="0" w:color="auto"/>
              <w:right w:val="single" w:sz="4" w:space="0" w:color="auto"/>
            </w:tcBorders>
            <w:vAlign w:val="center"/>
            <w:hideMark/>
          </w:tcPr>
          <w:p w14:paraId="343567C2" w14:textId="77777777" w:rsidR="006336C0" w:rsidRPr="006336C0" w:rsidRDefault="006336C0" w:rsidP="006336C0">
            <w:pPr>
              <w:spacing w:before="120" w:after="120"/>
              <w:ind w:firstLine="0"/>
            </w:pPr>
            <w:r w:rsidRPr="006336C0">
              <w:t>Ngô Tùng Nhân</w:t>
            </w:r>
          </w:p>
        </w:tc>
        <w:tc>
          <w:tcPr>
            <w:tcW w:w="1025" w:type="dxa"/>
            <w:tcBorders>
              <w:top w:val="single" w:sz="4" w:space="0" w:color="auto"/>
              <w:left w:val="single" w:sz="4" w:space="0" w:color="auto"/>
              <w:bottom w:val="single" w:sz="4" w:space="0" w:color="auto"/>
              <w:right w:val="single" w:sz="4" w:space="0" w:color="auto"/>
            </w:tcBorders>
            <w:vAlign w:val="center"/>
            <w:hideMark/>
          </w:tcPr>
          <w:p w14:paraId="7FDA4D46" w14:textId="77777777" w:rsidR="006336C0" w:rsidRPr="006336C0" w:rsidRDefault="006336C0" w:rsidP="006336C0">
            <w:pPr>
              <w:spacing w:before="120" w:after="120"/>
              <w:ind w:firstLine="0"/>
            </w:pPr>
            <w:r w:rsidRPr="006336C0">
              <w:t>Chuyên viên phân tích nghiệp vụ</w:t>
            </w:r>
          </w:p>
        </w:tc>
        <w:tc>
          <w:tcPr>
            <w:tcW w:w="794" w:type="dxa"/>
            <w:tcBorders>
              <w:top w:val="single" w:sz="4" w:space="0" w:color="auto"/>
              <w:left w:val="single" w:sz="4" w:space="0" w:color="auto"/>
              <w:bottom w:val="single" w:sz="4" w:space="0" w:color="auto"/>
              <w:right w:val="single" w:sz="4" w:space="0" w:color="auto"/>
            </w:tcBorders>
            <w:vAlign w:val="center"/>
            <w:hideMark/>
          </w:tcPr>
          <w:p w14:paraId="74D3616D" w14:textId="77777777" w:rsidR="006336C0" w:rsidRPr="006336C0" w:rsidRDefault="006336C0" w:rsidP="006336C0">
            <w:pPr>
              <w:spacing w:before="120" w:after="120"/>
              <w:ind w:firstLine="0"/>
            </w:pPr>
            <w:r w:rsidRPr="006336C0">
              <w:t>Nội bộ</w:t>
            </w:r>
          </w:p>
        </w:tc>
        <w:tc>
          <w:tcPr>
            <w:tcW w:w="1468" w:type="dxa"/>
            <w:tcBorders>
              <w:top w:val="single" w:sz="4" w:space="0" w:color="auto"/>
              <w:left w:val="single" w:sz="4" w:space="0" w:color="auto"/>
              <w:bottom w:val="single" w:sz="4" w:space="0" w:color="auto"/>
              <w:right w:val="single" w:sz="4" w:space="0" w:color="auto"/>
            </w:tcBorders>
            <w:vAlign w:val="center"/>
            <w:hideMark/>
          </w:tcPr>
          <w:p w14:paraId="6C4D7B1F" w14:textId="77777777" w:rsidR="006336C0" w:rsidRPr="006336C0" w:rsidRDefault="006336C0" w:rsidP="006336C0">
            <w:pPr>
              <w:spacing w:before="120" w:after="120"/>
              <w:ind w:firstLine="0"/>
            </w:pPr>
            <w:hyperlink r:id="rId9" w:history="1">
              <w:r w:rsidRPr="006336C0">
                <w:rPr>
                  <w:rStyle w:val="Hyperlink"/>
                </w:rPr>
                <w:t>23521077</w:t>
              </w:r>
              <w:r w:rsidRPr="006336C0">
                <w:rPr>
                  <w:rStyle w:val="Hyperlink"/>
                </w:rPr>
                <w:br/>
                <w:t>@gm.uit.</w:t>
              </w:r>
              <w:r w:rsidRPr="006336C0">
                <w:rPr>
                  <w:rStyle w:val="Hyperlink"/>
                </w:rPr>
                <w:br/>
                <w:t>edu.vn</w:t>
              </w:r>
            </w:hyperlink>
          </w:p>
        </w:tc>
        <w:tc>
          <w:tcPr>
            <w:tcW w:w="1402" w:type="dxa"/>
            <w:tcBorders>
              <w:top w:val="single" w:sz="4" w:space="0" w:color="auto"/>
              <w:left w:val="single" w:sz="4" w:space="0" w:color="auto"/>
              <w:bottom w:val="single" w:sz="4" w:space="0" w:color="auto"/>
              <w:right w:val="single" w:sz="4" w:space="0" w:color="auto"/>
            </w:tcBorders>
            <w:vAlign w:val="center"/>
            <w:hideMark/>
          </w:tcPr>
          <w:p w14:paraId="73793D15" w14:textId="77777777" w:rsidR="006336C0" w:rsidRPr="006336C0" w:rsidRDefault="006336C0" w:rsidP="006336C0">
            <w:pPr>
              <w:spacing w:before="120" w:after="120"/>
              <w:ind w:firstLine="0"/>
            </w:pPr>
            <w:r w:rsidRPr="006336C0">
              <w:t>Phân tích đầy đủ yêu cầu người dùng, đảm bảo đúng nghiệp vụ</w:t>
            </w:r>
          </w:p>
        </w:tc>
        <w:tc>
          <w:tcPr>
            <w:tcW w:w="936" w:type="dxa"/>
            <w:tcBorders>
              <w:top w:val="single" w:sz="4" w:space="0" w:color="auto"/>
              <w:left w:val="single" w:sz="4" w:space="0" w:color="auto"/>
              <w:bottom w:val="single" w:sz="4" w:space="0" w:color="auto"/>
              <w:right w:val="single" w:sz="4" w:space="0" w:color="auto"/>
            </w:tcBorders>
            <w:vAlign w:val="center"/>
            <w:hideMark/>
          </w:tcPr>
          <w:p w14:paraId="0D295355" w14:textId="77777777" w:rsidR="006336C0" w:rsidRPr="006336C0" w:rsidRDefault="006336C0" w:rsidP="006336C0">
            <w:pPr>
              <w:spacing w:before="120" w:after="120"/>
              <w:ind w:firstLine="0"/>
            </w:pPr>
            <w:r w:rsidRPr="006336C0">
              <w:t>Ảnh hưởng đến phân tích &amp; thiết kế</w:t>
            </w:r>
          </w:p>
        </w:tc>
        <w:tc>
          <w:tcPr>
            <w:tcW w:w="996" w:type="dxa"/>
            <w:tcBorders>
              <w:top w:val="single" w:sz="4" w:space="0" w:color="auto"/>
              <w:left w:val="single" w:sz="4" w:space="0" w:color="auto"/>
              <w:bottom w:val="single" w:sz="4" w:space="0" w:color="auto"/>
              <w:right w:val="single" w:sz="4" w:space="0" w:color="auto"/>
            </w:tcBorders>
            <w:vAlign w:val="center"/>
            <w:hideMark/>
          </w:tcPr>
          <w:p w14:paraId="056E8B5F" w14:textId="77777777" w:rsidR="006336C0" w:rsidRPr="006336C0" w:rsidRDefault="006336C0" w:rsidP="006336C0">
            <w:pPr>
              <w:spacing w:before="120" w:after="120"/>
              <w:ind w:firstLine="0"/>
            </w:pPr>
            <w:r w:rsidRPr="006336C0">
              <w:t>Giai đoạn khởi tạo &amp; thiết kế</w:t>
            </w:r>
          </w:p>
        </w:tc>
      </w:tr>
      <w:tr w:rsidR="006336C0" w:rsidRPr="006336C0" w14:paraId="46AACC1A" w14:textId="77777777" w:rsidTr="006336C0">
        <w:tc>
          <w:tcPr>
            <w:tcW w:w="708" w:type="dxa"/>
            <w:tcBorders>
              <w:top w:val="single" w:sz="4" w:space="0" w:color="auto"/>
              <w:left w:val="single" w:sz="4" w:space="0" w:color="auto"/>
              <w:bottom w:val="single" w:sz="4" w:space="0" w:color="auto"/>
              <w:right w:val="single" w:sz="4" w:space="0" w:color="auto"/>
            </w:tcBorders>
            <w:vAlign w:val="center"/>
            <w:hideMark/>
          </w:tcPr>
          <w:p w14:paraId="074A63D2" w14:textId="77777777" w:rsidR="006336C0" w:rsidRPr="006336C0" w:rsidRDefault="006336C0" w:rsidP="006336C0">
            <w:pPr>
              <w:spacing w:before="120" w:after="120"/>
              <w:ind w:firstLine="0"/>
            </w:pPr>
            <w:r w:rsidRPr="006336C0">
              <w:t>3</w:t>
            </w:r>
          </w:p>
        </w:tc>
        <w:tc>
          <w:tcPr>
            <w:tcW w:w="1040" w:type="dxa"/>
            <w:tcBorders>
              <w:top w:val="single" w:sz="4" w:space="0" w:color="auto"/>
              <w:left w:val="single" w:sz="4" w:space="0" w:color="auto"/>
              <w:bottom w:val="single" w:sz="4" w:space="0" w:color="auto"/>
              <w:right w:val="single" w:sz="4" w:space="0" w:color="auto"/>
            </w:tcBorders>
            <w:vAlign w:val="center"/>
            <w:hideMark/>
          </w:tcPr>
          <w:p w14:paraId="4BE42802" w14:textId="77777777" w:rsidR="006336C0" w:rsidRPr="006336C0" w:rsidRDefault="006336C0" w:rsidP="006336C0">
            <w:pPr>
              <w:spacing w:before="120" w:after="120"/>
              <w:ind w:firstLine="0"/>
            </w:pPr>
            <w:r w:rsidRPr="006336C0">
              <w:t>Phạm Văn Thanh Phiên</w:t>
            </w:r>
          </w:p>
        </w:tc>
        <w:tc>
          <w:tcPr>
            <w:tcW w:w="1025" w:type="dxa"/>
            <w:tcBorders>
              <w:top w:val="single" w:sz="4" w:space="0" w:color="auto"/>
              <w:left w:val="single" w:sz="4" w:space="0" w:color="auto"/>
              <w:bottom w:val="single" w:sz="4" w:space="0" w:color="auto"/>
              <w:right w:val="single" w:sz="4" w:space="0" w:color="auto"/>
            </w:tcBorders>
            <w:vAlign w:val="center"/>
            <w:hideMark/>
          </w:tcPr>
          <w:p w14:paraId="0ADFC1D3" w14:textId="77777777" w:rsidR="006336C0" w:rsidRPr="006336C0" w:rsidRDefault="006336C0" w:rsidP="006336C0">
            <w:pPr>
              <w:spacing w:before="120" w:after="120"/>
              <w:ind w:firstLine="0"/>
            </w:pPr>
            <w:r w:rsidRPr="006336C0">
              <w:t>Lập trình viên</w:t>
            </w:r>
          </w:p>
        </w:tc>
        <w:tc>
          <w:tcPr>
            <w:tcW w:w="794" w:type="dxa"/>
            <w:tcBorders>
              <w:top w:val="single" w:sz="4" w:space="0" w:color="auto"/>
              <w:left w:val="single" w:sz="4" w:space="0" w:color="auto"/>
              <w:bottom w:val="single" w:sz="4" w:space="0" w:color="auto"/>
              <w:right w:val="single" w:sz="4" w:space="0" w:color="auto"/>
            </w:tcBorders>
            <w:vAlign w:val="center"/>
            <w:hideMark/>
          </w:tcPr>
          <w:p w14:paraId="451B811C" w14:textId="77777777" w:rsidR="006336C0" w:rsidRPr="006336C0" w:rsidRDefault="006336C0" w:rsidP="006336C0">
            <w:pPr>
              <w:spacing w:before="120" w:after="120"/>
              <w:ind w:firstLine="0"/>
            </w:pPr>
            <w:r w:rsidRPr="006336C0">
              <w:t>Nội bộ</w:t>
            </w:r>
          </w:p>
        </w:tc>
        <w:tc>
          <w:tcPr>
            <w:tcW w:w="1468" w:type="dxa"/>
            <w:tcBorders>
              <w:top w:val="single" w:sz="4" w:space="0" w:color="auto"/>
              <w:left w:val="single" w:sz="4" w:space="0" w:color="auto"/>
              <w:bottom w:val="single" w:sz="4" w:space="0" w:color="auto"/>
              <w:right w:val="single" w:sz="4" w:space="0" w:color="auto"/>
            </w:tcBorders>
            <w:vAlign w:val="center"/>
            <w:hideMark/>
          </w:tcPr>
          <w:p w14:paraId="4B34F79F" w14:textId="77777777" w:rsidR="006336C0" w:rsidRPr="006336C0" w:rsidRDefault="006336C0" w:rsidP="006336C0">
            <w:pPr>
              <w:spacing w:before="120" w:after="120"/>
              <w:ind w:firstLine="0"/>
            </w:pPr>
            <w:hyperlink r:id="rId10" w:history="1">
              <w:r w:rsidRPr="006336C0">
                <w:rPr>
                  <w:rStyle w:val="Hyperlink"/>
                </w:rPr>
                <w:t>23521158</w:t>
              </w:r>
              <w:r w:rsidRPr="006336C0">
                <w:rPr>
                  <w:rStyle w:val="Hyperlink"/>
                </w:rPr>
                <w:br/>
                <w:t>@gm.uit.</w:t>
              </w:r>
              <w:r w:rsidRPr="006336C0">
                <w:rPr>
                  <w:rStyle w:val="Hyperlink"/>
                </w:rPr>
                <w:br/>
                <w:t>edu.vn</w:t>
              </w:r>
            </w:hyperlink>
          </w:p>
        </w:tc>
        <w:tc>
          <w:tcPr>
            <w:tcW w:w="1402" w:type="dxa"/>
            <w:tcBorders>
              <w:top w:val="single" w:sz="4" w:space="0" w:color="auto"/>
              <w:left w:val="single" w:sz="4" w:space="0" w:color="auto"/>
              <w:bottom w:val="single" w:sz="4" w:space="0" w:color="auto"/>
              <w:right w:val="single" w:sz="4" w:space="0" w:color="auto"/>
            </w:tcBorders>
            <w:vAlign w:val="center"/>
            <w:hideMark/>
          </w:tcPr>
          <w:p w14:paraId="4A0C708B" w14:textId="77777777" w:rsidR="006336C0" w:rsidRPr="006336C0" w:rsidRDefault="006336C0" w:rsidP="006336C0">
            <w:pPr>
              <w:spacing w:before="120" w:after="120"/>
              <w:ind w:firstLine="0"/>
            </w:pPr>
            <w:r w:rsidRPr="006336C0">
              <w:t>Mã nguồn rõ ràng, đúng yêu cầu, dễ bảo trì</w:t>
            </w:r>
          </w:p>
        </w:tc>
        <w:tc>
          <w:tcPr>
            <w:tcW w:w="936" w:type="dxa"/>
            <w:tcBorders>
              <w:top w:val="single" w:sz="4" w:space="0" w:color="auto"/>
              <w:left w:val="single" w:sz="4" w:space="0" w:color="auto"/>
              <w:bottom w:val="single" w:sz="4" w:space="0" w:color="auto"/>
              <w:right w:val="single" w:sz="4" w:space="0" w:color="auto"/>
            </w:tcBorders>
            <w:vAlign w:val="center"/>
            <w:hideMark/>
          </w:tcPr>
          <w:p w14:paraId="5A465FE8" w14:textId="77777777" w:rsidR="006336C0" w:rsidRPr="006336C0" w:rsidRDefault="006336C0" w:rsidP="006336C0">
            <w:pPr>
              <w:spacing w:before="120" w:after="120"/>
              <w:ind w:firstLine="0"/>
            </w:pPr>
            <w:r w:rsidRPr="006336C0">
              <w:t>Ảnh hưởng đến hệ thống phần mềm</w:t>
            </w:r>
          </w:p>
        </w:tc>
        <w:tc>
          <w:tcPr>
            <w:tcW w:w="996" w:type="dxa"/>
            <w:tcBorders>
              <w:top w:val="single" w:sz="4" w:space="0" w:color="auto"/>
              <w:left w:val="single" w:sz="4" w:space="0" w:color="auto"/>
              <w:bottom w:val="single" w:sz="4" w:space="0" w:color="auto"/>
              <w:right w:val="single" w:sz="4" w:space="0" w:color="auto"/>
            </w:tcBorders>
            <w:vAlign w:val="center"/>
            <w:hideMark/>
          </w:tcPr>
          <w:p w14:paraId="58DA3832" w14:textId="77777777" w:rsidR="006336C0" w:rsidRPr="006336C0" w:rsidRDefault="006336C0" w:rsidP="006336C0">
            <w:pPr>
              <w:spacing w:before="120" w:after="120"/>
              <w:ind w:firstLine="0"/>
            </w:pPr>
            <w:r w:rsidRPr="006336C0">
              <w:t>Giai đoạn phát triển</w:t>
            </w:r>
          </w:p>
        </w:tc>
      </w:tr>
      <w:tr w:rsidR="006336C0" w:rsidRPr="006336C0" w14:paraId="4D3E91C4" w14:textId="77777777" w:rsidTr="006336C0">
        <w:tc>
          <w:tcPr>
            <w:tcW w:w="708" w:type="dxa"/>
            <w:tcBorders>
              <w:top w:val="single" w:sz="4" w:space="0" w:color="auto"/>
              <w:left w:val="single" w:sz="4" w:space="0" w:color="auto"/>
              <w:bottom w:val="single" w:sz="4" w:space="0" w:color="auto"/>
              <w:right w:val="single" w:sz="4" w:space="0" w:color="auto"/>
            </w:tcBorders>
            <w:vAlign w:val="center"/>
            <w:hideMark/>
          </w:tcPr>
          <w:p w14:paraId="2164D78A" w14:textId="77777777" w:rsidR="006336C0" w:rsidRPr="006336C0" w:rsidRDefault="006336C0" w:rsidP="006336C0">
            <w:pPr>
              <w:spacing w:before="120" w:after="120"/>
              <w:ind w:firstLine="0"/>
            </w:pPr>
            <w:r w:rsidRPr="006336C0">
              <w:t>4</w:t>
            </w:r>
          </w:p>
        </w:tc>
        <w:tc>
          <w:tcPr>
            <w:tcW w:w="1040" w:type="dxa"/>
            <w:tcBorders>
              <w:top w:val="single" w:sz="4" w:space="0" w:color="auto"/>
              <w:left w:val="single" w:sz="4" w:space="0" w:color="auto"/>
              <w:bottom w:val="single" w:sz="4" w:space="0" w:color="auto"/>
              <w:right w:val="single" w:sz="4" w:space="0" w:color="auto"/>
            </w:tcBorders>
            <w:vAlign w:val="center"/>
            <w:hideMark/>
          </w:tcPr>
          <w:p w14:paraId="34AD97A9" w14:textId="77777777" w:rsidR="006336C0" w:rsidRPr="006336C0" w:rsidRDefault="006336C0" w:rsidP="006336C0">
            <w:pPr>
              <w:spacing w:before="120" w:after="120"/>
              <w:ind w:firstLine="0"/>
            </w:pPr>
            <w:r w:rsidRPr="006336C0">
              <w:t>Nguyễn Đình Phát</w:t>
            </w:r>
          </w:p>
        </w:tc>
        <w:tc>
          <w:tcPr>
            <w:tcW w:w="1025" w:type="dxa"/>
            <w:tcBorders>
              <w:top w:val="single" w:sz="4" w:space="0" w:color="auto"/>
              <w:left w:val="single" w:sz="4" w:space="0" w:color="auto"/>
              <w:bottom w:val="single" w:sz="4" w:space="0" w:color="auto"/>
              <w:right w:val="single" w:sz="4" w:space="0" w:color="auto"/>
            </w:tcBorders>
            <w:vAlign w:val="center"/>
            <w:hideMark/>
          </w:tcPr>
          <w:p w14:paraId="029FEFA9" w14:textId="77777777" w:rsidR="006336C0" w:rsidRPr="006336C0" w:rsidRDefault="006336C0" w:rsidP="006336C0">
            <w:pPr>
              <w:spacing w:before="120" w:after="120"/>
              <w:ind w:firstLine="0"/>
            </w:pPr>
            <w:r w:rsidRPr="006336C0">
              <w:t>Quản trị cơ sở dữ liệu</w:t>
            </w:r>
          </w:p>
        </w:tc>
        <w:tc>
          <w:tcPr>
            <w:tcW w:w="794" w:type="dxa"/>
            <w:tcBorders>
              <w:top w:val="single" w:sz="4" w:space="0" w:color="auto"/>
              <w:left w:val="single" w:sz="4" w:space="0" w:color="auto"/>
              <w:bottom w:val="single" w:sz="4" w:space="0" w:color="auto"/>
              <w:right w:val="single" w:sz="4" w:space="0" w:color="auto"/>
            </w:tcBorders>
            <w:vAlign w:val="center"/>
            <w:hideMark/>
          </w:tcPr>
          <w:p w14:paraId="4CB9E1E3" w14:textId="77777777" w:rsidR="006336C0" w:rsidRPr="006336C0" w:rsidRDefault="006336C0" w:rsidP="006336C0">
            <w:pPr>
              <w:spacing w:before="120" w:after="120"/>
              <w:ind w:firstLine="0"/>
            </w:pPr>
            <w:r w:rsidRPr="006336C0">
              <w:t>Nội bộ</w:t>
            </w:r>
          </w:p>
        </w:tc>
        <w:tc>
          <w:tcPr>
            <w:tcW w:w="1468" w:type="dxa"/>
            <w:tcBorders>
              <w:top w:val="single" w:sz="4" w:space="0" w:color="auto"/>
              <w:left w:val="single" w:sz="4" w:space="0" w:color="auto"/>
              <w:bottom w:val="single" w:sz="4" w:space="0" w:color="auto"/>
              <w:right w:val="single" w:sz="4" w:space="0" w:color="auto"/>
            </w:tcBorders>
            <w:vAlign w:val="center"/>
            <w:hideMark/>
          </w:tcPr>
          <w:p w14:paraId="121BA3DA" w14:textId="77777777" w:rsidR="006336C0" w:rsidRPr="006336C0" w:rsidRDefault="006336C0" w:rsidP="006336C0">
            <w:pPr>
              <w:spacing w:before="120" w:after="120"/>
              <w:ind w:firstLine="0"/>
            </w:pPr>
            <w:hyperlink r:id="rId11" w:history="1">
              <w:r w:rsidRPr="006336C0">
                <w:rPr>
                  <w:rStyle w:val="Hyperlink"/>
                </w:rPr>
                <w:t>23521144</w:t>
              </w:r>
              <w:r w:rsidRPr="006336C0">
                <w:rPr>
                  <w:rStyle w:val="Hyperlink"/>
                </w:rPr>
                <w:br/>
                <w:t>@gm.uit.</w:t>
              </w:r>
              <w:r w:rsidRPr="006336C0">
                <w:rPr>
                  <w:rStyle w:val="Hyperlink"/>
                </w:rPr>
                <w:br/>
                <w:t>edu.vn</w:t>
              </w:r>
            </w:hyperlink>
          </w:p>
        </w:tc>
        <w:tc>
          <w:tcPr>
            <w:tcW w:w="1402" w:type="dxa"/>
            <w:tcBorders>
              <w:top w:val="single" w:sz="4" w:space="0" w:color="auto"/>
              <w:left w:val="single" w:sz="4" w:space="0" w:color="auto"/>
              <w:bottom w:val="single" w:sz="4" w:space="0" w:color="auto"/>
              <w:right w:val="single" w:sz="4" w:space="0" w:color="auto"/>
            </w:tcBorders>
            <w:vAlign w:val="center"/>
            <w:hideMark/>
          </w:tcPr>
          <w:p w14:paraId="49699944" w14:textId="77777777" w:rsidR="006336C0" w:rsidRPr="006336C0" w:rsidRDefault="006336C0" w:rsidP="006336C0">
            <w:pPr>
              <w:spacing w:before="120" w:after="120"/>
              <w:ind w:firstLine="0"/>
            </w:pPr>
            <w:r w:rsidRPr="006336C0">
              <w:t>CSDL bảo mật, ổn định, truy vấn tối ưu</w:t>
            </w:r>
          </w:p>
        </w:tc>
        <w:tc>
          <w:tcPr>
            <w:tcW w:w="936" w:type="dxa"/>
            <w:tcBorders>
              <w:top w:val="single" w:sz="4" w:space="0" w:color="auto"/>
              <w:left w:val="single" w:sz="4" w:space="0" w:color="auto"/>
              <w:bottom w:val="single" w:sz="4" w:space="0" w:color="auto"/>
              <w:right w:val="single" w:sz="4" w:space="0" w:color="auto"/>
            </w:tcBorders>
            <w:vAlign w:val="center"/>
            <w:hideMark/>
          </w:tcPr>
          <w:p w14:paraId="7329B2F2" w14:textId="77777777" w:rsidR="006336C0" w:rsidRPr="006336C0" w:rsidRDefault="006336C0" w:rsidP="006336C0">
            <w:pPr>
              <w:spacing w:before="120" w:after="120"/>
              <w:ind w:firstLine="0"/>
            </w:pPr>
            <w:r w:rsidRPr="006336C0">
              <w:t>Ảnh hưởng đến hiệu năng &amp; dữ liệu</w:t>
            </w:r>
          </w:p>
        </w:tc>
        <w:tc>
          <w:tcPr>
            <w:tcW w:w="996" w:type="dxa"/>
            <w:tcBorders>
              <w:top w:val="single" w:sz="4" w:space="0" w:color="auto"/>
              <w:left w:val="single" w:sz="4" w:space="0" w:color="auto"/>
              <w:bottom w:val="single" w:sz="4" w:space="0" w:color="auto"/>
              <w:right w:val="single" w:sz="4" w:space="0" w:color="auto"/>
            </w:tcBorders>
            <w:vAlign w:val="center"/>
            <w:hideMark/>
          </w:tcPr>
          <w:p w14:paraId="21C2E7AD" w14:textId="77777777" w:rsidR="006336C0" w:rsidRPr="006336C0" w:rsidRDefault="006336C0" w:rsidP="006336C0">
            <w:pPr>
              <w:spacing w:before="120" w:after="120"/>
              <w:ind w:firstLine="0"/>
            </w:pPr>
            <w:r w:rsidRPr="006336C0">
              <w:t>Giai đoạn phát triển &amp; triển khai</w:t>
            </w:r>
          </w:p>
        </w:tc>
      </w:tr>
      <w:tr w:rsidR="006336C0" w:rsidRPr="006336C0" w14:paraId="086A6573" w14:textId="77777777" w:rsidTr="006336C0">
        <w:tc>
          <w:tcPr>
            <w:tcW w:w="708" w:type="dxa"/>
            <w:tcBorders>
              <w:top w:val="single" w:sz="4" w:space="0" w:color="auto"/>
              <w:left w:val="single" w:sz="4" w:space="0" w:color="auto"/>
              <w:bottom w:val="single" w:sz="4" w:space="0" w:color="auto"/>
              <w:right w:val="single" w:sz="4" w:space="0" w:color="auto"/>
            </w:tcBorders>
            <w:vAlign w:val="center"/>
            <w:hideMark/>
          </w:tcPr>
          <w:p w14:paraId="746AF5B3" w14:textId="77777777" w:rsidR="006336C0" w:rsidRPr="006336C0" w:rsidRDefault="006336C0" w:rsidP="006336C0">
            <w:pPr>
              <w:spacing w:before="120" w:after="120"/>
              <w:ind w:firstLine="0"/>
            </w:pPr>
            <w:r w:rsidRPr="006336C0">
              <w:t>5</w:t>
            </w:r>
          </w:p>
        </w:tc>
        <w:tc>
          <w:tcPr>
            <w:tcW w:w="1040" w:type="dxa"/>
            <w:tcBorders>
              <w:top w:val="single" w:sz="4" w:space="0" w:color="auto"/>
              <w:left w:val="single" w:sz="4" w:space="0" w:color="auto"/>
              <w:bottom w:val="single" w:sz="4" w:space="0" w:color="auto"/>
              <w:right w:val="single" w:sz="4" w:space="0" w:color="auto"/>
            </w:tcBorders>
            <w:vAlign w:val="center"/>
            <w:hideMark/>
          </w:tcPr>
          <w:p w14:paraId="4660CAA4" w14:textId="77777777" w:rsidR="006336C0" w:rsidRPr="006336C0" w:rsidRDefault="006336C0" w:rsidP="006336C0">
            <w:pPr>
              <w:spacing w:before="120" w:after="120"/>
              <w:ind w:firstLine="0"/>
            </w:pPr>
            <w:r w:rsidRPr="006336C0">
              <w:t>Ông Nguyễn Văn Anh</w:t>
            </w:r>
          </w:p>
        </w:tc>
        <w:tc>
          <w:tcPr>
            <w:tcW w:w="1025" w:type="dxa"/>
            <w:tcBorders>
              <w:top w:val="single" w:sz="4" w:space="0" w:color="auto"/>
              <w:left w:val="single" w:sz="4" w:space="0" w:color="auto"/>
              <w:bottom w:val="single" w:sz="4" w:space="0" w:color="auto"/>
              <w:right w:val="single" w:sz="4" w:space="0" w:color="auto"/>
            </w:tcBorders>
            <w:vAlign w:val="center"/>
            <w:hideMark/>
          </w:tcPr>
          <w:p w14:paraId="0A4ABDBD" w14:textId="77777777" w:rsidR="006336C0" w:rsidRPr="006336C0" w:rsidRDefault="006336C0" w:rsidP="006336C0">
            <w:pPr>
              <w:spacing w:before="120" w:after="120"/>
              <w:ind w:firstLine="0"/>
            </w:pPr>
            <w:r w:rsidRPr="006336C0">
              <w:t>Ban lãnh đạo công ty / Nhà tài trợ dự án</w:t>
            </w:r>
          </w:p>
        </w:tc>
        <w:tc>
          <w:tcPr>
            <w:tcW w:w="794" w:type="dxa"/>
            <w:tcBorders>
              <w:top w:val="single" w:sz="4" w:space="0" w:color="auto"/>
              <w:left w:val="single" w:sz="4" w:space="0" w:color="auto"/>
              <w:bottom w:val="single" w:sz="4" w:space="0" w:color="auto"/>
              <w:right w:val="single" w:sz="4" w:space="0" w:color="auto"/>
            </w:tcBorders>
            <w:vAlign w:val="center"/>
            <w:hideMark/>
          </w:tcPr>
          <w:p w14:paraId="705DAC10" w14:textId="77777777" w:rsidR="006336C0" w:rsidRPr="006336C0" w:rsidRDefault="006336C0" w:rsidP="006336C0">
            <w:pPr>
              <w:spacing w:before="120" w:after="120"/>
              <w:ind w:firstLine="0"/>
            </w:pPr>
            <w:r w:rsidRPr="006336C0">
              <w:t>Bên ngoài</w:t>
            </w:r>
          </w:p>
        </w:tc>
        <w:tc>
          <w:tcPr>
            <w:tcW w:w="1468" w:type="dxa"/>
            <w:tcBorders>
              <w:top w:val="single" w:sz="4" w:space="0" w:color="auto"/>
              <w:left w:val="single" w:sz="4" w:space="0" w:color="auto"/>
              <w:bottom w:val="single" w:sz="4" w:space="0" w:color="auto"/>
              <w:right w:val="single" w:sz="4" w:space="0" w:color="auto"/>
            </w:tcBorders>
            <w:vAlign w:val="center"/>
            <w:hideMark/>
          </w:tcPr>
          <w:p w14:paraId="549EC8B0" w14:textId="77777777" w:rsidR="006336C0" w:rsidRPr="006336C0" w:rsidRDefault="006336C0" w:rsidP="006336C0">
            <w:pPr>
              <w:spacing w:before="120" w:after="120"/>
              <w:ind w:firstLine="0"/>
            </w:pPr>
            <w:hyperlink r:id="rId12" w:history="1">
              <w:r w:rsidRPr="006336C0">
                <w:rPr>
                  <w:rStyle w:val="Hyperlink"/>
                </w:rPr>
                <w:t>vananh_ceo</w:t>
              </w:r>
              <w:r w:rsidRPr="006336C0">
                <w:rPr>
                  <w:rStyle w:val="Hyperlink"/>
                </w:rPr>
                <w:br/>
                <w:t>@abc.com</w:t>
              </w:r>
            </w:hyperlink>
          </w:p>
        </w:tc>
        <w:tc>
          <w:tcPr>
            <w:tcW w:w="1402" w:type="dxa"/>
            <w:tcBorders>
              <w:top w:val="single" w:sz="4" w:space="0" w:color="auto"/>
              <w:left w:val="single" w:sz="4" w:space="0" w:color="auto"/>
              <w:bottom w:val="single" w:sz="4" w:space="0" w:color="auto"/>
              <w:right w:val="single" w:sz="4" w:space="0" w:color="auto"/>
            </w:tcBorders>
            <w:vAlign w:val="center"/>
            <w:hideMark/>
          </w:tcPr>
          <w:p w14:paraId="6A85F0E9" w14:textId="77777777" w:rsidR="006336C0" w:rsidRPr="006336C0" w:rsidRDefault="006336C0" w:rsidP="006336C0">
            <w:pPr>
              <w:spacing w:before="120" w:after="120"/>
              <w:ind w:firstLine="0"/>
            </w:pPr>
            <w:r w:rsidRPr="006336C0">
              <w:t>Hiệu quả đầu tư, tăng năng suất kho vận, báo cáo rõ ràng</w:t>
            </w:r>
          </w:p>
        </w:tc>
        <w:tc>
          <w:tcPr>
            <w:tcW w:w="936" w:type="dxa"/>
            <w:tcBorders>
              <w:top w:val="single" w:sz="4" w:space="0" w:color="auto"/>
              <w:left w:val="single" w:sz="4" w:space="0" w:color="auto"/>
              <w:bottom w:val="single" w:sz="4" w:space="0" w:color="auto"/>
              <w:right w:val="single" w:sz="4" w:space="0" w:color="auto"/>
            </w:tcBorders>
            <w:vAlign w:val="center"/>
            <w:hideMark/>
          </w:tcPr>
          <w:p w14:paraId="2F7806D8" w14:textId="77777777" w:rsidR="006336C0" w:rsidRPr="006336C0" w:rsidRDefault="006336C0" w:rsidP="006336C0">
            <w:pPr>
              <w:spacing w:before="120" w:after="120"/>
              <w:ind w:firstLine="0"/>
            </w:pPr>
            <w:r w:rsidRPr="006336C0">
              <w:t>Quyết định đầu tư &amp; định hướng dự án</w:t>
            </w:r>
          </w:p>
        </w:tc>
        <w:tc>
          <w:tcPr>
            <w:tcW w:w="996" w:type="dxa"/>
            <w:tcBorders>
              <w:top w:val="single" w:sz="4" w:space="0" w:color="auto"/>
              <w:left w:val="single" w:sz="4" w:space="0" w:color="auto"/>
              <w:bottom w:val="single" w:sz="4" w:space="0" w:color="auto"/>
              <w:right w:val="single" w:sz="4" w:space="0" w:color="auto"/>
            </w:tcBorders>
            <w:vAlign w:val="center"/>
            <w:hideMark/>
          </w:tcPr>
          <w:p w14:paraId="2AAB4B09" w14:textId="77777777" w:rsidR="006336C0" w:rsidRPr="006336C0" w:rsidRDefault="006336C0" w:rsidP="006336C0">
            <w:pPr>
              <w:spacing w:before="120" w:after="120"/>
              <w:ind w:firstLine="0"/>
            </w:pPr>
            <w:r w:rsidRPr="006336C0">
              <w:t>Giai đoạn khởi tạo &amp; nghiệm thu</w:t>
            </w:r>
          </w:p>
        </w:tc>
      </w:tr>
      <w:tr w:rsidR="006336C0" w:rsidRPr="006336C0" w14:paraId="09F2B002" w14:textId="77777777" w:rsidTr="006336C0">
        <w:tc>
          <w:tcPr>
            <w:tcW w:w="708" w:type="dxa"/>
            <w:tcBorders>
              <w:top w:val="single" w:sz="4" w:space="0" w:color="auto"/>
              <w:left w:val="single" w:sz="4" w:space="0" w:color="auto"/>
              <w:bottom w:val="single" w:sz="4" w:space="0" w:color="auto"/>
              <w:right w:val="single" w:sz="4" w:space="0" w:color="auto"/>
            </w:tcBorders>
            <w:vAlign w:val="center"/>
            <w:hideMark/>
          </w:tcPr>
          <w:p w14:paraId="74C2A3B2" w14:textId="77777777" w:rsidR="006336C0" w:rsidRPr="006336C0" w:rsidRDefault="006336C0" w:rsidP="006336C0">
            <w:pPr>
              <w:spacing w:before="120" w:after="120"/>
              <w:ind w:firstLine="0"/>
            </w:pPr>
            <w:r w:rsidRPr="006336C0">
              <w:t>6</w:t>
            </w:r>
          </w:p>
        </w:tc>
        <w:tc>
          <w:tcPr>
            <w:tcW w:w="1040" w:type="dxa"/>
            <w:tcBorders>
              <w:top w:val="single" w:sz="4" w:space="0" w:color="auto"/>
              <w:left w:val="single" w:sz="4" w:space="0" w:color="auto"/>
              <w:bottom w:val="single" w:sz="4" w:space="0" w:color="auto"/>
              <w:right w:val="single" w:sz="4" w:space="0" w:color="auto"/>
            </w:tcBorders>
            <w:vAlign w:val="center"/>
            <w:hideMark/>
          </w:tcPr>
          <w:p w14:paraId="6A0EE955" w14:textId="77777777" w:rsidR="006336C0" w:rsidRPr="006336C0" w:rsidRDefault="006336C0" w:rsidP="006336C0">
            <w:pPr>
              <w:spacing w:before="120" w:after="120"/>
              <w:ind w:firstLine="0"/>
            </w:pPr>
            <w:r w:rsidRPr="006336C0">
              <w:t xml:space="preserve">Ông Trần </w:t>
            </w:r>
            <w:r w:rsidRPr="006336C0">
              <w:lastRenderedPageBreak/>
              <w:t>Thanh Bình</w:t>
            </w:r>
          </w:p>
        </w:tc>
        <w:tc>
          <w:tcPr>
            <w:tcW w:w="1025" w:type="dxa"/>
            <w:tcBorders>
              <w:top w:val="single" w:sz="4" w:space="0" w:color="auto"/>
              <w:left w:val="single" w:sz="4" w:space="0" w:color="auto"/>
              <w:bottom w:val="single" w:sz="4" w:space="0" w:color="auto"/>
              <w:right w:val="single" w:sz="4" w:space="0" w:color="auto"/>
            </w:tcBorders>
            <w:vAlign w:val="center"/>
            <w:hideMark/>
          </w:tcPr>
          <w:p w14:paraId="591A63E1" w14:textId="77777777" w:rsidR="006336C0" w:rsidRPr="006336C0" w:rsidRDefault="006336C0" w:rsidP="006336C0">
            <w:pPr>
              <w:spacing w:before="120" w:after="120"/>
              <w:ind w:firstLine="0"/>
            </w:pPr>
            <w:r w:rsidRPr="006336C0">
              <w:lastRenderedPageBreak/>
              <w:t xml:space="preserve">Phòng CNTT / </w:t>
            </w:r>
            <w:r w:rsidRPr="006336C0">
              <w:lastRenderedPageBreak/>
              <w:t>Chủ dự án</w:t>
            </w:r>
          </w:p>
        </w:tc>
        <w:tc>
          <w:tcPr>
            <w:tcW w:w="794" w:type="dxa"/>
            <w:tcBorders>
              <w:top w:val="single" w:sz="4" w:space="0" w:color="auto"/>
              <w:left w:val="single" w:sz="4" w:space="0" w:color="auto"/>
              <w:bottom w:val="single" w:sz="4" w:space="0" w:color="auto"/>
              <w:right w:val="single" w:sz="4" w:space="0" w:color="auto"/>
            </w:tcBorders>
            <w:vAlign w:val="center"/>
            <w:hideMark/>
          </w:tcPr>
          <w:p w14:paraId="64768E32" w14:textId="77777777" w:rsidR="006336C0" w:rsidRPr="006336C0" w:rsidRDefault="006336C0" w:rsidP="006336C0">
            <w:pPr>
              <w:spacing w:before="120" w:after="120"/>
              <w:ind w:firstLine="0"/>
            </w:pPr>
            <w:r w:rsidRPr="006336C0">
              <w:lastRenderedPageBreak/>
              <w:t>Bên ngoài</w:t>
            </w:r>
          </w:p>
        </w:tc>
        <w:tc>
          <w:tcPr>
            <w:tcW w:w="1468" w:type="dxa"/>
            <w:tcBorders>
              <w:top w:val="single" w:sz="4" w:space="0" w:color="auto"/>
              <w:left w:val="single" w:sz="4" w:space="0" w:color="auto"/>
              <w:bottom w:val="single" w:sz="4" w:space="0" w:color="auto"/>
              <w:right w:val="single" w:sz="4" w:space="0" w:color="auto"/>
            </w:tcBorders>
            <w:vAlign w:val="center"/>
            <w:hideMark/>
          </w:tcPr>
          <w:p w14:paraId="3339FDBD" w14:textId="77777777" w:rsidR="006336C0" w:rsidRPr="006336C0" w:rsidRDefault="006336C0" w:rsidP="006336C0">
            <w:pPr>
              <w:spacing w:before="120" w:after="120"/>
              <w:ind w:firstLine="0"/>
            </w:pPr>
            <w:hyperlink r:id="rId13" w:history="1">
              <w:r w:rsidRPr="006336C0">
                <w:rPr>
                  <w:rStyle w:val="Hyperlink"/>
                </w:rPr>
                <w:t>binhtt_it</w:t>
              </w:r>
              <w:r w:rsidRPr="006336C0">
                <w:rPr>
                  <w:rStyle w:val="Hyperlink"/>
                </w:rPr>
                <w:br/>
                <w:t>@abc.com</w:t>
              </w:r>
            </w:hyperlink>
          </w:p>
        </w:tc>
        <w:tc>
          <w:tcPr>
            <w:tcW w:w="1402" w:type="dxa"/>
            <w:tcBorders>
              <w:top w:val="single" w:sz="4" w:space="0" w:color="auto"/>
              <w:left w:val="single" w:sz="4" w:space="0" w:color="auto"/>
              <w:bottom w:val="single" w:sz="4" w:space="0" w:color="auto"/>
              <w:right w:val="single" w:sz="4" w:space="0" w:color="auto"/>
            </w:tcBorders>
            <w:vAlign w:val="center"/>
            <w:hideMark/>
          </w:tcPr>
          <w:p w14:paraId="52C812E0" w14:textId="77777777" w:rsidR="006336C0" w:rsidRPr="006336C0" w:rsidRDefault="006336C0" w:rsidP="006336C0">
            <w:pPr>
              <w:spacing w:before="120" w:after="120"/>
              <w:ind w:firstLine="0"/>
            </w:pPr>
            <w:r w:rsidRPr="006336C0">
              <w:t xml:space="preserve">Hệ thống vận </w:t>
            </w:r>
            <w:r w:rsidRPr="006336C0">
              <w:lastRenderedPageBreak/>
              <w:t>hành ổn định, dễ tích hợp với hệ thống hiện tại</w:t>
            </w:r>
          </w:p>
        </w:tc>
        <w:tc>
          <w:tcPr>
            <w:tcW w:w="936" w:type="dxa"/>
            <w:tcBorders>
              <w:top w:val="single" w:sz="4" w:space="0" w:color="auto"/>
              <w:left w:val="single" w:sz="4" w:space="0" w:color="auto"/>
              <w:bottom w:val="single" w:sz="4" w:space="0" w:color="auto"/>
              <w:right w:val="single" w:sz="4" w:space="0" w:color="auto"/>
            </w:tcBorders>
            <w:vAlign w:val="center"/>
            <w:hideMark/>
          </w:tcPr>
          <w:p w14:paraId="608905B2" w14:textId="77777777" w:rsidR="006336C0" w:rsidRPr="006336C0" w:rsidRDefault="006336C0" w:rsidP="006336C0">
            <w:pPr>
              <w:spacing w:before="120" w:after="120"/>
              <w:ind w:firstLine="0"/>
            </w:pPr>
            <w:r w:rsidRPr="006336C0">
              <w:lastRenderedPageBreak/>
              <w:t xml:space="preserve">Ảnh hưởng đến </w:t>
            </w:r>
            <w:r w:rsidRPr="006336C0">
              <w:lastRenderedPageBreak/>
              <w:t>triển khai kỹ thuật</w:t>
            </w:r>
          </w:p>
        </w:tc>
        <w:tc>
          <w:tcPr>
            <w:tcW w:w="996" w:type="dxa"/>
            <w:tcBorders>
              <w:top w:val="single" w:sz="4" w:space="0" w:color="auto"/>
              <w:left w:val="single" w:sz="4" w:space="0" w:color="auto"/>
              <w:bottom w:val="single" w:sz="4" w:space="0" w:color="auto"/>
              <w:right w:val="single" w:sz="4" w:space="0" w:color="auto"/>
            </w:tcBorders>
            <w:vAlign w:val="center"/>
            <w:hideMark/>
          </w:tcPr>
          <w:p w14:paraId="03AC7434" w14:textId="77777777" w:rsidR="006336C0" w:rsidRPr="006336C0" w:rsidRDefault="006336C0" w:rsidP="006336C0">
            <w:pPr>
              <w:spacing w:before="120" w:after="120"/>
              <w:ind w:firstLine="0"/>
            </w:pPr>
            <w:r w:rsidRPr="006336C0">
              <w:lastRenderedPageBreak/>
              <w:t xml:space="preserve">Giai đoạn </w:t>
            </w:r>
            <w:r w:rsidRPr="006336C0">
              <w:lastRenderedPageBreak/>
              <w:t>triển khai</w:t>
            </w:r>
          </w:p>
        </w:tc>
      </w:tr>
      <w:tr w:rsidR="006336C0" w:rsidRPr="006336C0" w14:paraId="351334FE" w14:textId="77777777" w:rsidTr="006336C0">
        <w:tc>
          <w:tcPr>
            <w:tcW w:w="708" w:type="dxa"/>
            <w:tcBorders>
              <w:top w:val="single" w:sz="4" w:space="0" w:color="auto"/>
              <w:left w:val="single" w:sz="4" w:space="0" w:color="auto"/>
              <w:bottom w:val="single" w:sz="4" w:space="0" w:color="auto"/>
              <w:right w:val="single" w:sz="4" w:space="0" w:color="auto"/>
            </w:tcBorders>
            <w:vAlign w:val="center"/>
            <w:hideMark/>
          </w:tcPr>
          <w:p w14:paraId="3E56EA49" w14:textId="77777777" w:rsidR="006336C0" w:rsidRPr="006336C0" w:rsidRDefault="006336C0" w:rsidP="006336C0">
            <w:pPr>
              <w:spacing w:before="120" w:after="120"/>
              <w:ind w:firstLine="0"/>
            </w:pPr>
            <w:r w:rsidRPr="006336C0">
              <w:lastRenderedPageBreak/>
              <w:t>7</w:t>
            </w:r>
          </w:p>
        </w:tc>
        <w:tc>
          <w:tcPr>
            <w:tcW w:w="1040" w:type="dxa"/>
            <w:tcBorders>
              <w:top w:val="single" w:sz="4" w:space="0" w:color="auto"/>
              <w:left w:val="single" w:sz="4" w:space="0" w:color="auto"/>
              <w:bottom w:val="single" w:sz="4" w:space="0" w:color="auto"/>
              <w:right w:val="single" w:sz="4" w:space="0" w:color="auto"/>
            </w:tcBorders>
            <w:vAlign w:val="center"/>
            <w:hideMark/>
          </w:tcPr>
          <w:p w14:paraId="2766B6C8" w14:textId="77777777" w:rsidR="006336C0" w:rsidRPr="006336C0" w:rsidRDefault="006336C0" w:rsidP="006336C0">
            <w:pPr>
              <w:spacing w:before="120" w:after="120"/>
              <w:ind w:firstLine="0"/>
            </w:pPr>
            <w:r w:rsidRPr="006336C0">
              <w:t>Bà Lê Thị Cúc</w:t>
            </w:r>
          </w:p>
        </w:tc>
        <w:tc>
          <w:tcPr>
            <w:tcW w:w="1025" w:type="dxa"/>
            <w:tcBorders>
              <w:top w:val="single" w:sz="4" w:space="0" w:color="auto"/>
              <w:left w:val="single" w:sz="4" w:space="0" w:color="auto"/>
              <w:bottom w:val="single" w:sz="4" w:space="0" w:color="auto"/>
              <w:right w:val="single" w:sz="4" w:space="0" w:color="auto"/>
            </w:tcBorders>
            <w:vAlign w:val="center"/>
            <w:hideMark/>
          </w:tcPr>
          <w:p w14:paraId="2A7EDC57" w14:textId="77777777" w:rsidR="006336C0" w:rsidRPr="006336C0" w:rsidRDefault="006336C0" w:rsidP="006336C0">
            <w:pPr>
              <w:spacing w:before="120" w:after="120"/>
              <w:ind w:firstLine="0"/>
            </w:pPr>
            <w:r w:rsidRPr="006336C0">
              <w:t>Phòng Quản lý kho / Người dùng chính</w:t>
            </w:r>
          </w:p>
        </w:tc>
        <w:tc>
          <w:tcPr>
            <w:tcW w:w="794" w:type="dxa"/>
            <w:tcBorders>
              <w:top w:val="single" w:sz="4" w:space="0" w:color="auto"/>
              <w:left w:val="single" w:sz="4" w:space="0" w:color="auto"/>
              <w:bottom w:val="single" w:sz="4" w:space="0" w:color="auto"/>
              <w:right w:val="single" w:sz="4" w:space="0" w:color="auto"/>
            </w:tcBorders>
            <w:vAlign w:val="center"/>
            <w:hideMark/>
          </w:tcPr>
          <w:p w14:paraId="5FD7CC98" w14:textId="77777777" w:rsidR="006336C0" w:rsidRPr="006336C0" w:rsidRDefault="006336C0" w:rsidP="006336C0">
            <w:pPr>
              <w:spacing w:before="120" w:after="120"/>
              <w:ind w:firstLine="0"/>
            </w:pPr>
            <w:r w:rsidRPr="006336C0">
              <w:t>Bên ngoài</w:t>
            </w:r>
          </w:p>
        </w:tc>
        <w:tc>
          <w:tcPr>
            <w:tcW w:w="1468" w:type="dxa"/>
            <w:tcBorders>
              <w:top w:val="single" w:sz="4" w:space="0" w:color="auto"/>
              <w:left w:val="single" w:sz="4" w:space="0" w:color="auto"/>
              <w:bottom w:val="single" w:sz="4" w:space="0" w:color="auto"/>
              <w:right w:val="single" w:sz="4" w:space="0" w:color="auto"/>
            </w:tcBorders>
            <w:vAlign w:val="center"/>
            <w:hideMark/>
          </w:tcPr>
          <w:p w14:paraId="74D0DEFF" w14:textId="77777777" w:rsidR="006336C0" w:rsidRPr="006336C0" w:rsidRDefault="006336C0" w:rsidP="006336C0">
            <w:pPr>
              <w:spacing w:before="120" w:after="120"/>
              <w:ind w:firstLine="0"/>
            </w:pPr>
            <w:hyperlink r:id="rId14" w:history="1">
              <w:r w:rsidRPr="006336C0">
                <w:rPr>
                  <w:rStyle w:val="Hyperlink"/>
                </w:rPr>
                <w:t>cuclt_kho</w:t>
              </w:r>
              <w:r w:rsidRPr="006336C0">
                <w:rPr>
                  <w:rStyle w:val="Hyperlink"/>
                </w:rPr>
                <w:br/>
                <w:t>@abc.com</w:t>
              </w:r>
            </w:hyperlink>
          </w:p>
        </w:tc>
        <w:tc>
          <w:tcPr>
            <w:tcW w:w="1402" w:type="dxa"/>
            <w:tcBorders>
              <w:top w:val="single" w:sz="4" w:space="0" w:color="auto"/>
              <w:left w:val="single" w:sz="4" w:space="0" w:color="auto"/>
              <w:bottom w:val="single" w:sz="4" w:space="0" w:color="auto"/>
              <w:right w:val="single" w:sz="4" w:space="0" w:color="auto"/>
            </w:tcBorders>
            <w:vAlign w:val="center"/>
            <w:hideMark/>
          </w:tcPr>
          <w:p w14:paraId="0C07DF8A" w14:textId="77777777" w:rsidR="006336C0" w:rsidRPr="006336C0" w:rsidRDefault="006336C0" w:rsidP="006336C0">
            <w:pPr>
              <w:spacing w:before="120" w:after="120"/>
              <w:ind w:firstLine="0"/>
            </w:pPr>
            <w:r w:rsidRPr="006336C0">
              <w:t>Dễ sử dụng, đáp ứng nghiệp vụ nhập – xuất – tồn, có báo cáo tồn kho</w:t>
            </w:r>
          </w:p>
        </w:tc>
        <w:tc>
          <w:tcPr>
            <w:tcW w:w="936" w:type="dxa"/>
            <w:tcBorders>
              <w:top w:val="single" w:sz="4" w:space="0" w:color="auto"/>
              <w:left w:val="single" w:sz="4" w:space="0" w:color="auto"/>
              <w:bottom w:val="single" w:sz="4" w:space="0" w:color="auto"/>
              <w:right w:val="single" w:sz="4" w:space="0" w:color="auto"/>
            </w:tcBorders>
            <w:vAlign w:val="center"/>
            <w:hideMark/>
          </w:tcPr>
          <w:p w14:paraId="25177133" w14:textId="77777777" w:rsidR="006336C0" w:rsidRPr="006336C0" w:rsidRDefault="006336C0" w:rsidP="006336C0">
            <w:pPr>
              <w:spacing w:before="120" w:after="120"/>
              <w:ind w:firstLine="0"/>
            </w:pPr>
            <w:r w:rsidRPr="006336C0">
              <w:t>Ảnh hưởng trực tiếp đến yêu cầu nghiệp vụ</w:t>
            </w:r>
          </w:p>
        </w:tc>
        <w:tc>
          <w:tcPr>
            <w:tcW w:w="996" w:type="dxa"/>
            <w:tcBorders>
              <w:top w:val="single" w:sz="4" w:space="0" w:color="auto"/>
              <w:left w:val="single" w:sz="4" w:space="0" w:color="auto"/>
              <w:bottom w:val="single" w:sz="4" w:space="0" w:color="auto"/>
              <w:right w:val="single" w:sz="4" w:space="0" w:color="auto"/>
            </w:tcBorders>
            <w:vAlign w:val="center"/>
            <w:hideMark/>
          </w:tcPr>
          <w:p w14:paraId="0F5E709F" w14:textId="77777777" w:rsidR="006336C0" w:rsidRPr="006336C0" w:rsidRDefault="006336C0" w:rsidP="006336C0">
            <w:pPr>
              <w:spacing w:before="120" w:after="120"/>
              <w:ind w:firstLine="0"/>
            </w:pPr>
            <w:r w:rsidRPr="006336C0">
              <w:t>Giai đoạn phân tích &amp; nghiệm thu</w:t>
            </w:r>
          </w:p>
        </w:tc>
      </w:tr>
      <w:tr w:rsidR="006336C0" w:rsidRPr="006336C0" w14:paraId="2FE98F33" w14:textId="77777777" w:rsidTr="006336C0">
        <w:tc>
          <w:tcPr>
            <w:tcW w:w="708" w:type="dxa"/>
            <w:tcBorders>
              <w:top w:val="single" w:sz="4" w:space="0" w:color="auto"/>
              <w:left w:val="single" w:sz="4" w:space="0" w:color="auto"/>
              <w:bottom w:val="single" w:sz="4" w:space="0" w:color="auto"/>
              <w:right w:val="single" w:sz="4" w:space="0" w:color="auto"/>
            </w:tcBorders>
            <w:vAlign w:val="center"/>
            <w:hideMark/>
          </w:tcPr>
          <w:p w14:paraId="3CE4B4B6" w14:textId="77777777" w:rsidR="006336C0" w:rsidRPr="006336C0" w:rsidRDefault="006336C0" w:rsidP="006336C0">
            <w:pPr>
              <w:spacing w:before="120" w:after="120"/>
              <w:ind w:firstLine="0"/>
            </w:pPr>
            <w:r w:rsidRPr="006336C0">
              <w:t>8</w:t>
            </w:r>
          </w:p>
        </w:tc>
        <w:tc>
          <w:tcPr>
            <w:tcW w:w="1040" w:type="dxa"/>
            <w:tcBorders>
              <w:top w:val="single" w:sz="4" w:space="0" w:color="auto"/>
              <w:left w:val="single" w:sz="4" w:space="0" w:color="auto"/>
              <w:bottom w:val="single" w:sz="4" w:space="0" w:color="auto"/>
              <w:right w:val="single" w:sz="4" w:space="0" w:color="auto"/>
            </w:tcBorders>
            <w:vAlign w:val="center"/>
            <w:hideMark/>
          </w:tcPr>
          <w:p w14:paraId="2CF58C0D" w14:textId="77777777" w:rsidR="006336C0" w:rsidRPr="006336C0" w:rsidRDefault="006336C0" w:rsidP="006336C0">
            <w:pPr>
              <w:spacing w:before="120" w:after="120"/>
              <w:ind w:firstLine="0"/>
            </w:pPr>
            <w:r w:rsidRPr="006336C0">
              <w:t>Bà Trần Thu Duyên</w:t>
            </w:r>
          </w:p>
        </w:tc>
        <w:tc>
          <w:tcPr>
            <w:tcW w:w="1025" w:type="dxa"/>
            <w:tcBorders>
              <w:top w:val="single" w:sz="4" w:space="0" w:color="auto"/>
              <w:left w:val="single" w:sz="4" w:space="0" w:color="auto"/>
              <w:bottom w:val="single" w:sz="4" w:space="0" w:color="auto"/>
              <w:right w:val="single" w:sz="4" w:space="0" w:color="auto"/>
            </w:tcBorders>
            <w:vAlign w:val="center"/>
            <w:hideMark/>
          </w:tcPr>
          <w:p w14:paraId="630A91B5" w14:textId="77777777" w:rsidR="006336C0" w:rsidRPr="006336C0" w:rsidRDefault="006336C0" w:rsidP="006336C0">
            <w:pPr>
              <w:spacing w:before="120" w:after="120"/>
              <w:ind w:firstLine="0"/>
            </w:pPr>
            <w:r w:rsidRPr="006336C0">
              <w:t>Phòng Kế toán / Người dùng tài chính</w:t>
            </w:r>
          </w:p>
        </w:tc>
        <w:tc>
          <w:tcPr>
            <w:tcW w:w="794" w:type="dxa"/>
            <w:tcBorders>
              <w:top w:val="single" w:sz="4" w:space="0" w:color="auto"/>
              <w:left w:val="single" w:sz="4" w:space="0" w:color="auto"/>
              <w:bottom w:val="single" w:sz="4" w:space="0" w:color="auto"/>
              <w:right w:val="single" w:sz="4" w:space="0" w:color="auto"/>
            </w:tcBorders>
            <w:vAlign w:val="center"/>
            <w:hideMark/>
          </w:tcPr>
          <w:p w14:paraId="2784B56E" w14:textId="77777777" w:rsidR="006336C0" w:rsidRPr="006336C0" w:rsidRDefault="006336C0" w:rsidP="006336C0">
            <w:pPr>
              <w:spacing w:before="120" w:after="120"/>
              <w:ind w:firstLine="0"/>
            </w:pPr>
            <w:r w:rsidRPr="006336C0">
              <w:t>Bên ngoài</w:t>
            </w:r>
          </w:p>
        </w:tc>
        <w:tc>
          <w:tcPr>
            <w:tcW w:w="1468" w:type="dxa"/>
            <w:tcBorders>
              <w:top w:val="single" w:sz="4" w:space="0" w:color="auto"/>
              <w:left w:val="single" w:sz="4" w:space="0" w:color="auto"/>
              <w:bottom w:val="single" w:sz="4" w:space="0" w:color="auto"/>
              <w:right w:val="single" w:sz="4" w:space="0" w:color="auto"/>
            </w:tcBorders>
            <w:vAlign w:val="center"/>
            <w:hideMark/>
          </w:tcPr>
          <w:p w14:paraId="29310D49" w14:textId="77777777" w:rsidR="006336C0" w:rsidRPr="006336C0" w:rsidRDefault="006336C0" w:rsidP="006336C0">
            <w:pPr>
              <w:spacing w:before="120" w:after="120"/>
              <w:ind w:firstLine="0"/>
            </w:pPr>
            <w:hyperlink r:id="rId15" w:history="1">
              <w:r w:rsidRPr="006336C0">
                <w:rPr>
                  <w:rStyle w:val="Hyperlink"/>
                </w:rPr>
                <w:t>duyentt_acc</w:t>
              </w:r>
              <w:r w:rsidRPr="006336C0">
                <w:rPr>
                  <w:rStyle w:val="Hyperlink"/>
                </w:rPr>
                <w:br/>
                <w:t>@abc.com</w:t>
              </w:r>
            </w:hyperlink>
          </w:p>
        </w:tc>
        <w:tc>
          <w:tcPr>
            <w:tcW w:w="1402" w:type="dxa"/>
            <w:tcBorders>
              <w:top w:val="single" w:sz="4" w:space="0" w:color="auto"/>
              <w:left w:val="single" w:sz="4" w:space="0" w:color="auto"/>
              <w:bottom w:val="single" w:sz="4" w:space="0" w:color="auto"/>
              <w:right w:val="single" w:sz="4" w:space="0" w:color="auto"/>
            </w:tcBorders>
            <w:vAlign w:val="center"/>
            <w:hideMark/>
          </w:tcPr>
          <w:p w14:paraId="59D77891" w14:textId="77777777" w:rsidR="006336C0" w:rsidRPr="006336C0" w:rsidRDefault="006336C0" w:rsidP="006336C0">
            <w:pPr>
              <w:spacing w:before="120" w:after="120"/>
              <w:ind w:firstLine="0"/>
            </w:pPr>
            <w:r w:rsidRPr="006336C0">
              <w:t>Hệ thống tích hợp số liệu kế toán, xuất báo cáo tài chính chính xác</w:t>
            </w:r>
          </w:p>
        </w:tc>
        <w:tc>
          <w:tcPr>
            <w:tcW w:w="936" w:type="dxa"/>
            <w:tcBorders>
              <w:top w:val="single" w:sz="4" w:space="0" w:color="auto"/>
              <w:left w:val="single" w:sz="4" w:space="0" w:color="auto"/>
              <w:bottom w:val="single" w:sz="4" w:space="0" w:color="auto"/>
              <w:right w:val="single" w:sz="4" w:space="0" w:color="auto"/>
            </w:tcBorders>
            <w:vAlign w:val="center"/>
            <w:hideMark/>
          </w:tcPr>
          <w:p w14:paraId="3A3944B8" w14:textId="77777777" w:rsidR="006336C0" w:rsidRPr="006336C0" w:rsidRDefault="006336C0" w:rsidP="006336C0">
            <w:pPr>
              <w:spacing w:before="120" w:after="120"/>
              <w:ind w:firstLine="0"/>
            </w:pPr>
            <w:r w:rsidRPr="006336C0">
              <w:t>Ảnh hưởng đến chức năng tài chính</w:t>
            </w:r>
          </w:p>
        </w:tc>
        <w:tc>
          <w:tcPr>
            <w:tcW w:w="996" w:type="dxa"/>
            <w:tcBorders>
              <w:top w:val="single" w:sz="4" w:space="0" w:color="auto"/>
              <w:left w:val="single" w:sz="4" w:space="0" w:color="auto"/>
              <w:bottom w:val="single" w:sz="4" w:space="0" w:color="auto"/>
              <w:right w:val="single" w:sz="4" w:space="0" w:color="auto"/>
            </w:tcBorders>
            <w:vAlign w:val="center"/>
            <w:hideMark/>
          </w:tcPr>
          <w:p w14:paraId="420E0BDA" w14:textId="77777777" w:rsidR="006336C0" w:rsidRPr="006336C0" w:rsidRDefault="006336C0" w:rsidP="006336C0">
            <w:pPr>
              <w:spacing w:before="120" w:after="120"/>
              <w:ind w:firstLine="0"/>
            </w:pPr>
            <w:r w:rsidRPr="006336C0">
              <w:t>Giai đoạn kiểm thử &amp; nghiệm thu</w:t>
            </w:r>
          </w:p>
        </w:tc>
      </w:tr>
    </w:tbl>
    <w:p w14:paraId="2E276BAC" w14:textId="77777777" w:rsidR="006336C0" w:rsidRPr="006336C0" w:rsidRDefault="006336C0" w:rsidP="006336C0">
      <w:pPr>
        <w:ind w:firstLine="0"/>
      </w:pPr>
    </w:p>
    <w:p w14:paraId="395A7EA6" w14:textId="0C7966F1" w:rsidR="006336C0" w:rsidRPr="006336C0" w:rsidRDefault="006336C0" w:rsidP="006336C0">
      <w:pPr>
        <w:ind w:firstLine="0"/>
      </w:pPr>
      <w:r w:rsidRPr="006336C0">
        <w:lastRenderedPageBreak/>
        <w:drawing>
          <wp:inline distT="0" distB="0" distL="0" distR="0" wp14:anchorId="739DDF8D" wp14:editId="368AF8D9">
            <wp:extent cx="5326380" cy="2956560"/>
            <wp:effectExtent l="0" t="0" r="7620" b="0"/>
            <wp:docPr id="1069410284" name="Picture 2"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jec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6380" cy="2956560"/>
                    </a:xfrm>
                    <a:prstGeom prst="rect">
                      <a:avLst/>
                    </a:prstGeom>
                    <a:noFill/>
                    <a:ln>
                      <a:noFill/>
                    </a:ln>
                  </pic:spPr>
                </pic:pic>
              </a:graphicData>
            </a:graphic>
          </wp:inline>
        </w:drawing>
      </w:r>
    </w:p>
    <w:p w14:paraId="6024BE65" w14:textId="524D9206" w:rsidR="006336C0" w:rsidRPr="006336C0" w:rsidRDefault="006336C0" w:rsidP="006336C0">
      <w:pPr>
        <w:ind w:firstLine="0"/>
        <w:rPr>
          <w:i/>
          <w:iCs/>
        </w:rPr>
      </w:pPr>
    </w:p>
    <w:tbl>
      <w:tblPr>
        <w:tblStyle w:val="TableGrid"/>
        <w:tblW w:w="8045" w:type="dxa"/>
        <w:tblInd w:w="1075" w:type="dxa"/>
        <w:tblLook w:val="04A0" w:firstRow="1" w:lastRow="0" w:firstColumn="1" w:lastColumn="0" w:noHBand="0" w:noVBand="1"/>
      </w:tblPr>
      <w:tblGrid>
        <w:gridCol w:w="713"/>
        <w:gridCol w:w="1170"/>
        <w:gridCol w:w="982"/>
        <w:gridCol w:w="953"/>
        <w:gridCol w:w="1531"/>
        <w:gridCol w:w="1368"/>
        <w:gridCol w:w="1328"/>
      </w:tblGrid>
      <w:tr w:rsidR="006336C0" w:rsidRPr="006336C0" w14:paraId="11762199" w14:textId="77777777" w:rsidTr="006336C0">
        <w:tc>
          <w:tcPr>
            <w:tcW w:w="718" w:type="dxa"/>
            <w:tcBorders>
              <w:top w:val="single" w:sz="4" w:space="0" w:color="auto"/>
              <w:left w:val="single" w:sz="4" w:space="0" w:color="auto"/>
              <w:bottom w:val="single" w:sz="4" w:space="0" w:color="auto"/>
              <w:right w:val="single" w:sz="4" w:space="0" w:color="auto"/>
            </w:tcBorders>
            <w:vAlign w:val="center"/>
            <w:hideMark/>
          </w:tcPr>
          <w:p w14:paraId="7CA91436" w14:textId="77777777" w:rsidR="006336C0" w:rsidRPr="006336C0" w:rsidRDefault="006336C0" w:rsidP="006336C0">
            <w:pPr>
              <w:spacing w:before="120" w:after="120"/>
              <w:ind w:firstLine="0"/>
            </w:pPr>
            <w:r w:rsidRPr="006336C0">
              <w:rPr>
                <w:b/>
                <w:bCs/>
              </w:rPr>
              <w:t>STT</w:t>
            </w:r>
          </w:p>
        </w:tc>
        <w:tc>
          <w:tcPr>
            <w:tcW w:w="1317" w:type="dxa"/>
            <w:tcBorders>
              <w:top w:val="single" w:sz="4" w:space="0" w:color="auto"/>
              <w:left w:val="single" w:sz="4" w:space="0" w:color="auto"/>
              <w:bottom w:val="single" w:sz="4" w:space="0" w:color="auto"/>
              <w:right w:val="single" w:sz="4" w:space="0" w:color="auto"/>
            </w:tcBorders>
            <w:vAlign w:val="center"/>
            <w:hideMark/>
          </w:tcPr>
          <w:p w14:paraId="7D794E8E" w14:textId="77777777" w:rsidR="006336C0" w:rsidRPr="006336C0" w:rsidRDefault="006336C0" w:rsidP="006336C0">
            <w:pPr>
              <w:spacing w:before="120" w:after="120"/>
              <w:ind w:firstLine="0"/>
            </w:pPr>
            <w:r w:rsidRPr="006336C0">
              <w:rPr>
                <w:b/>
                <w:bCs/>
              </w:rPr>
              <w:t>Họ tên</w:t>
            </w:r>
          </w:p>
        </w:tc>
        <w:tc>
          <w:tcPr>
            <w:tcW w:w="982" w:type="dxa"/>
            <w:tcBorders>
              <w:top w:val="single" w:sz="4" w:space="0" w:color="auto"/>
              <w:left w:val="single" w:sz="4" w:space="0" w:color="auto"/>
              <w:bottom w:val="single" w:sz="4" w:space="0" w:color="auto"/>
              <w:right w:val="single" w:sz="4" w:space="0" w:color="auto"/>
            </w:tcBorders>
            <w:vAlign w:val="center"/>
            <w:hideMark/>
          </w:tcPr>
          <w:p w14:paraId="31C79001" w14:textId="77777777" w:rsidR="006336C0" w:rsidRPr="006336C0" w:rsidRDefault="006336C0" w:rsidP="006336C0">
            <w:pPr>
              <w:spacing w:before="120" w:after="120"/>
              <w:ind w:firstLine="0"/>
            </w:pPr>
            <w:r w:rsidRPr="006336C0">
              <w:rPr>
                <w:b/>
                <w:bCs/>
              </w:rPr>
              <w:t>Vai trò</w:t>
            </w:r>
          </w:p>
        </w:tc>
        <w:tc>
          <w:tcPr>
            <w:tcW w:w="953" w:type="dxa"/>
            <w:tcBorders>
              <w:top w:val="single" w:sz="4" w:space="0" w:color="auto"/>
              <w:left w:val="single" w:sz="4" w:space="0" w:color="auto"/>
              <w:bottom w:val="single" w:sz="4" w:space="0" w:color="auto"/>
              <w:right w:val="single" w:sz="4" w:space="0" w:color="auto"/>
            </w:tcBorders>
            <w:vAlign w:val="center"/>
            <w:hideMark/>
          </w:tcPr>
          <w:p w14:paraId="4FEC37ED" w14:textId="77777777" w:rsidR="006336C0" w:rsidRPr="006336C0" w:rsidRDefault="006336C0" w:rsidP="006336C0">
            <w:pPr>
              <w:spacing w:before="120" w:after="120"/>
              <w:ind w:firstLine="0"/>
            </w:pPr>
            <w:r w:rsidRPr="006336C0">
              <w:rPr>
                <w:b/>
                <w:bCs/>
              </w:rPr>
              <w:t>Quyền lực/ Quan tâm</w:t>
            </w:r>
          </w:p>
        </w:tc>
        <w:tc>
          <w:tcPr>
            <w:tcW w:w="852" w:type="dxa"/>
            <w:tcBorders>
              <w:top w:val="single" w:sz="4" w:space="0" w:color="auto"/>
              <w:left w:val="single" w:sz="4" w:space="0" w:color="auto"/>
              <w:bottom w:val="single" w:sz="4" w:space="0" w:color="auto"/>
              <w:right w:val="single" w:sz="4" w:space="0" w:color="auto"/>
            </w:tcBorders>
            <w:vAlign w:val="center"/>
            <w:hideMark/>
          </w:tcPr>
          <w:p w14:paraId="342A5677" w14:textId="77777777" w:rsidR="006336C0" w:rsidRPr="006336C0" w:rsidRDefault="006336C0" w:rsidP="006336C0">
            <w:pPr>
              <w:spacing w:before="120" w:after="120"/>
              <w:ind w:firstLine="0"/>
            </w:pPr>
            <w:r w:rsidRPr="006336C0">
              <w:rPr>
                <w:b/>
                <w:bCs/>
              </w:rPr>
              <w:t>Mức độ tham gia</w:t>
            </w:r>
          </w:p>
        </w:tc>
        <w:tc>
          <w:tcPr>
            <w:tcW w:w="1478" w:type="dxa"/>
            <w:tcBorders>
              <w:top w:val="single" w:sz="4" w:space="0" w:color="auto"/>
              <w:left w:val="single" w:sz="4" w:space="0" w:color="auto"/>
              <w:bottom w:val="single" w:sz="4" w:space="0" w:color="auto"/>
              <w:right w:val="single" w:sz="4" w:space="0" w:color="auto"/>
            </w:tcBorders>
            <w:vAlign w:val="center"/>
            <w:hideMark/>
          </w:tcPr>
          <w:p w14:paraId="5743E520" w14:textId="77777777" w:rsidR="006336C0" w:rsidRPr="006336C0" w:rsidRDefault="006336C0" w:rsidP="006336C0">
            <w:pPr>
              <w:spacing w:before="120" w:after="120"/>
              <w:ind w:firstLine="0"/>
            </w:pPr>
            <w:r w:rsidRPr="006336C0">
              <w:rPr>
                <w:b/>
                <w:bCs/>
              </w:rPr>
              <w:t>Nhóm phân loại</w:t>
            </w:r>
          </w:p>
        </w:tc>
        <w:tc>
          <w:tcPr>
            <w:tcW w:w="1745" w:type="dxa"/>
            <w:tcBorders>
              <w:top w:val="single" w:sz="4" w:space="0" w:color="auto"/>
              <w:left w:val="single" w:sz="4" w:space="0" w:color="auto"/>
              <w:bottom w:val="single" w:sz="4" w:space="0" w:color="auto"/>
              <w:right w:val="single" w:sz="4" w:space="0" w:color="auto"/>
            </w:tcBorders>
            <w:vAlign w:val="center"/>
            <w:hideMark/>
          </w:tcPr>
          <w:p w14:paraId="62B9EAEB" w14:textId="77777777" w:rsidR="006336C0" w:rsidRPr="006336C0" w:rsidRDefault="006336C0" w:rsidP="006336C0">
            <w:pPr>
              <w:spacing w:before="120" w:after="120"/>
              <w:ind w:firstLine="0"/>
            </w:pPr>
            <w:r w:rsidRPr="006336C0">
              <w:rPr>
                <w:b/>
                <w:bCs/>
              </w:rPr>
              <w:t>Chiến lược quản lý</w:t>
            </w:r>
          </w:p>
        </w:tc>
      </w:tr>
      <w:tr w:rsidR="006336C0" w:rsidRPr="006336C0" w14:paraId="3DA16F5E" w14:textId="77777777" w:rsidTr="006336C0">
        <w:tc>
          <w:tcPr>
            <w:tcW w:w="718" w:type="dxa"/>
            <w:tcBorders>
              <w:top w:val="single" w:sz="4" w:space="0" w:color="auto"/>
              <w:left w:val="single" w:sz="4" w:space="0" w:color="auto"/>
              <w:bottom w:val="single" w:sz="4" w:space="0" w:color="auto"/>
              <w:right w:val="single" w:sz="4" w:space="0" w:color="auto"/>
            </w:tcBorders>
            <w:vAlign w:val="center"/>
            <w:hideMark/>
          </w:tcPr>
          <w:p w14:paraId="7BF3B775" w14:textId="77777777" w:rsidR="006336C0" w:rsidRPr="006336C0" w:rsidRDefault="006336C0" w:rsidP="006336C0">
            <w:pPr>
              <w:spacing w:before="120" w:after="120"/>
              <w:ind w:firstLine="0"/>
            </w:pPr>
            <w:r w:rsidRPr="006336C0">
              <w:t>1</w:t>
            </w:r>
          </w:p>
        </w:tc>
        <w:tc>
          <w:tcPr>
            <w:tcW w:w="1317" w:type="dxa"/>
            <w:tcBorders>
              <w:top w:val="single" w:sz="4" w:space="0" w:color="auto"/>
              <w:left w:val="single" w:sz="4" w:space="0" w:color="auto"/>
              <w:bottom w:val="single" w:sz="4" w:space="0" w:color="auto"/>
              <w:right w:val="single" w:sz="4" w:space="0" w:color="auto"/>
            </w:tcBorders>
            <w:vAlign w:val="center"/>
            <w:hideMark/>
          </w:tcPr>
          <w:p w14:paraId="4FD1EB47" w14:textId="77777777" w:rsidR="006336C0" w:rsidRPr="006336C0" w:rsidRDefault="006336C0" w:rsidP="006336C0">
            <w:pPr>
              <w:spacing w:before="120" w:after="120"/>
              <w:ind w:firstLine="0"/>
            </w:pPr>
            <w:r w:rsidRPr="006336C0">
              <w:t>Trần Thế Phong</w:t>
            </w:r>
          </w:p>
        </w:tc>
        <w:tc>
          <w:tcPr>
            <w:tcW w:w="982" w:type="dxa"/>
            <w:tcBorders>
              <w:top w:val="single" w:sz="4" w:space="0" w:color="auto"/>
              <w:left w:val="single" w:sz="4" w:space="0" w:color="auto"/>
              <w:bottom w:val="single" w:sz="4" w:space="0" w:color="auto"/>
              <w:right w:val="single" w:sz="4" w:space="0" w:color="auto"/>
            </w:tcBorders>
            <w:vAlign w:val="center"/>
            <w:hideMark/>
          </w:tcPr>
          <w:p w14:paraId="433BF2A9" w14:textId="77777777" w:rsidR="006336C0" w:rsidRPr="006336C0" w:rsidRDefault="006336C0" w:rsidP="006336C0">
            <w:pPr>
              <w:spacing w:before="120" w:after="120"/>
              <w:ind w:firstLine="0"/>
            </w:pPr>
            <w:r w:rsidRPr="006336C0">
              <w:t>Quản lý dự án</w:t>
            </w:r>
          </w:p>
        </w:tc>
        <w:tc>
          <w:tcPr>
            <w:tcW w:w="953" w:type="dxa"/>
            <w:tcBorders>
              <w:top w:val="single" w:sz="4" w:space="0" w:color="auto"/>
              <w:left w:val="single" w:sz="4" w:space="0" w:color="auto"/>
              <w:bottom w:val="single" w:sz="4" w:space="0" w:color="auto"/>
              <w:right w:val="single" w:sz="4" w:space="0" w:color="auto"/>
            </w:tcBorders>
            <w:vAlign w:val="center"/>
            <w:hideMark/>
          </w:tcPr>
          <w:p w14:paraId="6DD91E80" w14:textId="77777777" w:rsidR="006336C0" w:rsidRPr="006336C0" w:rsidRDefault="006336C0" w:rsidP="006336C0">
            <w:pPr>
              <w:spacing w:before="120" w:after="120"/>
              <w:ind w:firstLine="0"/>
            </w:pPr>
            <w:r w:rsidRPr="006336C0">
              <w:t>Cao/ Cao</w:t>
            </w:r>
          </w:p>
        </w:tc>
        <w:tc>
          <w:tcPr>
            <w:tcW w:w="852" w:type="dxa"/>
            <w:tcBorders>
              <w:top w:val="single" w:sz="4" w:space="0" w:color="auto"/>
              <w:left w:val="single" w:sz="4" w:space="0" w:color="auto"/>
              <w:bottom w:val="single" w:sz="4" w:space="0" w:color="auto"/>
              <w:right w:val="single" w:sz="4" w:space="0" w:color="auto"/>
            </w:tcBorders>
            <w:vAlign w:val="center"/>
            <w:hideMark/>
          </w:tcPr>
          <w:p w14:paraId="3D73FDED" w14:textId="77777777" w:rsidR="006336C0" w:rsidRPr="006336C0" w:rsidRDefault="006336C0" w:rsidP="006336C0">
            <w:pPr>
              <w:spacing w:before="120" w:after="120"/>
              <w:ind w:firstLine="0"/>
            </w:pPr>
            <w:r w:rsidRPr="006336C0">
              <w:t>Dẫn dắt (Leading)</w:t>
            </w:r>
          </w:p>
        </w:tc>
        <w:tc>
          <w:tcPr>
            <w:tcW w:w="1478" w:type="dxa"/>
            <w:tcBorders>
              <w:top w:val="single" w:sz="4" w:space="0" w:color="auto"/>
              <w:left w:val="single" w:sz="4" w:space="0" w:color="auto"/>
              <w:bottom w:val="single" w:sz="4" w:space="0" w:color="auto"/>
              <w:right w:val="single" w:sz="4" w:space="0" w:color="auto"/>
            </w:tcBorders>
            <w:vAlign w:val="center"/>
            <w:hideMark/>
          </w:tcPr>
          <w:p w14:paraId="25E13674" w14:textId="77777777" w:rsidR="006336C0" w:rsidRPr="006336C0" w:rsidRDefault="006336C0" w:rsidP="006336C0">
            <w:pPr>
              <w:spacing w:before="120" w:after="120"/>
              <w:ind w:firstLine="0"/>
            </w:pPr>
            <w:r w:rsidRPr="006336C0">
              <w:t>Quản lý chặt chẽ (Manage Closely)</w:t>
            </w:r>
          </w:p>
        </w:tc>
        <w:tc>
          <w:tcPr>
            <w:tcW w:w="1745" w:type="dxa"/>
            <w:tcBorders>
              <w:top w:val="single" w:sz="4" w:space="0" w:color="auto"/>
              <w:left w:val="single" w:sz="4" w:space="0" w:color="auto"/>
              <w:bottom w:val="single" w:sz="4" w:space="0" w:color="auto"/>
              <w:right w:val="single" w:sz="4" w:space="0" w:color="auto"/>
            </w:tcBorders>
            <w:vAlign w:val="center"/>
            <w:hideMark/>
          </w:tcPr>
          <w:p w14:paraId="4BF2D350" w14:textId="77777777" w:rsidR="006336C0" w:rsidRPr="006336C0" w:rsidRDefault="006336C0" w:rsidP="006336C0">
            <w:pPr>
              <w:spacing w:before="120" w:after="120"/>
              <w:ind w:firstLine="0"/>
            </w:pPr>
            <w:r w:rsidRPr="006336C0">
              <w:t>Giao tiếp thường xuyên, cập nhật tiến độ</w:t>
            </w:r>
          </w:p>
        </w:tc>
      </w:tr>
      <w:tr w:rsidR="006336C0" w:rsidRPr="006336C0" w14:paraId="0324F8D5" w14:textId="77777777" w:rsidTr="006336C0">
        <w:tc>
          <w:tcPr>
            <w:tcW w:w="718" w:type="dxa"/>
            <w:tcBorders>
              <w:top w:val="single" w:sz="4" w:space="0" w:color="auto"/>
              <w:left w:val="single" w:sz="4" w:space="0" w:color="auto"/>
              <w:bottom w:val="single" w:sz="4" w:space="0" w:color="auto"/>
              <w:right w:val="single" w:sz="4" w:space="0" w:color="auto"/>
            </w:tcBorders>
            <w:vAlign w:val="center"/>
            <w:hideMark/>
          </w:tcPr>
          <w:p w14:paraId="753A31AD" w14:textId="77777777" w:rsidR="006336C0" w:rsidRPr="006336C0" w:rsidRDefault="006336C0" w:rsidP="006336C0">
            <w:pPr>
              <w:spacing w:before="120" w:after="120"/>
              <w:ind w:firstLine="0"/>
            </w:pPr>
            <w:r w:rsidRPr="006336C0">
              <w:t>2</w:t>
            </w:r>
          </w:p>
        </w:tc>
        <w:tc>
          <w:tcPr>
            <w:tcW w:w="1317" w:type="dxa"/>
            <w:tcBorders>
              <w:top w:val="single" w:sz="4" w:space="0" w:color="auto"/>
              <w:left w:val="single" w:sz="4" w:space="0" w:color="auto"/>
              <w:bottom w:val="single" w:sz="4" w:space="0" w:color="auto"/>
              <w:right w:val="single" w:sz="4" w:space="0" w:color="auto"/>
            </w:tcBorders>
            <w:vAlign w:val="center"/>
            <w:hideMark/>
          </w:tcPr>
          <w:p w14:paraId="5490B375" w14:textId="77777777" w:rsidR="006336C0" w:rsidRPr="006336C0" w:rsidRDefault="006336C0" w:rsidP="006336C0">
            <w:pPr>
              <w:spacing w:before="120" w:after="120"/>
              <w:ind w:firstLine="0"/>
            </w:pPr>
            <w:r w:rsidRPr="006336C0">
              <w:t>Ngô Tùng Nhân</w:t>
            </w:r>
          </w:p>
        </w:tc>
        <w:tc>
          <w:tcPr>
            <w:tcW w:w="982" w:type="dxa"/>
            <w:tcBorders>
              <w:top w:val="single" w:sz="4" w:space="0" w:color="auto"/>
              <w:left w:val="single" w:sz="4" w:space="0" w:color="auto"/>
              <w:bottom w:val="single" w:sz="4" w:space="0" w:color="auto"/>
              <w:right w:val="single" w:sz="4" w:space="0" w:color="auto"/>
            </w:tcBorders>
            <w:vAlign w:val="center"/>
            <w:hideMark/>
          </w:tcPr>
          <w:p w14:paraId="4E4161D9" w14:textId="77777777" w:rsidR="006336C0" w:rsidRPr="006336C0" w:rsidRDefault="006336C0" w:rsidP="006336C0">
            <w:pPr>
              <w:spacing w:before="120" w:after="120"/>
              <w:ind w:firstLine="0"/>
            </w:pPr>
            <w:r w:rsidRPr="006336C0">
              <w:t>Phân tích nghiệp vụ</w:t>
            </w:r>
          </w:p>
        </w:tc>
        <w:tc>
          <w:tcPr>
            <w:tcW w:w="953" w:type="dxa"/>
            <w:tcBorders>
              <w:top w:val="single" w:sz="4" w:space="0" w:color="auto"/>
              <w:left w:val="single" w:sz="4" w:space="0" w:color="auto"/>
              <w:bottom w:val="single" w:sz="4" w:space="0" w:color="auto"/>
              <w:right w:val="single" w:sz="4" w:space="0" w:color="auto"/>
            </w:tcBorders>
            <w:vAlign w:val="center"/>
            <w:hideMark/>
          </w:tcPr>
          <w:p w14:paraId="3D53B393" w14:textId="77777777" w:rsidR="006336C0" w:rsidRPr="006336C0" w:rsidRDefault="006336C0" w:rsidP="006336C0">
            <w:pPr>
              <w:spacing w:before="120" w:after="120"/>
              <w:ind w:firstLine="0"/>
            </w:pPr>
            <w:r w:rsidRPr="006336C0">
              <w:t>Trung bình/ Cao</w:t>
            </w:r>
          </w:p>
        </w:tc>
        <w:tc>
          <w:tcPr>
            <w:tcW w:w="852" w:type="dxa"/>
            <w:tcBorders>
              <w:top w:val="single" w:sz="4" w:space="0" w:color="auto"/>
              <w:left w:val="single" w:sz="4" w:space="0" w:color="auto"/>
              <w:bottom w:val="single" w:sz="4" w:space="0" w:color="auto"/>
              <w:right w:val="single" w:sz="4" w:space="0" w:color="auto"/>
            </w:tcBorders>
            <w:vAlign w:val="center"/>
            <w:hideMark/>
          </w:tcPr>
          <w:p w14:paraId="4F1CDDE7" w14:textId="77777777" w:rsidR="006336C0" w:rsidRPr="006336C0" w:rsidRDefault="006336C0" w:rsidP="006336C0">
            <w:pPr>
              <w:spacing w:before="120" w:after="120"/>
              <w:ind w:firstLine="0"/>
            </w:pPr>
            <w:r w:rsidRPr="006336C0">
              <w:t>Hỗ trợ (Supportive)</w:t>
            </w:r>
          </w:p>
        </w:tc>
        <w:tc>
          <w:tcPr>
            <w:tcW w:w="1478" w:type="dxa"/>
            <w:tcBorders>
              <w:top w:val="single" w:sz="4" w:space="0" w:color="auto"/>
              <w:left w:val="single" w:sz="4" w:space="0" w:color="auto"/>
              <w:bottom w:val="single" w:sz="4" w:space="0" w:color="auto"/>
              <w:right w:val="single" w:sz="4" w:space="0" w:color="auto"/>
            </w:tcBorders>
            <w:vAlign w:val="center"/>
            <w:hideMark/>
          </w:tcPr>
          <w:p w14:paraId="2179B60B" w14:textId="77777777" w:rsidR="006336C0" w:rsidRPr="006336C0" w:rsidRDefault="006336C0" w:rsidP="006336C0">
            <w:pPr>
              <w:spacing w:before="120" w:after="120"/>
              <w:ind w:firstLine="0"/>
            </w:pPr>
            <w:r w:rsidRPr="006336C0">
              <w:t>Giữ được thông tin (Keep Informed)</w:t>
            </w:r>
          </w:p>
        </w:tc>
        <w:tc>
          <w:tcPr>
            <w:tcW w:w="1745" w:type="dxa"/>
            <w:tcBorders>
              <w:top w:val="single" w:sz="4" w:space="0" w:color="auto"/>
              <w:left w:val="single" w:sz="4" w:space="0" w:color="auto"/>
              <w:bottom w:val="single" w:sz="4" w:space="0" w:color="auto"/>
              <w:right w:val="single" w:sz="4" w:space="0" w:color="auto"/>
            </w:tcBorders>
            <w:vAlign w:val="center"/>
            <w:hideMark/>
          </w:tcPr>
          <w:p w14:paraId="554996A4" w14:textId="77777777" w:rsidR="006336C0" w:rsidRPr="006336C0" w:rsidRDefault="006336C0" w:rsidP="006336C0">
            <w:pPr>
              <w:spacing w:before="120" w:after="120"/>
              <w:ind w:firstLine="0"/>
            </w:pPr>
            <w:r w:rsidRPr="006336C0">
              <w:t>Tham gia sâu vào giai đoạn phân tích nghiệp vụ</w:t>
            </w:r>
          </w:p>
        </w:tc>
      </w:tr>
      <w:tr w:rsidR="006336C0" w:rsidRPr="006336C0" w14:paraId="37B1E4AD" w14:textId="77777777" w:rsidTr="006336C0">
        <w:tc>
          <w:tcPr>
            <w:tcW w:w="718" w:type="dxa"/>
            <w:tcBorders>
              <w:top w:val="single" w:sz="4" w:space="0" w:color="auto"/>
              <w:left w:val="single" w:sz="4" w:space="0" w:color="auto"/>
              <w:bottom w:val="single" w:sz="4" w:space="0" w:color="auto"/>
              <w:right w:val="single" w:sz="4" w:space="0" w:color="auto"/>
            </w:tcBorders>
            <w:vAlign w:val="center"/>
            <w:hideMark/>
          </w:tcPr>
          <w:p w14:paraId="3C6AC265" w14:textId="77777777" w:rsidR="006336C0" w:rsidRPr="006336C0" w:rsidRDefault="006336C0" w:rsidP="006336C0">
            <w:pPr>
              <w:spacing w:before="120" w:after="120"/>
              <w:ind w:firstLine="0"/>
            </w:pPr>
            <w:r w:rsidRPr="006336C0">
              <w:t>3</w:t>
            </w:r>
          </w:p>
        </w:tc>
        <w:tc>
          <w:tcPr>
            <w:tcW w:w="1317" w:type="dxa"/>
            <w:tcBorders>
              <w:top w:val="single" w:sz="4" w:space="0" w:color="auto"/>
              <w:left w:val="single" w:sz="4" w:space="0" w:color="auto"/>
              <w:bottom w:val="single" w:sz="4" w:space="0" w:color="auto"/>
              <w:right w:val="single" w:sz="4" w:space="0" w:color="auto"/>
            </w:tcBorders>
            <w:vAlign w:val="center"/>
            <w:hideMark/>
          </w:tcPr>
          <w:p w14:paraId="66B06D51" w14:textId="77777777" w:rsidR="006336C0" w:rsidRPr="006336C0" w:rsidRDefault="006336C0" w:rsidP="006336C0">
            <w:pPr>
              <w:spacing w:before="120" w:after="120"/>
              <w:ind w:firstLine="0"/>
            </w:pPr>
            <w:r w:rsidRPr="006336C0">
              <w:t>Phạm Văn Thanh Phiên</w:t>
            </w:r>
          </w:p>
        </w:tc>
        <w:tc>
          <w:tcPr>
            <w:tcW w:w="982" w:type="dxa"/>
            <w:tcBorders>
              <w:top w:val="single" w:sz="4" w:space="0" w:color="auto"/>
              <w:left w:val="single" w:sz="4" w:space="0" w:color="auto"/>
              <w:bottom w:val="single" w:sz="4" w:space="0" w:color="auto"/>
              <w:right w:val="single" w:sz="4" w:space="0" w:color="auto"/>
            </w:tcBorders>
            <w:vAlign w:val="center"/>
            <w:hideMark/>
          </w:tcPr>
          <w:p w14:paraId="195E97FE" w14:textId="77777777" w:rsidR="006336C0" w:rsidRPr="006336C0" w:rsidRDefault="006336C0" w:rsidP="006336C0">
            <w:pPr>
              <w:spacing w:before="120" w:after="120"/>
              <w:ind w:firstLine="0"/>
            </w:pPr>
            <w:r w:rsidRPr="006336C0">
              <w:t>Lập trình viên</w:t>
            </w:r>
          </w:p>
        </w:tc>
        <w:tc>
          <w:tcPr>
            <w:tcW w:w="953" w:type="dxa"/>
            <w:tcBorders>
              <w:top w:val="single" w:sz="4" w:space="0" w:color="auto"/>
              <w:left w:val="single" w:sz="4" w:space="0" w:color="auto"/>
              <w:bottom w:val="single" w:sz="4" w:space="0" w:color="auto"/>
              <w:right w:val="single" w:sz="4" w:space="0" w:color="auto"/>
            </w:tcBorders>
            <w:vAlign w:val="center"/>
            <w:hideMark/>
          </w:tcPr>
          <w:p w14:paraId="5CF99D66" w14:textId="77777777" w:rsidR="006336C0" w:rsidRPr="006336C0" w:rsidRDefault="006336C0" w:rsidP="006336C0">
            <w:pPr>
              <w:spacing w:before="120" w:after="120"/>
              <w:ind w:firstLine="0"/>
            </w:pPr>
            <w:r w:rsidRPr="006336C0">
              <w:t>Thấp/ Trung bình</w:t>
            </w:r>
          </w:p>
        </w:tc>
        <w:tc>
          <w:tcPr>
            <w:tcW w:w="852" w:type="dxa"/>
            <w:tcBorders>
              <w:top w:val="single" w:sz="4" w:space="0" w:color="auto"/>
              <w:left w:val="single" w:sz="4" w:space="0" w:color="auto"/>
              <w:bottom w:val="single" w:sz="4" w:space="0" w:color="auto"/>
              <w:right w:val="single" w:sz="4" w:space="0" w:color="auto"/>
            </w:tcBorders>
            <w:vAlign w:val="center"/>
            <w:hideMark/>
          </w:tcPr>
          <w:p w14:paraId="6F183FBF" w14:textId="77777777" w:rsidR="006336C0" w:rsidRPr="006336C0" w:rsidRDefault="006336C0" w:rsidP="006336C0">
            <w:pPr>
              <w:spacing w:before="120" w:after="120"/>
              <w:ind w:firstLine="0"/>
            </w:pPr>
            <w:r w:rsidRPr="006336C0">
              <w:t>Hỗ trợ (Supportive)</w:t>
            </w:r>
          </w:p>
        </w:tc>
        <w:tc>
          <w:tcPr>
            <w:tcW w:w="1478" w:type="dxa"/>
            <w:tcBorders>
              <w:top w:val="single" w:sz="4" w:space="0" w:color="auto"/>
              <w:left w:val="single" w:sz="4" w:space="0" w:color="auto"/>
              <w:bottom w:val="single" w:sz="4" w:space="0" w:color="auto"/>
              <w:right w:val="single" w:sz="4" w:space="0" w:color="auto"/>
            </w:tcBorders>
            <w:vAlign w:val="center"/>
            <w:hideMark/>
          </w:tcPr>
          <w:p w14:paraId="10527F98" w14:textId="77777777" w:rsidR="006336C0" w:rsidRPr="006336C0" w:rsidRDefault="006336C0" w:rsidP="006336C0">
            <w:pPr>
              <w:spacing w:before="120" w:after="120"/>
              <w:ind w:firstLine="0"/>
            </w:pPr>
            <w:r w:rsidRPr="006336C0">
              <w:t>Giám sát (Monitor)</w:t>
            </w:r>
          </w:p>
        </w:tc>
        <w:tc>
          <w:tcPr>
            <w:tcW w:w="1745" w:type="dxa"/>
            <w:tcBorders>
              <w:top w:val="single" w:sz="4" w:space="0" w:color="auto"/>
              <w:left w:val="single" w:sz="4" w:space="0" w:color="auto"/>
              <w:bottom w:val="single" w:sz="4" w:space="0" w:color="auto"/>
              <w:right w:val="single" w:sz="4" w:space="0" w:color="auto"/>
            </w:tcBorders>
            <w:vAlign w:val="center"/>
            <w:hideMark/>
          </w:tcPr>
          <w:p w14:paraId="47F5B1C6" w14:textId="77777777" w:rsidR="006336C0" w:rsidRPr="006336C0" w:rsidRDefault="006336C0" w:rsidP="006336C0">
            <w:pPr>
              <w:spacing w:before="120" w:after="120"/>
              <w:ind w:firstLine="0"/>
            </w:pPr>
            <w:r w:rsidRPr="006336C0">
              <w:t>Họp nội bộ định kỳ, giao việc rõ ràng</w:t>
            </w:r>
          </w:p>
        </w:tc>
      </w:tr>
      <w:tr w:rsidR="006336C0" w:rsidRPr="006336C0" w14:paraId="5EEE1413" w14:textId="77777777" w:rsidTr="006336C0">
        <w:tc>
          <w:tcPr>
            <w:tcW w:w="718" w:type="dxa"/>
            <w:tcBorders>
              <w:top w:val="single" w:sz="4" w:space="0" w:color="auto"/>
              <w:left w:val="single" w:sz="4" w:space="0" w:color="auto"/>
              <w:bottom w:val="single" w:sz="4" w:space="0" w:color="auto"/>
              <w:right w:val="single" w:sz="4" w:space="0" w:color="auto"/>
            </w:tcBorders>
            <w:vAlign w:val="center"/>
            <w:hideMark/>
          </w:tcPr>
          <w:p w14:paraId="3E9EA254" w14:textId="77777777" w:rsidR="006336C0" w:rsidRPr="006336C0" w:rsidRDefault="006336C0" w:rsidP="006336C0">
            <w:pPr>
              <w:spacing w:before="120" w:after="120"/>
              <w:ind w:firstLine="0"/>
            </w:pPr>
            <w:r w:rsidRPr="006336C0">
              <w:t>4</w:t>
            </w:r>
          </w:p>
        </w:tc>
        <w:tc>
          <w:tcPr>
            <w:tcW w:w="1317" w:type="dxa"/>
            <w:tcBorders>
              <w:top w:val="single" w:sz="4" w:space="0" w:color="auto"/>
              <w:left w:val="single" w:sz="4" w:space="0" w:color="auto"/>
              <w:bottom w:val="single" w:sz="4" w:space="0" w:color="auto"/>
              <w:right w:val="single" w:sz="4" w:space="0" w:color="auto"/>
            </w:tcBorders>
            <w:vAlign w:val="center"/>
            <w:hideMark/>
          </w:tcPr>
          <w:p w14:paraId="66C6566B" w14:textId="77777777" w:rsidR="006336C0" w:rsidRPr="006336C0" w:rsidRDefault="006336C0" w:rsidP="006336C0">
            <w:pPr>
              <w:spacing w:before="120" w:after="120"/>
              <w:ind w:firstLine="0"/>
            </w:pPr>
            <w:r w:rsidRPr="006336C0">
              <w:t>Nguyễn Đình Phát</w:t>
            </w:r>
          </w:p>
        </w:tc>
        <w:tc>
          <w:tcPr>
            <w:tcW w:w="982" w:type="dxa"/>
            <w:tcBorders>
              <w:top w:val="single" w:sz="4" w:space="0" w:color="auto"/>
              <w:left w:val="single" w:sz="4" w:space="0" w:color="auto"/>
              <w:bottom w:val="single" w:sz="4" w:space="0" w:color="auto"/>
              <w:right w:val="single" w:sz="4" w:space="0" w:color="auto"/>
            </w:tcBorders>
            <w:vAlign w:val="center"/>
            <w:hideMark/>
          </w:tcPr>
          <w:p w14:paraId="61EE21E8" w14:textId="77777777" w:rsidR="006336C0" w:rsidRPr="006336C0" w:rsidRDefault="006336C0" w:rsidP="006336C0">
            <w:pPr>
              <w:spacing w:before="120" w:after="120"/>
              <w:ind w:firstLine="0"/>
            </w:pPr>
            <w:r w:rsidRPr="006336C0">
              <w:t xml:space="preserve">Quản trị cơ </w:t>
            </w:r>
            <w:r w:rsidRPr="006336C0">
              <w:lastRenderedPageBreak/>
              <w:t>sở dữ liệu</w:t>
            </w:r>
          </w:p>
        </w:tc>
        <w:tc>
          <w:tcPr>
            <w:tcW w:w="953" w:type="dxa"/>
            <w:tcBorders>
              <w:top w:val="single" w:sz="4" w:space="0" w:color="auto"/>
              <w:left w:val="single" w:sz="4" w:space="0" w:color="auto"/>
              <w:bottom w:val="single" w:sz="4" w:space="0" w:color="auto"/>
              <w:right w:val="single" w:sz="4" w:space="0" w:color="auto"/>
            </w:tcBorders>
            <w:vAlign w:val="center"/>
            <w:hideMark/>
          </w:tcPr>
          <w:p w14:paraId="0797B5B9" w14:textId="77777777" w:rsidR="006336C0" w:rsidRPr="006336C0" w:rsidRDefault="006336C0" w:rsidP="006336C0">
            <w:pPr>
              <w:spacing w:before="120" w:after="120"/>
              <w:ind w:firstLine="0"/>
            </w:pPr>
            <w:r w:rsidRPr="006336C0">
              <w:lastRenderedPageBreak/>
              <w:t xml:space="preserve">Trung bình/ </w:t>
            </w:r>
            <w:r w:rsidRPr="006336C0">
              <w:lastRenderedPageBreak/>
              <w:t>Trung bình</w:t>
            </w:r>
          </w:p>
        </w:tc>
        <w:tc>
          <w:tcPr>
            <w:tcW w:w="852" w:type="dxa"/>
            <w:tcBorders>
              <w:top w:val="single" w:sz="4" w:space="0" w:color="auto"/>
              <w:left w:val="single" w:sz="4" w:space="0" w:color="auto"/>
              <w:bottom w:val="single" w:sz="4" w:space="0" w:color="auto"/>
              <w:right w:val="single" w:sz="4" w:space="0" w:color="auto"/>
            </w:tcBorders>
            <w:vAlign w:val="center"/>
            <w:hideMark/>
          </w:tcPr>
          <w:p w14:paraId="62233805" w14:textId="77777777" w:rsidR="006336C0" w:rsidRPr="006336C0" w:rsidRDefault="006336C0" w:rsidP="006336C0">
            <w:pPr>
              <w:spacing w:before="120" w:after="120"/>
              <w:ind w:firstLine="0"/>
            </w:pPr>
            <w:r w:rsidRPr="006336C0">
              <w:lastRenderedPageBreak/>
              <w:t>Hỗ trợ (Supportive)</w:t>
            </w:r>
          </w:p>
        </w:tc>
        <w:tc>
          <w:tcPr>
            <w:tcW w:w="1478" w:type="dxa"/>
            <w:tcBorders>
              <w:top w:val="single" w:sz="4" w:space="0" w:color="auto"/>
              <w:left w:val="single" w:sz="4" w:space="0" w:color="auto"/>
              <w:bottom w:val="single" w:sz="4" w:space="0" w:color="auto"/>
              <w:right w:val="single" w:sz="4" w:space="0" w:color="auto"/>
            </w:tcBorders>
            <w:vAlign w:val="center"/>
            <w:hideMark/>
          </w:tcPr>
          <w:p w14:paraId="7C291265" w14:textId="77777777" w:rsidR="006336C0" w:rsidRPr="006336C0" w:rsidRDefault="006336C0" w:rsidP="006336C0">
            <w:pPr>
              <w:spacing w:before="120" w:after="120"/>
              <w:ind w:firstLine="0"/>
            </w:pPr>
            <w:r w:rsidRPr="006336C0">
              <w:t xml:space="preserve">Giữ được thông tin </w:t>
            </w:r>
            <w:r w:rsidRPr="006336C0">
              <w:lastRenderedPageBreak/>
              <w:t>(Keep Informed)</w:t>
            </w:r>
          </w:p>
        </w:tc>
        <w:tc>
          <w:tcPr>
            <w:tcW w:w="1745" w:type="dxa"/>
            <w:tcBorders>
              <w:top w:val="single" w:sz="4" w:space="0" w:color="auto"/>
              <w:left w:val="single" w:sz="4" w:space="0" w:color="auto"/>
              <w:bottom w:val="single" w:sz="4" w:space="0" w:color="auto"/>
              <w:right w:val="single" w:sz="4" w:space="0" w:color="auto"/>
            </w:tcBorders>
            <w:vAlign w:val="center"/>
            <w:hideMark/>
          </w:tcPr>
          <w:p w14:paraId="4EB3B330" w14:textId="77777777" w:rsidR="006336C0" w:rsidRPr="006336C0" w:rsidRDefault="006336C0" w:rsidP="006336C0">
            <w:pPr>
              <w:spacing w:before="120" w:after="120"/>
              <w:ind w:firstLine="0"/>
            </w:pPr>
            <w:r w:rsidRPr="006336C0">
              <w:lastRenderedPageBreak/>
              <w:t xml:space="preserve">Cập nhật khi có thay đổi </w:t>
            </w:r>
            <w:r w:rsidRPr="006336C0">
              <w:lastRenderedPageBreak/>
              <w:t>về cơ sở dữ liệu</w:t>
            </w:r>
          </w:p>
        </w:tc>
      </w:tr>
      <w:tr w:rsidR="006336C0" w:rsidRPr="006336C0" w14:paraId="0C9BD0A7" w14:textId="77777777" w:rsidTr="006336C0">
        <w:tc>
          <w:tcPr>
            <w:tcW w:w="718" w:type="dxa"/>
            <w:tcBorders>
              <w:top w:val="single" w:sz="4" w:space="0" w:color="auto"/>
              <w:left w:val="single" w:sz="4" w:space="0" w:color="auto"/>
              <w:bottom w:val="single" w:sz="4" w:space="0" w:color="auto"/>
              <w:right w:val="single" w:sz="4" w:space="0" w:color="auto"/>
            </w:tcBorders>
            <w:vAlign w:val="center"/>
            <w:hideMark/>
          </w:tcPr>
          <w:p w14:paraId="6E84FC5C" w14:textId="77777777" w:rsidR="006336C0" w:rsidRPr="006336C0" w:rsidRDefault="006336C0" w:rsidP="006336C0">
            <w:pPr>
              <w:spacing w:before="120" w:after="120"/>
              <w:ind w:firstLine="0"/>
            </w:pPr>
            <w:r w:rsidRPr="006336C0">
              <w:lastRenderedPageBreak/>
              <w:t>5</w:t>
            </w:r>
          </w:p>
        </w:tc>
        <w:tc>
          <w:tcPr>
            <w:tcW w:w="1317" w:type="dxa"/>
            <w:tcBorders>
              <w:top w:val="single" w:sz="4" w:space="0" w:color="auto"/>
              <w:left w:val="single" w:sz="4" w:space="0" w:color="auto"/>
              <w:bottom w:val="single" w:sz="4" w:space="0" w:color="auto"/>
              <w:right w:val="single" w:sz="4" w:space="0" w:color="auto"/>
            </w:tcBorders>
            <w:vAlign w:val="center"/>
            <w:hideMark/>
          </w:tcPr>
          <w:p w14:paraId="7ED23EFE" w14:textId="77777777" w:rsidR="006336C0" w:rsidRPr="006336C0" w:rsidRDefault="006336C0" w:rsidP="006336C0">
            <w:pPr>
              <w:spacing w:before="120" w:after="120"/>
              <w:ind w:firstLine="0"/>
            </w:pPr>
            <w:r w:rsidRPr="006336C0">
              <w:t>Ông Nguyễn Văn Anh</w:t>
            </w:r>
          </w:p>
        </w:tc>
        <w:tc>
          <w:tcPr>
            <w:tcW w:w="982" w:type="dxa"/>
            <w:tcBorders>
              <w:top w:val="single" w:sz="4" w:space="0" w:color="auto"/>
              <w:left w:val="single" w:sz="4" w:space="0" w:color="auto"/>
              <w:bottom w:val="single" w:sz="4" w:space="0" w:color="auto"/>
              <w:right w:val="single" w:sz="4" w:space="0" w:color="auto"/>
            </w:tcBorders>
            <w:vAlign w:val="center"/>
            <w:hideMark/>
          </w:tcPr>
          <w:p w14:paraId="62C793ED" w14:textId="77777777" w:rsidR="006336C0" w:rsidRPr="006336C0" w:rsidRDefault="006336C0" w:rsidP="006336C0">
            <w:pPr>
              <w:spacing w:before="120" w:after="120"/>
              <w:ind w:firstLine="0"/>
            </w:pPr>
            <w:r w:rsidRPr="006336C0">
              <w:t>Nhà tài trợ dự án</w:t>
            </w:r>
          </w:p>
        </w:tc>
        <w:tc>
          <w:tcPr>
            <w:tcW w:w="953" w:type="dxa"/>
            <w:tcBorders>
              <w:top w:val="single" w:sz="4" w:space="0" w:color="auto"/>
              <w:left w:val="single" w:sz="4" w:space="0" w:color="auto"/>
              <w:bottom w:val="single" w:sz="4" w:space="0" w:color="auto"/>
              <w:right w:val="single" w:sz="4" w:space="0" w:color="auto"/>
            </w:tcBorders>
            <w:vAlign w:val="center"/>
            <w:hideMark/>
          </w:tcPr>
          <w:p w14:paraId="1D82DC77" w14:textId="77777777" w:rsidR="006336C0" w:rsidRPr="006336C0" w:rsidRDefault="006336C0" w:rsidP="006336C0">
            <w:pPr>
              <w:spacing w:before="120" w:after="120"/>
              <w:ind w:firstLine="0"/>
            </w:pPr>
            <w:r w:rsidRPr="006336C0">
              <w:t>Rất cao/ Trung bình</w:t>
            </w:r>
          </w:p>
        </w:tc>
        <w:tc>
          <w:tcPr>
            <w:tcW w:w="852" w:type="dxa"/>
            <w:tcBorders>
              <w:top w:val="single" w:sz="4" w:space="0" w:color="auto"/>
              <w:left w:val="single" w:sz="4" w:space="0" w:color="auto"/>
              <w:bottom w:val="single" w:sz="4" w:space="0" w:color="auto"/>
              <w:right w:val="single" w:sz="4" w:space="0" w:color="auto"/>
            </w:tcBorders>
            <w:vAlign w:val="center"/>
            <w:hideMark/>
          </w:tcPr>
          <w:p w14:paraId="40509440" w14:textId="77777777" w:rsidR="006336C0" w:rsidRPr="006336C0" w:rsidRDefault="006336C0" w:rsidP="006336C0">
            <w:pPr>
              <w:spacing w:before="120" w:after="120"/>
              <w:ind w:firstLine="0"/>
            </w:pPr>
            <w:r w:rsidRPr="006336C0">
              <w:t>Hỗ trợ (Supportive)</w:t>
            </w:r>
          </w:p>
        </w:tc>
        <w:tc>
          <w:tcPr>
            <w:tcW w:w="1478" w:type="dxa"/>
            <w:tcBorders>
              <w:top w:val="single" w:sz="4" w:space="0" w:color="auto"/>
              <w:left w:val="single" w:sz="4" w:space="0" w:color="auto"/>
              <w:bottom w:val="single" w:sz="4" w:space="0" w:color="auto"/>
              <w:right w:val="single" w:sz="4" w:space="0" w:color="auto"/>
            </w:tcBorders>
            <w:vAlign w:val="center"/>
            <w:hideMark/>
          </w:tcPr>
          <w:p w14:paraId="6E543EFA" w14:textId="77777777" w:rsidR="006336C0" w:rsidRPr="006336C0" w:rsidRDefault="006336C0" w:rsidP="006336C0">
            <w:pPr>
              <w:spacing w:before="120" w:after="120"/>
              <w:ind w:firstLine="0"/>
            </w:pPr>
            <w:r w:rsidRPr="006336C0">
              <w:t>Giữ hài lòng (Keep Satisfied)</w:t>
            </w:r>
          </w:p>
        </w:tc>
        <w:tc>
          <w:tcPr>
            <w:tcW w:w="1745" w:type="dxa"/>
            <w:tcBorders>
              <w:top w:val="single" w:sz="4" w:space="0" w:color="auto"/>
              <w:left w:val="single" w:sz="4" w:space="0" w:color="auto"/>
              <w:bottom w:val="single" w:sz="4" w:space="0" w:color="auto"/>
              <w:right w:val="single" w:sz="4" w:space="0" w:color="auto"/>
            </w:tcBorders>
            <w:vAlign w:val="center"/>
            <w:hideMark/>
          </w:tcPr>
          <w:p w14:paraId="3100F3F5" w14:textId="77777777" w:rsidR="006336C0" w:rsidRPr="006336C0" w:rsidRDefault="006336C0" w:rsidP="006336C0">
            <w:pPr>
              <w:spacing w:before="120" w:after="120"/>
              <w:ind w:firstLine="0"/>
            </w:pPr>
            <w:r w:rsidRPr="006336C0">
              <w:t>Gửi báo cáo tiến độ định kỳ, trình bày kết quả đầu tư</w:t>
            </w:r>
          </w:p>
        </w:tc>
      </w:tr>
      <w:tr w:rsidR="006336C0" w:rsidRPr="006336C0" w14:paraId="696D96AD" w14:textId="77777777" w:rsidTr="006336C0">
        <w:tc>
          <w:tcPr>
            <w:tcW w:w="718" w:type="dxa"/>
            <w:tcBorders>
              <w:top w:val="single" w:sz="4" w:space="0" w:color="auto"/>
              <w:left w:val="single" w:sz="4" w:space="0" w:color="auto"/>
              <w:bottom w:val="single" w:sz="4" w:space="0" w:color="auto"/>
              <w:right w:val="single" w:sz="4" w:space="0" w:color="auto"/>
            </w:tcBorders>
            <w:vAlign w:val="center"/>
            <w:hideMark/>
          </w:tcPr>
          <w:p w14:paraId="50A0578E" w14:textId="77777777" w:rsidR="006336C0" w:rsidRPr="006336C0" w:rsidRDefault="006336C0" w:rsidP="006336C0">
            <w:pPr>
              <w:spacing w:before="120" w:after="120"/>
              <w:ind w:firstLine="0"/>
            </w:pPr>
            <w:r w:rsidRPr="006336C0">
              <w:t>6</w:t>
            </w:r>
          </w:p>
        </w:tc>
        <w:tc>
          <w:tcPr>
            <w:tcW w:w="1317" w:type="dxa"/>
            <w:tcBorders>
              <w:top w:val="single" w:sz="4" w:space="0" w:color="auto"/>
              <w:left w:val="single" w:sz="4" w:space="0" w:color="auto"/>
              <w:bottom w:val="single" w:sz="4" w:space="0" w:color="auto"/>
              <w:right w:val="single" w:sz="4" w:space="0" w:color="auto"/>
            </w:tcBorders>
            <w:vAlign w:val="center"/>
            <w:hideMark/>
          </w:tcPr>
          <w:p w14:paraId="324BC7F7" w14:textId="77777777" w:rsidR="006336C0" w:rsidRPr="006336C0" w:rsidRDefault="006336C0" w:rsidP="006336C0">
            <w:pPr>
              <w:spacing w:before="120" w:after="120"/>
              <w:ind w:firstLine="0"/>
            </w:pPr>
            <w:r w:rsidRPr="006336C0">
              <w:t>Ông Trần Thanh Bình</w:t>
            </w:r>
          </w:p>
        </w:tc>
        <w:tc>
          <w:tcPr>
            <w:tcW w:w="982" w:type="dxa"/>
            <w:tcBorders>
              <w:top w:val="single" w:sz="4" w:space="0" w:color="auto"/>
              <w:left w:val="single" w:sz="4" w:space="0" w:color="auto"/>
              <w:bottom w:val="single" w:sz="4" w:space="0" w:color="auto"/>
              <w:right w:val="single" w:sz="4" w:space="0" w:color="auto"/>
            </w:tcBorders>
            <w:vAlign w:val="center"/>
            <w:hideMark/>
          </w:tcPr>
          <w:p w14:paraId="20431F5B" w14:textId="77777777" w:rsidR="006336C0" w:rsidRPr="006336C0" w:rsidRDefault="006336C0" w:rsidP="006336C0">
            <w:pPr>
              <w:spacing w:before="120" w:after="120"/>
              <w:ind w:firstLine="0"/>
            </w:pPr>
            <w:r w:rsidRPr="006336C0">
              <w:t>Chủ dự án (Phòng CNTT)</w:t>
            </w:r>
          </w:p>
        </w:tc>
        <w:tc>
          <w:tcPr>
            <w:tcW w:w="953" w:type="dxa"/>
            <w:tcBorders>
              <w:top w:val="single" w:sz="4" w:space="0" w:color="auto"/>
              <w:left w:val="single" w:sz="4" w:space="0" w:color="auto"/>
              <w:bottom w:val="single" w:sz="4" w:space="0" w:color="auto"/>
              <w:right w:val="single" w:sz="4" w:space="0" w:color="auto"/>
            </w:tcBorders>
            <w:vAlign w:val="center"/>
            <w:hideMark/>
          </w:tcPr>
          <w:p w14:paraId="4A16AA9E" w14:textId="77777777" w:rsidR="006336C0" w:rsidRPr="006336C0" w:rsidRDefault="006336C0" w:rsidP="006336C0">
            <w:pPr>
              <w:spacing w:before="120" w:after="120"/>
              <w:ind w:firstLine="0"/>
            </w:pPr>
            <w:r w:rsidRPr="006336C0">
              <w:t>Cao/ Cao</w:t>
            </w:r>
          </w:p>
        </w:tc>
        <w:tc>
          <w:tcPr>
            <w:tcW w:w="852" w:type="dxa"/>
            <w:tcBorders>
              <w:top w:val="single" w:sz="4" w:space="0" w:color="auto"/>
              <w:left w:val="single" w:sz="4" w:space="0" w:color="auto"/>
              <w:bottom w:val="single" w:sz="4" w:space="0" w:color="auto"/>
              <w:right w:val="single" w:sz="4" w:space="0" w:color="auto"/>
            </w:tcBorders>
            <w:vAlign w:val="center"/>
            <w:hideMark/>
          </w:tcPr>
          <w:p w14:paraId="629C50F4" w14:textId="77777777" w:rsidR="006336C0" w:rsidRPr="006336C0" w:rsidRDefault="006336C0" w:rsidP="006336C0">
            <w:pPr>
              <w:spacing w:before="120" w:after="120"/>
              <w:ind w:firstLine="0"/>
            </w:pPr>
            <w:r w:rsidRPr="006336C0">
              <w:t>Dẫn dắt (Leading)</w:t>
            </w:r>
          </w:p>
        </w:tc>
        <w:tc>
          <w:tcPr>
            <w:tcW w:w="1478" w:type="dxa"/>
            <w:tcBorders>
              <w:top w:val="single" w:sz="4" w:space="0" w:color="auto"/>
              <w:left w:val="single" w:sz="4" w:space="0" w:color="auto"/>
              <w:bottom w:val="single" w:sz="4" w:space="0" w:color="auto"/>
              <w:right w:val="single" w:sz="4" w:space="0" w:color="auto"/>
            </w:tcBorders>
            <w:vAlign w:val="center"/>
            <w:hideMark/>
          </w:tcPr>
          <w:p w14:paraId="21DA8D83" w14:textId="77777777" w:rsidR="006336C0" w:rsidRPr="006336C0" w:rsidRDefault="006336C0" w:rsidP="006336C0">
            <w:pPr>
              <w:spacing w:before="120" w:after="120"/>
              <w:ind w:firstLine="0"/>
            </w:pPr>
            <w:r w:rsidRPr="006336C0">
              <w:t>Quản lý chặt chẽ (Manage Closely)</w:t>
            </w:r>
          </w:p>
        </w:tc>
        <w:tc>
          <w:tcPr>
            <w:tcW w:w="1745" w:type="dxa"/>
            <w:tcBorders>
              <w:top w:val="single" w:sz="4" w:space="0" w:color="auto"/>
              <w:left w:val="single" w:sz="4" w:space="0" w:color="auto"/>
              <w:bottom w:val="single" w:sz="4" w:space="0" w:color="auto"/>
              <w:right w:val="single" w:sz="4" w:space="0" w:color="auto"/>
            </w:tcBorders>
            <w:vAlign w:val="center"/>
            <w:hideMark/>
          </w:tcPr>
          <w:p w14:paraId="5873B181" w14:textId="77777777" w:rsidR="006336C0" w:rsidRPr="006336C0" w:rsidRDefault="006336C0" w:rsidP="006336C0">
            <w:pPr>
              <w:spacing w:before="120" w:after="120"/>
              <w:ind w:firstLine="0"/>
            </w:pPr>
            <w:r w:rsidRPr="006336C0">
              <w:t>Phối hợp kỹ thuật, kiểm tra chất lượng</w:t>
            </w:r>
          </w:p>
        </w:tc>
      </w:tr>
      <w:tr w:rsidR="006336C0" w:rsidRPr="006336C0" w14:paraId="2FCEA7CB" w14:textId="77777777" w:rsidTr="006336C0">
        <w:tc>
          <w:tcPr>
            <w:tcW w:w="718" w:type="dxa"/>
            <w:tcBorders>
              <w:top w:val="single" w:sz="4" w:space="0" w:color="auto"/>
              <w:left w:val="single" w:sz="4" w:space="0" w:color="auto"/>
              <w:bottom w:val="single" w:sz="4" w:space="0" w:color="auto"/>
              <w:right w:val="single" w:sz="4" w:space="0" w:color="auto"/>
            </w:tcBorders>
            <w:vAlign w:val="center"/>
            <w:hideMark/>
          </w:tcPr>
          <w:p w14:paraId="2C3A4B82" w14:textId="77777777" w:rsidR="006336C0" w:rsidRPr="006336C0" w:rsidRDefault="006336C0" w:rsidP="006336C0">
            <w:pPr>
              <w:spacing w:before="120" w:after="120"/>
              <w:ind w:firstLine="0"/>
            </w:pPr>
            <w:r w:rsidRPr="006336C0">
              <w:t>7</w:t>
            </w:r>
          </w:p>
        </w:tc>
        <w:tc>
          <w:tcPr>
            <w:tcW w:w="1317" w:type="dxa"/>
            <w:tcBorders>
              <w:top w:val="single" w:sz="4" w:space="0" w:color="auto"/>
              <w:left w:val="single" w:sz="4" w:space="0" w:color="auto"/>
              <w:bottom w:val="single" w:sz="4" w:space="0" w:color="auto"/>
              <w:right w:val="single" w:sz="4" w:space="0" w:color="auto"/>
            </w:tcBorders>
            <w:vAlign w:val="center"/>
            <w:hideMark/>
          </w:tcPr>
          <w:p w14:paraId="536F79D7" w14:textId="77777777" w:rsidR="006336C0" w:rsidRPr="006336C0" w:rsidRDefault="006336C0" w:rsidP="006336C0">
            <w:pPr>
              <w:spacing w:before="120" w:after="120"/>
              <w:ind w:firstLine="0"/>
            </w:pPr>
            <w:r w:rsidRPr="006336C0">
              <w:t>Bà Lê Thị Cúc</w:t>
            </w:r>
          </w:p>
        </w:tc>
        <w:tc>
          <w:tcPr>
            <w:tcW w:w="982" w:type="dxa"/>
            <w:tcBorders>
              <w:top w:val="single" w:sz="4" w:space="0" w:color="auto"/>
              <w:left w:val="single" w:sz="4" w:space="0" w:color="auto"/>
              <w:bottom w:val="single" w:sz="4" w:space="0" w:color="auto"/>
              <w:right w:val="single" w:sz="4" w:space="0" w:color="auto"/>
            </w:tcBorders>
            <w:vAlign w:val="center"/>
            <w:hideMark/>
          </w:tcPr>
          <w:p w14:paraId="76A20F1C" w14:textId="77777777" w:rsidR="006336C0" w:rsidRPr="006336C0" w:rsidRDefault="006336C0" w:rsidP="006336C0">
            <w:pPr>
              <w:spacing w:before="120" w:after="120"/>
              <w:ind w:firstLine="0"/>
            </w:pPr>
            <w:r w:rsidRPr="006336C0">
              <w:t>Người dùng chính (Phòng quản lý kho)</w:t>
            </w:r>
          </w:p>
        </w:tc>
        <w:tc>
          <w:tcPr>
            <w:tcW w:w="953" w:type="dxa"/>
            <w:tcBorders>
              <w:top w:val="single" w:sz="4" w:space="0" w:color="auto"/>
              <w:left w:val="single" w:sz="4" w:space="0" w:color="auto"/>
              <w:bottom w:val="single" w:sz="4" w:space="0" w:color="auto"/>
              <w:right w:val="single" w:sz="4" w:space="0" w:color="auto"/>
            </w:tcBorders>
            <w:vAlign w:val="center"/>
            <w:hideMark/>
          </w:tcPr>
          <w:p w14:paraId="422A957D" w14:textId="77777777" w:rsidR="006336C0" w:rsidRPr="006336C0" w:rsidRDefault="006336C0" w:rsidP="006336C0">
            <w:pPr>
              <w:spacing w:before="120" w:after="120"/>
              <w:ind w:firstLine="0"/>
            </w:pPr>
            <w:r w:rsidRPr="006336C0">
              <w:t>Trung bình/ Rất cao</w:t>
            </w:r>
          </w:p>
        </w:tc>
        <w:tc>
          <w:tcPr>
            <w:tcW w:w="852" w:type="dxa"/>
            <w:tcBorders>
              <w:top w:val="single" w:sz="4" w:space="0" w:color="auto"/>
              <w:left w:val="single" w:sz="4" w:space="0" w:color="auto"/>
              <w:bottom w:val="single" w:sz="4" w:space="0" w:color="auto"/>
              <w:right w:val="single" w:sz="4" w:space="0" w:color="auto"/>
            </w:tcBorders>
            <w:vAlign w:val="center"/>
            <w:hideMark/>
          </w:tcPr>
          <w:p w14:paraId="76B5C109" w14:textId="77777777" w:rsidR="006336C0" w:rsidRPr="006336C0" w:rsidRDefault="006336C0" w:rsidP="006336C0">
            <w:pPr>
              <w:spacing w:before="120" w:after="120"/>
              <w:ind w:firstLine="0"/>
            </w:pPr>
            <w:r w:rsidRPr="006336C0">
              <w:t>Hỗ trợ (Supportive)</w:t>
            </w:r>
          </w:p>
        </w:tc>
        <w:tc>
          <w:tcPr>
            <w:tcW w:w="1478" w:type="dxa"/>
            <w:tcBorders>
              <w:top w:val="single" w:sz="4" w:space="0" w:color="auto"/>
              <w:left w:val="single" w:sz="4" w:space="0" w:color="auto"/>
              <w:bottom w:val="single" w:sz="4" w:space="0" w:color="auto"/>
              <w:right w:val="single" w:sz="4" w:space="0" w:color="auto"/>
            </w:tcBorders>
            <w:vAlign w:val="center"/>
            <w:hideMark/>
          </w:tcPr>
          <w:p w14:paraId="35BB744D" w14:textId="77777777" w:rsidR="006336C0" w:rsidRPr="006336C0" w:rsidRDefault="006336C0" w:rsidP="006336C0">
            <w:pPr>
              <w:spacing w:before="120" w:after="120"/>
              <w:ind w:firstLine="0"/>
            </w:pPr>
            <w:r w:rsidRPr="006336C0">
              <w:t>Giữ được thông tin (Keep Informed)</w:t>
            </w:r>
          </w:p>
        </w:tc>
        <w:tc>
          <w:tcPr>
            <w:tcW w:w="1745" w:type="dxa"/>
            <w:tcBorders>
              <w:top w:val="single" w:sz="4" w:space="0" w:color="auto"/>
              <w:left w:val="single" w:sz="4" w:space="0" w:color="auto"/>
              <w:bottom w:val="single" w:sz="4" w:space="0" w:color="auto"/>
              <w:right w:val="single" w:sz="4" w:space="0" w:color="auto"/>
            </w:tcBorders>
            <w:vAlign w:val="center"/>
            <w:hideMark/>
          </w:tcPr>
          <w:p w14:paraId="73697587" w14:textId="77777777" w:rsidR="006336C0" w:rsidRPr="006336C0" w:rsidRDefault="006336C0" w:rsidP="006336C0">
            <w:pPr>
              <w:spacing w:before="120" w:after="120"/>
              <w:ind w:firstLine="0"/>
            </w:pPr>
            <w:r w:rsidRPr="006336C0">
              <w:t>Lấy phản hồi nghiệp vụ thường xuyên</w:t>
            </w:r>
          </w:p>
        </w:tc>
      </w:tr>
      <w:tr w:rsidR="006336C0" w:rsidRPr="006336C0" w14:paraId="1BD99B16" w14:textId="77777777" w:rsidTr="006336C0">
        <w:tc>
          <w:tcPr>
            <w:tcW w:w="718" w:type="dxa"/>
            <w:tcBorders>
              <w:top w:val="single" w:sz="4" w:space="0" w:color="auto"/>
              <w:left w:val="single" w:sz="4" w:space="0" w:color="auto"/>
              <w:bottom w:val="single" w:sz="4" w:space="0" w:color="auto"/>
              <w:right w:val="single" w:sz="4" w:space="0" w:color="auto"/>
            </w:tcBorders>
            <w:vAlign w:val="center"/>
            <w:hideMark/>
          </w:tcPr>
          <w:p w14:paraId="2607D204" w14:textId="77777777" w:rsidR="006336C0" w:rsidRPr="006336C0" w:rsidRDefault="006336C0" w:rsidP="006336C0">
            <w:pPr>
              <w:spacing w:before="120" w:after="120"/>
              <w:ind w:firstLine="0"/>
            </w:pPr>
            <w:r w:rsidRPr="006336C0">
              <w:t>8</w:t>
            </w:r>
          </w:p>
        </w:tc>
        <w:tc>
          <w:tcPr>
            <w:tcW w:w="1317" w:type="dxa"/>
            <w:tcBorders>
              <w:top w:val="single" w:sz="4" w:space="0" w:color="auto"/>
              <w:left w:val="single" w:sz="4" w:space="0" w:color="auto"/>
              <w:bottom w:val="single" w:sz="4" w:space="0" w:color="auto"/>
              <w:right w:val="single" w:sz="4" w:space="0" w:color="auto"/>
            </w:tcBorders>
            <w:vAlign w:val="center"/>
            <w:hideMark/>
          </w:tcPr>
          <w:p w14:paraId="1510B0EF" w14:textId="77777777" w:rsidR="006336C0" w:rsidRPr="006336C0" w:rsidRDefault="006336C0" w:rsidP="006336C0">
            <w:pPr>
              <w:spacing w:before="120" w:after="120"/>
              <w:ind w:firstLine="0"/>
            </w:pPr>
            <w:r w:rsidRPr="006336C0">
              <w:t>Bà Trần Thu Duyên</w:t>
            </w:r>
          </w:p>
        </w:tc>
        <w:tc>
          <w:tcPr>
            <w:tcW w:w="982" w:type="dxa"/>
            <w:tcBorders>
              <w:top w:val="single" w:sz="4" w:space="0" w:color="auto"/>
              <w:left w:val="single" w:sz="4" w:space="0" w:color="auto"/>
              <w:bottom w:val="single" w:sz="4" w:space="0" w:color="auto"/>
              <w:right w:val="single" w:sz="4" w:space="0" w:color="auto"/>
            </w:tcBorders>
            <w:vAlign w:val="center"/>
            <w:hideMark/>
          </w:tcPr>
          <w:p w14:paraId="3C606D42" w14:textId="77777777" w:rsidR="006336C0" w:rsidRPr="006336C0" w:rsidRDefault="006336C0" w:rsidP="006336C0">
            <w:pPr>
              <w:spacing w:before="120" w:after="120"/>
              <w:ind w:firstLine="0"/>
            </w:pPr>
            <w:r w:rsidRPr="006336C0">
              <w:t>Người dùng phụ trách tài chính</w:t>
            </w:r>
          </w:p>
        </w:tc>
        <w:tc>
          <w:tcPr>
            <w:tcW w:w="953" w:type="dxa"/>
            <w:tcBorders>
              <w:top w:val="single" w:sz="4" w:space="0" w:color="auto"/>
              <w:left w:val="single" w:sz="4" w:space="0" w:color="auto"/>
              <w:bottom w:val="single" w:sz="4" w:space="0" w:color="auto"/>
              <w:right w:val="single" w:sz="4" w:space="0" w:color="auto"/>
            </w:tcBorders>
            <w:vAlign w:val="center"/>
            <w:hideMark/>
          </w:tcPr>
          <w:p w14:paraId="5A4C4BCD" w14:textId="77777777" w:rsidR="006336C0" w:rsidRPr="006336C0" w:rsidRDefault="006336C0" w:rsidP="006336C0">
            <w:pPr>
              <w:spacing w:before="120" w:after="120"/>
              <w:ind w:firstLine="0"/>
            </w:pPr>
            <w:r w:rsidRPr="006336C0">
              <w:t>Trung bình/ Cao</w:t>
            </w:r>
          </w:p>
        </w:tc>
        <w:tc>
          <w:tcPr>
            <w:tcW w:w="852" w:type="dxa"/>
            <w:tcBorders>
              <w:top w:val="single" w:sz="4" w:space="0" w:color="auto"/>
              <w:left w:val="single" w:sz="4" w:space="0" w:color="auto"/>
              <w:bottom w:val="single" w:sz="4" w:space="0" w:color="auto"/>
              <w:right w:val="single" w:sz="4" w:space="0" w:color="auto"/>
            </w:tcBorders>
            <w:vAlign w:val="center"/>
            <w:hideMark/>
          </w:tcPr>
          <w:p w14:paraId="3C04D49C" w14:textId="77777777" w:rsidR="006336C0" w:rsidRPr="006336C0" w:rsidRDefault="006336C0" w:rsidP="006336C0">
            <w:pPr>
              <w:spacing w:before="120" w:after="120"/>
              <w:ind w:firstLine="0"/>
            </w:pPr>
            <w:r w:rsidRPr="006336C0">
              <w:t>Trung tính (Neutral)</w:t>
            </w:r>
          </w:p>
        </w:tc>
        <w:tc>
          <w:tcPr>
            <w:tcW w:w="1478" w:type="dxa"/>
            <w:tcBorders>
              <w:top w:val="single" w:sz="4" w:space="0" w:color="auto"/>
              <w:left w:val="single" w:sz="4" w:space="0" w:color="auto"/>
              <w:bottom w:val="single" w:sz="4" w:space="0" w:color="auto"/>
              <w:right w:val="single" w:sz="4" w:space="0" w:color="auto"/>
            </w:tcBorders>
            <w:vAlign w:val="center"/>
            <w:hideMark/>
          </w:tcPr>
          <w:p w14:paraId="205D360C" w14:textId="77777777" w:rsidR="006336C0" w:rsidRPr="006336C0" w:rsidRDefault="006336C0" w:rsidP="006336C0">
            <w:pPr>
              <w:spacing w:before="120" w:after="120"/>
              <w:ind w:firstLine="0"/>
            </w:pPr>
            <w:r w:rsidRPr="006336C0">
              <w:t>Giữ được thông tin (Keep Informed)</w:t>
            </w:r>
          </w:p>
        </w:tc>
        <w:tc>
          <w:tcPr>
            <w:tcW w:w="1745" w:type="dxa"/>
            <w:tcBorders>
              <w:top w:val="single" w:sz="4" w:space="0" w:color="auto"/>
              <w:left w:val="single" w:sz="4" w:space="0" w:color="auto"/>
              <w:bottom w:val="single" w:sz="4" w:space="0" w:color="auto"/>
              <w:right w:val="single" w:sz="4" w:space="0" w:color="auto"/>
            </w:tcBorders>
            <w:vAlign w:val="center"/>
            <w:hideMark/>
          </w:tcPr>
          <w:p w14:paraId="32EF27E0" w14:textId="77777777" w:rsidR="006336C0" w:rsidRPr="006336C0" w:rsidRDefault="006336C0" w:rsidP="006336C0">
            <w:pPr>
              <w:spacing w:before="120" w:after="120"/>
              <w:ind w:firstLine="0"/>
            </w:pPr>
            <w:r w:rsidRPr="006336C0">
              <w:t>Họp kiểm thử báo cáo, đảm bảo đúng nghiệp vụ</w:t>
            </w:r>
          </w:p>
        </w:tc>
      </w:tr>
    </w:tbl>
    <w:p w14:paraId="061F6540" w14:textId="77777777" w:rsidR="006336C0" w:rsidRPr="006336C0" w:rsidRDefault="006336C0" w:rsidP="006336C0">
      <w:pPr>
        <w:pStyle w:val="ListParagraph"/>
        <w:numPr>
          <w:ilvl w:val="0"/>
          <w:numId w:val="8"/>
        </w:numPr>
        <w:rPr>
          <w:b/>
          <w:i/>
        </w:rPr>
      </w:pPr>
      <w:bookmarkStart w:id="2" w:name="_Toc200727510"/>
      <w:r w:rsidRPr="006336C0">
        <w:rPr>
          <w:b/>
          <w:i/>
        </w:rPr>
        <w:t>Quản lý sự tham gia của các bên liên quan</w:t>
      </w:r>
      <w:bookmarkEnd w:id="2"/>
    </w:p>
    <w:p w14:paraId="7D7BFBF2" w14:textId="77777777" w:rsidR="006336C0" w:rsidRPr="006336C0" w:rsidRDefault="006336C0" w:rsidP="006336C0">
      <w:pPr>
        <w:ind w:firstLine="0"/>
      </w:pPr>
      <w:r w:rsidRPr="006336C0">
        <w:t>Thành công của một dự án thường được đo lường thông qua mức độ hài lòng của khách hàng hoặc nhà tài trợ dự án. Các nhà tài trợ dự án thường xếp hạng phạm vi (scope), thời gian (time) và chi phí (cost) theo mức độ ưu tiên, đồng thời cung cấp các hướng dẫn cụ thể về cách cân bằng giữa ba yếu tố này.</w:t>
      </w:r>
    </w:p>
    <w:p w14:paraId="187D7FDB" w14:textId="77777777" w:rsidR="006336C0" w:rsidRPr="006336C0" w:rsidRDefault="006336C0" w:rsidP="006336C0">
      <w:pPr>
        <w:ind w:firstLine="0"/>
      </w:pPr>
      <w:r w:rsidRPr="006336C0">
        <w:t>Việc sắp xếp mức độ ưu tiên này có thể được thể hiện thông qua Ma trận Quản lý Kỳ vọng (Expectations Management Matrix) nhằm giúp nhóm hiểu rõ các kỳ vọng của nhà tài trợ và các bên liên quan, từ đó đưa ra quyết định hợp lý khi phải đánh đổi giữa các yếu tố.</w:t>
      </w:r>
    </w:p>
    <w:p w14:paraId="219EC1A9" w14:textId="0CF4929F" w:rsidR="006336C0" w:rsidRPr="006336C0" w:rsidRDefault="006336C0" w:rsidP="006336C0">
      <w:pPr>
        <w:ind w:firstLine="0"/>
        <w:rPr>
          <w:i/>
          <w:iCs/>
        </w:rPr>
      </w:pPr>
    </w:p>
    <w:tbl>
      <w:tblPr>
        <w:tblStyle w:val="TableGrid"/>
        <w:tblW w:w="0" w:type="auto"/>
        <w:tblInd w:w="715" w:type="dxa"/>
        <w:tblLook w:val="04A0" w:firstRow="1" w:lastRow="0" w:firstColumn="1" w:lastColumn="0" w:noHBand="0" w:noVBand="1"/>
      </w:tblPr>
      <w:tblGrid>
        <w:gridCol w:w="2243"/>
        <w:gridCol w:w="1447"/>
        <w:gridCol w:w="2182"/>
        <w:gridCol w:w="2190"/>
      </w:tblGrid>
      <w:tr w:rsidR="006336C0" w:rsidRPr="006336C0" w14:paraId="385F8357" w14:textId="77777777" w:rsidTr="006336C0">
        <w:tc>
          <w:tcPr>
            <w:tcW w:w="2340" w:type="dxa"/>
            <w:tcBorders>
              <w:top w:val="single" w:sz="4" w:space="0" w:color="auto"/>
              <w:left w:val="single" w:sz="4" w:space="0" w:color="auto"/>
              <w:bottom w:val="single" w:sz="4" w:space="0" w:color="auto"/>
              <w:right w:val="single" w:sz="4" w:space="0" w:color="auto"/>
            </w:tcBorders>
            <w:vAlign w:val="center"/>
            <w:hideMark/>
          </w:tcPr>
          <w:p w14:paraId="627846B6" w14:textId="77777777" w:rsidR="006336C0" w:rsidRPr="006336C0" w:rsidRDefault="006336C0" w:rsidP="006336C0">
            <w:pPr>
              <w:spacing w:before="120" w:after="120"/>
              <w:ind w:firstLine="0"/>
            </w:pPr>
            <w:r w:rsidRPr="006336C0">
              <w:rPr>
                <w:b/>
                <w:bCs/>
              </w:rPr>
              <w:lastRenderedPageBreak/>
              <w:t>Tiêu chí đánh giá thành công</w:t>
            </w:r>
          </w:p>
        </w:tc>
        <w:tc>
          <w:tcPr>
            <w:tcW w:w="1489" w:type="dxa"/>
            <w:tcBorders>
              <w:top w:val="single" w:sz="4" w:space="0" w:color="auto"/>
              <w:left w:val="single" w:sz="4" w:space="0" w:color="auto"/>
              <w:bottom w:val="single" w:sz="4" w:space="0" w:color="auto"/>
              <w:right w:val="single" w:sz="4" w:space="0" w:color="auto"/>
            </w:tcBorders>
            <w:vAlign w:val="center"/>
            <w:hideMark/>
          </w:tcPr>
          <w:p w14:paraId="3B3D978C" w14:textId="77777777" w:rsidR="006336C0" w:rsidRPr="006336C0" w:rsidRDefault="006336C0" w:rsidP="006336C0">
            <w:pPr>
              <w:spacing w:before="120" w:after="120"/>
              <w:ind w:firstLine="0"/>
            </w:pPr>
            <w:r w:rsidRPr="006336C0">
              <w:rPr>
                <w:b/>
                <w:bCs/>
              </w:rPr>
              <w:t>Mức độ ưu tiên</w:t>
            </w:r>
          </w:p>
        </w:tc>
        <w:tc>
          <w:tcPr>
            <w:tcW w:w="2272" w:type="dxa"/>
            <w:tcBorders>
              <w:top w:val="single" w:sz="4" w:space="0" w:color="auto"/>
              <w:left w:val="single" w:sz="4" w:space="0" w:color="auto"/>
              <w:bottom w:val="single" w:sz="4" w:space="0" w:color="auto"/>
              <w:right w:val="single" w:sz="4" w:space="0" w:color="auto"/>
            </w:tcBorders>
            <w:vAlign w:val="center"/>
            <w:hideMark/>
          </w:tcPr>
          <w:p w14:paraId="44EBB11F" w14:textId="77777777" w:rsidR="006336C0" w:rsidRPr="006336C0" w:rsidRDefault="006336C0" w:rsidP="006336C0">
            <w:pPr>
              <w:spacing w:before="120" w:after="120"/>
              <w:ind w:firstLine="0"/>
            </w:pPr>
            <w:r w:rsidRPr="006336C0">
              <w:rPr>
                <w:b/>
                <w:bCs/>
              </w:rPr>
              <w:t>Kỳ vọng của các bên liên quan</w:t>
            </w:r>
          </w:p>
        </w:tc>
        <w:tc>
          <w:tcPr>
            <w:tcW w:w="2273" w:type="dxa"/>
            <w:tcBorders>
              <w:top w:val="single" w:sz="4" w:space="0" w:color="auto"/>
              <w:left w:val="single" w:sz="4" w:space="0" w:color="auto"/>
              <w:bottom w:val="single" w:sz="4" w:space="0" w:color="auto"/>
              <w:right w:val="single" w:sz="4" w:space="0" w:color="auto"/>
            </w:tcBorders>
            <w:vAlign w:val="center"/>
            <w:hideMark/>
          </w:tcPr>
          <w:p w14:paraId="20F6D53F" w14:textId="77777777" w:rsidR="006336C0" w:rsidRPr="006336C0" w:rsidRDefault="006336C0" w:rsidP="006336C0">
            <w:pPr>
              <w:spacing w:before="120" w:after="120"/>
              <w:ind w:firstLine="0"/>
            </w:pPr>
            <w:r w:rsidRPr="006336C0">
              <w:rPr>
                <w:b/>
                <w:bCs/>
              </w:rPr>
              <w:t>Hướng dẫn thực hiện</w:t>
            </w:r>
          </w:p>
        </w:tc>
      </w:tr>
      <w:tr w:rsidR="006336C0" w:rsidRPr="006336C0" w14:paraId="5327A9A1" w14:textId="77777777" w:rsidTr="006336C0">
        <w:tc>
          <w:tcPr>
            <w:tcW w:w="2340" w:type="dxa"/>
            <w:tcBorders>
              <w:top w:val="single" w:sz="4" w:space="0" w:color="auto"/>
              <w:left w:val="single" w:sz="4" w:space="0" w:color="auto"/>
              <w:bottom w:val="single" w:sz="4" w:space="0" w:color="auto"/>
              <w:right w:val="single" w:sz="4" w:space="0" w:color="auto"/>
            </w:tcBorders>
            <w:vAlign w:val="center"/>
            <w:hideMark/>
          </w:tcPr>
          <w:p w14:paraId="433E75F3" w14:textId="77777777" w:rsidR="006336C0" w:rsidRPr="006336C0" w:rsidRDefault="006336C0" w:rsidP="006336C0">
            <w:pPr>
              <w:spacing w:before="120" w:after="120"/>
              <w:ind w:firstLine="0"/>
            </w:pPr>
            <w:r w:rsidRPr="006336C0">
              <w:t>Phạm vi dự án</w:t>
            </w:r>
          </w:p>
        </w:tc>
        <w:tc>
          <w:tcPr>
            <w:tcW w:w="1489" w:type="dxa"/>
            <w:tcBorders>
              <w:top w:val="single" w:sz="4" w:space="0" w:color="auto"/>
              <w:left w:val="single" w:sz="4" w:space="0" w:color="auto"/>
              <w:bottom w:val="single" w:sz="4" w:space="0" w:color="auto"/>
              <w:right w:val="single" w:sz="4" w:space="0" w:color="auto"/>
            </w:tcBorders>
            <w:vAlign w:val="center"/>
            <w:hideMark/>
          </w:tcPr>
          <w:p w14:paraId="4E3FC0D8" w14:textId="77777777" w:rsidR="006336C0" w:rsidRPr="006336C0" w:rsidRDefault="006336C0" w:rsidP="006336C0">
            <w:pPr>
              <w:spacing w:before="120" w:after="120"/>
              <w:ind w:firstLine="0"/>
            </w:pPr>
            <w:r w:rsidRPr="006336C0">
              <w:t>Cao</w:t>
            </w:r>
          </w:p>
        </w:tc>
        <w:tc>
          <w:tcPr>
            <w:tcW w:w="2272" w:type="dxa"/>
            <w:tcBorders>
              <w:top w:val="single" w:sz="4" w:space="0" w:color="auto"/>
              <w:left w:val="single" w:sz="4" w:space="0" w:color="auto"/>
              <w:bottom w:val="single" w:sz="4" w:space="0" w:color="auto"/>
              <w:right w:val="single" w:sz="4" w:space="0" w:color="auto"/>
            </w:tcBorders>
            <w:vAlign w:val="center"/>
            <w:hideMark/>
          </w:tcPr>
          <w:p w14:paraId="7ED608F0" w14:textId="77777777" w:rsidR="006336C0" w:rsidRPr="006336C0" w:rsidRDefault="006336C0" w:rsidP="006336C0">
            <w:pPr>
              <w:spacing w:before="120" w:after="120"/>
              <w:ind w:firstLine="0"/>
            </w:pPr>
            <w:r w:rsidRPr="006336C0">
              <w:t>Hệ thống cần đáp ứng đầy đủ các chức năng đã mô tả trong tài liệu yêu cầu ban đầu.</w:t>
            </w:r>
          </w:p>
        </w:tc>
        <w:tc>
          <w:tcPr>
            <w:tcW w:w="2273" w:type="dxa"/>
            <w:tcBorders>
              <w:top w:val="single" w:sz="4" w:space="0" w:color="auto"/>
              <w:left w:val="single" w:sz="4" w:space="0" w:color="auto"/>
              <w:bottom w:val="single" w:sz="4" w:space="0" w:color="auto"/>
              <w:right w:val="single" w:sz="4" w:space="0" w:color="auto"/>
            </w:tcBorders>
            <w:vAlign w:val="center"/>
            <w:hideMark/>
          </w:tcPr>
          <w:p w14:paraId="7421E3A8" w14:textId="77777777" w:rsidR="006336C0" w:rsidRPr="006336C0" w:rsidRDefault="006336C0" w:rsidP="006336C0">
            <w:pPr>
              <w:spacing w:before="120" w:after="120"/>
              <w:ind w:firstLine="0"/>
            </w:pPr>
            <w:r w:rsidRPr="006336C0">
              <w:t>Không được cắt giảm chức năng chính; nếu phát sinh thay đổi, phải có sự chấp thuận của nhà tài trợ.</w:t>
            </w:r>
          </w:p>
        </w:tc>
      </w:tr>
      <w:tr w:rsidR="006336C0" w:rsidRPr="006336C0" w14:paraId="35D6B92F" w14:textId="77777777" w:rsidTr="006336C0">
        <w:tc>
          <w:tcPr>
            <w:tcW w:w="2340" w:type="dxa"/>
            <w:tcBorders>
              <w:top w:val="single" w:sz="4" w:space="0" w:color="auto"/>
              <w:left w:val="single" w:sz="4" w:space="0" w:color="auto"/>
              <w:bottom w:val="single" w:sz="4" w:space="0" w:color="auto"/>
              <w:right w:val="single" w:sz="4" w:space="0" w:color="auto"/>
            </w:tcBorders>
            <w:vAlign w:val="center"/>
            <w:hideMark/>
          </w:tcPr>
          <w:p w14:paraId="33A35A3C" w14:textId="77777777" w:rsidR="006336C0" w:rsidRPr="006336C0" w:rsidRDefault="006336C0" w:rsidP="006336C0">
            <w:pPr>
              <w:spacing w:before="120" w:after="120"/>
              <w:ind w:firstLine="0"/>
            </w:pPr>
            <w:r w:rsidRPr="006336C0">
              <w:t xml:space="preserve">Thời gian hoàn thành </w:t>
            </w:r>
          </w:p>
        </w:tc>
        <w:tc>
          <w:tcPr>
            <w:tcW w:w="1489" w:type="dxa"/>
            <w:tcBorders>
              <w:top w:val="single" w:sz="4" w:space="0" w:color="auto"/>
              <w:left w:val="single" w:sz="4" w:space="0" w:color="auto"/>
              <w:bottom w:val="single" w:sz="4" w:space="0" w:color="auto"/>
              <w:right w:val="single" w:sz="4" w:space="0" w:color="auto"/>
            </w:tcBorders>
            <w:vAlign w:val="center"/>
            <w:hideMark/>
          </w:tcPr>
          <w:p w14:paraId="1CC973FC" w14:textId="77777777" w:rsidR="006336C0" w:rsidRPr="006336C0" w:rsidRDefault="006336C0" w:rsidP="006336C0">
            <w:pPr>
              <w:spacing w:before="120" w:after="120"/>
              <w:ind w:firstLine="0"/>
            </w:pPr>
            <w:r w:rsidRPr="006336C0">
              <w:t>Trung bình</w:t>
            </w:r>
          </w:p>
        </w:tc>
        <w:tc>
          <w:tcPr>
            <w:tcW w:w="2272" w:type="dxa"/>
            <w:tcBorders>
              <w:top w:val="single" w:sz="4" w:space="0" w:color="auto"/>
              <w:left w:val="single" w:sz="4" w:space="0" w:color="auto"/>
              <w:bottom w:val="single" w:sz="4" w:space="0" w:color="auto"/>
              <w:right w:val="single" w:sz="4" w:space="0" w:color="auto"/>
            </w:tcBorders>
            <w:vAlign w:val="center"/>
            <w:hideMark/>
          </w:tcPr>
          <w:p w14:paraId="77734942" w14:textId="77777777" w:rsidR="006336C0" w:rsidRPr="006336C0" w:rsidRDefault="006336C0" w:rsidP="006336C0">
            <w:pPr>
              <w:spacing w:before="120" w:after="120"/>
              <w:ind w:firstLine="0"/>
            </w:pPr>
            <w:r w:rsidRPr="006336C0">
              <w:t>Dự án cần hoàn thành đúng tiến độ đã thống nhất trong kế hoạch tổng thể.</w:t>
            </w:r>
          </w:p>
        </w:tc>
        <w:tc>
          <w:tcPr>
            <w:tcW w:w="2273" w:type="dxa"/>
            <w:tcBorders>
              <w:top w:val="single" w:sz="4" w:space="0" w:color="auto"/>
              <w:left w:val="single" w:sz="4" w:space="0" w:color="auto"/>
              <w:bottom w:val="single" w:sz="4" w:space="0" w:color="auto"/>
              <w:right w:val="single" w:sz="4" w:space="0" w:color="auto"/>
            </w:tcBorders>
            <w:vAlign w:val="center"/>
            <w:hideMark/>
          </w:tcPr>
          <w:p w14:paraId="1CCE6A75" w14:textId="77777777" w:rsidR="006336C0" w:rsidRPr="006336C0" w:rsidRDefault="006336C0" w:rsidP="006336C0">
            <w:pPr>
              <w:spacing w:before="120" w:after="120"/>
              <w:ind w:firstLine="0"/>
            </w:pPr>
            <w:r w:rsidRPr="006336C0">
              <w:t>Có thể linh hoạt ±1 tuần nếu đảm bảo chất lượng và phạm vi dự án.</w:t>
            </w:r>
          </w:p>
        </w:tc>
      </w:tr>
      <w:tr w:rsidR="006336C0" w:rsidRPr="006336C0" w14:paraId="2AB7705D" w14:textId="77777777" w:rsidTr="006336C0">
        <w:tc>
          <w:tcPr>
            <w:tcW w:w="2340" w:type="dxa"/>
            <w:tcBorders>
              <w:top w:val="single" w:sz="4" w:space="0" w:color="auto"/>
              <w:left w:val="single" w:sz="4" w:space="0" w:color="auto"/>
              <w:bottom w:val="single" w:sz="4" w:space="0" w:color="auto"/>
              <w:right w:val="single" w:sz="4" w:space="0" w:color="auto"/>
            </w:tcBorders>
            <w:vAlign w:val="center"/>
            <w:hideMark/>
          </w:tcPr>
          <w:p w14:paraId="098B2023" w14:textId="77777777" w:rsidR="006336C0" w:rsidRPr="006336C0" w:rsidRDefault="006336C0" w:rsidP="006336C0">
            <w:pPr>
              <w:spacing w:before="120" w:after="120"/>
              <w:ind w:firstLine="0"/>
            </w:pPr>
            <w:r w:rsidRPr="006336C0">
              <w:t xml:space="preserve">Chi phí triển khai </w:t>
            </w:r>
          </w:p>
        </w:tc>
        <w:tc>
          <w:tcPr>
            <w:tcW w:w="1489" w:type="dxa"/>
            <w:tcBorders>
              <w:top w:val="single" w:sz="4" w:space="0" w:color="auto"/>
              <w:left w:val="single" w:sz="4" w:space="0" w:color="auto"/>
              <w:bottom w:val="single" w:sz="4" w:space="0" w:color="auto"/>
              <w:right w:val="single" w:sz="4" w:space="0" w:color="auto"/>
            </w:tcBorders>
            <w:vAlign w:val="center"/>
            <w:hideMark/>
          </w:tcPr>
          <w:p w14:paraId="395C8CF2" w14:textId="77777777" w:rsidR="006336C0" w:rsidRPr="006336C0" w:rsidRDefault="006336C0" w:rsidP="006336C0">
            <w:pPr>
              <w:spacing w:before="120" w:after="120"/>
              <w:ind w:firstLine="0"/>
            </w:pPr>
            <w:r w:rsidRPr="006336C0">
              <w:t>Thấp</w:t>
            </w:r>
          </w:p>
        </w:tc>
        <w:tc>
          <w:tcPr>
            <w:tcW w:w="2272" w:type="dxa"/>
            <w:tcBorders>
              <w:top w:val="single" w:sz="4" w:space="0" w:color="auto"/>
              <w:left w:val="single" w:sz="4" w:space="0" w:color="auto"/>
              <w:bottom w:val="single" w:sz="4" w:space="0" w:color="auto"/>
              <w:right w:val="single" w:sz="4" w:space="0" w:color="auto"/>
            </w:tcBorders>
            <w:vAlign w:val="center"/>
            <w:hideMark/>
          </w:tcPr>
          <w:p w14:paraId="2E97FC87" w14:textId="77777777" w:rsidR="006336C0" w:rsidRPr="006336C0" w:rsidRDefault="006336C0" w:rsidP="006336C0">
            <w:pPr>
              <w:spacing w:before="120" w:after="120"/>
              <w:ind w:firstLine="0"/>
            </w:pPr>
            <w:r w:rsidRPr="006336C0">
              <w:t>Ngân sách dự kiến cần được kiểm soát trong phạm vi cho phép.</w:t>
            </w:r>
          </w:p>
        </w:tc>
        <w:tc>
          <w:tcPr>
            <w:tcW w:w="2273" w:type="dxa"/>
            <w:tcBorders>
              <w:top w:val="single" w:sz="4" w:space="0" w:color="auto"/>
              <w:left w:val="single" w:sz="4" w:space="0" w:color="auto"/>
              <w:bottom w:val="single" w:sz="4" w:space="0" w:color="auto"/>
              <w:right w:val="single" w:sz="4" w:space="0" w:color="auto"/>
            </w:tcBorders>
            <w:vAlign w:val="center"/>
            <w:hideMark/>
          </w:tcPr>
          <w:p w14:paraId="17BF8E01" w14:textId="77777777" w:rsidR="006336C0" w:rsidRPr="006336C0" w:rsidRDefault="006336C0" w:rsidP="006336C0">
            <w:pPr>
              <w:spacing w:before="120" w:after="120"/>
              <w:ind w:firstLine="0"/>
            </w:pPr>
            <w:r w:rsidRPr="006336C0">
              <w:t>Có thể vượt không quá 5% ngân sách nếu lý do hợp lý và được phê duyệt.</w:t>
            </w:r>
          </w:p>
        </w:tc>
      </w:tr>
      <w:tr w:rsidR="006336C0" w:rsidRPr="006336C0" w14:paraId="35411744" w14:textId="77777777" w:rsidTr="006336C0">
        <w:tc>
          <w:tcPr>
            <w:tcW w:w="2340" w:type="dxa"/>
            <w:tcBorders>
              <w:top w:val="single" w:sz="4" w:space="0" w:color="auto"/>
              <w:left w:val="single" w:sz="4" w:space="0" w:color="auto"/>
              <w:bottom w:val="single" w:sz="4" w:space="0" w:color="auto"/>
              <w:right w:val="single" w:sz="4" w:space="0" w:color="auto"/>
            </w:tcBorders>
            <w:vAlign w:val="center"/>
            <w:hideMark/>
          </w:tcPr>
          <w:p w14:paraId="5A5E7BDF" w14:textId="77777777" w:rsidR="006336C0" w:rsidRPr="006336C0" w:rsidRDefault="006336C0" w:rsidP="006336C0">
            <w:pPr>
              <w:spacing w:before="120" w:after="120"/>
              <w:ind w:firstLine="0"/>
            </w:pPr>
            <w:r w:rsidRPr="006336C0">
              <w:t xml:space="preserve">Chất lượng sản phẩm </w:t>
            </w:r>
          </w:p>
        </w:tc>
        <w:tc>
          <w:tcPr>
            <w:tcW w:w="1489" w:type="dxa"/>
            <w:tcBorders>
              <w:top w:val="single" w:sz="4" w:space="0" w:color="auto"/>
              <w:left w:val="single" w:sz="4" w:space="0" w:color="auto"/>
              <w:bottom w:val="single" w:sz="4" w:space="0" w:color="auto"/>
              <w:right w:val="single" w:sz="4" w:space="0" w:color="auto"/>
            </w:tcBorders>
            <w:vAlign w:val="center"/>
            <w:hideMark/>
          </w:tcPr>
          <w:p w14:paraId="75C2FCEA" w14:textId="77777777" w:rsidR="006336C0" w:rsidRPr="006336C0" w:rsidRDefault="006336C0" w:rsidP="006336C0">
            <w:pPr>
              <w:spacing w:before="120" w:after="120"/>
              <w:ind w:firstLine="0"/>
            </w:pPr>
            <w:r w:rsidRPr="006336C0">
              <w:t>Cao</w:t>
            </w:r>
          </w:p>
        </w:tc>
        <w:tc>
          <w:tcPr>
            <w:tcW w:w="2272" w:type="dxa"/>
            <w:tcBorders>
              <w:top w:val="single" w:sz="4" w:space="0" w:color="auto"/>
              <w:left w:val="single" w:sz="4" w:space="0" w:color="auto"/>
              <w:bottom w:val="single" w:sz="4" w:space="0" w:color="auto"/>
              <w:right w:val="single" w:sz="4" w:space="0" w:color="auto"/>
            </w:tcBorders>
            <w:vAlign w:val="center"/>
            <w:hideMark/>
          </w:tcPr>
          <w:p w14:paraId="546D9438" w14:textId="77777777" w:rsidR="006336C0" w:rsidRPr="006336C0" w:rsidRDefault="006336C0" w:rsidP="006336C0">
            <w:pPr>
              <w:spacing w:before="120" w:after="120"/>
              <w:ind w:firstLine="0"/>
            </w:pPr>
            <w:r w:rsidRPr="006336C0">
              <w:t>Hệ thống phải ổn định, dễ sử dụng và có tài liệu hướng dẫn đầy đủ.</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ADC01E3" w14:textId="77777777" w:rsidR="006336C0" w:rsidRPr="006336C0" w:rsidRDefault="006336C0" w:rsidP="006336C0">
            <w:pPr>
              <w:spacing w:before="120" w:after="120"/>
              <w:ind w:firstLine="0"/>
            </w:pPr>
            <w:r w:rsidRPr="006336C0">
              <w:t>Kiểm thử kỹ lưỡng, tham khảo phản hồi người dùng nội bộ trước khi triển khai chính thức.</w:t>
            </w:r>
          </w:p>
        </w:tc>
      </w:tr>
      <w:tr w:rsidR="006336C0" w:rsidRPr="006336C0" w14:paraId="272D6E38" w14:textId="77777777" w:rsidTr="006336C0">
        <w:tc>
          <w:tcPr>
            <w:tcW w:w="2340" w:type="dxa"/>
            <w:tcBorders>
              <w:top w:val="single" w:sz="4" w:space="0" w:color="auto"/>
              <w:left w:val="single" w:sz="4" w:space="0" w:color="auto"/>
              <w:bottom w:val="single" w:sz="4" w:space="0" w:color="auto"/>
              <w:right w:val="single" w:sz="4" w:space="0" w:color="auto"/>
            </w:tcBorders>
            <w:vAlign w:val="center"/>
            <w:hideMark/>
          </w:tcPr>
          <w:p w14:paraId="1D264F37" w14:textId="77777777" w:rsidR="006336C0" w:rsidRPr="006336C0" w:rsidRDefault="006336C0" w:rsidP="006336C0">
            <w:pPr>
              <w:spacing w:before="120" w:after="120"/>
              <w:ind w:firstLine="0"/>
            </w:pPr>
            <w:r w:rsidRPr="006336C0">
              <w:t xml:space="preserve">Mức độ hài lòng của người dùng </w:t>
            </w:r>
          </w:p>
        </w:tc>
        <w:tc>
          <w:tcPr>
            <w:tcW w:w="1489" w:type="dxa"/>
            <w:tcBorders>
              <w:top w:val="single" w:sz="4" w:space="0" w:color="auto"/>
              <w:left w:val="single" w:sz="4" w:space="0" w:color="auto"/>
              <w:bottom w:val="single" w:sz="4" w:space="0" w:color="auto"/>
              <w:right w:val="single" w:sz="4" w:space="0" w:color="auto"/>
            </w:tcBorders>
            <w:vAlign w:val="center"/>
            <w:hideMark/>
          </w:tcPr>
          <w:p w14:paraId="61B9BDB5" w14:textId="77777777" w:rsidR="006336C0" w:rsidRPr="006336C0" w:rsidRDefault="006336C0" w:rsidP="006336C0">
            <w:pPr>
              <w:spacing w:before="120" w:after="120"/>
              <w:ind w:firstLine="0"/>
            </w:pPr>
            <w:r w:rsidRPr="006336C0">
              <w:t>Cao</w:t>
            </w:r>
          </w:p>
        </w:tc>
        <w:tc>
          <w:tcPr>
            <w:tcW w:w="2272" w:type="dxa"/>
            <w:tcBorders>
              <w:top w:val="single" w:sz="4" w:space="0" w:color="auto"/>
              <w:left w:val="single" w:sz="4" w:space="0" w:color="auto"/>
              <w:bottom w:val="single" w:sz="4" w:space="0" w:color="auto"/>
              <w:right w:val="single" w:sz="4" w:space="0" w:color="auto"/>
            </w:tcBorders>
            <w:vAlign w:val="center"/>
            <w:hideMark/>
          </w:tcPr>
          <w:p w14:paraId="2DAFA298" w14:textId="77777777" w:rsidR="006336C0" w:rsidRPr="006336C0" w:rsidRDefault="006336C0" w:rsidP="006336C0">
            <w:pPr>
              <w:spacing w:before="120" w:after="120"/>
              <w:ind w:firstLine="0"/>
            </w:pPr>
            <w:r w:rsidRPr="006336C0">
              <w:t>Người dùng cuối cảm thấy thuận tiện và tiết kiệm thời gian trong công việc hằng ngày.</w:t>
            </w:r>
          </w:p>
        </w:tc>
        <w:tc>
          <w:tcPr>
            <w:tcW w:w="2273" w:type="dxa"/>
            <w:tcBorders>
              <w:top w:val="single" w:sz="4" w:space="0" w:color="auto"/>
              <w:left w:val="single" w:sz="4" w:space="0" w:color="auto"/>
              <w:bottom w:val="single" w:sz="4" w:space="0" w:color="auto"/>
              <w:right w:val="single" w:sz="4" w:space="0" w:color="auto"/>
            </w:tcBorders>
            <w:vAlign w:val="center"/>
            <w:hideMark/>
          </w:tcPr>
          <w:p w14:paraId="45FD72E4" w14:textId="77777777" w:rsidR="006336C0" w:rsidRPr="006336C0" w:rsidRDefault="006336C0" w:rsidP="006336C0">
            <w:pPr>
              <w:spacing w:before="120" w:after="120"/>
              <w:ind w:firstLine="0"/>
            </w:pPr>
            <w:r w:rsidRPr="006336C0">
              <w:t>Mời đại diện người dùng tham gia kiểm thử; ghi nhận và cải tiến dựa trên phản hồi thực tế.</w:t>
            </w:r>
          </w:p>
        </w:tc>
      </w:tr>
    </w:tbl>
    <w:p w14:paraId="14EA2892" w14:textId="77777777" w:rsidR="006336C0" w:rsidRPr="006336C0" w:rsidRDefault="006336C0" w:rsidP="006336C0">
      <w:pPr>
        <w:pStyle w:val="ListParagraph"/>
        <w:numPr>
          <w:ilvl w:val="0"/>
          <w:numId w:val="8"/>
        </w:numPr>
        <w:rPr>
          <w:b/>
          <w:i/>
        </w:rPr>
      </w:pPr>
      <w:bookmarkStart w:id="3" w:name="_Toc200727511"/>
      <w:r w:rsidRPr="006336C0">
        <w:rPr>
          <w:b/>
          <w:i/>
        </w:rPr>
        <w:t>Kiểm soát sự tham gia của các bên liên quan</w:t>
      </w:r>
      <w:bookmarkEnd w:id="3"/>
    </w:p>
    <w:p w14:paraId="762334CA" w14:textId="77777777" w:rsidR="006336C0" w:rsidRPr="006336C0" w:rsidRDefault="006336C0" w:rsidP="006336C0">
      <w:pPr>
        <w:ind w:firstLine="0"/>
      </w:pPr>
      <w:r w:rsidRPr="006336C0">
        <w:t>Trong thực tế, chúng ta không thể kiểm soát các bên liên quan, nhưng có thể kiểm soát được mức độ tham gia của họ vào dự án. Sự tham gia hiệu quả thể hiện qua việc các bên liên quan chủ động trao đổi, tìm hiểu và cùng nhau giải quyết các vấn đề liên quan đến mục tiêu chung của dự án.</w:t>
      </w:r>
    </w:p>
    <w:p w14:paraId="3FAD1BB9" w14:textId="77777777" w:rsidR="006336C0" w:rsidRPr="006336C0" w:rsidRDefault="006336C0" w:rsidP="006336C0">
      <w:pPr>
        <w:ind w:firstLine="0"/>
      </w:pPr>
      <w:r w:rsidRPr="006336C0">
        <w:lastRenderedPageBreak/>
        <w:t>Trong dự án xây dựng hệ thống quản lý kho, nhóm dự án của chúng tôi đã áp dụng các nguyên tắc kiểm soát sự tham gia như sau:</w:t>
      </w:r>
    </w:p>
    <w:p w14:paraId="6F0D693D" w14:textId="77777777" w:rsidR="006336C0" w:rsidRPr="006336C0" w:rsidRDefault="006336C0" w:rsidP="006336C0">
      <w:pPr>
        <w:numPr>
          <w:ilvl w:val="0"/>
          <w:numId w:val="7"/>
        </w:numPr>
      </w:pPr>
      <w:r w:rsidRPr="006336C0">
        <w:t>Thiết lập tinh thần hợp tác ngay từ đầu:</w:t>
      </w:r>
    </w:p>
    <w:p w14:paraId="708B2B9D" w14:textId="77777777" w:rsidR="006336C0" w:rsidRPr="006336C0" w:rsidRDefault="006336C0" w:rsidP="006336C0">
      <w:pPr>
        <w:ind w:firstLine="0"/>
      </w:pPr>
      <w:r w:rsidRPr="006336C0">
        <w:t>Ngay trong buổi họp khởi động dự án, nhóm đã mời đầy đủ các bên liên quan chính bao gồm: đại diện Ban lãnh đạo (nhà tài trợ), Phòng CNTT (chủ dự án), Phòng Quản lý kho (người dùng chính), Phòng Kế toán (người dùng báo cáo), và các thành viên trong đội nội bộ.</w:t>
      </w:r>
    </w:p>
    <w:p w14:paraId="261519F3" w14:textId="77777777" w:rsidR="006336C0" w:rsidRPr="006336C0" w:rsidRDefault="006336C0" w:rsidP="006336C0">
      <w:pPr>
        <w:ind w:firstLine="0"/>
      </w:pPr>
      <w:r w:rsidRPr="006336C0">
        <w:t>Người quản lý dự án – Trần Thế Phong – đã nhấn mạnh rằng: buổi họp không chỉ là nghe thông tin, mà là cơ hội để trao đổi song phương, đưa ra ý kiến và thảo luận cởi mở. Để tăng hiệu quả, trưởng dự án đã gặp riêng từng bên liên quan quan trọng trước buổi khởi động nhằm nắm bắt mối quan tâm chính của họ, từ đó điều chỉnh nội dung họp sát thực tế và phù hợp.</w:t>
      </w:r>
    </w:p>
    <w:p w14:paraId="1291591F" w14:textId="77777777" w:rsidR="006336C0" w:rsidRPr="006336C0" w:rsidRDefault="006336C0" w:rsidP="006336C0">
      <w:pPr>
        <w:numPr>
          <w:ilvl w:val="0"/>
          <w:numId w:val="7"/>
        </w:numPr>
      </w:pPr>
      <w:r w:rsidRPr="006336C0">
        <w:t>Đưa hoạt động tương tác vào kế hoạch dự án: Lịch trình dự án không chỉ bao gồm các mốc kỹ thuật, mà còn lồng ghép các hoạt động nhằm tăng cường sự tham gia của các bên liên quan, ví dụ như:</w:t>
      </w:r>
    </w:p>
    <w:p w14:paraId="6D14A591" w14:textId="77777777" w:rsidR="006336C0" w:rsidRPr="006336C0" w:rsidRDefault="006336C0" w:rsidP="006336C0">
      <w:pPr>
        <w:numPr>
          <w:ilvl w:val="1"/>
          <w:numId w:val="7"/>
        </w:numPr>
      </w:pPr>
      <w:r w:rsidRPr="006336C0">
        <w:t>Khảo sát người dùng kho để hiểu nhu cầu nghiệp vụ chi tiết</w:t>
      </w:r>
    </w:p>
    <w:p w14:paraId="4C20AB6E" w14:textId="77777777" w:rsidR="006336C0" w:rsidRPr="006336C0" w:rsidRDefault="006336C0" w:rsidP="006336C0">
      <w:pPr>
        <w:numPr>
          <w:ilvl w:val="1"/>
          <w:numId w:val="7"/>
        </w:numPr>
      </w:pPr>
      <w:r w:rsidRPr="006336C0">
        <w:t>Tổ chức buổi trình diễn mẫu giao diện hệ thống để lấy ý kiến góp ý từ Phòng Quản lý kho</w:t>
      </w:r>
    </w:p>
    <w:p w14:paraId="1C5D6943" w14:textId="77777777" w:rsidR="006336C0" w:rsidRPr="006336C0" w:rsidRDefault="006336C0" w:rsidP="006336C0">
      <w:pPr>
        <w:numPr>
          <w:ilvl w:val="1"/>
          <w:numId w:val="7"/>
        </w:numPr>
      </w:pPr>
      <w:r w:rsidRPr="006336C0">
        <w:t>Gửi bản tin tiến độ định kỳ qua email cho tất cả bên liên quan nhằm cập nhật thông tin và duy trì kết nối</w:t>
      </w:r>
    </w:p>
    <w:p w14:paraId="469C0210" w14:textId="77777777" w:rsidR="006336C0" w:rsidRPr="006336C0" w:rsidRDefault="006336C0" w:rsidP="006336C0">
      <w:pPr>
        <w:numPr>
          <w:ilvl w:val="0"/>
          <w:numId w:val="7"/>
        </w:numPr>
      </w:pPr>
      <w:r w:rsidRPr="006336C0">
        <w:t>Một số bên liên quan đã được mời tham gia vào nhóm với vai trò:</w:t>
      </w:r>
    </w:p>
    <w:p w14:paraId="6A07E7AB" w14:textId="77777777" w:rsidR="006336C0" w:rsidRPr="006336C0" w:rsidRDefault="006336C0" w:rsidP="006336C0">
      <w:pPr>
        <w:numPr>
          <w:ilvl w:val="1"/>
          <w:numId w:val="7"/>
        </w:numPr>
      </w:pPr>
      <w:r w:rsidRPr="006336C0">
        <w:t>Bà Lê Thị Cúc (Phòng Quản lý kho) đóng vai trò tư vấn nghiệp vụ xuyên suốt, giúp đảm bảo hệ thống thực sự phục vụ đúng nhu cầu người dùng</w:t>
      </w:r>
    </w:p>
    <w:p w14:paraId="4C4F6C61" w14:textId="77777777" w:rsidR="006336C0" w:rsidRPr="006336C0" w:rsidRDefault="006336C0" w:rsidP="006336C0">
      <w:pPr>
        <w:numPr>
          <w:ilvl w:val="1"/>
          <w:numId w:val="7"/>
        </w:numPr>
      </w:pPr>
      <w:r w:rsidRPr="006336C0">
        <w:t>Ông Trần Thanh Bình (Phòng CNTT) hỗ trợ nhóm phát triển đánh giá về bảo mật và tích hợp hệ thống</w:t>
      </w:r>
    </w:p>
    <w:p w14:paraId="1DFD963D" w14:textId="77777777" w:rsidR="006336C0" w:rsidRPr="006336C0" w:rsidRDefault="006336C0" w:rsidP="006336C0">
      <w:pPr>
        <w:numPr>
          <w:ilvl w:val="1"/>
          <w:numId w:val="7"/>
        </w:numPr>
      </w:pPr>
      <w:r w:rsidRPr="006336C0">
        <w:lastRenderedPageBreak/>
        <w:t>Bà Trần Thu Duyên (Phòng Kế toán) cung cấp dữ liệu và mẫu báo cáo tài chính cần thiết để nhóm thiết kế chức năng liên quan</w:t>
      </w:r>
    </w:p>
    <w:p w14:paraId="24796333" w14:textId="77777777" w:rsidR="006336C0" w:rsidRPr="006336C0" w:rsidRDefault="006336C0" w:rsidP="006336C0">
      <w:pPr>
        <w:numPr>
          <w:ilvl w:val="1"/>
          <w:numId w:val="7"/>
        </w:numPr>
      </w:pPr>
      <w:r w:rsidRPr="006336C0">
        <w:t>Việc các bên liên quan tham gia trực tiếp vào quá trình phát triển giúp nhóm dễ dàng nắm bắt yêu cầu, đồng thời họ cũng cảm thấy có trách nhiệm và gắn bó hơn với hệ thống.</w:t>
      </w:r>
    </w:p>
    <w:p w14:paraId="5FDF687A" w14:textId="77777777" w:rsidR="006336C0" w:rsidRPr="006336C0" w:rsidRDefault="006336C0" w:rsidP="006336C0">
      <w:pPr>
        <w:numPr>
          <w:ilvl w:val="0"/>
          <w:numId w:val="7"/>
        </w:numPr>
      </w:pPr>
      <w:r w:rsidRPr="006336C0">
        <w:t>Dự án đã tận dụng một số công cụ công nghệ để hỗ trợ và thúc đẩy sự tham gia của các bên liên quan, cụ thể:</w:t>
      </w:r>
    </w:p>
    <w:p w14:paraId="18B7FF11" w14:textId="77777777" w:rsidR="006336C0" w:rsidRPr="006336C0" w:rsidRDefault="006336C0" w:rsidP="006336C0">
      <w:pPr>
        <w:numPr>
          <w:ilvl w:val="1"/>
          <w:numId w:val="7"/>
        </w:numPr>
      </w:pPr>
      <w:r w:rsidRPr="006336C0">
        <w:t>Google Meet và Messenger để trao đổi hàng ngày và gửi thông báo nhanh</w:t>
      </w:r>
    </w:p>
    <w:p w14:paraId="65C0F47C" w14:textId="77777777" w:rsidR="006336C0" w:rsidRPr="006336C0" w:rsidRDefault="006336C0" w:rsidP="006336C0">
      <w:pPr>
        <w:numPr>
          <w:ilvl w:val="1"/>
          <w:numId w:val="7"/>
        </w:numPr>
      </w:pPr>
      <w:r w:rsidRPr="006336C0">
        <w:t>Google Forms để khảo sát nhu cầu</w:t>
      </w:r>
    </w:p>
    <w:p w14:paraId="36701390" w14:textId="77777777" w:rsidR="006336C0" w:rsidRPr="006336C0" w:rsidRDefault="006336C0" w:rsidP="006336C0">
      <w:pPr>
        <w:numPr>
          <w:ilvl w:val="1"/>
          <w:numId w:val="7"/>
        </w:numPr>
      </w:pPr>
      <w:r w:rsidRPr="006336C0">
        <w:t>Notion để chia sẻ tài liệu dự án và dễ dàng theo dõi góp ý</w:t>
      </w:r>
    </w:p>
    <w:p w14:paraId="01FABF46" w14:textId="04AB3EFA" w:rsidR="00712F99" w:rsidRPr="001C0CC6" w:rsidRDefault="006336C0" w:rsidP="006336C0">
      <w:pPr>
        <w:ind w:firstLine="0"/>
      </w:pPr>
      <w:r w:rsidRPr="006336C0">
        <w:t>Việc kiểm soát sự tham gia của các bên liên quan trong dự án quản lý kho không dừng lại ở việc cung cấp thông tin, mà còn là quá trình kết nối, phối hợp và khuyến khích sự đồng hành thực chất. Nhờ chiến lược này, nhóm đã nhận được sự ủng hộ tích cực và tạo tiền đề cho một hệ thống thành công, sát với nhu cầu thực tiễn của doanh nghiệp.</w:t>
      </w:r>
    </w:p>
    <w:sectPr w:rsidR="00712F99" w:rsidRPr="001C0CC6" w:rsidSect="0068577C">
      <w:headerReference w:type="default" r:id="rId17"/>
      <w:footerReference w:type="default" r:id="rId18"/>
      <w:headerReference w:type="first" r:id="rId19"/>
      <w:footerReference w:type="first" r:id="rId20"/>
      <w:pgSz w:w="11906" w:h="16838"/>
      <w:pgMar w:top="1701" w:right="1134" w:bottom="1701" w:left="1985"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732ED" w14:textId="77777777" w:rsidR="00BB7A47" w:rsidRDefault="00BB7A47" w:rsidP="009B2896">
      <w:pPr>
        <w:spacing w:before="0" w:after="0" w:line="240" w:lineRule="auto"/>
      </w:pPr>
      <w:r>
        <w:separator/>
      </w:r>
    </w:p>
  </w:endnote>
  <w:endnote w:type="continuationSeparator" w:id="0">
    <w:p w14:paraId="690661F0" w14:textId="77777777" w:rsidR="00BB7A47" w:rsidRDefault="00BB7A47" w:rsidP="009B28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60E7A" w14:textId="23DD241E" w:rsidR="0068577C" w:rsidRDefault="0068577C">
    <w:pPr>
      <w:pStyle w:val="Footer"/>
      <w:jc w:val="center"/>
    </w:pPr>
    <w:r>
      <w:t xml:space="preserve">Trang </w:t>
    </w:r>
    <w:sdt>
      <w:sdtPr>
        <w:id w:val="-9714481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874013" w14:textId="77777777" w:rsidR="0068577C" w:rsidRDefault="00685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3902C" w14:textId="240065D9" w:rsidR="0068577C" w:rsidRDefault="0068577C">
    <w:pPr>
      <w:pStyle w:val="Footer"/>
      <w:jc w:val="center"/>
    </w:pPr>
    <w:r>
      <w:t xml:space="preserve">Trang </w:t>
    </w:r>
    <w:sdt>
      <w:sdtPr>
        <w:id w:val="-5217763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D99F85" w14:textId="77777777" w:rsidR="0068577C" w:rsidRDefault="00685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33C26" w14:textId="77777777" w:rsidR="00BB7A47" w:rsidRDefault="00BB7A47" w:rsidP="009B2896">
      <w:pPr>
        <w:spacing w:before="0" w:after="0" w:line="240" w:lineRule="auto"/>
      </w:pPr>
      <w:r>
        <w:separator/>
      </w:r>
    </w:p>
  </w:footnote>
  <w:footnote w:type="continuationSeparator" w:id="0">
    <w:p w14:paraId="38486B03" w14:textId="77777777" w:rsidR="00BB7A47" w:rsidRDefault="00BB7A47" w:rsidP="009B28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3684"/>
    </w:tblGrid>
    <w:tr w:rsidR="003900B7" w14:paraId="03CDC5B2" w14:textId="77777777" w:rsidTr="005A64C0">
      <w:tc>
        <w:tcPr>
          <w:tcW w:w="5238" w:type="dxa"/>
        </w:tcPr>
        <w:p w14:paraId="7F2E5EAF" w14:textId="77777777" w:rsidR="003900B7" w:rsidRDefault="003900B7" w:rsidP="003900B7">
          <w:pPr>
            <w:pStyle w:val="Header"/>
            <w:ind w:firstLine="0"/>
            <w:rPr>
              <w:i/>
              <w:iCs/>
              <w:szCs w:val="26"/>
            </w:rPr>
          </w:pPr>
          <w:r w:rsidRPr="007C5061">
            <w:rPr>
              <w:i/>
              <w:iCs/>
              <w:szCs w:val="26"/>
            </w:rPr>
            <w:t>Môn học: Quản lý dự án công nghệ thông tin</w:t>
          </w:r>
        </w:p>
      </w:tc>
      <w:tc>
        <w:tcPr>
          <w:tcW w:w="3765" w:type="dxa"/>
        </w:tcPr>
        <w:p w14:paraId="30F3609A" w14:textId="77777777" w:rsidR="003900B7" w:rsidRDefault="003900B7" w:rsidP="003900B7">
          <w:pPr>
            <w:pStyle w:val="Header"/>
            <w:ind w:firstLine="0"/>
            <w:jc w:val="right"/>
            <w:rPr>
              <w:i/>
              <w:iCs/>
              <w:szCs w:val="26"/>
            </w:rPr>
          </w:pPr>
          <w:r>
            <w:rPr>
              <w:i/>
              <w:iCs/>
              <w:szCs w:val="26"/>
            </w:rPr>
            <w:t>Nhóm: PMIT</w:t>
          </w:r>
        </w:p>
      </w:tc>
    </w:tr>
    <w:tr w:rsidR="003900B7" w14:paraId="567072A0" w14:textId="77777777" w:rsidTr="005A64C0">
      <w:tc>
        <w:tcPr>
          <w:tcW w:w="5238" w:type="dxa"/>
        </w:tcPr>
        <w:p w14:paraId="0825F7AA" w14:textId="77777777" w:rsidR="003900B7" w:rsidRDefault="003900B7" w:rsidP="003900B7">
          <w:pPr>
            <w:pStyle w:val="Header"/>
            <w:ind w:firstLine="0"/>
            <w:rPr>
              <w:i/>
              <w:iCs/>
              <w:szCs w:val="26"/>
            </w:rPr>
          </w:pPr>
          <w:r w:rsidRPr="007C5061">
            <w:rPr>
              <w:i/>
              <w:iCs/>
              <w:szCs w:val="26"/>
            </w:rPr>
            <w:t>Lớp: IS208.P21</w:t>
          </w:r>
        </w:p>
      </w:tc>
      <w:tc>
        <w:tcPr>
          <w:tcW w:w="3765" w:type="dxa"/>
        </w:tcPr>
        <w:p w14:paraId="339AD880" w14:textId="77777777" w:rsidR="003900B7" w:rsidRDefault="003900B7" w:rsidP="003900B7">
          <w:pPr>
            <w:pStyle w:val="Header"/>
            <w:ind w:firstLine="0"/>
            <w:jc w:val="right"/>
            <w:rPr>
              <w:i/>
              <w:iCs/>
              <w:szCs w:val="26"/>
            </w:rPr>
          </w:pPr>
          <w:r>
            <w:rPr>
              <w:i/>
              <w:iCs/>
              <w:szCs w:val="26"/>
            </w:rPr>
            <w:t>Ngày: 21/03/2025</w:t>
          </w:r>
        </w:p>
      </w:tc>
    </w:tr>
  </w:tbl>
  <w:p w14:paraId="6977809B" w14:textId="77777777" w:rsidR="003900B7" w:rsidRDefault="003900B7" w:rsidP="003900B7">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3684"/>
    </w:tblGrid>
    <w:tr w:rsidR="009B2896" w14:paraId="508EAE17" w14:textId="77777777" w:rsidTr="009B2896">
      <w:tc>
        <w:tcPr>
          <w:tcW w:w="5238" w:type="dxa"/>
        </w:tcPr>
        <w:p w14:paraId="7683D081" w14:textId="5970FAB5" w:rsidR="009B2896" w:rsidRDefault="009B2896" w:rsidP="009B2896">
          <w:pPr>
            <w:pStyle w:val="Header"/>
            <w:ind w:firstLine="0"/>
            <w:rPr>
              <w:i/>
              <w:iCs/>
              <w:szCs w:val="26"/>
            </w:rPr>
          </w:pPr>
          <w:r w:rsidRPr="007C5061">
            <w:rPr>
              <w:i/>
              <w:iCs/>
              <w:szCs w:val="26"/>
            </w:rPr>
            <w:t>Môn học: Quản lý dự án công nghệ thông tin</w:t>
          </w:r>
        </w:p>
      </w:tc>
      <w:tc>
        <w:tcPr>
          <w:tcW w:w="3765" w:type="dxa"/>
        </w:tcPr>
        <w:p w14:paraId="39E2E597" w14:textId="3345C478" w:rsidR="009B2896" w:rsidRDefault="009B2896" w:rsidP="009B2896">
          <w:pPr>
            <w:pStyle w:val="Header"/>
            <w:ind w:firstLine="0"/>
            <w:jc w:val="right"/>
            <w:rPr>
              <w:i/>
              <w:iCs/>
              <w:szCs w:val="26"/>
            </w:rPr>
          </w:pPr>
          <w:r>
            <w:rPr>
              <w:i/>
              <w:iCs/>
              <w:szCs w:val="26"/>
            </w:rPr>
            <w:t>Nhóm: PMIT</w:t>
          </w:r>
        </w:p>
      </w:tc>
    </w:tr>
    <w:tr w:rsidR="009B2896" w14:paraId="2459AC91" w14:textId="77777777" w:rsidTr="009B2896">
      <w:tc>
        <w:tcPr>
          <w:tcW w:w="5238" w:type="dxa"/>
        </w:tcPr>
        <w:p w14:paraId="0CB99933" w14:textId="5E4EDE19" w:rsidR="009B2896" w:rsidRDefault="009B2896" w:rsidP="009B2896">
          <w:pPr>
            <w:pStyle w:val="Header"/>
            <w:ind w:firstLine="0"/>
            <w:rPr>
              <w:i/>
              <w:iCs/>
              <w:szCs w:val="26"/>
            </w:rPr>
          </w:pPr>
          <w:r w:rsidRPr="007C5061">
            <w:rPr>
              <w:i/>
              <w:iCs/>
              <w:szCs w:val="26"/>
            </w:rPr>
            <w:t>Lớp: IS208.P21</w:t>
          </w:r>
        </w:p>
      </w:tc>
      <w:tc>
        <w:tcPr>
          <w:tcW w:w="3765" w:type="dxa"/>
        </w:tcPr>
        <w:p w14:paraId="47370222" w14:textId="0CD1F84E" w:rsidR="009B2896" w:rsidRDefault="009B2896" w:rsidP="009B2896">
          <w:pPr>
            <w:pStyle w:val="Header"/>
            <w:ind w:firstLine="0"/>
            <w:jc w:val="right"/>
            <w:rPr>
              <w:i/>
              <w:iCs/>
              <w:szCs w:val="26"/>
            </w:rPr>
          </w:pPr>
          <w:r>
            <w:rPr>
              <w:i/>
              <w:iCs/>
              <w:szCs w:val="26"/>
            </w:rPr>
            <w:t xml:space="preserve">Ngày: </w:t>
          </w:r>
          <w:r w:rsidR="001C0CC6">
            <w:rPr>
              <w:i/>
              <w:iCs/>
              <w:szCs w:val="26"/>
            </w:rPr>
            <w:t>01</w:t>
          </w:r>
          <w:r>
            <w:rPr>
              <w:i/>
              <w:iCs/>
              <w:szCs w:val="26"/>
            </w:rPr>
            <w:t>/0</w:t>
          </w:r>
          <w:r w:rsidR="001C0CC6">
            <w:rPr>
              <w:i/>
              <w:iCs/>
              <w:szCs w:val="26"/>
            </w:rPr>
            <w:t>6</w:t>
          </w:r>
          <w:r>
            <w:rPr>
              <w:i/>
              <w:iCs/>
              <w:szCs w:val="26"/>
            </w:rPr>
            <w:t>/2025</w:t>
          </w:r>
        </w:p>
      </w:tc>
    </w:tr>
  </w:tbl>
  <w:p w14:paraId="299E6754" w14:textId="77777777" w:rsidR="009B2896" w:rsidRPr="009B2896" w:rsidRDefault="009B2896" w:rsidP="009B2896">
    <w:pPr>
      <w:pStyle w:val="Header"/>
      <w:ind w:firstLine="0"/>
      <w:rPr>
        <w:i/>
        <w:iCs/>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276B"/>
    <w:multiLevelType w:val="hybridMultilevel"/>
    <w:tmpl w:val="EFA093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9E06BB"/>
    <w:multiLevelType w:val="hybridMultilevel"/>
    <w:tmpl w:val="B9602B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2C17ACC"/>
    <w:multiLevelType w:val="hybridMultilevel"/>
    <w:tmpl w:val="186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D7EA0"/>
    <w:multiLevelType w:val="hybridMultilevel"/>
    <w:tmpl w:val="0D6C5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F6714C"/>
    <w:multiLevelType w:val="hybridMultilevel"/>
    <w:tmpl w:val="5DE209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9C4F10"/>
    <w:multiLevelType w:val="multilevel"/>
    <w:tmpl w:val="9852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818CA"/>
    <w:multiLevelType w:val="hybridMultilevel"/>
    <w:tmpl w:val="B4709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3D4535"/>
    <w:multiLevelType w:val="multilevel"/>
    <w:tmpl w:val="377A9E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542790342">
    <w:abstractNumId w:val="2"/>
  </w:num>
  <w:num w:numId="2" w16cid:durableId="919366101">
    <w:abstractNumId w:val="4"/>
  </w:num>
  <w:num w:numId="3" w16cid:durableId="780338900">
    <w:abstractNumId w:val="3"/>
  </w:num>
  <w:num w:numId="4" w16cid:durableId="1066295410">
    <w:abstractNumId w:val="7"/>
  </w:num>
  <w:num w:numId="5" w16cid:durableId="1518615512">
    <w:abstractNumId w:val="0"/>
  </w:num>
  <w:num w:numId="6" w16cid:durableId="1409378840">
    <w:abstractNumId w:val="5"/>
  </w:num>
  <w:num w:numId="7" w16cid:durableId="1624312011">
    <w:abstractNumId w:val="1"/>
    <w:lvlOverride w:ilvl="0"/>
    <w:lvlOverride w:ilvl="1"/>
    <w:lvlOverride w:ilvl="2"/>
    <w:lvlOverride w:ilvl="3"/>
    <w:lvlOverride w:ilvl="4"/>
    <w:lvlOverride w:ilvl="5"/>
    <w:lvlOverride w:ilvl="6"/>
    <w:lvlOverride w:ilvl="7"/>
    <w:lvlOverride w:ilvl="8"/>
  </w:num>
  <w:num w:numId="8" w16cid:durableId="1965770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96"/>
    <w:rsid w:val="00077F68"/>
    <w:rsid w:val="0013206A"/>
    <w:rsid w:val="00174CE5"/>
    <w:rsid w:val="001945D6"/>
    <w:rsid w:val="001C0CC6"/>
    <w:rsid w:val="001F1F82"/>
    <w:rsid w:val="00271C2A"/>
    <w:rsid w:val="00274B96"/>
    <w:rsid w:val="00300814"/>
    <w:rsid w:val="00310CB5"/>
    <w:rsid w:val="00356E98"/>
    <w:rsid w:val="003900B7"/>
    <w:rsid w:val="003B018A"/>
    <w:rsid w:val="003C6886"/>
    <w:rsid w:val="003E7C1B"/>
    <w:rsid w:val="004034C9"/>
    <w:rsid w:val="00435447"/>
    <w:rsid w:val="004931B6"/>
    <w:rsid w:val="004E26AB"/>
    <w:rsid w:val="004E378A"/>
    <w:rsid w:val="004E554A"/>
    <w:rsid w:val="005356AC"/>
    <w:rsid w:val="00546BEA"/>
    <w:rsid w:val="005656C3"/>
    <w:rsid w:val="00596F20"/>
    <w:rsid w:val="006336C0"/>
    <w:rsid w:val="0068577C"/>
    <w:rsid w:val="006954F4"/>
    <w:rsid w:val="006C2057"/>
    <w:rsid w:val="006C36CB"/>
    <w:rsid w:val="00712F99"/>
    <w:rsid w:val="008A750B"/>
    <w:rsid w:val="008E3DC3"/>
    <w:rsid w:val="009B2335"/>
    <w:rsid w:val="009B2896"/>
    <w:rsid w:val="00A46A96"/>
    <w:rsid w:val="00A46AA8"/>
    <w:rsid w:val="00AE168D"/>
    <w:rsid w:val="00AE3BA5"/>
    <w:rsid w:val="00B573F9"/>
    <w:rsid w:val="00BB7A47"/>
    <w:rsid w:val="00C11EA3"/>
    <w:rsid w:val="00CC209D"/>
    <w:rsid w:val="00D13088"/>
    <w:rsid w:val="00D21558"/>
    <w:rsid w:val="00D40BCA"/>
    <w:rsid w:val="00D51A88"/>
    <w:rsid w:val="00D72064"/>
    <w:rsid w:val="00D85779"/>
    <w:rsid w:val="00DB0B74"/>
    <w:rsid w:val="00F209B0"/>
    <w:rsid w:val="00F7563A"/>
    <w:rsid w:val="00F8638F"/>
    <w:rsid w:val="00FF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2C2AA"/>
  <w15:chartTrackingRefBased/>
  <w15:docId w15:val="{23BDE8AD-E5D1-47ED-B77F-C44F2DD3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120" w:line="360" w:lineRule="auto"/>
        <w:ind w:firstLine="56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0B7"/>
  </w:style>
  <w:style w:type="paragraph" w:styleId="Heading1">
    <w:name w:val="heading 1"/>
    <w:basedOn w:val="Normal"/>
    <w:next w:val="Normal"/>
    <w:link w:val="Heading1Char"/>
    <w:uiPriority w:val="9"/>
    <w:qFormat/>
    <w:rsid w:val="008A750B"/>
    <w:pPr>
      <w:keepNext/>
      <w:keepLines/>
      <w:spacing w:before="360" w:after="80"/>
      <w:outlineLvl w:val="0"/>
    </w:pPr>
    <w:rPr>
      <w:rFonts w:eastAsiaTheme="majorEastAsia" w:cstheme="majorBidi"/>
      <w:b/>
      <w:sz w:val="30"/>
      <w:szCs w:val="40"/>
    </w:rPr>
  </w:style>
  <w:style w:type="paragraph" w:styleId="Heading2">
    <w:name w:val="heading 2"/>
    <w:basedOn w:val="Normal"/>
    <w:next w:val="Normal"/>
    <w:link w:val="Heading2Char"/>
    <w:uiPriority w:val="9"/>
    <w:semiHidden/>
    <w:unhideWhenUsed/>
    <w:qFormat/>
    <w:rsid w:val="009B2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89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89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B289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B289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B289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B289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B289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50B"/>
    <w:rPr>
      <w:rFonts w:eastAsiaTheme="majorEastAsia" w:cstheme="majorBidi"/>
      <w:b/>
      <w:sz w:val="30"/>
      <w:szCs w:val="40"/>
    </w:rPr>
  </w:style>
  <w:style w:type="character" w:customStyle="1" w:styleId="Heading2Char">
    <w:name w:val="Heading 2 Char"/>
    <w:basedOn w:val="DefaultParagraphFont"/>
    <w:link w:val="Heading2"/>
    <w:uiPriority w:val="9"/>
    <w:semiHidden/>
    <w:rsid w:val="009B2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89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89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B289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B289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B289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B289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B289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B289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896"/>
    <w:pPr>
      <w:numPr>
        <w:ilvl w:val="1"/>
      </w:numPr>
      <w:spacing w:after="160"/>
      <w:ind w:firstLine="562"/>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89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B28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2896"/>
    <w:rPr>
      <w:i/>
      <w:iCs/>
      <w:color w:val="404040" w:themeColor="text1" w:themeTint="BF"/>
    </w:rPr>
  </w:style>
  <w:style w:type="paragraph" w:styleId="ListParagraph">
    <w:name w:val="List Paragraph"/>
    <w:basedOn w:val="Normal"/>
    <w:uiPriority w:val="34"/>
    <w:qFormat/>
    <w:rsid w:val="009B2896"/>
    <w:pPr>
      <w:ind w:left="720"/>
      <w:contextualSpacing/>
    </w:pPr>
  </w:style>
  <w:style w:type="character" w:styleId="IntenseEmphasis">
    <w:name w:val="Intense Emphasis"/>
    <w:basedOn w:val="DefaultParagraphFont"/>
    <w:uiPriority w:val="21"/>
    <w:qFormat/>
    <w:rsid w:val="009B2896"/>
    <w:rPr>
      <w:i/>
      <w:iCs/>
      <w:color w:val="0F4761" w:themeColor="accent1" w:themeShade="BF"/>
    </w:rPr>
  </w:style>
  <w:style w:type="paragraph" w:styleId="IntenseQuote">
    <w:name w:val="Intense Quote"/>
    <w:basedOn w:val="Normal"/>
    <w:next w:val="Normal"/>
    <w:link w:val="IntenseQuoteChar"/>
    <w:uiPriority w:val="30"/>
    <w:qFormat/>
    <w:rsid w:val="009B2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896"/>
    <w:rPr>
      <w:i/>
      <w:iCs/>
      <w:color w:val="0F4761" w:themeColor="accent1" w:themeShade="BF"/>
    </w:rPr>
  </w:style>
  <w:style w:type="character" w:styleId="IntenseReference">
    <w:name w:val="Intense Reference"/>
    <w:basedOn w:val="DefaultParagraphFont"/>
    <w:uiPriority w:val="32"/>
    <w:qFormat/>
    <w:rsid w:val="009B2896"/>
    <w:rPr>
      <w:b/>
      <w:bCs/>
      <w:smallCaps/>
      <w:color w:val="0F4761" w:themeColor="accent1" w:themeShade="BF"/>
      <w:spacing w:val="5"/>
    </w:rPr>
  </w:style>
  <w:style w:type="paragraph" w:styleId="Header">
    <w:name w:val="header"/>
    <w:basedOn w:val="Normal"/>
    <w:link w:val="HeaderChar"/>
    <w:uiPriority w:val="99"/>
    <w:unhideWhenUsed/>
    <w:rsid w:val="009B289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B2896"/>
  </w:style>
  <w:style w:type="paragraph" w:styleId="Footer">
    <w:name w:val="footer"/>
    <w:basedOn w:val="Normal"/>
    <w:link w:val="FooterChar"/>
    <w:uiPriority w:val="99"/>
    <w:unhideWhenUsed/>
    <w:rsid w:val="009B289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B2896"/>
  </w:style>
  <w:style w:type="table" w:styleId="TableGrid">
    <w:name w:val="Table Grid"/>
    <w:basedOn w:val="TableNormal"/>
    <w:uiPriority w:val="39"/>
    <w:rsid w:val="009B289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8A750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6336C0"/>
    <w:rPr>
      <w:color w:val="467886" w:themeColor="hyperlink"/>
      <w:u w:val="single"/>
    </w:rPr>
  </w:style>
  <w:style w:type="character" w:styleId="UnresolvedMention">
    <w:name w:val="Unresolved Mention"/>
    <w:basedOn w:val="DefaultParagraphFont"/>
    <w:uiPriority w:val="99"/>
    <w:semiHidden/>
    <w:unhideWhenUsed/>
    <w:rsid w:val="00633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6898">
      <w:bodyDiv w:val="1"/>
      <w:marLeft w:val="0"/>
      <w:marRight w:val="0"/>
      <w:marTop w:val="0"/>
      <w:marBottom w:val="0"/>
      <w:divBdr>
        <w:top w:val="none" w:sz="0" w:space="0" w:color="auto"/>
        <w:left w:val="none" w:sz="0" w:space="0" w:color="auto"/>
        <w:bottom w:val="none" w:sz="0" w:space="0" w:color="auto"/>
        <w:right w:val="none" w:sz="0" w:space="0" w:color="auto"/>
      </w:divBdr>
      <w:divsChild>
        <w:div w:id="214388270">
          <w:marLeft w:val="0"/>
          <w:marRight w:val="0"/>
          <w:marTop w:val="0"/>
          <w:marBottom w:val="0"/>
          <w:divBdr>
            <w:top w:val="none" w:sz="0" w:space="0" w:color="auto"/>
            <w:left w:val="none" w:sz="0" w:space="0" w:color="auto"/>
            <w:bottom w:val="none" w:sz="0" w:space="0" w:color="auto"/>
            <w:right w:val="none" w:sz="0" w:space="0" w:color="auto"/>
          </w:divBdr>
        </w:div>
        <w:div w:id="432870285">
          <w:marLeft w:val="0"/>
          <w:marRight w:val="0"/>
          <w:marTop w:val="0"/>
          <w:marBottom w:val="0"/>
          <w:divBdr>
            <w:top w:val="none" w:sz="0" w:space="0" w:color="auto"/>
            <w:left w:val="none" w:sz="0" w:space="0" w:color="auto"/>
            <w:bottom w:val="none" w:sz="0" w:space="0" w:color="auto"/>
            <w:right w:val="none" w:sz="0" w:space="0" w:color="auto"/>
          </w:divBdr>
        </w:div>
        <w:div w:id="2146501455">
          <w:marLeft w:val="0"/>
          <w:marRight w:val="0"/>
          <w:marTop w:val="0"/>
          <w:marBottom w:val="0"/>
          <w:divBdr>
            <w:top w:val="none" w:sz="0" w:space="0" w:color="auto"/>
            <w:left w:val="none" w:sz="0" w:space="0" w:color="auto"/>
            <w:bottom w:val="none" w:sz="0" w:space="0" w:color="auto"/>
            <w:right w:val="none" w:sz="0" w:space="0" w:color="auto"/>
          </w:divBdr>
        </w:div>
        <w:div w:id="41901749">
          <w:marLeft w:val="0"/>
          <w:marRight w:val="0"/>
          <w:marTop w:val="0"/>
          <w:marBottom w:val="0"/>
          <w:divBdr>
            <w:top w:val="none" w:sz="0" w:space="0" w:color="auto"/>
            <w:left w:val="none" w:sz="0" w:space="0" w:color="auto"/>
            <w:bottom w:val="none" w:sz="0" w:space="0" w:color="auto"/>
            <w:right w:val="none" w:sz="0" w:space="0" w:color="auto"/>
          </w:divBdr>
        </w:div>
        <w:div w:id="964118980">
          <w:marLeft w:val="0"/>
          <w:marRight w:val="0"/>
          <w:marTop w:val="0"/>
          <w:marBottom w:val="0"/>
          <w:divBdr>
            <w:top w:val="none" w:sz="0" w:space="0" w:color="auto"/>
            <w:left w:val="none" w:sz="0" w:space="0" w:color="auto"/>
            <w:bottom w:val="none" w:sz="0" w:space="0" w:color="auto"/>
            <w:right w:val="none" w:sz="0" w:space="0" w:color="auto"/>
          </w:divBdr>
        </w:div>
        <w:div w:id="380982007">
          <w:marLeft w:val="0"/>
          <w:marRight w:val="0"/>
          <w:marTop w:val="0"/>
          <w:marBottom w:val="0"/>
          <w:divBdr>
            <w:top w:val="none" w:sz="0" w:space="0" w:color="auto"/>
            <w:left w:val="none" w:sz="0" w:space="0" w:color="auto"/>
            <w:bottom w:val="none" w:sz="0" w:space="0" w:color="auto"/>
            <w:right w:val="none" w:sz="0" w:space="0" w:color="auto"/>
          </w:divBdr>
        </w:div>
        <w:div w:id="229772566">
          <w:marLeft w:val="0"/>
          <w:marRight w:val="0"/>
          <w:marTop w:val="0"/>
          <w:marBottom w:val="0"/>
          <w:divBdr>
            <w:top w:val="none" w:sz="0" w:space="0" w:color="auto"/>
            <w:left w:val="none" w:sz="0" w:space="0" w:color="auto"/>
            <w:bottom w:val="none" w:sz="0" w:space="0" w:color="auto"/>
            <w:right w:val="none" w:sz="0" w:space="0" w:color="auto"/>
          </w:divBdr>
        </w:div>
      </w:divsChild>
    </w:div>
    <w:div w:id="509412210">
      <w:bodyDiv w:val="1"/>
      <w:marLeft w:val="0"/>
      <w:marRight w:val="0"/>
      <w:marTop w:val="0"/>
      <w:marBottom w:val="0"/>
      <w:divBdr>
        <w:top w:val="none" w:sz="0" w:space="0" w:color="auto"/>
        <w:left w:val="none" w:sz="0" w:space="0" w:color="auto"/>
        <w:bottom w:val="none" w:sz="0" w:space="0" w:color="auto"/>
        <w:right w:val="none" w:sz="0" w:space="0" w:color="auto"/>
      </w:divBdr>
      <w:divsChild>
        <w:div w:id="1928532970">
          <w:marLeft w:val="0"/>
          <w:marRight w:val="0"/>
          <w:marTop w:val="0"/>
          <w:marBottom w:val="0"/>
          <w:divBdr>
            <w:top w:val="none" w:sz="0" w:space="0" w:color="auto"/>
            <w:left w:val="none" w:sz="0" w:space="0" w:color="auto"/>
            <w:bottom w:val="none" w:sz="0" w:space="0" w:color="auto"/>
            <w:right w:val="none" w:sz="0" w:space="0" w:color="auto"/>
          </w:divBdr>
        </w:div>
        <w:div w:id="1526794867">
          <w:marLeft w:val="0"/>
          <w:marRight w:val="0"/>
          <w:marTop w:val="0"/>
          <w:marBottom w:val="0"/>
          <w:divBdr>
            <w:top w:val="none" w:sz="0" w:space="0" w:color="auto"/>
            <w:left w:val="none" w:sz="0" w:space="0" w:color="auto"/>
            <w:bottom w:val="none" w:sz="0" w:space="0" w:color="auto"/>
            <w:right w:val="none" w:sz="0" w:space="0" w:color="auto"/>
          </w:divBdr>
        </w:div>
        <w:div w:id="1304121246">
          <w:marLeft w:val="0"/>
          <w:marRight w:val="0"/>
          <w:marTop w:val="0"/>
          <w:marBottom w:val="0"/>
          <w:divBdr>
            <w:top w:val="none" w:sz="0" w:space="0" w:color="auto"/>
            <w:left w:val="none" w:sz="0" w:space="0" w:color="auto"/>
            <w:bottom w:val="none" w:sz="0" w:space="0" w:color="auto"/>
            <w:right w:val="none" w:sz="0" w:space="0" w:color="auto"/>
          </w:divBdr>
        </w:div>
        <w:div w:id="804083284">
          <w:marLeft w:val="0"/>
          <w:marRight w:val="0"/>
          <w:marTop w:val="0"/>
          <w:marBottom w:val="0"/>
          <w:divBdr>
            <w:top w:val="none" w:sz="0" w:space="0" w:color="auto"/>
            <w:left w:val="none" w:sz="0" w:space="0" w:color="auto"/>
            <w:bottom w:val="none" w:sz="0" w:space="0" w:color="auto"/>
            <w:right w:val="none" w:sz="0" w:space="0" w:color="auto"/>
          </w:divBdr>
        </w:div>
        <w:div w:id="1139037597">
          <w:marLeft w:val="0"/>
          <w:marRight w:val="0"/>
          <w:marTop w:val="0"/>
          <w:marBottom w:val="0"/>
          <w:divBdr>
            <w:top w:val="none" w:sz="0" w:space="0" w:color="auto"/>
            <w:left w:val="none" w:sz="0" w:space="0" w:color="auto"/>
            <w:bottom w:val="none" w:sz="0" w:space="0" w:color="auto"/>
            <w:right w:val="none" w:sz="0" w:space="0" w:color="auto"/>
          </w:divBdr>
        </w:div>
        <w:div w:id="1436631162">
          <w:marLeft w:val="0"/>
          <w:marRight w:val="0"/>
          <w:marTop w:val="0"/>
          <w:marBottom w:val="0"/>
          <w:divBdr>
            <w:top w:val="none" w:sz="0" w:space="0" w:color="auto"/>
            <w:left w:val="none" w:sz="0" w:space="0" w:color="auto"/>
            <w:bottom w:val="none" w:sz="0" w:space="0" w:color="auto"/>
            <w:right w:val="none" w:sz="0" w:space="0" w:color="auto"/>
          </w:divBdr>
        </w:div>
        <w:div w:id="1912426946">
          <w:marLeft w:val="0"/>
          <w:marRight w:val="0"/>
          <w:marTop w:val="0"/>
          <w:marBottom w:val="0"/>
          <w:divBdr>
            <w:top w:val="none" w:sz="0" w:space="0" w:color="auto"/>
            <w:left w:val="none" w:sz="0" w:space="0" w:color="auto"/>
            <w:bottom w:val="none" w:sz="0" w:space="0" w:color="auto"/>
            <w:right w:val="none" w:sz="0" w:space="0" w:color="auto"/>
          </w:divBdr>
        </w:div>
      </w:divsChild>
    </w:div>
    <w:div w:id="676267655">
      <w:bodyDiv w:val="1"/>
      <w:marLeft w:val="0"/>
      <w:marRight w:val="0"/>
      <w:marTop w:val="0"/>
      <w:marBottom w:val="0"/>
      <w:divBdr>
        <w:top w:val="none" w:sz="0" w:space="0" w:color="auto"/>
        <w:left w:val="none" w:sz="0" w:space="0" w:color="auto"/>
        <w:bottom w:val="none" w:sz="0" w:space="0" w:color="auto"/>
        <w:right w:val="none" w:sz="0" w:space="0" w:color="auto"/>
      </w:divBdr>
    </w:div>
    <w:div w:id="845628655">
      <w:bodyDiv w:val="1"/>
      <w:marLeft w:val="0"/>
      <w:marRight w:val="0"/>
      <w:marTop w:val="0"/>
      <w:marBottom w:val="0"/>
      <w:divBdr>
        <w:top w:val="none" w:sz="0" w:space="0" w:color="auto"/>
        <w:left w:val="none" w:sz="0" w:space="0" w:color="auto"/>
        <w:bottom w:val="none" w:sz="0" w:space="0" w:color="auto"/>
        <w:right w:val="none" w:sz="0" w:space="0" w:color="auto"/>
      </w:divBdr>
    </w:div>
    <w:div w:id="963853197">
      <w:bodyDiv w:val="1"/>
      <w:marLeft w:val="0"/>
      <w:marRight w:val="0"/>
      <w:marTop w:val="0"/>
      <w:marBottom w:val="0"/>
      <w:divBdr>
        <w:top w:val="none" w:sz="0" w:space="0" w:color="auto"/>
        <w:left w:val="none" w:sz="0" w:space="0" w:color="auto"/>
        <w:bottom w:val="none" w:sz="0" w:space="0" w:color="auto"/>
        <w:right w:val="none" w:sz="0" w:space="0" w:color="auto"/>
      </w:divBdr>
      <w:divsChild>
        <w:div w:id="1137839236">
          <w:marLeft w:val="0"/>
          <w:marRight w:val="0"/>
          <w:marTop w:val="0"/>
          <w:marBottom w:val="0"/>
          <w:divBdr>
            <w:top w:val="none" w:sz="0" w:space="0" w:color="auto"/>
            <w:left w:val="none" w:sz="0" w:space="0" w:color="auto"/>
            <w:bottom w:val="none" w:sz="0" w:space="0" w:color="auto"/>
            <w:right w:val="none" w:sz="0" w:space="0" w:color="auto"/>
          </w:divBdr>
        </w:div>
        <w:div w:id="1042826182">
          <w:marLeft w:val="0"/>
          <w:marRight w:val="0"/>
          <w:marTop w:val="0"/>
          <w:marBottom w:val="0"/>
          <w:divBdr>
            <w:top w:val="none" w:sz="0" w:space="0" w:color="auto"/>
            <w:left w:val="none" w:sz="0" w:space="0" w:color="auto"/>
            <w:bottom w:val="none" w:sz="0" w:space="0" w:color="auto"/>
            <w:right w:val="none" w:sz="0" w:space="0" w:color="auto"/>
          </w:divBdr>
        </w:div>
        <w:div w:id="1733772991">
          <w:marLeft w:val="0"/>
          <w:marRight w:val="0"/>
          <w:marTop w:val="0"/>
          <w:marBottom w:val="0"/>
          <w:divBdr>
            <w:top w:val="none" w:sz="0" w:space="0" w:color="auto"/>
            <w:left w:val="none" w:sz="0" w:space="0" w:color="auto"/>
            <w:bottom w:val="none" w:sz="0" w:space="0" w:color="auto"/>
            <w:right w:val="none" w:sz="0" w:space="0" w:color="auto"/>
          </w:divBdr>
        </w:div>
        <w:div w:id="1191143105">
          <w:marLeft w:val="0"/>
          <w:marRight w:val="0"/>
          <w:marTop w:val="0"/>
          <w:marBottom w:val="0"/>
          <w:divBdr>
            <w:top w:val="none" w:sz="0" w:space="0" w:color="auto"/>
            <w:left w:val="none" w:sz="0" w:space="0" w:color="auto"/>
            <w:bottom w:val="none" w:sz="0" w:space="0" w:color="auto"/>
            <w:right w:val="none" w:sz="0" w:space="0" w:color="auto"/>
          </w:divBdr>
        </w:div>
        <w:div w:id="1864316754">
          <w:marLeft w:val="0"/>
          <w:marRight w:val="0"/>
          <w:marTop w:val="0"/>
          <w:marBottom w:val="0"/>
          <w:divBdr>
            <w:top w:val="none" w:sz="0" w:space="0" w:color="auto"/>
            <w:left w:val="none" w:sz="0" w:space="0" w:color="auto"/>
            <w:bottom w:val="none" w:sz="0" w:space="0" w:color="auto"/>
            <w:right w:val="none" w:sz="0" w:space="0" w:color="auto"/>
          </w:divBdr>
        </w:div>
        <w:div w:id="26180512">
          <w:marLeft w:val="0"/>
          <w:marRight w:val="0"/>
          <w:marTop w:val="0"/>
          <w:marBottom w:val="0"/>
          <w:divBdr>
            <w:top w:val="none" w:sz="0" w:space="0" w:color="auto"/>
            <w:left w:val="none" w:sz="0" w:space="0" w:color="auto"/>
            <w:bottom w:val="none" w:sz="0" w:space="0" w:color="auto"/>
            <w:right w:val="none" w:sz="0" w:space="0" w:color="auto"/>
          </w:divBdr>
        </w:div>
        <w:div w:id="956760379">
          <w:marLeft w:val="0"/>
          <w:marRight w:val="0"/>
          <w:marTop w:val="0"/>
          <w:marBottom w:val="0"/>
          <w:divBdr>
            <w:top w:val="none" w:sz="0" w:space="0" w:color="auto"/>
            <w:left w:val="none" w:sz="0" w:space="0" w:color="auto"/>
            <w:bottom w:val="none" w:sz="0" w:space="0" w:color="auto"/>
            <w:right w:val="none" w:sz="0" w:space="0" w:color="auto"/>
          </w:divBdr>
        </w:div>
      </w:divsChild>
    </w:div>
    <w:div w:id="1089736672">
      <w:bodyDiv w:val="1"/>
      <w:marLeft w:val="0"/>
      <w:marRight w:val="0"/>
      <w:marTop w:val="0"/>
      <w:marBottom w:val="0"/>
      <w:divBdr>
        <w:top w:val="none" w:sz="0" w:space="0" w:color="auto"/>
        <w:left w:val="none" w:sz="0" w:space="0" w:color="auto"/>
        <w:bottom w:val="none" w:sz="0" w:space="0" w:color="auto"/>
        <w:right w:val="none" w:sz="0" w:space="0" w:color="auto"/>
      </w:divBdr>
    </w:div>
    <w:div w:id="1150101255">
      <w:bodyDiv w:val="1"/>
      <w:marLeft w:val="0"/>
      <w:marRight w:val="0"/>
      <w:marTop w:val="0"/>
      <w:marBottom w:val="0"/>
      <w:divBdr>
        <w:top w:val="none" w:sz="0" w:space="0" w:color="auto"/>
        <w:left w:val="none" w:sz="0" w:space="0" w:color="auto"/>
        <w:bottom w:val="none" w:sz="0" w:space="0" w:color="auto"/>
        <w:right w:val="none" w:sz="0" w:space="0" w:color="auto"/>
      </w:divBdr>
    </w:div>
    <w:div w:id="1212419543">
      <w:bodyDiv w:val="1"/>
      <w:marLeft w:val="0"/>
      <w:marRight w:val="0"/>
      <w:marTop w:val="0"/>
      <w:marBottom w:val="0"/>
      <w:divBdr>
        <w:top w:val="none" w:sz="0" w:space="0" w:color="auto"/>
        <w:left w:val="none" w:sz="0" w:space="0" w:color="auto"/>
        <w:bottom w:val="none" w:sz="0" w:space="0" w:color="auto"/>
        <w:right w:val="none" w:sz="0" w:space="0" w:color="auto"/>
      </w:divBdr>
      <w:divsChild>
        <w:div w:id="937327673">
          <w:marLeft w:val="0"/>
          <w:marRight w:val="0"/>
          <w:marTop w:val="0"/>
          <w:marBottom w:val="0"/>
          <w:divBdr>
            <w:top w:val="none" w:sz="0" w:space="0" w:color="auto"/>
            <w:left w:val="none" w:sz="0" w:space="0" w:color="auto"/>
            <w:bottom w:val="none" w:sz="0" w:space="0" w:color="auto"/>
            <w:right w:val="none" w:sz="0" w:space="0" w:color="auto"/>
          </w:divBdr>
        </w:div>
        <w:div w:id="747656661">
          <w:marLeft w:val="0"/>
          <w:marRight w:val="0"/>
          <w:marTop w:val="0"/>
          <w:marBottom w:val="0"/>
          <w:divBdr>
            <w:top w:val="none" w:sz="0" w:space="0" w:color="auto"/>
            <w:left w:val="none" w:sz="0" w:space="0" w:color="auto"/>
            <w:bottom w:val="none" w:sz="0" w:space="0" w:color="auto"/>
            <w:right w:val="none" w:sz="0" w:space="0" w:color="auto"/>
          </w:divBdr>
        </w:div>
        <w:div w:id="1151486331">
          <w:marLeft w:val="0"/>
          <w:marRight w:val="0"/>
          <w:marTop w:val="0"/>
          <w:marBottom w:val="0"/>
          <w:divBdr>
            <w:top w:val="none" w:sz="0" w:space="0" w:color="auto"/>
            <w:left w:val="none" w:sz="0" w:space="0" w:color="auto"/>
            <w:bottom w:val="none" w:sz="0" w:space="0" w:color="auto"/>
            <w:right w:val="none" w:sz="0" w:space="0" w:color="auto"/>
          </w:divBdr>
        </w:div>
        <w:div w:id="2070764352">
          <w:marLeft w:val="0"/>
          <w:marRight w:val="0"/>
          <w:marTop w:val="0"/>
          <w:marBottom w:val="0"/>
          <w:divBdr>
            <w:top w:val="none" w:sz="0" w:space="0" w:color="auto"/>
            <w:left w:val="none" w:sz="0" w:space="0" w:color="auto"/>
            <w:bottom w:val="none" w:sz="0" w:space="0" w:color="auto"/>
            <w:right w:val="none" w:sz="0" w:space="0" w:color="auto"/>
          </w:divBdr>
        </w:div>
        <w:div w:id="1471315270">
          <w:marLeft w:val="0"/>
          <w:marRight w:val="0"/>
          <w:marTop w:val="0"/>
          <w:marBottom w:val="0"/>
          <w:divBdr>
            <w:top w:val="none" w:sz="0" w:space="0" w:color="auto"/>
            <w:left w:val="none" w:sz="0" w:space="0" w:color="auto"/>
            <w:bottom w:val="none" w:sz="0" w:space="0" w:color="auto"/>
            <w:right w:val="none" w:sz="0" w:space="0" w:color="auto"/>
          </w:divBdr>
        </w:div>
        <w:div w:id="1759521372">
          <w:marLeft w:val="0"/>
          <w:marRight w:val="0"/>
          <w:marTop w:val="0"/>
          <w:marBottom w:val="0"/>
          <w:divBdr>
            <w:top w:val="none" w:sz="0" w:space="0" w:color="auto"/>
            <w:left w:val="none" w:sz="0" w:space="0" w:color="auto"/>
            <w:bottom w:val="none" w:sz="0" w:space="0" w:color="auto"/>
            <w:right w:val="none" w:sz="0" w:space="0" w:color="auto"/>
          </w:divBdr>
        </w:div>
        <w:div w:id="1399403439">
          <w:marLeft w:val="0"/>
          <w:marRight w:val="0"/>
          <w:marTop w:val="0"/>
          <w:marBottom w:val="0"/>
          <w:divBdr>
            <w:top w:val="none" w:sz="0" w:space="0" w:color="auto"/>
            <w:left w:val="none" w:sz="0" w:space="0" w:color="auto"/>
            <w:bottom w:val="none" w:sz="0" w:space="0" w:color="auto"/>
            <w:right w:val="none" w:sz="0" w:space="0" w:color="auto"/>
          </w:divBdr>
        </w:div>
      </w:divsChild>
    </w:div>
    <w:div w:id="1427918335">
      <w:bodyDiv w:val="1"/>
      <w:marLeft w:val="0"/>
      <w:marRight w:val="0"/>
      <w:marTop w:val="0"/>
      <w:marBottom w:val="0"/>
      <w:divBdr>
        <w:top w:val="none" w:sz="0" w:space="0" w:color="auto"/>
        <w:left w:val="none" w:sz="0" w:space="0" w:color="auto"/>
        <w:bottom w:val="none" w:sz="0" w:space="0" w:color="auto"/>
        <w:right w:val="none" w:sz="0" w:space="0" w:color="auto"/>
      </w:divBdr>
    </w:div>
    <w:div w:id="1743986849">
      <w:bodyDiv w:val="1"/>
      <w:marLeft w:val="0"/>
      <w:marRight w:val="0"/>
      <w:marTop w:val="0"/>
      <w:marBottom w:val="0"/>
      <w:divBdr>
        <w:top w:val="none" w:sz="0" w:space="0" w:color="auto"/>
        <w:left w:val="none" w:sz="0" w:space="0" w:color="auto"/>
        <w:bottom w:val="none" w:sz="0" w:space="0" w:color="auto"/>
        <w:right w:val="none" w:sz="0" w:space="0" w:color="auto"/>
      </w:divBdr>
    </w:div>
    <w:div w:id="1781098313">
      <w:bodyDiv w:val="1"/>
      <w:marLeft w:val="0"/>
      <w:marRight w:val="0"/>
      <w:marTop w:val="0"/>
      <w:marBottom w:val="0"/>
      <w:divBdr>
        <w:top w:val="none" w:sz="0" w:space="0" w:color="auto"/>
        <w:left w:val="none" w:sz="0" w:space="0" w:color="auto"/>
        <w:bottom w:val="none" w:sz="0" w:space="0" w:color="auto"/>
        <w:right w:val="none" w:sz="0" w:space="0" w:color="auto"/>
      </w:divBdr>
    </w:div>
    <w:div w:id="196307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521175|@gm.uit.edu.vn" TargetMode="External"/><Relationship Id="rId13" Type="http://schemas.openxmlformats.org/officeDocument/2006/relationships/hyperlink" Target="mailto:binhtt_it@abc.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ananh_ceo@abc.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3521144@gm.uit.edu.vn" TargetMode="External"/><Relationship Id="rId5" Type="http://schemas.openxmlformats.org/officeDocument/2006/relationships/webSettings" Target="webSettings.xml"/><Relationship Id="rId15" Type="http://schemas.openxmlformats.org/officeDocument/2006/relationships/hyperlink" Target="mailto:duyentt_acc@abc.com" TargetMode="External"/><Relationship Id="rId10" Type="http://schemas.openxmlformats.org/officeDocument/2006/relationships/hyperlink" Target="mailto:23521158@gm.uit.edu.v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23521077@gm.uit.edu.vn" TargetMode="External"/><Relationship Id="rId14" Type="http://schemas.openxmlformats.org/officeDocument/2006/relationships/hyperlink" Target="mailto:cuclt_kho@abc.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6575-9C77-4A03-903F-5499860F1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Thế Phong</dc:creator>
  <cp:keywords/>
  <dc:description/>
  <cp:lastModifiedBy>Phạm Văn Thanh Phiên</cp:lastModifiedBy>
  <cp:revision>2</cp:revision>
  <dcterms:created xsi:type="dcterms:W3CDTF">2025-06-14T01:35:00Z</dcterms:created>
  <dcterms:modified xsi:type="dcterms:W3CDTF">2025-06-14T01:35:00Z</dcterms:modified>
</cp:coreProperties>
</file>