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625D" w14:textId="4AFF9F61" w:rsidR="002232E3" w:rsidRDefault="00C44F27">
      <w:pPr>
        <w:rPr>
          <w:lang w:val="en-CA"/>
        </w:rPr>
      </w:pPr>
      <w:r>
        <w:rPr>
          <w:lang w:val="en-CA"/>
        </w:rPr>
        <w:t>IFT 3913 TP2</w:t>
      </w:r>
    </w:p>
    <w:p w14:paraId="4B9232F7" w14:textId="78D232CF" w:rsidR="00C44F27" w:rsidRDefault="00C44F27">
      <w:pPr>
        <w:rPr>
          <w:lang w:val="en-CA"/>
        </w:rPr>
      </w:pPr>
      <w:r>
        <w:rPr>
          <w:lang w:val="en-CA"/>
        </w:rPr>
        <w:t xml:space="preserve">21 </w:t>
      </w:r>
      <w:proofErr w:type="spellStart"/>
      <w:r>
        <w:rPr>
          <w:lang w:val="en-CA"/>
        </w:rPr>
        <w:t>octobre</w:t>
      </w:r>
      <w:proofErr w:type="spellEnd"/>
    </w:p>
    <w:p w14:paraId="32F42536" w14:textId="7D71964F" w:rsidR="00C44F27" w:rsidRDefault="00C44F27">
      <w:pPr>
        <w:rPr>
          <w:lang w:val="en-CA"/>
        </w:rPr>
      </w:pPr>
      <w:r>
        <w:rPr>
          <w:lang w:val="en-CA"/>
        </w:rPr>
        <w:t>Hugo Carrier 20197563</w:t>
      </w:r>
    </w:p>
    <w:p w14:paraId="1CEF21AD" w14:textId="09A05F78" w:rsidR="00C44F27" w:rsidRPr="00E45E15" w:rsidRDefault="00C44F27">
      <w:pPr>
        <w:rPr>
          <w:lang w:val="fr-FR"/>
        </w:rPr>
      </w:pPr>
      <w:r w:rsidRPr="00E45E15">
        <w:rPr>
          <w:lang w:val="fr-FR"/>
        </w:rPr>
        <w:t>Maggie Robert 20182443</w:t>
      </w:r>
    </w:p>
    <w:p w14:paraId="687B415A" w14:textId="5B8713D4" w:rsidR="00C44F27" w:rsidRPr="00E45E15" w:rsidRDefault="00C44F27">
      <w:pPr>
        <w:rPr>
          <w:lang w:val="fr-FR"/>
        </w:rPr>
      </w:pPr>
    </w:p>
    <w:p w14:paraId="681088B3" w14:textId="5D592F51" w:rsidR="00C44F27" w:rsidRPr="00E45E15" w:rsidRDefault="00C44F27">
      <w:pPr>
        <w:rPr>
          <w:lang w:val="fr-FR"/>
        </w:rPr>
      </w:pPr>
    </w:p>
    <w:p w14:paraId="41790CAB" w14:textId="06D7A310" w:rsidR="00C44F27" w:rsidRDefault="00C44F27">
      <w:pPr>
        <w:rPr>
          <w:lang w:val="fr-CA"/>
        </w:rPr>
      </w:pPr>
      <w:r>
        <w:rPr>
          <w:lang w:val="fr-CA"/>
        </w:rPr>
        <w:t>Métriques choisies pour les questions :</w:t>
      </w:r>
    </w:p>
    <w:p w14:paraId="19974221" w14:textId="5AD0B0FF" w:rsidR="00C44F27" w:rsidRDefault="00C44F27">
      <w:pPr>
        <w:rPr>
          <w:lang w:val="fr-CA"/>
        </w:rPr>
      </w:pPr>
    </w:p>
    <w:p w14:paraId="69754C75" w14:textId="183A91E2" w:rsidR="00E45E15" w:rsidRDefault="004C77E7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Q1 : </w:t>
      </w:r>
      <w:r w:rsidR="00112ADF">
        <w:rPr>
          <w:i/>
          <w:iCs/>
          <w:lang w:val="fr-CA"/>
        </w:rPr>
        <w:t>« </w:t>
      </w:r>
      <w:r w:rsidR="00C44F27">
        <w:rPr>
          <w:i/>
          <w:iCs/>
          <w:lang w:val="fr-CA"/>
        </w:rPr>
        <w:t>Le niveau de documentation des classes est-il approprié par rapport à leur complexité? »</w:t>
      </w:r>
    </w:p>
    <w:p w14:paraId="5827A351" w14:textId="77777777" w:rsidR="00E45E15" w:rsidRDefault="00E45E15">
      <w:pPr>
        <w:rPr>
          <w:i/>
          <w:iCs/>
          <w:lang w:val="fr-CA"/>
        </w:rPr>
      </w:pPr>
    </w:p>
    <w:p w14:paraId="13230BA5" w14:textId="4BB3491A" w:rsidR="00C44F27" w:rsidRDefault="00E45E15">
      <w:pPr>
        <w:rPr>
          <w:lang w:val="fr-CA"/>
        </w:rPr>
      </w:pPr>
      <w:r>
        <w:rPr>
          <w:lang w:val="fr-CA"/>
        </w:rPr>
        <w:t>N</w:t>
      </w:r>
      <w:r w:rsidR="00C44F27">
        <w:rPr>
          <w:lang w:val="fr-CA"/>
        </w:rPr>
        <w:t>ous avons choisi de mesurer la densité de commentaires par rapport à la taille physique d’un</w:t>
      </w:r>
      <w:r w:rsidR="001C1A08">
        <w:rPr>
          <w:lang w:val="fr-CA"/>
        </w:rPr>
        <w:t>e</w:t>
      </w:r>
      <w:r w:rsidR="00C44F27">
        <w:rPr>
          <w:lang w:val="fr-CA"/>
        </w:rPr>
        <w:t xml:space="preserve"> </w:t>
      </w:r>
      <w:r w:rsidR="001C1A08">
        <w:rPr>
          <w:lang w:val="fr-CA"/>
        </w:rPr>
        <w:t>classe</w:t>
      </w:r>
      <w:r w:rsidR="00C44F27">
        <w:rPr>
          <w:lang w:val="fr-CA"/>
        </w:rPr>
        <w:t xml:space="preserve"> comme première métrique. Si le niveau de documentation (densité de commentaires) augmente avec la complexité (taille physique du fichier) alors on attend une corrélation positive entre DC et taille physique. </w:t>
      </w:r>
      <w:r>
        <w:rPr>
          <w:lang w:val="fr-CA"/>
        </w:rPr>
        <w:t xml:space="preserve">Comme deuxième métrique nous avons utilisé </w:t>
      </w:r>
      <w:r w:rsidR="008E2098">
        <w:rPr>
          <w:lang w:val="fr-CA"/>
        </w:rPr>
        <w:t xml:space="preserve">le pourcentage de classes </w:t>
      </w:r>
      <w:r w:rsidR="00CF1BF5">
        <w:rPr>
          <w:lang w:val="fr-CA"/>
        </w:rPr>
        <w:t>non testées</w:t>
      </w:r>
      <w:r>
        <w:rPr>
          <w:lang w:val="fr-CA"/>
        </w:rPr>
        <w:t xml:space="preserve">. </w:t>
      </w:r>
      <w:r w:rsidR="00CF1BF5">
        <w:rPr>
          <w:lang w:val="fr-CA"/>
        </w:rPr>
        <w:t>Les tests sont un type de documentation « exécutable », alors o</w:t>
      </w:r>
      <w:r>
        <w:rPr>
          <w:lang w:val="fr-CA"/>
        </w:rPr>
        <w:t>n attend</w:t>
      </w:r>
      <w:r w:rsidR="00CF1BF5">
        <w:rPr>
          <w:lang w:val="fr-CA"/>
        </w:rPr>
        <w:t xml:space="preserve"> </w:t>
      </w:r>
      <w:r>
        <w:rPr>
          <w:lang w:val="fr-CA"/>
        </w:rPr>
        <w:t>un pourcentage bas, surtout s’il y a beaucoup de méthodes (et par conséquent beaucoup de complexité)</w:t>
      </w:r>
      <w:r w:rsidR="00112ADF">
        <w:rPr>
          <w:lang w:val="fr-CA"/>
        </w:rPr>
        <w:t xml:space="preserve">. </w:t>
      </w:r>
    </w:p>
    <w:p w14:paraId="6E627BE9" w14:textId="53389E7E" w:rsidR="00112ADF" w:rsidRDefault="00112ADF">
      <w:pPr>
        <w:rPr>
          <w:lang w:val="fr-CA"/>
        </w:rPr>
      </w:pPr>
    </w:p>
    <w:p w14:paraId="3E252390" w14:textId="2EC07B8E" w:rsidR="00112ADF" w:rsidRDefault="004C77E7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Q2 : </w:t>
      </w:r>
      <w:r w:rsidR="00112ADF">
        <w:rPr>
          <w:i/>
          <w:iCs/>
          <w:lang w:val="fr-CA"/>
        </w:rPr>
        <w:t>« La conception est-elle bien modulaire? »</w:t>
      </w:r>
    </w:p>
    <w:p w14:paraId="1FB54AF0" w14:textId="09089416" w:rsidR="00112ADF" w:rsidRDefault="00112ADF">
      <w:pPr>
        <w:rPr>
          <w:i/>
          <w:iCs/>
          <w:lang w:val="fr-CA"/>
        </w:rPr>
      </w:pPr>
    </w:p>
    <w:p w14:paraId="55A10FCE" w14:textId="14FBD984" w:rsidR="00FB4ECF" w:rsidRDefault="00112ADF">
      <w:pPr>
        <w:rPr>
          <w:lang w:val="fr-CA"/>
        </w:rPr>
      </w:pPr>
      <w:r>
        <w:rPr>
          <w:lang w:val="fr-CA"/>
        </w:rPr>
        <w:t xml:space="preserve">Nous avons choisi de mesurer CSEC et la taille physique des </w:t>
      </w:r>
      <w:r w:rsidR="005E6C89">
        <w:rPr>
          <w:lang w:val="fr-CA"/>
        </w:rPr>
        <w:t>classes</w:t>
      </w:r>
      <w:r>
        <w:rPr>
          <w:lang w:val="fr-CA"/>
        </w:rPr>
        <w:t xml:space="preserve"> dans le répertoire main. Si la conception est modulaire on </w:t>
      </w:r>
      <w:r w:rsidR="00FB4ECF">
        <w:rPr>
          <w:lang w:val="fr-CA"/>
        </w:rPr>
        <w:t>attend</w:t>
      </w:r>
      <w:r>
        <w:rPr>
          <w:lang w:val="fr-CA"/>
        </w:rPr>
        <w:t xml:space="preserve"> à des valeurs base </w:t>
      </w:r>
      <w:r w:rsidR="00FB4ECF">
        <w:rPr>
          <w:lang w:val="fr-CA"/>
        </w:rPr>
        <w:t xml:space="preserve">pour le CSEC et aussi pour la taille physique (alors chaque </w:t>
      </w:r>
      <w:r w:rsidR="005E6C89">
        <w:rPr>
          <w:lang w:val="fr-CA"/>
        </w:rPr>
        <w:t>classe</w:t>
      </w:r>
      <w:r w:rsidR="00FB4ECF">
        <w:rPr>
          <w:lang w:val="fr-CA"/>
        </w:rPr>
        <w:t xml:space="preserve"> a une fonctionnalité spécifique). </w:t>
      </w:r>
    </w:p>
    <w:p w14:paraId="4D812AC4" w14:textId="77777777" w:rsidR="00FB4ECF" w:rsidRDefault="00FB4ECF">
      <w:pPr>
        <w:rPr>
          <w:lang w:val="fr-CA"/>
        </w:rPr>
      </w:pPr>
    </w:p>
    <w:p w14:paraId="31348A10" w14:textId="6A2B3A02" w:rsidR="004C6E26" w:rsidRDefault="004C77E7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Q3 : </w:t>
      </w:r>
      <w:r w:rsidR="00FB4ECF">
        <w:rPr>
          <w:i/>
          <w:iCs/>
          <w:lang w:val="fr-CA"/>
        </w:rPr>
        <w:t>« Le code est-il mature? »</w:t>
      </w:r>
    </w:p>
    <w:p w14:paraId="1531D516" w14:textId="77777777" w:rsidR="004C6E26" w:rsidRDefault="004C6E26">
      <w:pPr>
        <w:rPr>
          <w:i/>
          <w:iCs/>
          <w:lang w:val="fr-CA"/>
        </w:rPr>
      </w:pPr>
    </w:p>
    <w:p w14:paraId="67CC1F1F" w14:textId="77777777" w:rsidR="004C6E26" w:rsidRDefault="004C6E26">
      <w:pPr>
        <w:rPr>
          <w:lang w:val="fr-CA"/>
        </w:rPr>
      </w:pPr>
      <w:r>
        <w:rPr>
          <w:lang w:val="fr-CA"/>
        </w:rPr>
        <w:t xml:space="preserve">… </w:t>
      </w:r>
    </w:p>
    <w:p w14:paraId="620D5053" w14:textId="77777777" w:rsidR="004C6E26" w:rsidRDefault="004C6E26">
      <w:pPr>
        <w:rPr>
          <w:lang w:val="fr-CA"/>
        </w:rPr>
      </w:pPr>
    </w:p>
    <w:p w14:paraId="5C7A8D23" w14:textId="6061CA1D" w:rsidR="004C6E26" w:rsidRDefault="004C77E7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Q4 : </w:t>
      </w:r>
      <w:r w:rsidR="004C6E26">
        <w:rPr>
          <w:i/>
          <w:iCs/>
          <w:lang w:val="fr-CA"/>
        </w:rPr>
        <w:t>« Le code peut-il être testé bien automatiquement? »</w:t>
      </w:r>
    </w:p>
    <w:p w14:paraId="6993A663" w14:textId="77777777" w:rsidR="004C6E26" w:rsidRDefault="004C6E26">
      <w:pPr>
        <w:rPr>
          <w:i/>
          <w:iCs/>
          <w:lang w:val="fr-CA"/>
        </w:rPr>
      </w:pPr>
    </w:p>
    <w:p w14:paraId="2925BAA1" w14:textId="27D49FB6" w:rsidR="00112ADF" w:rsidRDefault="004C6E26">
      <w:pPr>
        <w:rPr>
          <w:lang w:val="fr-CA"/>
        </w:rPr>
      </w:pPr>
      <w:r>
        <w:rPr>
          <w:lang w:val="fr-CA"/>
        </w:rPr>
        <w:t xml:space="preserve">Nous avons choisi de mesurer le ration taille code / taille test (le plus bas cette valeur, le plus testé le code est) et comme deuxième métrique le pourcentage de </w:t>
      </w:r>
      <w:r w:rsidR="00CF1BF5">
        <w:rPr>
          <w:lang w:val="fr-CA"/>
        </w:rPr>
        <w:t>classes</w:t>
      </w:r>
      <w:r>
        <w:rPr>
          <w:lang w:val="fr-CA"/>
        </w:rPr>
        <w:t xml:space="preserve"> non testée (si le code est bien testé </w:t>
      </w:r>
      <w:r w:rsidR="008E2098">
        <w:rPr>
          <w:lang w:val="fr-CA"/>
        </w:rPr>
        <w:t>ce pourcentage</w:t>
      </w:r>
      <w:r>
        <w:rPr>
          <w:lang w:val="fr-CA"/>
        </w:rPr>
        <w:t xml:space="preserve"> devrait être bas). </w:t>
      </w:r>
      <w:r w:rsidR="00112ADF">
        <w:rPr>
          <w:lang w:val="fr-CA"/>
        </w:rPr>
        <w:t xml:space="preserve"> </w:t>
      </w:r>
    </w:p>
    <w:p w14:paraId="22FFD911" w14:textId="4C3733BF" w:rsidR="004C77E7" w:rsidRDefault="004C77E7">
      <w:pPr>
        <w:rPr>
          <w:lang w:val="fr-CA"/>
        </w:rPr>
      </w:pPr>
    </w:p>
    <w:p w14:paraId="7CC906AB" w14:textId="4711B79F" w:rsidR="004C77E7" w:rsidRDefault="004C77E7">
      <w:pPr>
        <w:rPr>
          <w:lang w:val="fr-CA"/>
        </w:rPr>
      </w:pPr>
    </w:p>
    <w:p w14:paraId="0DBE1F03" w14:textId="51B87E2C" w:rsidR="004C77E7" w:rsidRDefault="004C77E7">
      <w:pPr>
        <w:rPr>
          <w:lang w:val="fr-CA"/>
        </w:rPr>
      </w:pPr>
    </w:p>
    <w:p w14:paraId="2DCD2DC9" w14:textId="5970FED6" w:rsidR="004C77E7" w:rsidRDefault="002D0977">
      <w:pPr>
        <w:rPr>
          <w:lang w:val="fr-CA"/>
        </w:rPr>
      </w:pPr>
      <w:r>
        <w:rPr>
          <w:lang w:val="fr-CA"/>
        </w:rPr>
        <w:t>Réponse à Q1 :</w:t>
      </w:r>
    </w:p>
    <w:p w14:paraId="15CDB1AE" w14:textId="124911C4" w:rsidR="002D0977" w:rsidRPr="00112ADF" w:rsidRDefault="002D0977">
      <w:pPr>
        <w:rPr>
          <w:lang w:val="fr-CA"/>
        </w:rPr>
      </w:pPr>
      <w:r>
        <w:rPr>
          <w:lang w:val="fr-CA"/>
        </w:rPr>
        <w:t>Il n’y a pas une forte corrélation entre la densité de commentaires et la taille physique du fichier.</w:t>
      </w:r>
      <w:r w:rsidR="001C1A08">
        <w:rPr>
          <w:lang w:val="fr-CA"/>
        </w:rPr>
        <w:t xml:space="preserve"> La densité de commentaires maximale et environ 0.9, ce qui vaut dire qu’il existe une classe avec beaucoup de commentaires et très peu de code</w:t>
      </w:r>
      <w:r w:rsidR="00BC55E6">
        <w:rPr>
          <w:lang w:val="fr-CA"/>
        </w:rPr>
        <w:t xml:space="preserve"> – alors une classe pas complexe</w:t>
      </w:r>
      <w:r w:rsidR="001C1A08">
        <w:rPr>
          <w:lang w:val="fr-CA"/>
        </w:rPr>
        <w:t>.</w:t>
      </w:r>
      <w:r>
        <w:rPr>
          <w:lang w:val="fr-CA"/>
        </w:rPr>
        <w:t xml:space="preserve"> Aussi</w:t>
      </w:r>
      <w:r w:rsidR="001C1A08">
        <w:rPr>
          <w:lang w:val="fr-CA"/>
        </w:rPr>
        <w:t>,</w:t>
      </w:r>
      <w:r>
        <w:rPr>
          <w:lang w:val="fr-CA"/>
        </w:rPr>
        <w:t xml:space="preserve"> </w:t>
      </w:r>
      <w:r w:rsidR="001C1A08">
        <w:rPr>
          <w:lang w:val="fr-CA"/>
        </w:rPr>
        <w:t xml:space="preserve">environ </w:t>
      </w:r>
      <w:r>
        <w:rPr>
          <w:lang w:val="fr-CA"/>
        </w:rPr>
        <w:t xml:space="preserve">30% des classes du projet </w:t>
      </w:r>
      <w:proofErr w:type="spellStart"/>
      <w:r>
        <w:rPr>
          <w:lang w:val="fr-CA"/>
        </w:rPr>
        <w:t>jfreechart</w:t>
      </w:r>
      <w:proofErr w:type="spellEnd"/>
      <w:r>
        <w:rPr>
          <w:lang w:val="fr-CA"/>
        </w:rPr>
        <w:t xml:space="preserve"> ne sont pas testées. </w:t>
      </w:r>
      <w:r w:rsidR="00BC55E6">
        <w:rPr>
          <w:lang w:val="fr-CA"/>
        </w:rPr>
        <w:t xml:space="preserve">Au lieu de ces constations, la réponse à la question 1 est non, le niveau de documentation n’est pas approprié pour la complexité. </w:t>
      </w:r>
    </w:p>
    <w:sectPr w:rsidR="002D0977" w:rsidRPr="0011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9C"/>
    <w:rsid w:val="00112ADF"/>
    <w:rsid w:val="001C1A08"/>
    <w:rsid w:val="002232E3"/>
    <w:rsid w:val="002D0977"/>
    <w:rsid w:val="004C6E26"/>
    <w:rsid w:val="004C77E7"/>
    <w:rsid w:val="005E6C89"/>
    <w:rsid w:val="00695D9C"/>
    <w:rsid w:val="00743BD6"/>
    <w:rsid w:val="008E2098"/>
    <w:rsid w:val="00BC55E6"/>
    <w:rsid w:val="00C44F27"/>
    <w:rsid w:val="00CF1BF5"/>
    <w:rsid w:val="00E45E15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935B1"/>
  <w15:chartTrackingRefBased/>
  <w15:docId w15:val="{8D7BB013-0525-A844-A1F6-3248809B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Robert</dc:creator>
  <cp:keywords/>
  <dc:description/>
  <cp:lastModifiedBy>Maggie Robert</cp:lastModifiedBy>
  <cp:revision>8</cp:revision>
  <dcterms:created xsi:type="dcterms:W3CDTF">2022-10-18T23:48:00Z</dcterms:created>
  <dcterms:modified xsi:type="dcterms:W3CDTF">2022-10-19T01:27:00Z</dcterms:modified>
</cp:coreProperties>
</file>