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D54D74">
      <w:pPr>
        <w:pStyle w:val="5"/>
        <w:widowControl/>
        <w:spacing w:beforeAutospacing="0" w:afterAutospacing="0" w:line="360" w:lineRule="auto"/>
        <w:jc w:val="center"/>
        <w:rPr>
          <w:rStyle w:val="9"/>
          <w:rFonts w:ascii="Times New Roman" w:hAnsi="Times New Roman" w:eastAsia="宋体" w:cs="宋体"/>
          <w:sz w:val="44"/>
          <w:szCs w:val="44"/>
        </w:rPr>
      </w:pPr>
      <w:r>
        <w:rPr>
          <w:rStyle w:val="9"/>
          <w:rFonts w:hint="eastAsia" w:ascii="Times New Roman" w:hAnsi="Times New Roman" w:eastAsia="宋体" w:cs="宋体"/>
          <w:sz w:val="44"/>
          <w:szCs w:val="44"/>
        </w:rPr>
        <w:t>“3S学社”试题1</w:t>
      </w:r>
    </w:p>
    <w:p w14:paraId="239BF088">
      <w:pPr>
        <w:pStyle w:val="5"/>
        <w:widowControl/>
        <w:spacing w:beforeAutospacing="0" w:afterAutospacing="0" w:line="360" w:lineRule="auto"/>
        <w:rPr>
          <w:rFonts w:hint="eastAsia" w:ascii="Times New Roman" w:hAnsi="Times New Roman" w:eastAsia="宋体" w:cs="宋体"/>
          <w:sz w:val="24"/>
          <w:szCs w:val="24"/>
        </w:rPr>
      </w:pPr>
      <w:r>
        <w:rPr>
          <w:rStyle w:val="9"/>
          <w:rFonts w:hint="eastAsia" w:ascii="Times New Roman" w:hAnsi="Times New Roman" w:eastAsia="宋体" w:cs="宋体"/>
          <w:sz w:val="24"/>
          <w:szCs w:val="24"/>
        </w:rPr>
        <w:t>题目名称</w:t>
      </w:r>
      <w:r>
        <w:rPr>
          <w:rFonts w:hint="eastAsia" w:ascii="Times New Roman" w:hAnsi="Times New Roman" w:eastAsia="宋体" w:cs="宋体"/>
          <w:sz w:val="24"/>
          <w:szCs w:val="24"/>
        </w:rPr>
        <w:t>： 顺序表管理三维空间点</w:t>
      </w:r>
    </w:p>
    <w:p w14:paraId="74A2CB7B">
      <w:pPr>
        <w:pStyle w:val="5"/>
        <w:widowControl/>
        <w:spacing w:beforeAutospacing="0" w:afterAutospacing="0" w:line="360" w:lineRule="auto"/>
        <w:rPr>
          <w:rFonts w:hint="default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eastAsia="zh-CN"/>
        </w:rPr>
        <w:t>【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试题来源</w:t>
      </w:r>
      <w:r>
        <w:rPr>
          <w:rFonts w:hint="eastAsia" w:ascii="Times New Roman" w:hAnsi="Times New Roman" w:eastAsia="宋体" w:cs="宋体"/>
          <w:sz w:val="24"/>
          <w:szCs w:val="24"/>
          <w:lang w:eastAsia="zh-CN"/>
        </w:rPr>
        <w:t>】《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C++程序设计</w:t>
      </w:r>
      <w:r>
        <w:rPr>
          <w:rFonts w:hint="eastAsia" w:ascii="Times New Roman" w:hAnsi="Times New Roman" w:eastAsia="宋体" w:cs="宋体"/>
          <w:sz w:val="24"/>
          <w:szCs w:val="24"/>
          <w:lang w:eastAsia="zh-CN"/>
        </w:rPr>
        <w:t>》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课程</w:t>
      </w:r>
    </w:p>
    <w:p w14:paraId="3F0B0A77">
      <w:pPr>
        <w:pStyle w:val="5"/>
        <w:widowControl/>
        <w:spacing w:beforeAutospacing="0" w:afterAutospacing="0" w:line="360" w:lineRule="auto"/>
        <w:rPr>
          <w:rFonts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b/>
          <w:bCs/>
          <w:sz w:val="24"/>
          <w:szCs w:val="24"/>
        </w:rPr>
        <w:t>学生年级</w:t>
      </w:r>
      <w:r>
        <w:rPr>
          <w:rFonts w:hint="eastAsia" w:ascii="Times New Roman" w:hAnsi="Times New Roman" w:eastAsia="宋体" w:cs="宋体"/>
          <w:sz w:val="24"/>
          <w:szCs w:val="24"/>
        </w:rPr>
        <w:t>：测绘、地空、遥感</w:t>
      </w:r>
      <w:r>
        <w:rPr>
          <w:rFonts w:hint="eastAsia" w:ascii="Times New Roman" w:hAnsi="Times New Roman" w:eastAsia="宋体" w:cs="宋体"/>
          <w:b/>
          <w:bCs/>
          <w:color w:val="0000FF"/>
          <w:sz w:val="24"/>
          <w:szCs w:val="24"/>
        </w:rPr>
        <w:t>大一</w:t>
      </w:r>
    </w:p>
    <w:p w14:paraId="3ECCA317">
      <w:pPr>
        <w:pStyle w:val="5"/>
        <w:widowControl/>
        <w:spacing w:beforeAutospacing="0" w:afterAutospacing="0" w:line="360" w:lineRule="auto"/>
        <w:rPr>
          <w:rFonts w:ascii="Times New Roman" w:hAnsi="Times New Roman" w:eastAsia="宋体" w:cs="宋体"/>
          <w:b/>
          <w:bCs/>
          <w:sz w:val="24"/>
          <w:szCs w:val="24"/>
        </w:rPr>
      </w:pPr>
      <w:r>
        <w:rPr>
          <w:rFonts w:hint="eastAsia" w:ascii="Times New Roman" w:hAnsi="Times New Roman" w:eastAsia="宋体" w:cs="宋体"/>
          <w:b/>
          <w:bCs/>
          <w:sz w:val="24"/>
          <w:szCs w:val="24"/>
        </w:rPr>
        <w:t>题目背景：</w:t>
      </w:r>
    </w:p>
    <w:p w14:paraId="206F31F3">
      <w:pPr>
        <w:spacing w:line="360" w:lineRule="auto"/>
        <w:ind w:firstLine="480" w:firstLineChars="200"/>
        <w:rPr>
          <w:rFonts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</w:rPr>
        <w:t>在RTK测量过程中，会实时获取大量的三维空间点数据（如地形特征点、建筑物角点等），这些数据对于后续的地图制作、施工放样等工作至关重要。为了有效管理和处理这些RTK测量数据，我们需要设计一个系统来存储、检索、修改和删除这些三维空间点。</w:t>
      </w:r>
    </w:p>
    <w:p w14:paraId="4E27EB41">
      <w:pPr>
        <w:pStyle w:val="5"/>
        <w:widowControl/>
        <w:spacing w:beforeAutospacing="0" w:afterAutospacing="0" w:line="360" w:lineRule="auto"/>
        <w:rPr>
          <w:rFonts w:ascii="Times New Roman" w:hAnsi="Times New Roman" w:eastAsia="宋体" w:cs="宋体"/>
          <w:sz w:val="24"/>
          <w:szCs w:val="24"/>
        </w:rPr>
      </w:pPr>
      <w:r>
        <w:rPr>
          <w:rStyle w:val="9"/>
          <w:rFonts w:hint="eastAsia" w:ascii="Times New Roman" w:hAnsi="Times New Roman" w:eastAsia="宋体" w:cs="宋体"/>
          <w:sz w:val="24"/>
          <w:szCs w:val="24"/>
        </w:rPr>
        <w:t>题目描述</w:t>
      </w:r>
      <w:r>
        <w:rPr>
          <w:rFonts w:hint="eastAsia" w:ascii="Times New Roman" w:hAnsi="Times New Roman" w:eastAsia="宋体" w:cs="宋体"/>
          <w:sz w:val="24"/>
          <w:szCs w:val="24"/>
        </w:rPr>
        <w:t>：</w:t>
      </w:r>
    </w:p>
    <w:p w14:paraId="0841133C">
      <w:pPr>
        <w:widowControl/>
        <w:numPr>
          <w:ilvl w:val="0"/>
          <w:numId w:val="1"/>
        </w:numPr>
        <w:spacing w:line="360" w:lineRule="auto"/>
        <w:rPr>
          <w:rFonts w:ascii="Times New Roman" w:hAnsi="Times New Roman" w:eastAsia="宋体" w:cs="宋体"/>
          <w:sz w:val="24"/>
          <w:szCs w:val="24"/>
        </w:rPr>
      </w:pPr>
      <w:r>
        <w:rPr>
          <w:rStyle w:val="9"/>
          <w:rFonts w:hint="eastAsia" w:ascii="Times New Roman" w:hAnsi="Times New Roman" w:eastAsia="宋体" w:cs="宋体"/>
          <w:sz w:val="24"/>
          <w:szCs w:val="24"/>
        </w:rPr>
        <w:t>定义点类（Point）</w:t>
      </w:r>
      <w:r>
        <w:rPr>
          <w:rFonts w:hint="eastAsia" w:ascii="Times New Roman" w:hAnsi="Times New Roman" w:eastAsia="宋体" w:cs="宋体"/>
          <w:sz w:val="24"/>
          <w:szCs w:val="24"/>
        </w:rPr>
        <w:t xml:space="preserve">： </w:t>
      </w:r>
    </w:p>
    <w:p w14:paraId="79A8DCBC">
      <w:pPr>
        <w:widowControl/>
        <w:spacing w:line="360" w:lineRule="auto"/>
        <w:ind w:left="1080"/>
        <w:rPr>
          <w:rFonts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</w:rPr>
        <w:t>创建一个名为</w:t>
      </w:r>
      <w:r>
        <w:rPr>
          <w:rStyle w:val="11"/>
          <w:rFonts w:hint="eastAsia" w:ascii="Times New Roman" w:hAnsi="Times New Roman" w:eastAsia="宋体" w:cs="宋体"/>
          <w:sz w:val="24"/>
          <w:szCs w:val="24"/>
        </w:rPr>
        <w:t>Point</w:t>
      </w:r>
      <w:r>
        <w:rPr>
          <w:rFonts w:hint="eastAsia" w:ascii="Times New Roman" w:hAnsi="Times New Roman" w:eastAsia="宋体" w:cs="宋体"/>
          <w:sz w:val="24"/>
          <w:szCs w:val="24"/>
        </w:rPr>
        <w:t>的类，该类至少包含三个</w:t>
      </w:r>
      <w:r>
        <w:rPr>
          <w:rFonts w:hint="eastAsia" w:ascii="Times New Roman" w:hAnsi="Times New Roman" w:eastAsia="宋体" w:cs="宋体"/>
          <w:b/>
          <w:bCs/>
          <w:sz w:val="24"/>
          <w:szCs w:val="24"/>
        </w:rPr>
        <w:t>成员变量</w:t>
      </w:r>
      <w:r>
        <w:rPr>
          <w:rFonts w:hint="eastAsia" w:ascii="Times New Roman" w:hAnsi="Times New Roman" w:eastAsia="宋体" w:cs="宋体"/>
          <w:sz w:val="24"/>
          <w:szCs w:val="24"/>
        </w:rPr>
        <w:t>：</w:t>
      </w:r>
      <w:r>
        <w:rPr>
          <w:rStyle w:val="11"/>
          <w:rFonts w:hint="eastAsia" w:ascii="Times New Roman" w:hAnsi="Times New Roman" w:eastAsia="宋体" w:cs="宋体"/>
          <w:sz w:val="24"/>
          <w:szCs w:val="24"/>
        </w:rPr>
        <w:t>x</w:t>
      </w:r>
      <w:r>
        <w:rPr>
          <w:rFonts w:hint="eastAsia" w:ascii="Times New Roman" w:hAnsi="Times New Roman" w:eastAsia="宋体" w:cs="宋体"/>
          <w:sz w:val="24"/>
          <w:szCs w:val="24"/>
        </w:rPr>
        <w:t>（X坐标）、</w:t>
      </w:r>
      <w:r>
        <w:rPr>
          <w:rStyle w:val="11"/>
          <w:rFonts w:hint="eastAsia" w:ascii="Times New Roman" w:hAnsi="Times New Roman" w:eastAsia="宋体" w:cs="宋体"/>
          <w:sz w:val="24"/>
          <w:szCs w:val="24"/>
        </w:rPr>
        <w:t>y</w:t>
      </w:r>
      <w:r>
        <w:rPr>
          <w:rFonts w:hint="eastAsia" w:ascii="Times New Roman" w:hAnsi="Times New Roman" w:eastAsia="宋体" w:cs="宋体"/>
          <w:sz w:val="24"/>
          <w:szCs w:val="24"/>
        </w:rPr>
        <w:t>（Y坐标）、</w:t>
      </w:r>
      <w:r>
        <w:rPr>
          <w:rStyle w:val="11"/>
          <w:rFonts w:hint="eastAsia" w:ascii="Times New Roman" w:hAnsi="Times New Roman" w:eastAsia="宋体" w:cs="宋体"/>
          <w:sz w:val="24"/>
          <w:szCs w:val="24"/>
        </w:rPr>
        <w:t>z</w:t>
      </w:r>
      <w:r>
        <w:rPr>
          <w:rFonts w:hint="eastAsia" w:ascii="Times New Roman" w:hAnsi="Times New Roman" w:eastAsia="宋体" w:cs="宋体"/>
          <w:sz w:val="24"/>
          <w:szCs w:val="24"/>
        </w:rPr>
        <w:t>（Z坐标），以及相应的</w:t>
      </w:r>
      <w:r>
        <w:rPr>
          <w:rFonts w:hint="eastAsia" w:ascii="Times New Roman" w:hAnsi="Times New Roman" w:eastAsia="宋体" w:cs="宋体"/>
          <w:b/>
          <w:bCs/>
          <w:sz w:val="24"/>
          <w:szCs w:val="24"/>
        </w:rPr>
        <w:t>构造函数</w:t>
      </w:r>
      <w:r>
        <w:rPr>
          <w:rFonts w:hint="eastAsia" w:ascii="Times New Roman" w:hAnsi="Times New Roman" w:eastAsia="宋体" w:cs="宋体"/>
          <w:sz w:val="24"/>
          <w:szCs w:val="24"/>
        </w:rPr>
        <w:t>、</w:t>
      </w:r>
      <w:r>
        <w:rPr>
          <w:rFonts w:hint="eastAsia" w:ascii="Times New Roman" w:hAnsi="Times New Roman" w:eastAsia="宋体" w:cs="宋体"/>
          <w:b/>
          <w:bCs/>
          <w:sz w:val="24"/>
          <w:szCs w:val="24"/>
        </w:rPr>
        <w:t>成员方法</w:t>
      </w:r>
      <w:r>
        <w:rPr>
          <w:rFonts w:hint="eastAsia" w:ascii="Times New Roman" w:hAnsi="Times New Roman" w:eastAsia="宋体" w:cs="宋体"/>
          <w:sz w:val="24"/>
          <w:szCs w:val="24"/>
        </w:rPr>
        <w:t>等。</w:t>
      </w:r>
    </w:p>
    <w:p w14:paraId="7F145331">
      <w:pPr>
        <w:widowControl/>
        <w:numPr>
          <w:ilvl w:val="0"/>
          <w:numId w:val="1"/>
        </w:numPr>
        <w:spacing w:line="360" w:lineRule="auto"/>
        <w:rPr>
          <w:rFonts w:ascii="Times New Roman" w:hAnsi="Times New Roman" w:eastAsia="宋体" w:cs="宋体"/>
          <w:sz w:val="24"/>
          <w:szCs w:val="24"/>
        </w:rPr>
      </w:pPr>
      <w:r>
        <w:rPr>
          <w:rStyle w:val="9"/>
          <w:rFonts w:hint="eastAsia" w:ascii="Times New Roman" w:hAnsi="Times New Roman" w:eastAsia="宋体" w:cs="宋体"/>
          <w:sz w:val="24"/>
          <w:szCs w:val="24"/>
        </w:rPr>
        <w:t>实现顺序表类（PointList）</w:t>
      </w:r>
      <w:r>
        <w:rPr>
          <w:rFonts w:hint="eastAsia" w:ascii="Times New Roman" w:hAnsi="Times New Roman" w:eastAsia="宋体" w:cs="宋体"/>
          <w:sz w:val="24"/>
          <w:szCs w:val="24"/>
        </w:rPr>
        <w:t xml:space="preserve">： </w:t>
      </w:r>
    </w:p>
    <w:p w14:paraId="4CA90A5E">
      <w:pPr>
        <w:widowControl/>
        <w:spacing w:line="360" w:lineRule="auto"/>
        <w:ind w:left="1080"/>
        <w:rPr>
          <w:rFonts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</w:rPr>
        <w:t>(1)创建一个名为</w:t>
      </w:r>
      <w:r>
        <w:rPr>
          <w:rStyle w:val="11"/>
          <w:rFonts w:hint="eastAsia" w:ascii="Times New Roman" w:hAnsi="Times New Roman" w:eastAsia="宋体" w:cs="宋体"/>
          <w:sz w:val="24"/>
          <w:szCs w:val="24"/>
        </w:rPr>
        <w:t>PointList</w:t>
      </w:r>
      <w:r>
        <w:rPr>
          <w:rFonts w:hint="eastAsia" w:ascii="Times New Roman" w:hAnsi="Times New Roman" w:eastAsia="宋体" w:cs="宋体"/>
          <w:sz w:val="24"/>
          <w:szCs w:val="24"/>
        </w:rPr>
        <w:t>的类，用于管理</w:t>
      </w:r>
      <w:r>
        <w:rPr>
          <w:rStyle w:val="11"/>
          <w:rFonts w:hint="eastAsia" w:ascii="Times New Roman" w:hAnsi="Times New Roman" w:eastAsia="宋体" w:cs="宋体"/>
          <w:sz w:val="24"/>
          <w:szCs w:val="24"/>
        </w:rPr>
        <w:t>Point</w:t>
      </w:r>
      <w:r>
        <w:rPr>
          <w:rFonts w:hint="eastAsia" w:ascii="Times New Roman" w:hAnsi="Times New Roman" w:eastAsia="宋体" w:cs="宋体"/>
          <w:sz w:val="24"/>
          <w:szCs w:val="24"/>
        </w:rPr>
        <w:t>对象的集合。</w:t>
      </w:r>
    </w:p>
    <w:p w14:paraId="4EC943C2">
      <w:pPr>
        <w:widowControl/>
        <w:spacing w:line="360" w:lineRule="auto"/>
        <w:ind w:left="1080"/>
        <w:rPr>
          <w:rFonts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</w:rPr>
        <w:t>(2)使用动态数组（如C++/C语言中的</w:t>
      </w:r>
      <w:r>
        <w:rPr>
          <w:rFonts w:hint="eastAsia" w:ascii="Times New Roman" w:hAnsi="Times New Roman" w:eastAsia="宋体" w:cs="宋体"/>
          <w:b/>
          <w:bCs/>
          <w:sz w:val="24"/>
          <w:szCs w:val="24"/>
        </w:rPr>
        <w:t>指针</w:t>
      </w:r>
      <w:r>
        <w:rPr>
          <w:rFonts w:hint="eastAsia" w:ascii="Times New Roman" w:hAnsi="Times New Roman" w:eastAsia="宋体" w:cs="宋体"/>
          <w:sz w:val="24"/>
          <w:szCs w:val="24"/>
        </w:rPr>
        <w:t>，Python中的</w:t>
      </w:r>
      <w:r>
        <w:rPr>
          <w:rFonts w:hint="eastAsia" w:ascii="Times New Roman" w:hAnsi="Times New Roman" w:eastAsia="宋体" w:cs="宋体"/>
          <w:b/>
          <w:bCs/>
          <w:sz w:val="24"/>
          <w:szCs w:val="24"/>
        </w:rPr>
        <w:t>列表</w:t>
      </w:r>
      <w:r>
        <w:rPr>
          <w:rFonts w:hint="eastAsia" w:ascii="Times New Roman" w:hAnsi="Times New Roman" w:eastAsia="宋体" w:cs="宋体"/>
          <w:sz w:val="24"/>
          <w:szCs w:val="24"/>
        </w:rPr>
        <w:t>，C++中的</w:t>
      </w:r>
      <w:r>
        <w:rPr>
          <w:rStyle w:val="11"/>
          <w:rFonts w:hint="eastAsia" w:ascii="Times New Roman" w:hAnsi="Times New Roman" w:eastAsia="宋体" w:cs="宋体"/>
          <w:b/>
          <w:bCs/>
          <w:sz w:val="24"/>
          <w:szCs w:val="24"/>
        </w:rPr>
        <w:t>std::vector&lt;Point&gt;</w:t>
      </w:r>
      <w:r>
        <w:rPr>
          <w:rFonts w:hint="eastAsia" w:ascii="Times New Roman" w:hAnsi="Times New Roman" w:eastAsia="宋体" w:cs="宋体"/>
          <w:sz w:val="24"/>
          <w:szCs w:val="24"/>
        </w:rPr>
        <w:t>等）作为内部存储结构。</w:t>
      </w:r>
    </w:p>
    <w:p w14:paraId="4702FFA0">
      <w:pPr>
        <w:widowControl/>
        <w:spacing w:line="360" w:lineRule="auto"/>
        <w:ind w:left="1080"/>
        <w:rPr>
          <w:rFonts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</w:rPr>
        <w:t xml:space="preserve">(3)实现以下功能： </w:t>
      </w:r>
    </w:p>
    <w:p w14:paraId="67789084">
      <w:pPr>
        <w:widowControl/>
        <w:spacing w:line="360" w:lineRule="auto"/>
        <w:ind w:left="1800"/>
        <w:rPr>
          <w:rFonts w:ascii="Times New Roman" w:hAnsi="Times New Roman" w:eastAsia="宋体" w:cs="宋体"/>
          <w:sz w:val="24"/>
          <w:szCs w:val="24"/>
        </w:rPr>
      </w:pPr>
      <w:r>
        <w:rPr>
          <w:rStyle w:val="9"/>
          <w:rFonts w:hint="eastAsia" w:ascii="Times New Roman" w:hAnsi="Times New Roman" w:eastAsia="宋体" w:cs="宋体"/>
          <w:sz w:val="24"/>
          <w:szCs w:val="24"/>
        </w:rPr>
        <w:t>①添加点（AddPoint）</w:t>
      </w:r>
      <w:r>
        <w:rPr>
          <w:rFonts w:hint="eastAsia" w:ascii="Times New Roman" w:hAnsi="Times New Roman" w:eastAsia="宋体" w:cs="宋体"/>
          <w:sz w:val="24"/>
          <w:szCs w:val="24"/>
        </w:rPr>
        <w:t>：向顺序表中添加一个</w:t>
      </w:r>
      <w:r>
        <w:rPr>
          <w:rStyle w:val="11"/>
          <w:rFonts w:hint="eastAsia" w:ascii="Times New Roman" w:hAnsi="Times New Roman" w:eastAsia="宋体" w:cs="宋体"/>
          <w:sz w:val="24"/>
          <w:szCs w:val="24"/>
        </w:rPr>
        <w:t>Point</w:t>
      </w:r>
      <w:r>
        <w:rPr>
          <w:rFonts w:hint="eastAsia" w:ascii="Times New Roman" w:hAnsi="Times New Roman" w:eastAsia="宋体" w:cs="宋体"/>
          <w:sz w:val="24"/>
          <w:szCs w:val="24"/>
        </w:rPr>
        <w:t>对象。</w:t>
      </w:r>
    </w:p>
    <w:p w14:paraId="453682B3">
      <w:pPr>
        <w:widowControl/>
        <w:spacing w:line="360" w:lineRule="auto"/>
        <w:ind w:left="1800"/>
        <w:rPr>
          <w:rFonts w:ascii="Times New Roman" w:hAnsi="Times New Roman" w:eastAsia="宋体" w:cs="宋体"/>
          <w:sz w:val="24"/>
          <w:szCs w:val="24"/>
        </w:rPr>
      </w:pPr>
      <w:r>
        <w:rPr>
          <w:rStyle w:val="9"/>
          <w:rFonts w:hint="eastAsia" w:ascii="Times New Roman" w:hAnsi="Times New Roman" w:eastAsia="宋体" w:cs="宋体"/>
          <w:sz w:val="24"/>
          <w:szCs w:val="24"/>
        </w:rPr>
        <w:t>②删除点（DeletePoint）</w:t>
      </w:r>
      <w:r>
        <w:rPr>
          <w:rFonts w:hint="eastAsia" w:ascii="Times New Roman" w:hAnsi="Times New Roman" w:eastAsia="宋体" w:cs="宋体"/>
          <w:sz w:val="24"/>
          <w:szCs w:val="24"/>
        </w:rPr>
        <w:t>：根据点的索引或特定条件（如坐标值）从顺序表中删除一个</w:t>
      </w:r>
      <w:r>
        <w:rPr>
          <w:rStyle w:val="11"/>
          <w:rFonts w:hint="eastAsia" w:ascii="Times New Roman" w:hAnsi="Times New Roman" w:eastAsia="宋体" w:cs="宋体"/>
          <w:sz w:val="24"/>
          <w:szCs w:val="24"/>
        </w:rPr>
        <w:t>Point</w:t>
      </w:r>
      <w:r>
        <w:rPr>
          <w:rFonts w:hint="eastAsia" w:ascii="Times New Roman" w:hAnsi="Times New Roman" w:eastAsia="宋体" w:cs="宋体"/>
          <w:sz w:val="24"/>
          <w:szCs w:val="24"/>
        </w:rPr>
        <w:t>对象。</w:t>
      </w:r>
    </w:p>
    <w:p w14:paraId="3A1F755B">
      <w:pPr>
        <w:widowControl/>
        <w:spacing w:line="360" w:lineRule="auto"/>
        <w:ind w:left="1800"/>
        <w:rPr>
          <w:rFonts w:ascii="Times New Roman" w:hAnsi="Times New Roman" w:eastAsia="宋体" w:cs="宋体"/>
          <w:sz w:val="24"/>
          <w:szCs w:val="24"/>
        </w:rPr>
      </w:pPr>
      <w:r>
        <w:rPr>
          <w:rStyle w:val="9"/>
          <w:rFonts w:hint="eastAsia" w:ascii="Times New Roman" w:hAnsi="Times New Roman" w:eastAsia="宋体" w:cs="宋体"/>
          <w:sz w:val="24"/>
          <w:szCs w:val="24"/>
        </w:rPr>
        <w:t>③修改点（UpdatePoint）</w:t>
      </w:r>
      <w:r>
        <w:rPr>
          <w:rFonts w:hint="eastAsia" w:ascii="Times New Roman" w:hAnsi="Times New Roman" w:eastAsia="宋体" w:cs="宋体"/>
          <w:sz w:val="24"/>
          <w:szCs w:val="24"/>
        </w:rPr>
        <w:t>：根据点的索引修改顺序表中某个</w:t>
      </w:r>
      <w:r>
        <w:rPr>
          <w:rStyle w:val="11"/>
          <w:rFonts w:hint="eastAsia" w:ascii="Times New Roman" w:hAnsi="Times New Roman" w:eastAsia="宋体" w:cs="宋体"/>
          <w:sz w:val="24"/>
          <w:szCs w:val="24"/>
        </w:rPr>
        <w:t>Point</w:t>
      </w:r>
      <w:r>
        <w:rPr>
          <w:rFonts w:hint="eastAsia" w:ascii="Times New Roman" w:hAnsi="Times New Roman" w:eastAsia="宋体" w:cs="宋体"/>
          <w:sz w:val="24"/>
          <w:szCs w:val="24"/>
        </w:rPr>
        <w:t>对象的坐标值。</w:t>
      </w:r>
    </w:p>
    <w:p w14:paraId="7AB0C9D2">
      <w:pPr>
        <w:widowControl/>
        <w:spacing w:line="360" w:lineRule="auto"/>
        <w:ind w:left="1800"/>
        <w:rPr>
          <w:rFonts w:ascii="Times New Roman" w:hAnsi="Times New Roman" w:eastAsia="宋体" w:cs="宋体"/>
          <w:sz w:val="24"/>
          <w:szCs w:val="24"/>
        </w:rPr>
      </w:pPr>
      <w:r>
        <w:rPr>
          <w:rStyle w:val="9"/>
          <w:rFonts w:hint="eastAsia" w:ascii="Times New Roman" w:hAnsi="Times New Roman" w:eastAsia="宋体" w:cs="宋体"/>
          <w:sz w:val="24"/>
          <w:szCs w:val="24"/>
        </w:rPr>
        <w:t>④查找点（FindPoint）</w:t>
      </w:r>
      <w:r>
        <w:rPr>
          <w:rFonts w:hint="eastAsia" w:ascii="Times New Roman" w:hAnsi="Times New Roman" w:eastAsia="宋体" w:cs="宋体"/>
          <w:sz w:val="24"/>
          <w:szCs w:val="24"/>
        </w:rPr>
        <w:t>：根据点的坐标值或索引查找顺序表中的</w:t>
      </w:r>
      <w:r>
        <w:rPr>
          <w:rStyle w:val="11"/>
          <w:rFonts w:hint="eastAsia" w:ascii="Times New Roman" w:hAnsi="Times New Roman" w:eastAsia="宋体" w:cs="宋体"/>
          <w:sz w:val="24"/>
          <w:szCs w:val="24"/>
        </w:rPr>
        <w:t>Point</w:t>
      </w:r>
      <w:r>
        <w:rPr>
          <w:rFonts w:hint="eastAsia" w:ascii="Times New Roman" w:hAnsi="Times New Roman" w:eastAsia="宋体" w:cs="宋体"/>
          <w:sz w:val="24"/>
          <w:szCs w:val="24"/>
        </w:rPr>
        <w:t>对象，并返回其索引或对象本身。</w:t>
      </w:r>
    </w:p>
    <w:p w14:paraId="1317B007">
      <w:pPr>
        <w:widowControl/>
        <w:numPr>
          <w:ilvl w:val="0"/>
          <w:numId w:val="1"/>
        </w:numPr>
        <w:spacing w:line="360" w:lineRule="auto"/>
        <w:rPr>
          <w:rFonts w:ascii="Times New Roman" w:hAnsi="Times New Roman" w:eastAsia="宋体" w:cs="宋体"/>
          <w:sz w:val="24"/>
          <w:szCs w:val="24"/>
        </w:rPr>
      </w:pPr>
      <w:r>
        <w:rPr>
          <w:rStyle w:val="9"/>
          <w:rFonts w:hint="eastAsia" w:ascii="Times New Roman" w:hAnsi="Times New Roman" w:eastAsia="宋体" w:cs="宋体"/>
          <w:sz w:val="24"/>
          <w:szCs w:val="24"/>
        </w:rPr>
        <w:t>测试顺序表类</w:t>
      </w:r>
      <w:r>
        <w:rPr>
          <w:rFonts w:hint="eastAsia" w:ascii="Times New Roman" w:hAnsi="Times New Roman" w:eastAsia="宋体" w:cs="宋体"/>
          <w:sz w:val="24"/>
          <w:szCs w:val="24"/>
        </w:rPr>
        <w:t>： 在</w:t>
      </w:r>
      <w:r>
        <w:rPr>
          <w:rFonts w:hint="eastAsia" w:ascii="Times New Roman" w:hAnsi="Times New Roman" w:eastAsia="宋体" w:cs="宋体"/>
          <w:b/>
          <w:bCs/>
          <w:sz w:val="24"/>
          <w:szCs w:val="24"/>
        </w:rPr>
        <w:t>主函数或测试函数</w:t>
      </w:r>
      <w:r>
        <w:rPr>
          <w:rFonts w:hint="eastAsia" w:ascii="Times New Roman" w:hAnsi="Times New Roman" w:eastAsia="宋体" w:cs="宋体"/>
          <w:sz w:val="24"/>
          <w:szCs w:val="24"/>
        </w:rPr>
        <w:t>中，创建</w:t>
      </w:r>
      <w:r>
        <w:rPr>
          <w:rStyle w:val="11"/>
          <w:rFonts w:hint="eastAsia" w:ascii="Times New Roman" w:hAnsi="Times New Roman" w:eastAsia="宋体" w:cs="宋体"/>
          <w:sz w:val="24"/>
          <w:szCs w:val="24"/>
        </w:rPr>
        <w:t>PointList</w:t>
      </w:r>
      <w:r>
        <w:rPr>
          <w:rFonts w:hint="eastAsia" w:ascii="Times New Roman" w:hAnsi="Times New Roman" w:eastAsia="宋体" w:cs="宋体"/>
          <w:sz w:val="24"/>
          <w:szCs w:val="24"/>
        </w:rPr>
        <w:t>对象，并对其进行一系列操作，包括添加、删除、修改和查找点，以验证</w:t>
      </w:r>
      <w:r>
        <w:rPr>
          <w:rStyle w:val="11"/>
          <w:rFonts w:hint="eastAsia" w:ascii="Times New Roman" w:hAnsi="Times New Roman" w:eastAsia="宋体" w:cs="宋体"/>
          <w:sz w:val="24"/>
          <w:szCs w:val="24"/>
        </w:rPr>
        <w:t>PointList</w:t>
      </w:r>
      <w:r>
        <w:rPr>
          <w:rFonts w:hint="eastAsia" w:ascii="Times New Roman" w:hAnsi="Times New Roman" w:eastAsia="宋体" w:cs="宋体"/>
          <w:sz w:val="24"/>
          <w:szCs w:val="24"/>
        </w:rPr>
        <w:t>类的正确性。</w:t>
      </w:r>
    </w:p>
    <w:p w14:paraId="63E97764">
      <w:pPr>
        <w:spacing w:line="360" w:lineRule="auto"/>
        <w:rPr>
          <w:rStyle w:val="9"/>
          <w:rFonts w:eastAsiaTheme="majorEastAsia"/>
          <w:b w:val="0"/>
        </w:rPr>
      </w:pPr>
      <w:r>
        <w:rPr>
          <w:rFonts w:hint="eastAsia" w:ascii="Times New Roman" w:hAnsi="Times New Roman" w:eastAsia="宋体" w:cs="宋体"/>
          <w:b/>
          <w:bCs/>
          <w:sz w:val="24"/>
          <w:szCs w:val="24"/>
        </w:rPr>
        <w:t>注意事项：</w:t>
      </w:r>
      <w:r>
        <w:rPr>
          <w:rFonts w:hint="eastAsia" w:ascii="Times New Roman" w:hAnsi="Times New Roman" w:eastAsia="宋体" w:cs="宋体"/>
          <w:sz w:val="24"/>
          <w:szCs w:val="24"/>
        </w:rPr>
        <w:t>作答编程语言任意，C语言，C++，Java，Python，Javascript等均可。</w:t>
      </w:r>
      <w:r>
        <w:rPr>
          <w:rStyle w:val="9"/>
          <w:rFonts w:hint="eastAsia" w:ascii="Times New Roman" w:hAnsi="Times New Roman" w:eastAsia="宋体" w:cs="宋体"/>
          <w:sz w:val="44"/>
          <w:szCs w:val="44"/>
        </w:rPr>
        <w:br w:type="page"/>
      </w:r>
    </w:p>
    <w:p w14:paraId="6C02D218">
      <w:pPr>
        <w:pStyle w:val="5"/>
        <w:widowControl/>
        <w:spacing w:beforeAutospacing="0" w:afterAutospacing="0" w:line="360" w:lineRule="auto"/>
        <w:jc w:val="center"/>
        <w:rPr>
          <w:rStyle w:val="9"/>
          <w:rFonts w:ascii="Times New Roman" w:hAnsi="Times New Roman" w:eastAsia="宋体" w:cs="宋体"/>
          <w:sz w:val="44"/>
          <w:szCs w:val="44"/>
        </w:rPr>
      </w:pPr>
      <w:r>
        <w:rPr>
          <w:rStyle w:val="9"/>
          <w:rFonts w:hint="eastAsia" w:ascii="Times New Roman" w:hAnsi="Times New Roman" w:eastAsia="宋体" w:cs="宋体"/>
          <w:sz w:val="44"/>
          <w:szCs w:val="44"/>
        </w:rPr>
        <w:t>“3S学社”试题2</w:t>
      </w:r>
    </w:p>
    <w:p w14:paraId="09F77C11">
      <w:pPr>
        <w:pStyle w:val="5"/>
        <w:widowControl/>
        <w:spacing w:beforeAutospacing="0" w:afterAutospacing="0" w:line="360" w:lineRule="auto"/>
        <w:rPr>
          <w:rFonts w:hint="eastAsia" w:ascii="Times New Roman" w:hAnsi="Times New Roman" w:eastAsia="宋体" w:cs="宋体"/>
        </w:rPr>
      </w:pPr>
      <w:r>
        <w:rPr>
          <w:rStyle w:val="9"/>
          <w:rFonts w:hint="eastAsia" w:ascii="Times New Roman" w:hAnsi="Times New Roman" w:eastAsia="宋体" w:cs="宋体"/>
        </w:rPr>
        <w:t>题目名称</w:t>
      </w:r>
      <w:r>
        <w:rPr>
          <w:rFonts w:hint="eastAsia" w:ascii="Times New Roman" w:hAnsi="Times New Roman" w:eastAsia="宋体" w:cs="宋体"/>
        </w:rPr>
        <w:t>： 利用单链表实现测绘领域环境综合评价</w:t>
      </w:r>
    </w:p>
    <w:p w14:paraId="41F83729">
      <w:pPr>
        <w:pStyle w:val="5"/>
        <w:widowControl/>
        <w:spacing w:beforeAutospacing="0" w:afterAutospacing="0" w:line="360" w:lineRule="auto"/>
        <w:rPr>
          <w:rFonts w:hint="eastAsia" w:ascii="Times New Roman" w:hAnsi="Times New Roman" w:eastAsia="宋体" w:cs="宋体"/>
        </w:rPr>
      </w:pPr>
      <w:r>
        <w:rPr>
          <w:rFonts w:hint="eastAsia" w:ascii="Times New Roman" w:hAnsi="Times New Roman" w:eastAsia="宋体" w:cs="宋体"/>
          <w:sz w:val="24"/>
          <w:szCs w:val="24"/>
          <w:lang w:eastAsia="zh-CN"/>
        </w:rPr>
        <w:t>【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试题来源</w:t>
      </w:r>
      <w:r>
        <w:rPr>
          <w:rFonts w:hint="eastAsia" w:ascii="Times New Roman" w:hAnsi="Times New Roman" w:eastAsia="宋体" w:cs="宋体"/>
          <w:sz w:val="24"/>
          <w:szCs w:val="24"/>
          <w:lang w:eastAsia="zh-CN"/>
        </w:rPr>
        <w:t>】《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数据结构</w:t>
      </w:r>
      <w:r>
        <w:rPr>
          <w:rFonts w:hint="eastAsia" w:ascii="Times New Roman" w:hAnsi="Times New Roman" w:eastAsia="宋体" w:cs="宋体"/>
          <w:sz w:val="24"/>
          <w:szCs w:val="24"/>
          <w:lang w:eastAsia="zh-CN"/>
        </w:rPr>
        <w:t>》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课程</w:t>
      </w:r>
    </w:p>
    <w:p w14:paraId="4697B604">
      <w:pPr>
        <w:pStyle w:val="5"/>
        <w:widowControl/>
        <w:spacing w:beforeAutospacing="0" w:afterAutospacing="0" w:line="360" w:lineRule="auto"/>
        <w:rPr>
          <w:rFonts w:ascii="Times New Roman" w:hAnsi="Times New Roman" w:eastAsia="宋体" w:cs="宋体"/>
        </w:rPr>
      </w:pPr>
      <w:r>
        <w:rPr>
          <w:rFonts w:hint="eastAsia" w:ascii="Times New Roman" w:hAnsi="Times New Roman" w:eastAsia="宋体" w:cs="宋体"/>
          <w:b/>
          <w:bCs/>
        </w:rPr>
        <w:t>学生年级</w:t>
      </w:r>
      <w:r>
        <w:rPr>
          <w:rFonts w:hint="eastAsia" w:ascii="Times New Roman" w:hAnsi="Times New Roman" w:eastAsia="宋体" w:cs="宋体"/>
        </w:rPr>
        <w:t>：测绘、地空、遥感</w:t>
      </w:r>
      <w:r>
        <w:rPr>
          <w:rFonts w:hint="eastAsia" w:ascii="Times New Roman" w:hAnsi="Times New Roman" w:eastAsia="宋体" w:cs="宋体"/>
          <w:b/>
          <w:bCs/>
          <w:color w:val="0000FF"/>
        </w:rPr>
        <w:t>大一/大二</w:t>
      </w:r>
    </w:p>
    <w:p w14:paraId="774CA0A3">
      <w:pPr>
        <w:pStyle w:val="5"/>
        <w:widowControl/>
        <w:spacing w:beforeAutospacing="0" w:afterAutospacing="0" w:line="360" w:lineRule="auto"/>
        <w:rPr>
          <w:rFonts w:ascii="Times New Roman" w:hAnsi="Times New Roman" w:eastAsia="宋体" w:cs="宋体"/>
          <w:b/>
          <w:bCs/>
        </w:rPr>
      </w:pPr>
      <w:r>
        <w:rPr>
          <w:rFonts w:hint="eastAsia" w:ascii="Times New Roman" w:hAnsi="Times New Roman" w:eastAsia="宋体" w:cs="宋体"/>
          <w:b/>
          <w:bCs/>
        </w:rPr>
        <w:t>题目背景：</w:t>
      </w:r>
    </w:p>
    <w:p w14:paraId="5AEC3805">
      <w:pPr>
        <w:spacing w:line="360" w:lineRule="auto"/>
        <w:ind w:firstLine="480" w:firstLineChars="200"/>
        <w:rPr>
          <w:rFonts w:ascii="Times New Roman" w:hAnsi="Times New Roman" w:eastAsia="宋体" w:cs="宋体"/>
          <w:sz w:val="24"/>
        </w:rPr>
      </w:pPr>
      <w:r>
        <w:rPr>
          <w:rFonts w:hint="eastAsia" w:ascii="Times New Roman" w:hAnsi="Times New Roman" w:eastAsia="宋体" w:cs="宋体"/>
          <w:sz w:val="24"/>
        </w:rPr>
        <w:t>在测绘遥感的水质监测领域，富营养化是一个重要且复杂的问题。富营养化通常由于水体中溶解的营养物质（如氮、磷等）过多而引起，这些营养物质主要来自农业径流、生活污水和工业废水等。为了评估水质的富营养化程度，经常需要分析水体中溶解有机氮（DON）和溶解有机磷（DOP）的</w:t>
      </w:r>
      <w:r>
        <w:rPr>
          <w:rFonts w:hint="eastAsia" w:ascii="Times New Roman" w:hAnsi="Times New Roman" w:eastAsia="宋体" w:cs="宋体"/>
          <w:sz w:val="24"/>
          <w:u w:val="single"/>
        </w:rPr>
        <w:t>浓度空间分布</w:t>
      </w:r>
      <w:r>
        <w:rPr>
          <w:rFonts w:hint="eastAsia" w:ascii="Times New Roman" w:hAnsi="Times New Roman" w:eastAsia="宋体" w:cs="宋体"/>
          <w:sz w:val="24"/>
        </w:rPr>
        <w:t>。为了简化分析，可以使用二元多项式来模拟这两种营养物质的浓度随地理位置（横坐标x和纵坐标y）的变化情况。接着，需要通过加权相加这两个趋势面来综合评估水质的富营养化程度。</w:t>
      </w:r>
    </w:p>
    <w:p w14:paraId="75B21D87">
      <w:pPr>
        <w:spacing w:line="360" w:lineRule="auto"/>
        <w:ind w:firstLine="480" w:firstLineChars="200"/>
        <w:rPr>
          <w:rFonts w:ascii="Times New Roman" w:hAnsi="Times New Roman" w:eastAsia="宋体" w:cs="宋体"/>
          <w:sz w:val="24"/>
        </w:rPr>
      </w:pPr>
      <w:r>
        <w:rPr>
          <w:rFonts w:hint="eastAsia" w:ascii="Times New Roman" w:hAnsi="Times New Roman" w:eastAsia="宋体" w:cs="宋体"/>
          <w:sz w:val="24"/>
        </w:rPr>
        <w:t>例如某次测量后</w:t>
      </w:r>
      <m:oMath>
        <m:r>
          <m:rPr/>
          <w:rPr>
            <w:rFonts w:hint="eastAsia" w:ascii="Cambria Math" w:hAnsi="Cambria Math" w:eastAsia="宋体" w:cs="宋体"/>
            <w:sz w:val="24"/>
          </w:rPr>
          <m:t>DON</m:t>
        </m:r>
      </m:oMath>
      <w:r>
        <w:rPr>
          <w:rFonts w:hint="eastAsia" w:ascii="Times New Roman" w:hAnsi="Times New Roman" w:eastAsia="宋体" w:cs="宋体"/>
          <w:sz w:val="24"/>
        </w:rPr>
        <w:t>和</w:t>
      </w:r>
      <m:oMath>
        <m:r>
          <m:rPr/>
          <w:rPr>
            <w:rFonts w:hint="eastAsia" w:ascii="Cambria Math" w:hAnsi="Cambria Math" w:eastAsia="宋体" w:cs="宋体"/>
            <w:sz w:val="24"/>
          </w:rPr>
          <m:t>DOP</m:t>
        </m:r>
      </m:oMath>
      <w:r>
        <w:rPr>
          <w:rFonts w:hint="eastAsia" w:ascii="Times New Roman" w:hAnsi="Times New Roman" w:eastAsia="宋体" w:cs="宋体"/>
          <w:sz w:val="24"/>
        </w:rPr>
        <w:t>的趋势面如公式（1）和公式（2）</w:t>
      </w:r>
    </w:p>
    <w:p w14:paraId="423D4FD0">
      <w:pPr>
        <w:spacing w:line="360" w:lineRule="auto"/>
        <w:ind w:firstLine="480" w:firstLineChars="200"/>
        <w:jc w:val="right"/>
        <w:rPr>
          <w:rFonts w:ascii="Times New Roman" w:hAnsi="Times New Roman" w:eastAsia="宋体" w:cs="宋体"/>
          <w:i/>
          <w:iCs/>
          <w:sz w:val="24"/>
        </w:rPr>
      </w:pPr>
      <m:oMath>
        <m:r>
          <m:rPr/>
          <w:rPr>
            <w:rFonts w:ascii="Cambria Math" w:hAnsi="Cambria Math" w:eastAsia="宋体" w:cs="宋体"/>
            <w:sz w:val="24"/>
          </w:rPr>
          <m:t>DON=0.5</m:t>
        </m:r>
        <m:sSup>
          <m:sSupPr>
            <m:ctrlPr>
              <w:rPr>
                <w:rFonts w:ascii="Cambria Math" w:hAnsi="Cambria Math" w:eastAsia="宋体" w:cs="宋体"/>
                <w:i/>
                <w:iCs/>
                <w:sz w:val="24"/>
              </w:rPr>
            </m:ctrlPr>
          </m:sSupPr>
          <m:e>
            <m:r>
              <m:rPr/>
              <w:rPr>
                <w:rFonts w:ascii="Cambria Math" w:hAnsi="Cambria Math" w:eastAsia="宋体" w:cs="宋体"/>
                <w:sz w:val="24"/>
              </w:rPr>
              <m:t>x</m:t>
            </m:r>
            <m:ctrlPr>
              <w:rPr>
                <w:rFonts w:ascii="Cambria Math" w:hAnsi="Cambria Math" w:eastAsia="宋体" w:cs="宋体"/>
                <w:i/>
                <w:iCs/>
                <w:sz w:val="24"/>
              </w:rPr>
            </m:ctrlPr>
          </m:e>
          <m:sup>
            <m:r>
              <m:rPr/>
              <w:rPr>
                <w:rFonts w:ascii="Cambria Math" w:hAnsi="Cambria Math" w:eastAsia="宋体" w:cs="宋体"/>
                <w:sz w:val="24"/>
              </w:rPr>
              <m:t>2</m:t>
            </m:r>
            <m:ctrlPr>
              <w:rPr>
                <w:rFonts w:ascii="Cambria Math" w:hAnsi="Cambria Math" w:eastAsia="宋体" w:cs="宋体"/>
                <w:i/>
                <w:iCs/>
                <w:sz w:val="24"/>
              </w:rPr>
            </m:ctrlPr>
          </m:sup>
        </m:sSup>
        <m:r>
          <m:rPr/>
          <w:rPr>
            <w:rFonts w:ascii="Cambria Math" w:hAnsi="Cambria Math" w:eastAsia="宋体" w:cs="宋体"/>
            <w:sz w:val="24"/>
          </w:rPr>
          <m:t>y+0.7x+0.2</m:t>
        </m:r>
      </m:oMath>
      <w:r>
        <w:rPr>
          <w:rFonts w:ascii="Times New Roman" w:hAnsi="Times New Roman" w:eastAsia="宋体" w:cs="宋体"/>
          <w:i/>
          <w:iCs/>
          <w:sz w:val="24"/>
        </w:rPr>
        <w:tab/>
      </w:r>
      <w:r>
        <w:rPr>
          <w:rFonts w:ascii="Times New Roman" w:hAnsi="Times New Roman" w:eastAsia="宋体" w:cs="宋体"/>
          <w:i/>
          <w:iCs/>
          <w:sz w:val="24"/>
        </w:rPr>
        <w:tab/>
      </w:r>
      <w:r>
        <w:rPr>
          <w:rFonts w:ascii="Times New Roman" w:hAnsi="Times New Roman" w:eastAsia="宋体" w:cs="宋体"/>
          <w:i/>
          <w:iCs/>
          <w:sz w:val="24"/>
        </w:rPr>
        <w:tab/>
      </w:r>
      <w:r>
        <w:rPr>
          <w:rFonts w:ascii="Times New Roman" w:hAnsi="Times New Roman" w:eastAsia="宋体" w:cs="宋体"/>
          <w:i/>
          <w:iCs/>
          <w:sz w:val="24"/>
        </w:rPr>
        <w:tab/>
      </w:r>
      <w:r>
        <w:rPr>
          <w:rFonts w:ascii="Times New Roman" w:hAnsi="Times New Roman" w:eastAsia="宋体" w:cs="宋体"/>
          <w:i/>
          <w:iCs/>
          <w:sz w:val="24"/>
        </w:rPr>
        <w:tab/>
      </w:r>
      <w:r>
        <w:rPr>
          <w:rFonts w:ascii="Times New Roman" w:hAnsi="Times New Roman" w:eastAsia="宋体" w:cs="宋体"/>
          <w:i/>
          <w:iCs/>
          <w:sz w:val="24"/>
        </w:rPr>
        <w:tab/>
      </w:r>
      <w:r>
        <w:rPr>
          <w:rFonts w:ascii="Times New Roman" w:hAnsi="Times New Roman" w:eastAsia="宋体" w:cs="宋体"/>
          <w:i/>
          <w:iCs/>
          <w:sz w:val="24"/>
        </w:rPr>
        <w:tab/>
      </w:r>
      <w:r>
        <w:rPr>
          <w:rFonts w:ascii="Times New Roman" w:hAnsi="Times New Roman" w:eastAsia="宋体" w:cs="宋体"/>
          <w:sz w:val="24"/>
        </w:rPr>
        <w:fldChar w:fldCharType="begin"/>
      </w:r>
      <w:r>
        <w:rPr>
          <w:rFonts w:ascii="Times New Roman" w:hAnsi="Times New Roman" w:eastAsia="宋体" w:cs="宋体"/>
          <w:sz w:val="24"/>
        </w:rPr>
        <w:instrText xml:space="preserve"> MACROBUTTON MTPlaceRef \* MERGEFORMAT </w:instrText>
      </w:r>
      <w:r>
        <w:rPr>
          <w:rFonts w:ascii="Times New Roman" w:hAnsi="Times New Roman" w:eastAsia="宋体" w:cs="宋体"/>
          <w:sz w:val="24"/>
        </w:rPr>
        <w:fldChar w:fldCharType="begin"/>
      </w:r>
      <w:r>
        <w:rPr>
          <w:rFonts w:ascii="Times New Roman" w:hAnsi="Times New Roman" w:eastAsia="宋体" w:cs="宋体"/>
          <w:sz w:val="24"/>
        </w:rPr>
        <w:instrText xml:space="preserve"> SEQ MTEqn \h \* MERGEFORMAT </w:instrText>
      </w:r>
      <w:r>
        <w:rPr>
          <w:rFonts w:ascii="Times New Roman" w:hAnsi="Times New Roman" w:eastAsia="宋体" w:cs="宋体"/>
          <w:sz w:val="24"/>
        </w:rPr>
        <w:fldChar w:fldCharType="end"/>
      </w:r>
      <w:r>
        <w:rPr>
          <w:rFonts w:ascii="Times New Roman" w:hAnsi="Times New Roman" w:eastAsia="宋体" w:cs="宋体"/>
          <w:sz w:val="24"/>
        </w:rPr>
        <w:instrText xml:space="preserve">(</w:instrText>
      </w:r>
      <w:r>
        <w:rPr>
          <w:rFonts w:ascii="Times New Roman" w:hAnsi="Times New Roman" w:eastAsia="宋体" w:cs="宋体"/>
          <w:sz w:val="24"/>
        </w:rPr>
        <w:fldChar w:fldCharType="begin"/>
      </w:r>
      <w:r>
        <w:rPr>
          <w:rFonts w:ascii="Times New Roman" w:hAnsi="Times New Roman" w:eastAsia="宋体" w:cs="宋体"/>
          <w:sz w:val="24"/>
        </w:rPr>
        <w:instrText xml:space="preserve"> SEQ MTEqn \c \* Arabic \* MERGEFORMAT </w:instrText>
      </w:r>
      <w:r>
        <w:rPr>
          <w:rFonts w:ascii="Times New Roman" w:hAnsi="Times New Roman" w:eastAsia="宋体" w:cs="宋体"/>
          <w:sz w:val="24"/>
        </w:rPr>
        <w:fldChar w:fldCharType="separate"/>
      </w:r>
      <w:r>
        <w:rPr>
          <w:rFonts w:ascii="Times New Roman" w:hAnsi="Times New Roman" w:eastAsia="宋体" w:cs="宋体"/>
          <w:sz w:val="24"/>
        </w:rPr>
        <w:instrText xml:space="preserve">1</w:instrText>
      </w:r>
      <w:r>
        <w:rPr>
          <w:rFonts w:ascii="Times New Roman" w:hAnsi="Times New Roman" w:eastAsia="宋体" w:cs="宋体"/>
          <w:sz w:val="24"/>
        </w:rPr>
        <w:fldChar w:fldCharType="end"/>
      </w:r>
      <w:r>
        <w:rPr>
          <w:rFonts w:ascii="Times New Roman" w:hAnsi="Times New Roman" w:eastAsia="宋体" w:cs="宋体"/>
          <w:sz w:val="24"/>
        </w:rPr>
        <w:instrText xml:space="preserve">)</w:instrText>
      </w:r>
      <w:r>
        <w:rPr>
          <w:rFonts w:ascii="Times New Roman" w:hAnsi="Times New Roman" w:eastAsia="宋体" w:cs="宋体"/>
          <w:sz w:val="24"/>
        </w:rPr>
        <w:fldChar w:fldCharType="end"/>
      </w:r>
    </w:p>
    <w:p w14:paraId="45D7EE23">
      <w:pPr>
        <w:spacing w:line="360" w:lineRule="auto"/>
        <w:ind w:firstLine="480" w:firstLineChars="200"/>
        <w:jc w:val="right"/>
        <w:rPr>
          <w:rFonts w:ascii="Times New Roman" w:hAnsi="Times New Roman" w:eastAsia="宋体" w:cs="宋体"/>
          <w:i/>
          <w:iCs/>
          <w:sz w:val="24"/>
        </w:rPr>
      </w:pPr>
      <m:oMath>
        <m:r>
          <m:rPr/>
          <w:rPr>
            <w:rFonts w:hint="eastAsia" w:ascii="Cambria Math" w:hAnsi="Cambria Math" w:eastAsia="宋体" w:cs="宋体"/>
            <w:sz w:val="24"/>
          </w:rPr>
          <m:t>D</m:t>
        </m:r>
        <m:r>
          <m:rPr/>
          <w:rPr>
            <w:rFonts w:ascii="Cambria Math" w:hAnsi="Cambria Math" w:eastAsia="宋体" w:cs="宋体"/>
            <w:sz w:val="24"/>
          </w:rPr>
          <m:t>O</m:t>
        </m:r>
        <m:r>
          <m:rPr/>
          <w:rPr>
            <w:rFonts w:hint="eastAsia" w:ascii="Cambria Math" w:hAnsi="Cambria Math" w:eastAsia="宋体" w:cs="宋体"/>
            <w:sz w:val="24"/>
          </w:rPr>
          <m:t>P</m:t>
        </m:r>
        <m:r>
          <m:rPr/>
          <w:rPr>
            <w:rFonts w:ascii="Cambria Math" w:hAnsi="Cambria Math" w:eastAsia="宋体" w:cs="宋体"/>
            <w:sz w:val="24"/>
          </w:rPr>
          <m:t>=0.6</m:t>
        </m:r>
        <m:sSup>
          <m:sSupPr>
            <m:ctrlPr>
              <w:rPr>
                <w:rFonts w:ascii="Cambria Math" w:hAnsi="Cambria Math" w:eastAsia="宋体" w:cs="宋体"/>
                <w:i/>
                <w:iCs/>
                <w:sz w:val="24"/>
              </w:rPr>
            </m:ctrlPr>
          </m:sSupPr>
          <m:e>
            <m:r>
              <m:rPr/>
              <w:rPr>
                <w:rFonts w:ascii="Cambria Math" w:hAnsi="Cambria Math" w:eastAsia="宋体" w:cs="宋体"/>
                <w:sz w:val="24"/>
              </w:rPr>
              <m:t>x</m:t>
            </m:r>
            <m:ctrlPr>
              <w:rPr>
                <w:rFonts w:ascii="Cambria Math" w:hAnsi="Cambria Math" w:eastAsia="宋体" w:cs="宋体"/>
                <w:i/>
                <w:iCs/>
                <w:sz w:val="24"/>
              </w:rPr>
            </m:ctrlPr>
          </m:e>
          <m:sup>
            <m:r>
              <m:rPr/>
              <w:rPr>
                <w:rFonts w:ascii="Cambria Math" w:hAnsi="Cambria Math" w:eastAsia="宋体" w:cs="宋体"/>
                <w:sz w:val="24"/>
              </w:rPr>
              <m:t>2</m:t>
            </m:r>
            <m:ctrlPr>
              <w:rPr>
                <w:rFonts w:ascii="Cambria Math" w:hAnsi="Cambria Math" w:eastAsia="宋体" w:cs="宋体"/>
                <w:i/>
                <w:iCs/>
                <w:sz w:val="24"/>
              </w:rPr>
            </m:ctrlPr>
          </m:sup>
        </m:sSup>
        <m:r>
          <m:rPr/>
          <w:rPr>
            <w:rFonts w:ascii="Cambria Math" w:hAnsi="Cambria Math" w:eastAsia="宋体" w:cs="宋体"/>
            <w:sz w:val="24"/>
          </w:rPr>
          <m:t>+0.5</m:t>
        </m:r>
        <m:r>
          <m:rPr/>
          <w:rPr>
            <w:rFonts w:hint="eastAsia" w:ascii="Cambria Math" w:hAnsi="Cambria Math" w:eastAsia="宋体" w:cs="宋体"/>
            <w:sz w:val="24"/>
          </w:rPr>
          <m:t>x</m:t>
        </m:r>
        <m:r>
          <m:rPr/>
          <w:rPr>
            <w:rFonts w:ascii="Cambria Math" w:hAnsi="Cambria Math" w:eastAsia="宋体" w:cs="宋体"/>
            <w:sz w:val="24"/>
          </w:rPr>
          <m:t>+0.6</m:t>
        </m:r>
        <m:r>
          <m:rPr/>
          <w:rPr>
            <w:rFonts w:hint="eastAsia" w:ascii="Cambria Math" w:hAnsi="Cambria Math" w:eastAsia="宋体" w:cs="宋体"/>
            <w:sz w:val="24"/>
          </w:rPr>
          <m:t>y</m:t>
        </m:r>
        <m:r>
          <m:rPr/>
          <w:rPr>
            <w:rFonts w:ascii="Cambria Math" w:hAnsi="Cambria Math" w:eastAsia="宋体" w:cs="宋体"/>
            <w:sz w:val="24"/>
          </w:rPr>
          <m:t>+0.1</m:t>
        </m:r>
      </m:oMath>
      <w:r>
        <w:rPr>
          <w:rFonts w:ascii="Times New Roman" w:hAnsi="Times New Roman" w:eastAsia="宋体" w:cs="宋体"/>
          <w:i/>
          <w:iCs/>
          <w:sz w:val="24"/>
        </w:rPr>
        <w:tab/>
      </w:r>
      <w:r>
        <w:rPr>
          <w:rFonts w:ascii="Times New Roman" w:hAnsi="Times New Roman" w:eastAsia="宋体" w:cs="宋体"/>
          <w:i/>
          <w:iCs/>
          <w:sz w:val="24"/>
        </w:rPr>
        <w:tab/>
      </w:r>
      <w:r>
        <w:rPr>
          <w:rFonts w:ascii="Times New Roman" w:hAnsi="Times New Roman" w:eastAsia="宋体" w:cs="宋体"/>
          <w:i/>
          <w:iCs/>
          <w:sz w:val="24"/>
        </w:rPr>
        <w:tab/>
      </w:r>
      <w:r>
        <w:rPr>
          <w:rFonts w:ascii="Times New Roman" w:hAnsi="Times New Roman" w:eastAsia="宋体" w:cs="宋体"/>
          <w:i/>
          <w:iCs/>
          <w:sz w:val="24"/>
        </w:rPr>
        <w:tab/>
      </w:r>
      <w:r>
        <w:rPr>
          <w:rFonts w:ascii="Times New Roman" w:hAnsi="Times New Roman" w:eastAsia="宋体" w:cs="宋体"/>
          <w:i/>
          <w:iCs/>
          <w:sz w:val="24"/>
        </w:rPr>
        <w:tab/>
      </w:r>
      <w:r>
        <w:rPr>
          <w:rFonts w:ascii="Times New Roman" w:hAnsi="Times New Roman" w:eastAsia="宋体" w:cs="宋体"/>
          <w:sz w:val="24"/>
        </w:rPr>
        <w:fldChar w:fldCharType="begin"/>
      </w:r>
      <w:r>
        <w:rPr>
          <w:rFonts w:ascii="Times New Roman" w:hAnsi="Times New Roman" w:eastAsia="宋体" w:cs="宋体"/>
          <w:sz w:val="24"/>
        </w:rPr>
        <w:instrText xml:space="preserve"> MACROBUTTON MTPlaceRef \* MERGEFORMAT </w:instrText>
      </w:r>
      <w:r>
        <w:rPr>
          <w:rFonts w:ascii="Times New Roman" w:hAnsi="Times New Roman" w:eastAsia="宋体" w:cs="宋体"/>
          <w:sz w:val="24"/>
        </w:rPr>
        <w:fldChar w:fldCharType="begin"/>
      </w:r>
      <w:r>
        <w:rPr>
          <w:rFonts w:ascii="Times New Roman" w:hAnsi="Times New Roman" w:eastAsia="宋体" w:cs="宋体"/>
          <w:sz w:val="24"/>
        </w:rPr>
        <w:instrText xml:space="preserve"> SEQ MTEqn \h \* MERGEFORMAT </w:instrText>
      </w:r>
      <w:r>
        <w:rPr>
          <w:rFonts w:ascii="Times New Roman" w:hAnsi="Times New Roman" w:eastAsia="宋体" w:cs="宋体"/>
          <w:sz w:val="24"/>
        </w:rPr>
        <w:fldChar w:fldCharType="end"/>
      </w:r>
      <w:r>
        <w:rPr>
          <w:rFonts w:ascii="Times New Roman" w:hAnsi="Times New Roman" w:eastAsia="宋体" w:cs="宋体"/>
          <w:sz w:val="24"/>
        </w:rPr>
        <w:instrText xml:space="preserve">(</w:instrText>
      </w:r>
      <w:r>
        <w:rPr>
          <w:rFonts w:ascii="Times New Roman" w:hAnsi="Times New Roman" w:eastAsia="宋体" w:cs="宋体"/>
          <w:sz w:val="24"/>
        </w:rPr>
        <w:fldChar w:fldCharType="begin"/>
      </w:r>
      <w:r>
        <w:rPr>
          <w:rFonts w:ascii="Times New Roman" w:hAnsi="Times New Roman" w:eastAsia="宋体" w:cs="宋体"/>
          <w:sz w:val="24"/>
        </w:rPr>
        <w:instrText xml:space="preserve"> SEQ MTEqn \c \* Arabic \* MERGEFORMAT </w:instrText>
      </w:r>
      <w:r>
        <w:rPr>
          <w:rFonts w:ascii="Times New Roman" w:hAnsi="Times New Roman" w:eastAsia="宋体" w:cs="宋体"/>
          <w:sz w:val="24"/>
        </w:rPr>
        <w:fldChar w:fldCharType="separate"/>
      </w:r>
      <w:r>
        <w:rPr>
          <w:rFonts w:ascii="Times New Roman" w:hAnsi="Times New Roman" w:eastAsia="宋体" w:cs="宋体"/>
          <w:sz w:val="24"/>
        </w:rPr>
        <w:instrText xml:space="preserve">2</w:instrText>
      </w:r>
      <w:r>
        <w:rPr>
          <w:rFonts w:ascii="Times New Roman" w:hAnsi="Times New Roman" w:eastAsia="宋体" w:cs="宋体"/>
          <w:sz w:val="24"/>
        </w:rPr>
        <w:fldChar w:fldCharType="end"/>
      </w:r>
      <w:r>
        <w:rPr>
          <w:rFonts w:ascii="Times New Roman" w:hAnsi="Times New Roman" w:eastAsia="宋体" w:cs="宋体"/>
          <w:sz w:val="24"/>
        </w:rPr>
        <w:instrText xml:space="preserve">)</w:instrText>
      </w:r>
      <w:r>
        <w:rPr>
          <w:rFonts w:ascii="Times New Roman" w:hAnsi="Times New Roman" w:eastAsia="宋体" w:cs="宋体"/>
          <w:sz w:val="24"/>
        </w:rPr>
        <w:fldChar w:fldCharType="end"/>
      </w:r>
    </w:p>
    <w:p w14:paraId="4C6D6AF1">
      <w:pPr>
        <w:spacing w:line="360" w:lineRule="auto"/>
        <w:ind w:firstLine="480" w:firstLineChars="200"/>
        <w:jc w:val="left"/>
        <w:rPr>
          <w:rFonts w:ascii="Times New Roman" w:hAnsi="Times New Roman" w:eastAsia="宋体" w:cs="宋体"/>
          <w:i/>
          <w:iCs/>
          <w:sz w:val="24"/>
        </w:rPr>
      </w:pPr>
      <w:r>
        <w:rPr>
          <w:rFonts w:hint="eastAsia" w:ascii="Times New Roman" w:hAnsi="Times New Roman" w:eastAsia="宋体" w:cs="宋体"/>
          <w:sz w:val="24"/>
        </w:rPr>
        <w:t>DON与DOP对富营养化程度y的评价权重分别为0.3与0.7。则富营养化趋势面的最终计算结果为公式（3）</w:t>
      </w:r>
    </w:p>
    <w:p w14:paraId="37DCB25D">
      <w:pPr>
        <w:spacing w:line="360" w:lineRule="auto"/>
        <w:ind w:firstLine="480" w:firstLineChars="200"/>
        <w:jc w:val="right"/>
        <w:rPr>
          <w:rFonts w:ascii="Times New Roman" w:hAnsi="Times New Roman" w:eastAsia="宋体" w:cs="宋体"/>
          <w:i/>
          <w:iCs/>
          <w:sz w:val="24"/>
        </w:rPr>
      </w:pPr>
      <m:oMath>
        <m:r>
          <m:rPr/>
          <w:rPr>
            <w:rFonts w:hint="eastAsia" w:ascii="Cambria Math" w:hAnsi="Cambria Math" w:eastAsia="宋体" w:cs="宋体"/>
            <w:sz w:val="24"/>
          </w:rPr>
          <m:t>y=</m:t>
        </m:r>
        <m:r>
          <m:rPr/>
          <w:rPr>
            <w:rFonts w:ascii="Cambria Math" w:hAnsi="Cambria Math" w:eastAsia="宋体" w:cs="宋体"/>
            <w:sz w:val="24"/>
          </w:rPr>
          <m:t>0.3DON</m:t>
        </m:r>
        <m:r>
          <m:rPr/>
          <w:rPr>
            <w:rFonts w:hint="eastAsia" w:ascii="Cambria Math" w:hAnsi="Cambria Math" w:eastAsia="宋体" w:cs="宋体"/>
            <w:sz w:val="24"/>
          </w:rPr>
          <m:t>+</m:t>
        </m:r>
        <m:r>
          <m:rPr/>
          <w:rPr>
            <w:rFonts w:ascii="Cambria Math" w:hAnsi="Cambria Math" w:eastAsia="宋体" w:cs="宋体"/>
            <w:sz w:val="24"/>
          </w:rPr>
          <m:t>0.7DOP=0.15</m:t>
        </m:r>
        <m:sSup>
          <m:sSupPr>
            <m:ctrlPr>
              <w:rPr>
                <w:rFonts w:ascii="Cambria Math" w:hAnsi="Cambria Math" w:eastAsia="宋体" w:cs="宋体"/>
                <w:i/>
                <w:iCs/>
                <w:sz w:val="24"/>
              </w:rPr>
            </m:ctrlPr>
          </m:sSupPr>
          <m:e>
            <m:r>
              <m:rPr/>
              <w:rPr>
                <w:rFonts w:ascii="Cambria Math" w:hAnsi="Cambria Math" w:eastAsia="宋体" w:cs="宋体"/>
                <w:sz w:val="24"/>
              </w:rPr>
              <m:t>x</m:t>
            </m:r>
            <m:ctrlPr>
              <w:rPr>
                <w:rFonts w:ascii="Cambria Math" w:hAnsi="Cambria Math" w:eastAsia="宋体" w:cs="宋体"/>
                <w:i/>
                <w:iCs/>
                <w:sz w:val="24"/>
              </w:rPr>
            </m:ctrlPr>
          </m:e>
          <m:sup>
            <m:r>
              <m:rPr/>
              <w:rPr>
                <w:rFonts w:ascii="Cambria Math" w:hAnsi="Cambria Math" w:eastAsia="宋体" w:cs="宋体"/>
                <w:sz w:val="24"/>
              </w:rPr>
              <m:t>2</m:t>
            </m:r>
            <m:ctrlPr>
              <w:rPr>
                <w:rFonts w:ascii="Cambria Math" w:hAnsi="Cambria Math" w:eastAsia="宋体" w:cs="宋体"/>
                <w:i/>
                <w:iCs/>
                <w:sz w:val="24"/>
              </w:rPr>
            </m:ctrlPr>
          </m:sup>
        </m:sSup>
        <m:r>
          <m:rPr/>
          <w:rPr>
            <w:rFonts w:ascii="Cambria Math" w:hAnsi="Cambria Math" w:eastAsia="宋体" w:cs="宋体"/>
            <w:sz w:val="24"/>
          </w:rPr>
          <m:t>y+0.42</m:t>
        </m:r>
        <m:sSup>
          <m:sSupPr>
            <m:ctrlPr>
              <w:rPr>
                <w:rFonts w:ascii="Cambria Math" w:hAnsi="Cambria Math" w:eastAsia="宋体" w:cs="宋体"/>
                <w:i/>
                <w:iCs/>
                <w:sz w:val="24"/>
              </w:rPr>
            </m:ctrlPr>
          </m:sSupPr>
          <m:e>
            <m:r>
              <m:rPr/>
              <w:rPr>
                <w:rFonts w:ascii="Cambria Math" w:hAnsi="Cambria Math" w:eastAsia="宋体" w:cs="宋体"/>
                <w:sz w:val="24"/>
              </w:rPr>
              <m:t>x</m:t>
            </m:r>
            <m:ctrlPr>
              <w:rPr>
                <w:rFonts w:ascii="Cambria Math" w:hAnsi="Cambria Math" w:eastAsia="宋体" w:cs="宋体"/>
                <w:i/>
                <w:iCs/>
                <w:sz w:val="24"/>
              </w:rPr>
            </m:ctrlPr>
          </m:e>
          <m:sup>
            <m:r>
              <m:rPr/>
              <w:rPr>
                <w:rFonts w:ascii="Cambria Math" w:hAnsi="Cambria Math" w:eastAsia="宋体" w:cs="宋体"/>
                <w:sz w:val="24"/>
              </w:rPr>
              <m:t>2</m:t>
            </m:r>
            <m:ctrlPr>
              <w:rPr>
                <w:rFonts w:ascii="Cambria Math" w:hAnsi="Cambria Math" w:eastAsia="宋体" w:cs="宋体"/>
                <w:i/>
                <w:iCs/>
                <w:sz w:val="24"/>
              </w:rPr>
            </m:ctrlPr>
          </m:sup>
        </m:sSup>
        <m:r>
          <m:rPr/>
          <w:rPr>
            <w:rFonts w:ascii="Cambria Math" w:hAnsi="Cambria Math" w:eastAsia="宋体" w:cs="宋体"/>
            <w:sz w:val="24"/>
          </w:rPr>
          <m:t>+0.56</m:t>
        </m:r>
        <m:r>
          <m:rPr/>
          <w:rPr>
            <w:rFonts w:hint="eastAsia" w:ascii="Cambria Math" w:hAnsi="Cambria Math" w:eastAsia="宋体" w:cs="宋体"/>
            <w:sz w:val="24"/>
          </w:rPr>
          <m:t>x</m:t>
        </m:r>
        <m:r>
          <m:rPr/>
          <w:rPr>
            <w:rFonts w:ascii="Cambria Math" w:hAnsi="Cambria Math" w:eastAsia="宋体" w:cs="宋体"/>
            <w:sz w:val="24"/>
          </w:rPr>
          <m:t>+0.42y+0.13</m:t>
        </m:r>
      </m:oMath>
      <w:r>
        <w:rPr>
          <w:rFonts w:ascii="Times New Roman" w:hAnsi="Times New Roman" w:eastAsia="宋体" w:cs="宋体"/>
          <w:i/>
          <w:iCs/>
          <w:sz w:val="24"/>
        </w:rPr>
        <w:tab/>
      </w:r>
      <w:r>
        <w:rPr>
          <w:rFonts w:ascii="Times New Roman" w:hAnsi="Times New Roman" w:eastAsia="宋体" w:cs="宋体"/>
          <w:i/>
          <w:iCs/>
          <w:sz w:val="24"/>
        </w:rPr>
        <w:tab/>
      </w:r>
      <w:r>
        <w:rPr>
          <w:rFonts w:ascii="Times New Roman" w:hAnsi="Times New Roman" w:eastAsia="宋体" w:cs="宋体"/>
          <w:sz w:val="24"/>
        </w:rPr>
        <w:fldChar w:fldCharType="begin"/>
      </w:r>
      <w:r>
        <w:rPr>
          <w:rFonts w:ascii="Times New Roman" w:hAnsi="Times New Roman" w:eastAsia="宋体" w:cs="宋体"/>
          <w:sz w:val="24"/>
        </w:rPr>
        <w:instrText xml:space="preserve"> MACROBUTTON MTPlaceRef \* MERGEFORMAT </w:instrText>
      </w:r>
      <w:r>
        <w:rPr>
          <w:rFonts w:ascii="Times New Roman" w:hAnsi="Times New Roman" w:eastAsia="宋体" w:cs="宋体"/>
          <w:sz w:val="24"/>
        </w:rPr>
        <w:fldChar w:fldCharType="begin"/>
      </w:r>
      <w:r>
        <w:rPr>
          <w:rFonts w:ascii="Times New Roman" w:hAnsi="Times New Roman" w:eastAsia="宋体" w:cs="宋体"/>
          <w:sz w:val="24"/>
        </w:rPr>
        <w:instrText xml:space="preserve"> SEQ MTEqn \h \* MERGEFORMAT </w:instrText>
      </w:r>
      <w:r>
        <w:rPr>
          <w:rFonts w:ascii="Times New Roman" w:hAnsi="Times New Roman" w:eastAsia="宋体" w:cs="宋体"/>
          <w:sz w:val="24"/>
        </w:rPr>
        <w:fldChar w:fldCharType="end"/>
      </w:r>
      <w:r>
        <w:rPr>
          <w:rFonts w:ascii="Times New Roman" w:hAnsi="Times New Roman" w:eastAsia="宋体" w:cs="宋体"/>
          <w:sz w:val="24"/>
        </w:rPr>
        <w:instrText xml:space="preserve">(</w:instrText>
      </w:r>
      <w:r>
        <w:rPr>
          <w:rFonts w:ascii="Times New Roman" w:hAnsi="Times New Roman" w:eastAsia="宋体" w:cs="宋体"/>
          <w:sz w:val="24"/>
        </w:rPr>
        <w:fldChar w:fldCharType="begin"/>
      </w:r>
      <w:r>
        <w:rPr>
          <w:rFonts w:ascii="Times New Roman" w:hAnsi="Times New Roman" w:eastAsia="宋体" w:cs="宋体"/>
          <w:sz w:val="24"/>
        </w:rPr>
        <w:instrText xml:space="preserve"> SEQ MTEqn \c \* Arabic \* MERGEFORMAT </w:instrText>
      </w:r>
      <w:r>
        <w:rPr>
          <w:rFonts w:ascii="Times New Roman" w:hAnsi="Times New Roman" w:eastAsia="宋体" w:cs="宋体"/>
          <w:sz w:val="24"/>
        </w:rPr>
        <w:fldChar w:fldCharType="separate"/>
      </w:r>
      <w:r>
        <w:rPr>
          <w:rFonts w:ascii="Times New Roman" w:hAnsi="Times New Roman" w:eastAsia="宋体" w:cs="宋体"/>
          <w:sz w:val="24"/>
        </w:rPr>
        <w:instrText xml:space="preserve">3</w:instrText>
      </w:r>
      <w:r>
        <w:rPr>
          <w:rFonts w:ascii="Times New Roman" w:hAnsi="Times New Roman" w:eastAsia="宋体" w:cs="宋体"/>
          <w:sz w:val="24"/>
        </w:rPr>
        <w:fldChar w:fldCharType="end"/>
      </w:r>
      <w:r>
        <w:rPr>
          <w:rFonts w:ascii="Times New Roman" w:hAnsi="Times New Roman" w:eastAsia="宋体" w:cs="宋体"/>
          <w:sz w:val="24"/>
        </w:rPr>
        <w:instrText xml:space="preserve">)</w:instrText>
      </w:r>
      <w:r>
        <w:rPr>
          <w:rFonts w:ascii="Times New Roman" w:hAnsi="Times New Roman" w:eastAsia="宋体" w:cs="宋体"/>
          <w:sz w:val="24"/>
        </w:rPr>
        <w:fldChar w:fldCharType="end"/>
      </w:r>
    </w:p>
    <w:p w14:paraId="2116F9DC">
      <w:pPr>
        <w:pStyle w:val="5"/>
        <w:widowControl/>
        <w:spacing w:beforeAutospacing="0" w:afterAutospacing="0" w:line="360" w:lineRule="auto"/>
        <w:rPr>
          <w:rFonts w:ascii="Times New Roman" w:hAnsi="Times New Roman" w:eastAsia="宋体" w:cs="宋体"/>
          <w:b/>
        </w:rPr>
      </w:pPr>
      <w:r>
        <w:rPr>
          <w:rFonts w:hint="eastAsia" w:ascii="Times New Roman" w:hAnsi="Times New Roman" w:eastAsia="宋体" w:cs="宋体"/>
          <w:b/>
        </w:rPr>
        <w:t>题目描述：</w:t>
      </w:r>
    </w:p>
    <w:p w14:paraId="3E81DFAC">
      <w:pPr>
        <w:widowControl/>
        <w:numPr>
          <w:ilvl w:val="0"/>
          <w:numId w:val="2"/>
        </w:numPr>
        <w:spacing w:line="360" w:lineRule="auto"/>
        <w:rPr>
          <w:rStyle w:val="9"/>
          <w:rFonts w:ascii="Times New Roman" w:hAnsi="Times New Roman" w:eastAsia="宋体" w:cs="宋体"/>
          <w:sz w:val="24"/>
        </w:rPr>
      </w:pPr>
      <w:r>
        <w:rPr>
          <w:rStyle w:val="9"/>
          <w:rFonts w:hint="eastAsia" w:ascii="Times New Roman" w:hAnsi="Times New Roman" w:eastAsia="宋体" w:cs="宋体"/>
          <w:sz w:val="24"/>
        </w:rPr>
        <w:t>程序输入</w:t>
      </w:r>
    </w:p>
    <w:p w14:paraId="674BE104">
      <w:pPr>
        <w:pStyle w:val="5"/>
        <w:widowControl/>
        <w:numPr>
          <w:ilvl w:val="0"/>
          <w:numId w:val="3"/>
        </w:numPr>
        <w:spacing w:beforeAutospacing="0" w:afterAutospacing="0" w:line="360" w:lineRule="auto"/>
        <w:rPr>
          <w:rFonts w:ascii="Times New Roman" w:hAnsi="Times New Roman" w:eastAsia="宋体" w:cs="宋体"/>
          <w:bCs/>
        </w:rPr>
      </w:pPr>
      <w:r>
        <w:rPr>
          <w:rFonts w:hint="eastAsia" w:ascii="Times New Roman" w:hAnsi="Times New Roman" w:eastAsia="宋体" w:cs="宋体"/>
          <w:bCs/>
        </w:rPr>
        <w:t>表示DON的二维数组，数组第一维的长度表示多项式数，数组第二维长度为3，第一项为系数，第二项为x次数，第三项为y次数；例如</w:t>
      </w:r>
      <w:r>
        <w:rPr>
          <w:rFonts w:ascii="Times New Roman" w:hAnsi="Times New Roman" w:eastAsia="宋体" w:cs="宋体"/>
          <w:bCs/>
        </w:rPr>
        <w:t>{{</w:t>
      </w:r>
      <w:r>
        <w:rPr>
          <w:rFonts w:hint="eastAsia" w:ascii="Times New Roman" w:hAnsi="Times New Roman" w:eastAsia="宋体" w:cs="宋体"/>
          <w:bCs/>
        </w:rPr>
        <w:t>0.5</w:t>
      </w:r>
      <w:r>
        <w:rPr>
          <w:rFonts w:ascii="Times New Roman" w:hAnsi="Times New Roman" w:eastAsia="宋体" w:cs="宋体"/>
          <w:bCs/>
        </w:rPr>
        <w:t xml:space="preserve">, </w:t>
      </w:r>
      <w:r>
        <w:rPr>
          <w:rFonts w:hint="eastAsia" w:ascii="Times New Roman" w:hAnsi="Times New Roman" w:eastAsia="宋体" w:cs="宋体"/>
          <w:bCs/>
        </w:rPr>
        <w:t>2</w:t>
      </w:r>
      <w:r>
        <w:rPr>
          <w:rFonts w:ascii="Times New Roman" w:hAnsi="Times New Roman" w:eastAsia="宋体" w:cs="宋体"/>
          <w:bCs/>
        </w:rPr>
        <w:t>, 1}, {</w:t>
      </w:r>
      <w:r>
        <w:rPr>
          <w:rFonts w:hint="eastAsia" w:ascii="Times New Roman" w:hAnsi="Times New Roman" w:eastAsia="宋体" w:cs="宋体"/>
          <w:bCs/>
        </w:rPr>
        <w:t>0.7</w:t>
      </w:r>
      <w:r>
        <w:rPr>
          <w:rFonts w:ascii="Times New Roman" w:hAnsi="Times New Roman" w:eastAsia="宋体" w:cs="宋体"/>
          <w:bCs/>
        </w:rPr>
        <w:t xml:space="preserve">, 1, </w:t>
      </w:r>
      <w:r>
        <w:rPr>
          <w:rFonts w:hint="eastAsia" w:ascii="Times New Roman" w:hAnsi="Times New Roman" w:eastAsia="宋体" w:cs="宋体"/>
          <w:bCs/>
        </w:rPr>
        <w:t>0</w:t>
      </w:r>
      <w:r>
        <w:rPr>
          <w:rFonts w:ascii="Times New Roman" w:hAnsi="Times New Roman" w:eastAsia="宋体" w:cs="宋体"/>
          <w:bCs/>
        </w:rPr>
        <w:t>}</w:t>
      </w:r>
      <w:r>
        <w:rPr>
          <w:rFonts w:hint="eastAsia" w:ascii="Times New Roman" w:hAnsi="Times New Roman" w:eastAsia="宋体" w:cs="宋体"/>
          <w:bCs/>
        </w:rPr>
        <w:t>,{0.2</w:t>
      </w:r>
      <w:r>
        <w:rPr>
          <w:rFonts w:ascii="Times New Roman" w:hAnsi="Times New Roman" w:eastAsia="宋体" w:cs="宋体"/>
          <w:bCs/>
        </w:rPr>
        <w:t>,</w:t>
      </w:r>
      <w:r>
        <w:rPr>
          <w:rFonts w:hint="eastAsia" w:ascii="Times New Roman" w:hAnsi="Times New Roman" w:eastAsia="宋体" w:cs="宋体"/>
          <w:bCs/>
        </w:rPr>
        <w:t>0</w:t>
      </w:r>
      <w:r>
        <w:rPr>
          <w:rFonts w:ascii="Times New Roman" w:hAnsi="Times New Roman" w:eastAsia="宋体" w:cs="宋体"/>
          <w:bCs/>
        </w:rPr>
        <w:t>,</w:t>
      </w:r>
      <w:r>
        <w:rPr>
          <w:rFonts w:hint="eastAsia" w:ascii="Times New Roman" w:hAnsi="Times New Roman" w:eastAsia="宋体" w:cs="宋体"/>
          <w:bCs/>
        </w:rPr>
        <w:t>0}</w:t>
      </w:r>
      <w:r>
        <w:rPr>
          <w:rFonts w:ascii="Times New Roman" w:hAnsi="Times New Roman" w:eastAsia="宋体" w:cs="宋体"/>
          <w:bCs/>
        </w:rPr>
        <w:t>}</w:t>
      </w:r>
      <w:r>
        <w:rPr>
          <w:rFonts w:hint="eastAsia" w:ascii="Times New Roman" w:hAnsi="Times New Roman" w:eastAsia="宋体" w:cs="宋体"/>
          <w:bCs/>
        </w:rPr>
        <w:t>表示公式（1）；</w:t>
      </w:r>
    </w:p>
    <w:p w14:paraId="664A973B">
      <w:pPr>
        <w:pStyle w:val="5"/>
        <w:widowControl/>
        <w:numPr>
          <w:ilvl w:val="0"/>
          <w:numId w:val="3"/>
        </w:numPr>
        <w:spacing w:beforeAutospacing="0" w:afterAutospacing="0" w:line="360" w:lineRule="auto"/>
        <w:rPr>
          <w:rFonts w:ascii="Times New Roman" w:hAnsi="Times New Roman" w:eastAsia="宋体" w:cs="宋体"/>
          <w:bCs/>
        </w:rPr>
      </w:pPr>
      <w:r>
        <w:rPr>
          <w:rFonts w:hint="eastAsia" w:ascii="Times New Roman" w:hAnsi="Times New Roman" w:eastAsia="宋体" w:cs="宋体"/>
          <w:bCs/>
        </w:rPr>
        <w:t>表示DOP的二维数组，含义同上；例如</w:t>
      </w:r>
      <w:r>
        <w:rPr>
          <w:rFonts w:ascii="Times New Roman" w:hAnsi="Times New Roman" w:eastAsia="宋体" w:cs="宋体"/>
          <w:bCs/>
        </w:rPr>
        <w:t>{{</w:t>
      </w:r>
      <w:r>
        <w:rPr>
          <w:rFonts w:hint="eastAsia" w:ascii="Times New Roman" w:hAnsi="Times New Roman" w:eastAsia="宋体" w:cs="宋体"/>
          <w:bCs/>
        </w:rPr>
        <w:t>0.6</w:t>
      </w:r>
      <w:r>
        <w:rPr>
          <w:rFonts w:ascii="Times New Roman" w:hAnsi="Times New Roman" w:eastAsia="宋体" w:cs="宋体"/>
          <w:bCs/>
        </w:rPr>
        <w:t xml:space="preserve">, </w:t>
      </w:r>
      <w:r>
        <w:rPr>
          <w:rFonts w:hint="eastAsia" w:ascii="Times New Roman" w:hAnsi="Times New Roman" w:eastAsia="宋体" w:cs="宋体"/>
          <w:bCs/>
        </w:rPr>
        <w:t>2</w:t>
      </w:r>
      <w:r>
        <w:rPr>
          <w:rFonts w:ascii="Times New Roman" w:hAnsi="Times New Roman" w:eastAsia="宋体" w:cs="宋体"/>
          <w:bCs/>
        </w:rPr>
        <w:t xml:space="preserve">, </w:t>
      </w:r>
      <w:r>
        <w:rPr>
          <w:rFonts w:hint="eastAsia" w:ascii="Times New Roman" w:hAnsi="Times New Roman" w:eastAsia="宋体" w:cs="宋体"/>
          <w:bCs/>
        </w:rPr>
        <w:t>0</w:t>
      </w:r>
      <w:r>
        <w:rPr>
          <w:rFonts w:ascii="Times New Roman" w:hAnsi="Times New Roman" w:eastAsia="宋体" w:cs="宋体"/>
          <w:bCs/>
        </w:rPr>
        <w:t>}, {</w:t>
      </w:r>
      <w:r>
        <w:rPr>
          <w:rFonts w:hint="eastAsia" w:ascii="Times New Roman" w:hAnsi="Times New Roman" w:eastAsia="宋体" w:cs="宋体"/>
          <w:bCs/>
        </w:rPr>
        <w:t>0.5</w:t>
      </w:r>
      <w:r>
        <w:rPr>
          <w:rFonts w:ascii="Times New Roman" w:hAnsi="Times New Roman" w:eastAsia="宋体" w:cs="宋体"/>
          <w:bCs/>
        </w:rPr>
        <w:t xml:space="preserve">, 1, </w:t>
      </w:r>
      <w:r>
        <w:rPr>
          <w:rFonts w:hint="eastAsia" w:ascii="Times New Roman" w:hAnsi="Times New Roman" w:eastAsia="宋体" w:cs="宋体"/>
          <w:bCs/>
        </w:rPr>
        <w:t>0</w:t>
      </w:r>
      <w:r>
        <w:rPr>
          <w:rFonts w:ascii="Times New Roman" w:hAnsi="Times New Roman" w:eastAsia="宋体" w:cs="宋体"/>
          <w:bCs/>
        </w:rPr>
        <w:t>}</w:t>
      </w:r>
      <w:r>
        <w:rPr>
          <w:rFonts w:hint="eastAsia" w:ascii="Times New Roman" w:hAnsi="Times New Roman" w:eastAsia="宋体" w:cs="宋体"/>
          <w:bCs/>
        </w:rPr>
        <w:t>,{0.6</w:t>
      </w:r>
      <w:r>
        <w:rPr>
          <w:rFonts w:ascii="Times New Roman" w:hAnsi="Times New Roman" w:eastAsia="宋体" w:cs="宋体"/>
          <w:bCs/>
        </w:rPr>
        <w:t>,</w:t>
      </w:r>
      <w:r>
        <w:rPr>
          <w:rFonts w:hint="eastAsia" w:ascii="Times New Roman" w:hAnsi="Times New Roman" w:eastAsia="宋体" w:cs="宋体"/>
          <w:bCs/>
        </w:rPr>
        <w:t>0</w:t>
      </w:r>
      <w:r>
        <w:rPr>
          <w:rFonts w:ascii="Times New Roman" w:hAnsi="Times New Roman" w:eastAsia="宋体" w:cs="宋体"/>
          <w:bCs/>
        </w:rPr>
        <w:t>,</w:t>
      </w:r>
      <w:r>
        <w:rPr>
          <w:rFonts w:hint="eastAsia" w:ascii="Times New Roman" w:hAnsi="Times New Roman" w:eastAsia="宋体" w:cs="宋体"/>
          <w:bCs/>
        </w:rPr>
        <w:t>1},{0.1,0,0}</w:t>
      </w:r>
      <w:r>
        <w:rPr>
          <w:rFonts w:ascii="Times New Roman" w:hAnsi="Times New Roman" w:eastAsia="宋体" w:cs="宋体"/>
          <w:bCs/>
        </w:rPr>
        <w:t>}</w:t>
      </w:r>
      <w:r>
        <w:rPr>
          <w:rFonts w:hint="eastAsia" w:ascii="Times New Roman" w:hAnsi="Times New Roman" w:eastAsia="宋体" w:cs="宋体"/>
          <w:bCs/>
        </w:rPr>
        <w:t>表示公式（2）；</w:t>
      </w:r>
    </w:p>
    <w:p w14:paraId="6C9DE06C">
      <w:pPr>
        <w:pStyle w:val="5"/>
        <w:widowControl/>
        <w:numPr>
          <w:ilvl w:val="0"/>
          <w:numId w:val="3"/>
        </w:numPr>
        <w:spacing w:beforeAutospacing="0" w:afterAutospacing="0" w:line="360" w:lineRule="auto"/>
        <w:rPr>
          <w:rFonts w:ascii="Times New Roman" w:hAnsi="Times New Roman" w:eastAsia="宋体" w:cs="宋体"/>
          <w:bCs/>
        </w:rPr>
      </w:pPr>
      <w:r>
        <w:rPr>
          <w:rFonts w:hint="eastAsia" w:ascii="Times New Roman" w:hAnsi="Times New Roman" w:eastAsia="宋体" w:cs="宋体"/>
          <w:bCs/>
        </w:rPr>
        <w:t>DON的权重</w:t>
      </w:r>
      <w:r>
        <w:rPr>
          <w:rFonts w:hint="eastAsia" w:ascii="Times New Roman" w:hAnsi="Times New Roman" w:eastAsia="宋体" w:cs="宋体"/>
          <w:bCs/>
          <w:lang w:val="en-US" w:eastAsia="zh-CN"/>
        </w:rPr>
        <w:t>和</w:t>
      </w:r>
      <w:r>
        <w:rPr>
          <w:rFonts w:hint="eastAsia" w:ascii="Times New Roman" w:hAnsi="Times New Roman" w:eastAsia="宋体" w:cs="宋体"/>
          <w:bCs/>
        </w:rPr>
        <w:t>DOP的权重；</w:t>
      </w:r>
    </w:p>
    <w:p w14:paraId="2466AB58">
      <w:pPr>
        <w:widowControl/>
        <w:numPr>
          <w:ilvl w:val="0"/>
          <w:numId w:val="2"/>
        </w:numPr>
        <w:spacing w:line="360" w:lineRule="auto"/>
        <w:rPr>
          <w:rStyle w:val="9"/>
          <w:rFonts w:ascii="Times New Roman" w:hAnsi="Times New Roman" w:eastAsia="宋体" w:cs="宋体"/>
          <w:sz w:val="24"/>
        </w:rPr>
      </w:pPr>
      <w:r>
        <w:rPr>
          <w:rStyle w:val="9"/>
          <w:rFonts w:hint="eastAsia" w:ascii="Times New Roman" w:hAnsi="Times New Roman" w:eastAsia="宋体" w:cs="宋体"/>
          <w:sz w:val="24"/>
        </w:rPr>
        <w:t>程序输出：</w:t>
      </w:r>
      <w:r>
        <w:rPr>
          <w:rStyle w:val="9"/>
          <w:rFonts w:hint="eastAsia" w:ascii="Times New Roman" w:hAnsi="Times New Roman" w:eastAsia="宋体" w:cs="宋体"/>
          <w:b w:val="0"/>
          <w:bCs/>
          <w:sz w:val="24"/>
        </w:rPr>
        <w:t>多项式加权后的结果。</w:t>
      </w:r>
    </w:p>
    <w:p w14:paraId="66290A89">
      <w:pPr>
        <w:widowControl/>
        <w:numPr>
          <w:ilvl w:val="0"/>
          <w:numId w:val="2"/>
        </w:numPr>
        <w:spacing w:line="360" w:lineRule="auto"/>
        <w:rPr>
          <w:rStyle w:val="9"/>
          <w:rFonts w:ascii="Times New Roman" w:hAnsi="Times New Roman" w:eastAsia="宋体" w:cs="宋体"/>
          <w:b w:val="0"/>
          <w:bCs/>
          <w:sz w:val="44"/>
          <w:szCs w:val="44"/>
        </w:rPr>
      </w:pPr>
      <w:r>
        <w:rPr>
          <w:rStyle w:val="9"/>
          <w:rFonts w:hint="eastAsia" w:ascii="Times New Roman" w:hAnsi="Times New Roman" w:eastAsia="宋体" w:cs="宋体"/>
          <w:b w:val="0"/>
          <w:bCs/>
          <w:sz w:val="24"/>
        </w:rPr>
        <w:t>本题请使用指针</w:t>
      </w:r>
      <w:r>
        <w:rPr>
          <w:rStyle w:val="9"/>
          <w:rFonts w:hint="eastAsia" w:ascii="Times New Roman" w:hAnsi="Times New Roman" w:eastAsia="宋体" w:cs="宋体"/>
          <w:b w:val="0"/>
          <w:bCs/>
          <w:sz w:val="24"/>
          <w:lang w:eastAsia="zh-CN"/>
        </w:rPr>
        <w:t>（</w:t>
      </w:r>
      <w:r>
        <w:rPr>
          <w:rStyle w:val="9"/>
          <w:rFonts w:hint="eastAsia" w:ascii="Times New Roman" w:hAnsi="Times New Roman" w:eastAsia="宋体" w:cs="宋体"/>
          <w:b w:val="0"/>
          <w:bCs/>
          <w:sz w:val="24"/>
          <w:lang w:val="en-US" w:eastAsia="zh-CN"/>
        </w:rPr>
        <w:t>大一</w:t>
      </w:r>
      <w:r>
        <w:rPr>
          <w:rStyle w:val="9"/>
          <w:rFonts w:hint="eastAsia" w:ascii="Times New Roman" w:hAnsi="Times New Roman" w:eastAsia="宋体" w:cs="宋体"/>
          <w:b w:val="0"/>
          <w:bCs/>
          <w:sz w:val="24"/>
          <w:lang w:eastAsia="zh-CN"/>
        </w:rPr>
        <w:t>）</w:t>
      </w:r>
      <w:r>
        <w:rPr>
          <w:rStyle w:val="9"/>
          <w:rFonts w:hint="eastAsia" w:ascii="Times New Roman" w:hAnsi="Times New Roman" w:eastAsia="宋体" w:cs="宋体"/>
          <w:b w:val="0"/>
          <w:bCs/>
          <w:sz w:val="24"/>
        </w:rPr>
        <w:t>/链表</w:t>
      </w:r>
      <w:r>
        <w:rPr>
          <w:rStyle w:val="9"/>
          <w:rFonts w:hint="eastAsia" w:ascii="Times New Roman" w:hAnsi="Times New Roman" w:eastAsia="宋体" w:cs="宋体"/>
          <w:b w:val="0"/>
          <w:bCs/>
          <w:sz w:val="24"/>
          <w:lang w:eastAsia="zh-CN"/>
        </w:rPr>
        <w:t>（</w:t>
      </w:r>
      <w:r>
        <w:rPr>
          <w:rStyle w:val="9"/>
          <w:rFonts w:hint="eastAsia" w:ascii="Times New Roman" w:hAnsi="Times New Roman" w:eastAsia="宋体" w:cs="宋体"/>
          <w:b w:val="0"/>
          <w:bCs/>
          <w:sz w:val="24"/>
          <w:lang w:val="en-US" w:eastAsia="zh-CN"/>
        </w:rPr>
        <w:t>大二</w:t>
      </w:r>
      <w:r>
        <w:rPr>
          <w:rStyle w:val="9"/>
          <w:rFonts w:hint="eastAsia" w:ascii="Times New Roman" w:hAnsi="Times New Roman" w:eastAsia="宋体" w:cs="宋体"/>
          <w:b w:val="0"/>
          <w:bCs/>
          <w:sz w:val="24"/>
          <w:lang w:eastAsia="zh-CN"/>
        </w:rPr>
        <w:t>）</w:t>
      </w:r>
      <w:r>
        <w:rPr>
          <w:rStyle w:val="9"/>
          <w:rFonts w:hint="eastAsia" w:ascii="Times New Roman" w:hAnsi="Times New Roman" w:eastAsia="宋体" w:cs="宋体"/>
          <w:b w:val="0"/>
          <w:bCs/>
          <w:sz w:val="24"/>
        </w:rPr>
        <w:t>方法进行数据存储，并指出为什么需要使用指针/链表。</w:t>
      </w:r>
    </w:p>
    <w:p w14:paraId="2099F6F5">
      <w:pPr>
        <w:pStyle w:val="5"/>
        <w:widowControl/>
        <w:spacing w:beforeAutospacing="0" w:afterAutospacing="0" w:line="360" w:lineRule="auto"/>
        <w:jc w:val="center"/>
      </w:pPr>
      <w:r>
        <w:rPr>
          <w:rStyle w:val="9"/>
          <w:rFonts w:hint="eastAsia" w:ascii="Times New Roman" w:hAnsi="Times New Roman" w:eastAsia="宋体" w:cs="宋体"/>
          <w:sz w:val="44"/>
          <w:szCs w:val="44"/>
        </w:rPr>
        <w:t>“3S学社”试题3</w:t>
      </w:r>
    </w:p>
    <w:p w14:paraId="57B7842A">
      <w:pPr>
        <w:pStyle w:val="5"/>
        <w:widowControl/>
        <w:spacing w:beforeAutospacing="0" w:afterAutospacing="0" w:line="360" w:lineRule="auto"/>
        <w:rPr>
          <w:rFonts w:hint="eastAsia" w:ascii="Times New Roman" w:hAnsi="Times New Roman" w:eastAsia="宋体" w:cs="宋体"/>
        </w:rPr>
      </w:pPr>
      <w:r>
        <w:rPr>
          <w:rStyle w:val="9"/>
          <w:rFonts w:hint="eastAsia" w:ascii="Times New Roman" w:hAnsi="Times New Roman" w:eastAsia="宋体" w:cs="宋体"/>
        </w:rPr>
        <w:t>题目名称</w:t>
      </w:r>
      <w:r>
        <w:rPr>
          <w:rFonts w:hint="eastAsia" w:ascii="Times New Roman" w:hAnsi="Times New Roman" w:eastAsia="宋体" w:cs="宋体"/>
        </w:rPr>
        <w:t>： 粒子群算法复现</w:t>
      </w:r>
    </w:p>
    <w:p w14:paraId="5B92F137">
      <w:pPr>
        <w:pStyle w:val="5"/>
        <w:widowControl/>
        <w:spacing w:beforeAutospacing="0" w:afterAutospacing="0" w:line="360" w:lineRule="auto"/>
        <w:rPr>
          <w:rFonts w:hint="eastAsia" w:ascii="Times New Roman" w:hAnsi="Times New Roman" w:eastAsia="宋体" w:cs="宋体"/>
        </w:rPr>
      </w:pPr>
      <w:r>
        <w:rPr>
          <w:rFonts w:hint="eastAsia" w:ascii="Times New Roman" w:hAnsi="Times New Roman" w:eastAsia="宋体" w:cs="宋体"/>
          <w:sz w:val="24"/>
          <w:szCs w:val="24"/>
          <w:lang w:eastAsia="zh-CN"/>
        </w:rPr>
        <w:t>【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试题来源</w:t>
      </w:r>
      <w:r>
        <w:rPr>
          <w:rFonts w:hint="eastAsia" w:ascii="Times New Roman" w:hAnsi="Times New Roman" w:eastAsia="宋体" w:cs="宋体"/>
          <w:sz w:val="24"/>
          <w:szCs w:val="24"/>
          <w:lang w:eastAsia="zh-CN"/>
        </w:rPr>
        <w:t>】《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地理信息系统原理</w:t>
      </w:r>
      <w:r>
        <w:rPr>
          <w:rFonts w:hint="eastAsia" w:ascii="Times New Roman" w:hAnsi="Times New Roman" w:eastAsia="宋体" w:cs="宋体"/>
          <w:sz w:val="24"/>
          <w:szCs w:val="24"/>
          <w:lang w:eastAsia="zh-CN"/>
        </w:rPr>
        <w:t>》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课程</w:t>
      </w:r>
    </w:p>
    <w:p w14:paraId="34E0701A">
      <w:pPr>
        <w:pStyle w:val="5"/>
        <w:widowControl/>
        <w:spacing w:beforeAutospacing="0" w:afterAutospacing="0" w:line="360" w:lineRule="auto"/>
        <w:rPr>
          <w:rFonts w:ascii="Times New Roman" w:hAnsi="Times New Roman" w:eastAsia="宋体" w:cs="宋体"/>
        </w:rPr>
      </w:pPr>
      <w:r>
        <w:rPr>
          <w:rFonts w:hint="eastAsia" w:ascii="Times New Roman" w:hAnsi="Times New Roman" w:eastAsia="宋体" w:cs="宋体"/>
          <w:b/>
          <w:bCs/>
        </w:rPr>
        <w:t>学生年级</w:t>
      </w:r>
      <w:r>
        <w:rPr>
          <w:rFonts w:hint="eastAsia" w:ascii="Times New Roman" w:hAnsi="Times New Roman" w:eastAsia="宋体" w:cs="宋体"/>
        </w:rPr>
        <w:t>：测绘、地空、遥感</w:t>
      </w:r>
      <w:r>
        <w:rPr>
          <w:rFonts w:hint="eastAsia" w:ascii="Times New Roman" w:hAnsi="Times New Roman" w:eastAsia="宋体" w:cs="宋体"/>
          <w:b/>
          <w:bCs/>
          <w:color w:val="0000FF"/>
        </w:rPr>
        <w:t>大一/大二</w:t>
      </w:r>
    </w:p>
    <w:p w14:paraId="4070A6DA">
      <w:pPr>
        <w:pStyle w:val="5"/>
        <w:widowControl/>
        <w:spacing w:beforeAutospacing="0" w:afterAutospacing="0" w:line="360" w:lineRule="auto"/>
        <w:rPr>
          <w:rFonts w:ascii="Times New Roman" w:hAnsi="Times New Roman" w:eastAsia="宋体" w:cs="宋体"/>
          <w:b/>
          <w:bCs/>
        </w:rPr>
      </w:pPr>
      <w:r>
        <w:rPr>
          <w:rFonts w:hint="eastAsia" w:ascii="Times New Roman" w:hAnsi="Times New Roman" w:eastAsia="宋体" w:cs="宋体"/>
          <w:b/>
          <w:bCs/>
        </w:rPr>
        <w:t>题目背景：</w:t>
      </w:r>
    </w:p>
    <w:p w14:paraId="381C7843">
      <w:pPr>
        <w:pStyle w:val="5"/>
        <w:widowControl/>
        <w:spacing w:beforeAutospacing="0" w:afterAutospacing="0" w:line="360" w:lineRule="auto"/>
        <w:ind w:firstLine="480" w:firstLineChars="200"/>
        <w:rPr>
          <w:rFonts w:ascii="Times New Roman" w:hAnsi="Times New Roman" w:eastAsia="宋体" w:cs="宋体"/>
          <w:kern w:val="2"/>
        </w:rPr>
      </w:pPr>
      <w:r>
        <w:rPr>
          <w:rFonts w:hint="eastAsia" w:ascii="Times New Roman" w:hAnsi="Times New Roman" w:eastAsia="宋体" w:cs="宋体"/>
          <w:kern w:val="2"/>
        </w:rPr>
        <w:t>优化问题是一类在给定约束条件下，寻找某种指标（如成本、收益、时间等）最大化或最小化的数学问题。例如地理信息领域的最短路径、遥感领域的卫星组网优化问题、测绘领域的影像配准等，数学专业中的求函数最值等。很多优化问题的解空间非常庞大，尤其是当变量多、解范围大时。穷举法需要尝试所有可能的组合来找到最优解，导致计算量呈指数增长。如果解空间较大，穷举法可能需要耗费不可接受的时间和计算资源。因此出现了很多群体智能方法进行问题求解，如遗传算法（GA）、粒子群算法（PSO）等。</w:t>
      </w:r>
    </w:p>
    <w:p w14:paraId="5637EC3D">
      <w:pPr>
        <w:pStyle w:val="5"/>
        <w:widowControl/>
        <w:spacing w:beforeAutospacing="0" w:afterAutospacing="0" w:line="360" w:lineRule="auto"/>
        <w:ind w:firstLine="480" w:firstLineChars="200"/>
        <w:rPr>
          <w:rFonts w:ascii="Times New Roman" w:hAnsi="Times New Roman" w:eastAsia="宋体" w:cs="宋体"/>
          <w:kern w:val="2"/>
        </w:rPr>
      </w:pPr>
      <w:r>
        <w:rPr>
          <w:rFonts w:hint="eastAsia" w:ascii="Times New Roman" w:hAnsi="Times New Roman" w:eastAsia="宋体" w:cs="宋体"/>
          <w:kern w:val="2"/>
        </w:rPr>
        <w:t>粒子群算法是一种基于群体智能的优化算法，模拟了鸟群或鱼群等群体在搜索空间中的行为。通过粒子的速度和位置更新来寻找最优解，每个粒子代表一个候选解，并在搜索空间中不断调整其位置和速度。粒子的更新过程受到个体最优解和群体最优解的双重影响，具有全局搜索和局部搜索的平衡能力。</w:t>
      </w:r>
    </w:p>
    <w:p w14:paraId="7A29456D">
      <w:pPr>
        <w:pStyle w:val="5"/>
        <w:widowControl/>
        <w:spacing w:beforeAutospacing="0" w:afterAutospacing="0" w:line="360" w:lineRule="auto"/>
        <w:ind w:firstLine="482" w:firstLineChars="200"/>
        <w:rPr>
          <w:rFonts w:ascii="Times New Roman" w:hAnsi="Times New Roman" w:eastAsia="宋体" w:cs="宋体"/>
          <w:b/>
          <w:bCs/>
          <w:kern w:val="2"/>
        </w:rPr>
      </w:pPr>
      <w:r>
        <w:rPr>
          <w:rFonts w:hint="eastAsia" w:ascii="Times New Roman" w:hAnsi="Times New Roman" w:eastAsia="宋体" w:cs="宋体"/>
          <w:b/>
          <w:bCs/>
          <w:kern w:val="2"/>
        </w:rPr>
        <w:t>粒子群算法流程如下：</w:t>
      </w:r>
    </w:p>
    <w:p w14:paraId="78C5EEDB">
      <w:pPr>
        <w:pStyle w:val="5"/>
        <w:widowControl/>
        <w:spacing w:beforeAutospacing="0" w:afterAutospacing="0" w:line="360" w:lineRule="auto"/>
        <w:ind w:firstLine="480" w:firstLineChars="200"/>
        <w:rPr>
          <w:rFonts w:ascii="Times New Roman" w:hAnsi="Times New Roman" w:eastAsia="宋体" w:cs="宋体"/>
          <w:kern w:val="2"/>
        </w:rPr>
      </w:pPr>
      <w:r>
        <w:rPr>
          <w:rFonts w:hint="eastAsia" w:ascii="Times New Roman" w:hAnsi="Times New Roman" w:eastAsia="宋体" w:cs="宋体"/>
          <w:kern w:val="2"/>
        </w:rPr>
        <w:t>1. 初始化：在解空间中随机初始化一组粒子，每个粒子代表一个可能的解。粒子的位置</w:t>
      </w:r>
      <m:oMath>
        <m:sSub>
          <m:sSubPr>
            <m:ctrlPr>
              <w:rPr>
                <w:rFonts w:hint="eastAsia" w:ascii="Cambria Math" w:hAnsi="Cambria Math" w:eastAsia="宋体" w:cs="宋体"/>
                <w:kern w:val="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="宋体" w:cs="宋体"/>
                <w:kern w:val="2"/>
              </w:rPr>
              <m:t>x</m:t>
            </m:r>
            <m:ctrlPr>
              <w:rPr>
                <w:rFonts w:hint="eastAsia" w:ascii="Cambria Math" w:hAnsi="Cambria Math" w:eastAsia="宋体" w:cs="宋体"/>
                <w:kern w:val="2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宋体" w:cs="宋体"/>
                <w:kern w:val="2"/>
              </w:rPr>
              <m:t>i</m:t>
            </m:r>
            <m:ctrlPr>
              <w:rPr>
                <w:rFonts w:hint="eastAsia" w:ascii="Cambria Math" w:hAnsi="Cambria Math" w:eastAsia="宋体" w:cs="宋体"/>
                <w:kern w:val="2"/>
              </w:rPr>
            </m:ctrlPr>
          </m:sub>
        </m:sSub>
      </m:oMath>
      <w:r>
        <w:rPr>
          <w:rFonts w:hint="eastAsia" w:ascii="Times New Roman" w:hAnsi="Times New Roman" w:eastAsia="宋体" w:cs="宋体"/>
          <w:kern w:val="2"/>
        </w:rPr>
        <w:t>表示当前解，速度</w:t>
      </w:r>
      <m:oMath>
        <m:sSub>
          <m:sSubPr>
            <m:ctrlPr>
              <w:rPr>
                <w:rFonts w:hint="eastAsia" w:ascii="Cambria Math" w:hAnsi="Cambria Math" w:eastAsia="宋体" w:cs="宋体"/>
                <w:kern w:val="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="宋体" w:cs="宋体"/>
                <w:kern w:val="2"/>
              </w:rPr>
              <m:t>v</m:t>
            </m:r>
            <m:ctrlPr>
              <w:rPr>
                <w:rFonts w:hint="eastAsia" w:ascii="Cambria Math" w:hAnsi="Cambria Math" w:eastAsia="宋体" w:cs="宋体"/>
                <w:kern w:val="2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宋体" w:cs="宋体"/>
                <w:kern w:val="2"/>
              </w:rPr>
              <m:t>i</m:t>
            </m:r>
            <m:ctrlPr>
              <w:rPr>
                <w:rFonts w:hint="eastAsia" w:ascii="Cambria Math" w:hAnsi="Cambria Math" w:eastAsia="宋体" w:cs="宋体"/>
                <w:kern w:val="2"/>
              </w:rPr>
            </m:ctrlPr>
          </m:sub>
        </m:sSub>
      </m:oMath>
      <w:r>
        <w:rPr>
          <w:rFonts w:hint="eastAsia" w:ascii="Times New Roman" w:hAnsi="Times New Roman" w:eastAsia="宋体" w:cs="宋体"/>
          <w:kern w:val="2"/>
        </w:rPr>
        <w:t>表示粒子在每次迭代中的移动方向和距离。</w:t>
      </w:r>
    </w:p>
    <w:p w14:paraId="6F7282E0">
      <w:pPr>
        <w:pStyle w:val="5"/>
        <w:widowControl/>
        <w:spacing w:beforeAutospacing="0" w:afterAutospacing="0" w:line="360" w:lineRule="auto"/>
        <w:ind w:firstLine="480" w:firstLineChars="200"/>
        <w:rPr>
          <w:rFonts w:ascii="Times New Roman" w:hAnsi="Times New Roman" w:eastAsia="宋体" w:cs="宋体"/>
          <w:kern w:val="2"/>
        </w:rPr>
      </w:pPr>
      <w:r>
        <w:rPr>
          <w:rFonts w:hint="eastAsia" w:ascii="Times New Roman" w:hAnsi="Times New Roman" w:eastAsia="宋体" w:cs="宋体"/>
          <w:kern w:val="2"/>
        </w:rPr>
        <w:t>2. 个体和全局最优：为每个粒子记录当前的最佳位置（个体最优解</w:t>
      </w:r>
      <m:oMath>
        <m:sSub>
          <m:sSubPr>
            <m:ctrlPr>
              <w:rPr>
                <w:rFonts w:ascii="Cambria Math" w:hAnsi="Cambria Math" w:cs="宋体"/>
                <w:i/>
                <w:kern w:val="2"/>
              </w:rPr>
            </m:ctrlPr>
          </m:sSubPr>
          <m:e>
            <m:r>
              <m:rPr/>
              <w:rPr>
                <w:rFonts w:ascii="Cambria Math" w:hAnsi="Cambria Math" w:cs="宋体"/>
                <w:kern w:val="2"/>
              </w:rPr>
              <m:t>P</m:t>
            </m:r>
            <m:ctrlPr>
              <w:rPr>
                <w:rFonts w:ascii="Cambria Math" w:hAnsi="Cambria Math" w:cs="宋体"/>
                <w:i/>
                <w:kern w:val="2"/>
              </w:rPr>
            </m:ctrlPr>
          </m:e>
          <m:sub>
            <m:r>
              <m:rPr/>
              <w:rPr>
                <w:rFonts w:ascii="Cambria Math" w:hAnsi="Cambria Math" w:cs="宋体"/>
                <w:kern w:val="2"/>
              </w:rPr>
              <m:t>best</m:t>
            </m:r>
            <m:ctrlPr>
              <w:rPr>
                <w:rFonts w:ascii="Cambria Math" w:hAnsi="Cambria Math" w:cs="宋体"/>
                <w:i/>
                <w:kern w:val="2"/>
              </w:rPr>
            </m:ctrlPr>
          </m:sub>
        </m:sSub>
      </m:oMath>
      <w:r>
        <w:rPr>
          <w:rFonts w:hint="eastAsia" w:ascii="Times New Roman" w:hAnsi="Times New Roman" w:eastAsia="宋体" w:cs="宋体"/>
          <w:kern w:val="2"/>
        </w:rPr>
        <w:t>）和整个粒子群中的最佳位置（全局最优解</w:t>
      </w:r>
      <m:oMath>
        <m:sSub>
          <m:sSubPr>
            <m:ctrlPr>
              <w:rPr>
                <w:rFonts w:ascii="Cambria Math" w:hAnsi="Cambria Math" w:cs="宋体"/>
                <w:i/>
                <w:kern w:val="2"/>
              </w:rPr>
            </m:ctrlPr>
          </m:sSubPr>
          <m:e>
            <m:r>
              <m:rPr/>
              <w:rPr>
                <w:rFonts w:ascii="Cambria Math" w:hAnsi="Cambria Math" w:cs="宋体"/>
                <w:kern w:val="2"/>
              </w:rPr>
              <m:t>g</m:t>
            </m:r>
            <m:ctrlPr>
              <w:rPr>
                <w:rFonts w:ascii="Cambria Math" w:hAnsi="Cambria Math" w:cs="宋体"/>
                <w:i/>
                <w:kern w:val="2"/>
              </w:rPr>
            </m:ctrlPr>
          </m:e>
          <m:sub>
            <m:r>
              <m:rPr/>
              <w:rPr>
                <w:rFonts w:ascii="Cambria Math" w:hAnsi="Cambria Math" w:cs="宋体"/>
                <w:kern w:val="2"/>
              </w:rPr>
              <m:t>best</m:t>
            </m:r>
            <m:ctrlPr>
              <w:rPr>
                <w:rFonts w:ascii="Cambria Math" w:hAnsi="Cambria Math" w:cs="宋体"/>
                <w:i/>
                <w:kern w:val="2"/>
              </w:rPr>
            </m:ctrlPr>
          </m:sub>
        </m:sSub>
      </m:oMath>
      <w:r>
        <w:rPr>
          <w:rFonts w:hint="eastAsia" w:ascii="Times New Roman" w:hAnsi="Times New Roman" w:eastAsia="宋体" w:cs="宋体"/>
          <w:kern w:val="2"/>
        </w:rPr>
        <w:t>）。</w:t>
      </w:r>
    </w:p>
    <w:p w14:paraId="2CA0BEC6">
      <w:pPr>
        <w:pStyle w:val="5"/>
        <w:widowControl/>
        <w:spacing w:beforeAutospacing="0" w:afterAutospacing="0" w:line="360" w:lineRule="auto"/>
        <w:ind w:firstLine="480" w:firstLineChars="200"/>
      </w:pPr>
      <w:r>
        <w:rPr>
          <w:rFonts w:hint="eastAsia" w:ascii="Times New Roman" w:hAnsi="Times New Roman" w:eastAsia="宋体" w:cs="宋体"/>
          <w:kern w:val="2"/>
        </w:rPr>
        <w:t>3. 迭代更新。</w:t>
      </w:r>
      <w:r>
        <w:t>对每次迭代，进行以下步骤：</w:t>
      </w:r>
    </w:p>
    <w:p w14:paraId="74098E54">
      <w:pPr>
        <w:pStyle w:val="5"/>
        <w:widowControl/>
        <w:spacing w:beforeAutospacing="0" w:afterAutospacing="0" w:line="360" w:lineRule="auto"/>
        <w:ind w:firstLine="480" w:firstLineChars="200"/>
        <w:rPr>
          <w:rFonts w:ascii="Times New Roman" w:hAnsi="Times New Roman" w:eastAsia="宋体" w:cs="宋体"/>
          <w:kern w:val="2"/>
        </w:rPr>
      </w:pPr>
      <w:r>
        <w:rPr>
          <w:rFonts w:hint="eastAsia" w:ascii="Times New Roman" w:hAnsi="Times New Roman" w:eastAsia="宋体" w:cs="宋体"/>
          <w:kern w:val="2"/>
        </w:rPr>
        <w:t>（1）适应度评估：计算每个粒子的适应度（fitness），即目标函数值，以评估该解的好坏。根据计算结果更新每个粒子的</w:t>
      </w:r>
      <m:oMath>
        <m:sSub>
          <m:sSubPr>
            <m:ctrlPr>
              <w:rPr>
                <w:rFonts w:ascii="Cambria Math" w:hAnsi="Cambria Math" w:cs="宋体"/>
                <w:i/>
                <w:kern w:val="2"/>
              </w:rPr>
            </m:ctrlPr>
          </m:sSubPr>
          <m:e>
            <m:r>
              <m:rPr/>
              <w:rPr>
                <w:rFonts w:ascii="Cambria Math" w:hAnsi="Cambria Math" w:cs="宋体"/>
                <w:kern w:val="2"/>
              </w:rPr>
              <m:t>p</m:t>
            </m:r>
            <m:ctrlPr>
              <w:rPr>
                <w:rFonts w:ascii="Cambria Math" w:hAnsi="Cambria Math" w:cs="宋体"/>
                <w:i/>
                <w:kern w:val="2"/>
              </w:rPr>
            </m:ctrlPr>
          </m:e>
          <m:sub>
            <m:r>
              <m:rPr/>
              <w:rPr>
                <w:rFonts w:ascii="Cambria Math" w:hAnsi="Cambria Math" w:cs="宋体"/>
                <w:kern w:val="2"/>
              </w:rPr>
              <m:t>best</m:t>
            </m:r>
            <m:ctrlPr>
              <w:rPr>
                <w:rFonts w:ascii="Cambria Math" w:hAnsi="Cambria Math" w:cs="宋体"/>
                <w:i/>
                <w:kern w:val="2"/>
              </w:rPr>
            </m:ctrlPr>
          </m:sub>
        </m:sSub>
      </m:oMath>
      <w:r>
        <w:rPr>
          <w:rFonts w:hint="eastAsia" w:ascii="Times New Roman" w:hAnsi="Times New Roman" w:eastAsia="宋体" w:cs="宋体"/>
          <w:kern w:val="2"/>
        </w:rPr>
        <w:t>和整个粒子群的</w:t>
      </w:r>
      <m:oMath>
        <m:sSub>
          <m:sSubPr>
            <m:ctrlPr>
              <w:rPr>
                <w:rFonts w:ascii="Cambria Math" w:hAnsi="Cambria Math" w:cs="宋体"/>
                <w:i/>
                <w:kern w:val="2"/>
              </w:rPr>
            </m:ctrlPr>
          </m:sSubPr>
          <m:e>
            <m:r>
              <m:rPr/>
              <w:rPr>
                <w:rFonts w:ascii="Cambria Math" w:hAnsi="Cambria Math" w:cs="宋体"/>
                <w:kern w:val="2"/>
              </w:rPr>
              <m:t>g</m:t>
            </m:r>
            <m:ctrlPr>
              <w:rPr>
                <w:rFonts w:ascii="Cambria Math" w:hAnsi="Cambria Math" w:cs="宋体"/>
                <w:i/>
                <w:kern w:val="2"/>
              </w:rPr>
            </m:ctrlPr>
          </m:e>
          <m:sub>
            <m:r>
              <m:rPr/>
              <w:rPr>
                <w:rFonts w:ascii="Cambria Math" w:hAnsi="Cambria Math" w:cs="宋体"/>
                <w:kern w:val="2"/>
              </w:rPr>
              <m:t>best</m:t>
            </m:r>
            <m:ctrlPr>
              <w:rPr>
                <w:rFonts w:ascii="Cambria Math" w:hAnsi="Cambria Math" w:cs="宋体"/>
                <w:i/>
                <w:kern w:val="2"/>
              </w:rPr>
            </m:ctrlPr>
          </m:sub>
        </m:sSub>
      </m:oMath>
      <w:r>
        <w:rPr>
          <w:rFonts w:hint="eastAsia" w:ascii="Times New Roman" w:hAnsi="Times New Roman" w:eastAsia="宋体" w:cs="宋体"/>
          <w:kern w:val="2"/>
        </w:rPr>
        <w:t>。</w:t>
      </w:r>
    </w:p>
    <w:p w14:paraId="227D1134">
      <w:pPr>
        <w:pStyle w:val="5"/>
        <w:widowControl/>
        <w:spacing w:beforeAutospacing="0" w:afterAutospacing="0" w:line="360" w:lineRule="auto"/>
        <w:ind w:firstLine="480" w:firstLineChars="200"/>
        <w:rPr>
          <w:rFonts w:ascii="Times New Roman" w:hAnsi="Times New Roman" w:eastAsia="宋体" w:cs="宋体"/>
          <w:kern w:val="2"/>
        </w:rPr>
      </w:pPr>
      <w:r>
        <w:rPr>
          <w:rFonts w:hint="eastAsia" w:ascii="Times New Roman" w:hAnsi="Times New Roman" w:eastAsia="宋体" w:cs="宋体"/>
          <w:kern w:val="2"/>
        </w:rPr>
        <w:t>（2）速度更新：通过以下公式更新每个粒子的速度：</w:t>
      </w:r>
    </w:p>
    <w:p w14:paraId="6D0856C0">
      <w:pPr>
        <w:spacing w:line="360" w:lineRule="auto"/>
        <w:ind w:firstLine="480" w:firstLineChars="200"/>
        <w:jc w:val="right"/>
        <w:rPr>
          <w:rFonts w:ascii="Times New Rome" w:hAnsi="Times New Rome" w:eastAsia="宋体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eastAsia="宋体" w:cs="Times New Roman"/>
                  <w:i/>
                  <w:sz w:val="24"/>
                </w:rPr>
              </m:ctrlPr>
            </m:sSupPr>
            <m:e>
              <m:r>
                <m:rPr/>
                <w:rPr>
                  <w:rFonts w:ascii="Cambria Math" w:hAnsi="Cambria Math" w:eastAsia="宋体" w:cs="Times New Roman"/>
                  <w:sz w:val="24"/>
                </w:rPr>
                <m:t>v</m:t>
              </m:r>
              <m:ctrlPr>
                <w:rPr>
                  <w:rFonts w:ascii="Cambria Math" w:hAnsi="Cambria Math" w:eastAsia="宋体" w:cs="Times New Roman"/>
                  <w:i/>
                  <w:sz w:val="24"/>
                </w:rPr>
              </m:ctrlPr>
            </m:e>
            <m:sup>
              <m:r>
                <m:rPr/>
                <w:rPr>
                  <w:rFonts w:ascii="Cambria Math" w:hAnsi="Cambria Math" w:eastAsia="宋体" w:cs="Times New Roman"/>
                  <w:sz w:val="24"/>
                </w:rPr>
                <m:t>'</m:t>
              </m:r>
              <m:ctrlPr>
                <w:rPr>
                  <w:rFonts w:ascii="Cambria Math" w:hAnsi="Cambria Math" w:eastAsia="宋体" w:cs="Times New Roman"/>
                  <w:i/>
                  <w:sz w:val="24"/>
                </w:rPr>
              </m:ctrlPr>
            </m:sup>
          </m:sSup>
          <m:r>
            <m:rPr/>
            <w:rPr>
              <w:rFonts w:ascii="Cambria Math" w:hAnsi="Cambria Math" w:eastAsia="宋体" w:cs="Times New Roman"/>
              <w:sz w:val="24"/>
            </w:rPr>
            <m:t>=ω×v+</m:t>
          </m:r>
          <m:sSub>
            <m:sSubPr>
              <m:ctrlPr>
                <w:rPr>
                  <w:rFonts w:ascii="Cambria Math" w:hAnsi="Cambria Math" w:eastAsia="宋体" w:cs="Times New Roman"/>
                  <w:i/>
                  <w:sz w:val="24"/>
                </w:rPr>
              </m:ctrlPr>
            </m:sSubPr>
            <m:e>
              <m:r>
                <m:rPr/>
                <w:rPr>
                  <w:rFonts w:ascii="Cambria Math" w:hAnsi="Cambria Math" w:eastAsia="宋体" w:cs="Times New Roman"/>
                  <w:sz w:val="24"/>
                </w:rPr>
                <m:t>c</m:t>
              </m:r>
              <m:ctrlPr>
                <w:rPr>
                  <w:rFonts w:ascii="Cambria Math" w:hAnsi="Cambria Math" w:eastAsia="宋体" w:cs="Times New Roman"/>
                  <w:i/>
                  <w:sz w:val="24"/>
                </w:rPr>
              </m:ctrlPr>
            </m:e>
            <m:sub>
              <m:r>
                <m:rPr/>
                <w:rPr>
                  <w:rFonts w:ascii="Cambria Math" w:hAnsi="Cambria Math" w:eastAsia="宋体" w:cs="Times New Roman"/>
                  <w:sz w:val="24"/>
                </w:rPr>
                <m:t>1</m:t>
              </m:r>
              <m:ctrlPr>
                <w:rPr>
                  <w:rFonts w:ascii="Cambria Math" w:hAnsi="Cambria Math" w:eastAsia="宋体" w:cs="Times New Roman"/>
                  <w:i/>
                  <w:sz w:val="24"/>
                </w:rPr>
              </m:ctrlPr>
            </m:sub>
          </m:sSub>
          <m:r>
            <m:rPr/>
            <w:rPr>
              <w:rFonts w:ascii="Cambria Math" w:hAnsi="Cambria Math" w:eastAsia="宋体" w:cs="Times New Roman"/>
              <w:sz w:val="24"/>
            </w:rPr>
            <m:t>×rand</m:t>
          </m:r>
          <m:d>
            <m:dPr>
              <m:ctrlPr>
                <w:rPr>
                  <w:rFonts w:ascii="Cambria Math" w:hAnsi="Cambria Math" w:eastAsia="宋体" w:cs="Times New Roman"/>
                  <w:i/>
                  <w:sz w:val="24"/>
                </w:rPr>
              </m:ctrlPr>
            </m:dPr>
            <m:e>
              <m:r>
                <m:rPr/>
                <w:rPr>
                  <w:rFonts w:ascii="Cambria Math" w:hAnsi="Cambria Math" w:eastAsia="宋体" w:cs="Times New Roman"/>
                  <w:sz w:val="24"/>
                </w:rPr>
                <m:t>pbest−x</m:t>
              </m:r>
              <m:ctrlPr>
                <w:rPr>
                  <w:rFonts w:ascii="Cambria Math" w:hAnsi="Cambria Math" w:eastAsia="宋体" w:cs="Times New Roman"/>
                  <w:i/>
                  <w:sz w:val="24"/>
                </w:rPr>
              </m:ctrlPr>
            </m:e>
          </m:d>
          <m:r>
            <m:rPr/>
            <w:rPr>
              <w:rFonts w:ascii="Cambria Math" w:hAnsi="Cambria Math" w:eastAsia="宋体" w:cs="Times New Roman"/>
              <w:sz w:val="24"/>
            </w:rPr>
            <m:t>+</m:t>
          </m:r>
          <m:sSub>
            <m:sSubPr>
              <m:ctrlPr>
                <w:rPr>
                  <w:rFonts w:ascii="Cambria Math" w:hAnsi="Cambria Math" w:eastAsia="宋体" w:cs="Times New Roman"/>
                  <w:i/>
                  <w:sz w:val="24"/>
                </w:rPr>
              </m:ctrlPr>
            </m:sSubPr>
            <m:e>
              <m:r>
                <m:rPr/>
                <w:rPr>
                  <w:rFonts w:ascii="Cambria Math" w:hAnsi="Cambria Math" w:eastAsia="宋体" w:cs="Times New Roman"/>
                  <w:sz w:val="24"/>
                </w:rPr>
                <m:t>c</m:t>
              </m:r>
              <m:ctrlPr>
                <w:rPr>
                  <w:rFonts w:ascii="Cambria Math" w:hAnsi="Cambria Math" w:eastAsia="宋体" w:cs="Times New Roman"/>
                  <w:i/>
                  <w:sz w:val="24"/>
                </w:rPr>
              </m:ctrlPr>
            </m:e>
            <m:sub>
              <m:r>
                <m:rPr/>
                <w:rPr>
                  <w:rFonts w:ascii="Cambria Math" w:hAnsi="Cambria Math" w:eastAsia="宋体" w:cs="Times New Roman"/>
                  <w:sz w:val="24"/>
                </w:rPr>
                <m:t>2</m:t>
              </m:r>
              <m:ctrlPr>
                <w:rPr>
                  <w:rFonts w:ascii="Cambria Math" w:hAnsi="Cambria Math" w:eastAsia="宋体" w:cs="Times New Roman"/>
                  <w:i/>
                  <w:sz w:val="24"/>
                </w:rPr>
              </m:ctrlPr>
            </m:sub>
          </m:sSub>
          <m:r>
            <m:rPr/>
            <w:rPr>
              <w:rFonts w:ascii="Cambria Math" w:hAnsi="Cambria Math" w:eastAsia="宋体" w:cs="Times New Roman"/>
              <w:sz w:val="24"/>
            </w:rPr>
            <m:t>×rand</m:t>
          </m:r>
          <m:d>
            <m:dPr>
              <m:ctrlPr>
                <w:rPr>
                  <w:rFonts w:ascii="Cambria Math" w:hAnsi="Cambria Math" w:eastAsia="宋体" w:cs="Times New Roman"/>
                  <w:i/>
                  <w:sz w:val="24"/>
                </w:rPr>
              </m:ctrlPr>
            </m:dPr>
            <m:e>
              <m:r>
                <m:rPr/>
                <w:rPr>
                  <w:rFonts w:ascii="Cambria Math" w:hAnsi="Cambria Math" w:eastAsia="宋体" w:cs="Times New Roman"/>
                  <w:sz w:val="24"/>
                </w:rPr>
                <m:t>gbest−x</m:t>
              </m:r>
              <m:ctrlPr>
                <w:rPr>
                  <w:rFonts w:ascii="Cambria Math" w:hAnsi="Cambria Math" w:eastAsia="宋体" w:cs="Times New Roman"/>
                  <w:i/>
                  <w:sz w:val="24"/>
                </w:rPr>
              </m:ctrlPr>
            </m:e>
          </m:d>
        </m:oMath>
      </m:oMathPara>
    </w:p>
    <w:p w14:paraId="42549DAB">
      <w:pPr>
        <w:pStyle w:val="5"/>
        <w:widowControl/>
        <w:spacing w:beforeAutospacing="0" w:afterAutospacing="0" w:line="360" w:lineRule="auto"/>
        <w:ind w:firstLine="480" w:firstLineChars="200"/>
        <w:rPr>
          <w:rFonts w:ascii="Times New Roman" w:hAnsi="Times New Roman" w:eastAsia="宋体" w:cs="宋体"/>
          <w:kern w:val="2"/>
        </w:rPr>
      </w:pPr>
      <w:r>
        <w:rPr>
          <w:rFonts w:hint="eastAsia" w:ascii="Times New Roman" w:hAnsi="Times New Roman" w:eastAsia="宋体" w:cs="宋体"/>
          <w:kern w:val="2"/>
        </w:rPr>
        <w:t>其中，</w:t>
      </w:r>
      <m:oMath>
        <m:r>
          <m:rPr/>
          <w:rPr>
            <w:rFonts w:ascii="Cambria Math" w:hAnsi="Cambria Math" w:eastAsia="宋体" w:cs="宋体"/>
            <w:kern w:val="2"/>
          </w:rPr>
          <m:t>ω</m:t>
        </m:r>
      </m:oMath>
      <w:r>
        <w:rPr>
          <w:rFonts w:hint="eastAsia" w:ascii="Times New Roman" w:hAnsi="Times New Roman" w:eastAsia="宋体" w:cs="宋体"/>
          <w:kern w:val="2"/>
        </w:rPr>
        <w:t>是惯性权重，用于控制粒子前进的惯性，</w:t>
      </w:r>
      <m:oMath>
        <m:sSub>
          <m:sSubPr>
            <m:ctrlPr>
              <w:rPr>
                <w:rFonts w:ascii="Cambria Math" w:hAnsi="Cambria Math" w:eastAsia="宋体"/>
                <w:i/>
                <w:kern w:val="2"/>
              </w:rPr>
            </m:ctrlPr>
          </m:sSubPr>
          <m:e>
            <m:r>
              <m:rPr/>
              <w:rPr>
                <w:rFonts w:ascii="Cambria Math" w:hAnsi="Cambria Math" w:eastAsia="宋体"/>
              </w:rPr>
              <m:t>c</m:t>
            </m:r>
            <m:ctrlPr>
              <w:rPr>
                <w:rFonts w:ascii="Cambria Math" w:hAnsi="Cambria Math" w:eastAsia="宋体"/>
                <w:i/>
                <w:kern w:val="2"/>
              </w:rPr>
            </m:ctrlPr>
          </m:e>
          <m:sub>
            <m:r>
              <m:rPr/>
              <w:rPr>
                <w:rFonts w:ascii="Cambria Math" w:hAnsi="Cambria Math" w:eastAsia="宋体"/>
              </w:rPr>
              <m:t>1</m:t>
            </m:r>
            <m:ctrlPr>
              <w:rPr>
                <w:rFonts w:ascii="Cambria Math" w:hAnsi="Cambria Math" w:eastAsia="宋体"/>
                <w:i/>
                <w:kern w:val="2"/>
              </w:rPr>
            </m:ctrlPr>
          </m:sub>
        </m:sSub>
      </m:oMath>
      <w:r>
        <w:rPr>
          <w:rFonts w:hint="eastAsia" w:ascii="Times New Roman" w:hAnsi="Times New Roman" w:eastAsia="宋体" w:cs="宋体"/>
          <w:kern w:val="2"/>
        </w:rPr>
        <w:t>和</w:t>
      </w:r>
      <m:oMath>
        <m:sSub>
          <m:sSubPr>
            <m:ctrlPr>
              <w:rPr>
                <w:rFonts w:ascii="Cambria Math" w:hAnsi="Cambria Math" w:eastAsia="宋体"/>
                <w:i/>
                <w:kern w:val="2"/>
              </w:rPr>
            </m:ctrlPr>
          </m:sSubPr>
          <m:e>
            <m:r>
              <m:rPr/>
              <w:rPr>
                <w:rFonts w:ascii="Cambria Math" w:hAnsi="Cambria Math" w:eastAsia="宋体"/>
              </w:rPr>
              <m:t>c</m:t>
            </m:r>
            <m:ctrlPr>
              <w:rPr>
                <w:rFonts w:ascii="Cambria Math" w:hAnsi="Cambria Math" w:eastAsia="宋体"/>
                <w:i/>
                <w:kern w:val="2"/>
              </w:rPr>
            </m:ctrlPr>
          </m:e>
          <m:sub>
            <m:r>
              <m:rPr/>
              <w:rPr>
                <w:rFonts w:ascii="Cambria Math" w:hAnsi="Cambria Math" w:eastAsia="宋体"/>
              </w:rPr>
              <m:t>2</m:t>
            </m:r>
            <m:ctrlPr>
              <w:rPr>
                <w:rFonts w:ascii="Cambria Math" w:hAnsi="Cambria Math" w:eastAsia="宋体"/>
                <w:i/>
                <w:kern w:val="2"/>
              </w:rPr>
            </m:ctrlPr>
          </m:sub>
        </m:sSub>
      </m:oMath>
      <w:r>
        <w:rPr>
          <w:rFonts w:hint="eastAsia" w:ascii="Times New Roman" w:hAnsi="Times New Roman" w:eastAsia="宋体" w:cs="宋体"/>
          <w:kern w:val="2"/>
        </w:rPr>
        <w:t>是学习因子，控制粒子向个体最优和全局最优位置靠近的速度；rand()为随机函数，防止粒子陷入局部最优。</w:t>
      </w:r>
    </w:p>
    <w:p w14:paraId="63B79D38">
      <w:pPr>
        <w:spacing w:line="360" w:lineRule="auto"/>
        <w:ind w:right="720" w:firstLine="480" w:firstLineChars="200"/>
        <w:jc w:val="left"/>
        <w:rPr>
          <w:rFonts w:hint="eastAsia" w:ascii="Times New Roman" w:hAnsi="Times New Roman" w:eastAsia="宋体" w:cs="宋体"/>
          <w:sz w:val="24"/>
        </w:rPr>
      </w:pPr>
      <w:r>
        <w:rPr>
          <w:rFonts w:hint="eastAsia" w:ascii="Times New Roman" w:hAnsi="Times New Roman" w:eastAsia="宋体" w:cs="宋体"/>
          <w:sz w:val="24"/>
        </w:rPr>
        <w:t>（3）位置更新：通过公式</w:t>
      </w:r>
      <m:oMath>
        <m:sSup>
          <m:sSupPr>
            <m:ctrlPr>
              <w:rPr>
                <w:rFonts w:ascii="Cambria Math" w:hAnsi="Cambria Math" w:eastAsia="宋体" w:cs="宋体"/>
                <w:sz w:val="24"/>
              </w:rPr>
            </m:ctrlPr>
          </m:sSupPr>
          <m:e>
            <m:r>
              <m:rPr/>
              <w:rPr>
                <w:rFonts w:ascii="Cambria Math" w:hAnsi="Cambria Math" w:eastAsia="宋体" w:cs="宋体"/>
                <w:sz w:val="24"/>
              </w:rPr>
              <m:t>x</m:t>
            </m:r>
            <m:ctrlPr>
              <w:rPr>
                <w:rFonts w:ascii="Cambria Math" w:hAnsi="Cambria Math" w:eastAsia="宋体" w:cs="宋体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eastAsia="宋体" w:cs="宋体"/>
                <w:sz w:val="24"/>
              </w:rPr>
              <m:t>'</m:t>
            </m:r>
            <m:ctrlPr>
              <w:rPr>
                <w:rFonts w:ascii="Cambria Math" w:hAnsi="Cambria Math" w:eastAsia="宋体" w:cs="宋体"/>
                <w:sz w:val="24"/>
              </w:rPr>
            </m:ctrlPr>
          </m:sup>
        </m:sSup>
        <m:r>
          <m:rPr>
            <m:sty m:val="p"/>
          </m:rPr>
          <w:rPr>
            <w:rFonts w:ascii="Cambria Math" w:hAnsi="Cambria Math" w:eastAsia="宋体" w:cs="宋体"/>
            <w:sz w:val="24"/>
          </w:rPr>
          <m:t>=</m:t>
        </m:r>
        <m:r>
          <m:rPr/>
          <w:rPr>
            <w:rFonts w:ascii="Cambria Math" w:hAnsi="Cambria Math" w:eastAsia="宋体" w:cs="宋体"/>
            <w:sz w:val="24"/>
          </w:rPr>
          <m:t>x</m:t>
        </m:r>
        <m:r>
          <m:rPr>
            <m:sty m:val="p"/>
          </m:rPr>
          <w:rPr>
            <w:rFonts w:ascii="Cambria Math" w:hAnsi="Cambria Math" w:eastAsia="宋体" w:cs="宋体"/>
            <w:sz w:val="24"/>
          </w:rPr>
          <m:t>+</m:t>
        </m:r>
        <m:sSup>
          <m:sSupPr>
            <m:ctrlPr>
              <w:rPr>
                <w:rFonts w:ascii="Cambria Math" w:hAnsi="Cambria Math" w:eastAsia="宋体" w:cs="宋体"/>
                <w:sz w:val="24"/>
              </w:rPr>
            </m:ctrlPr>
          </m:sSupPr>
          <m:e>
            <m:r>
              <m:rPr/>
              <w:rPr>
                <w:rFonts w:ascii="Cambria Math" w:hAnsi="Cambria Math" w:eastAsia="宋体" w:cs="宋体"/>
                <w:sz w:val="24"/>
              </w:rPr>
              <m:t>v</m:t>
            </m:r>
            <m:ctrlPr>
              <w:rPr>
                <w:rFonts w:ascii="Cambria Math" w:hAnsi="Cambria Math" w:eastAsia="宋体" w:cs="宋体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eastAsia="宋体" w:cs="宋体"/>
                <w:sz w:val="24"/>
              </w:rPr>
              <m:t>'</m:t>
            </m:r>
            <m:ctrlPr>
              <w:rPr>
                <w:rFonts w:ascii="Cambria Math" w:hAnsi="Cambria Math" w:eastAsia="宋体" w:cs="宋体"/>
                <w:sz w:val="24"/>
              </w:rPr>
            </m:ctrlPr>
          </m:sup>
        </m:sSup>
      </m:oMath>
      <w:r>
        <w:rPr>
          <w:rFonts w:hint="eastAsia" w:ascii="Times New Roman" w:hAnsi="Times New Roman" w:eastAsia="宋体" w:cs="宋体"/>
          <w:sz w:val="24"/>
        </w:rPr>
        <w:t>更新解的位置。</w:t>
      </w:r>
    </w:p>
    <w:p w14:paraId="6AFB285F">
      <w:pPr>
        <w:pStyle w:val="5"/>
        <w:widowControl/>
        <w:spacing w:beforeAutospacing="0" w:afterAutospacing="0" w:line="360" w:lineRule="auto"/>
        <w:ind w:firstLine="480" w:firstLineChars="200"/>
        <w:rPr>
          <w:rFonts w:ascii="Times New Roman" w:hAnsi="Times New Roman" w:eastAsia="宋体" w:cs="宋体"/>
          <w:kern w:val="2"/>
        </w:rPr>
      </w:pPr>
      <w:r>
        <w:rPr>
          <w:rFonts w:hint="eastAsia" w:ascii="Times New Roman" w:hAnsi="Times New Roman" w:eastAsia="宋体" w:cs="宋体"/>
          <w:kern w:val="2"/>
        </w:rPr>
        <w:t>4.</w:t>
      </w:r>
      <w:r>
        <w:rPr>
          <w:rFonts w:ascii="Times New Roman" w:hAnsi="Times New Roman" w:eastAsia="宋体" w:cs="宋体"/>
          <w:kern w:val="2"/>
        </w:rPr>
        <w:t>收敛判断</w:t>
      </w:r>
    </w:p>
    <w:p w14:paraId="7025BBE3">
      <w:pPr>
        <w:pStyle w:val="5"/>
        <w:widowControl/>
        <w:spacing w:beforeAutospacing="0" w:afterAutospacing="0" w:line="360" w:lineRule="auto"/>
        <w:ind w:firstLine="480" w:firstLineChars="200"/>
        <w:rPr>
          <w:rFonts w:ascii="Times New Roman" w:hAnsi="Times New Roman" w:eastAsia="宋体" w:cs="宋体"/>
          <w:kern w:val="2"/>
        </w:rPr>
      </w:pPr>
      <w:r>
        <w:rPr>
          <w:rFonts w:hint="eastAsia" w:ascii="Times New Roman" w:hAnsi="Times New Roman" w:eastAsia="宋体" w:cs="宋体"/>
          <w:kern w:val="2"/>
        </w:rPr>
        <w:t>（1）</w:t>
      </w:r>
      <w:r>
        <w:rPr>
          <w:rFonts w:ascii="Times New Roman" w:hAnsi="Times New Roman" w:eastAsia="宋体" w:cs="宋体"/>
          <w:kern w:val="2"/>
        </w:rPr>
        <w:t>终止条件：根据算法设定的终止条件（如最大迭代次数或达到目标精度），判断是否停止迭代。</w:t>
      </w:r>
    </w:p>
    <w:p w14:paraId="33338C66">
      <w:pPr>
        <w:pStyle w:val="5"/>
        <w:widowControl/>
        <w:spacing w:beforeAutospacing="0" w:afterAutospacing="0" w:line="360" w:lineRule="auto"/>
        <w:ind w:firstLine="480" w:firstLineChars="200"/>
        <w:rPr>
          <w:rFonts w:hint="eastAsia" w:ascii="Times New Roman" w:hAnsi="Times New Roman" w:eastAsia="宋体" w:cs="宋体"/>
          <w:kern w:val="2"/>
        </w:rPr>
      </w:pPr>
      <w:r>
        <w:rPr>
          <w:rFonts w:hint="eastAsia" w:ascii="Times New Roman" w:hAnsi="Times New Roman" w:eastAsia="宋体" w:cs="宋体"/>
          <w:kern w:val="2"/>
        </w:rPr>
        <w:t>（2）</w:t>
      </w:r>
      <w:r>
        <w:rPr>
          <w:rFonts w:ascii="Times New Roman" w:hAnsi="Times New Roman" w:eastAsia="宋体" w:cs="宋体"/>
          <w:kern w:val="2"/>
        </w:rPr>
        <w:t>返回结果：最终的 g</w:t>
      </w:r>
      <m:oMath>
        <m:r>
          <m:rPr/>
          <w:rPr>
            <w:rFonts w:ascii="Cambria Math" w:hAnsi="Cambria Math" w:eastAsia="宋体"/>
          </w:rPr>
          <m:t>gbest</m:t>
        </m:r>
      </m:oMath>
      <w:r>
        <w:rPr>
          <w:rFonts w:ascii="Times New Roman" w:hAnsi="Times New Roman" w:eastAsia="宋体" w:cs="宋体"/>
          <w:kern w:val="2"/>
        </w:rPr>
        <w:t>位置即为算法输出的最优解。</w:t>
      </w:r>
    </w:p>
    <w:p w14:paraId="5A006928">
      <w:pPr>
        <w:pStyle w:val="5"/>
        <w:widowControl/>
        <w:spacing w:beforeAutospacing="0" w:afterAutospacing="0" w:line="360" w:lineRule="auto"/>
        <w:jc w:val="center"/>
      </w:pPr>
      <w:r>
        <w:drawing>
          <wp:inline distT="0" distB="0" distL="114300" distR="114300">
            <wp:extent cx="635" cy="0"/>
            <wp:effectExtent l="0" t="0" r="0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79315" cy="3223895"/>
            <wp:effectExtent l="9525" t="9525" r="20320" b="1270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96D3B">
      <w:pPr>
        <w:pStyle w:val="5"/>
        <w:widowControl/>
        <w:spacing w:beforeAutospacing="0" w:afterAutospacing="0" w:line="360" w:lineRule="auto"/>
        <w:jc w:val="center"/>
      </w:pPr>
    </w:p>
    <w:p w14:paraId="3A2CFD14">
      <w:pPr>
        <w:pStyle w:val="5"/>
        <w:widowControl/>
        <w:numPr>
          <w:ilvl w:val="0"/>
          <w:numId w:val="3"/>
        </w:numPr>
        <w:spacing w:beforeAutospacing="0" w:afterAutospacing="0" w:line="360" w:lineRule="auto"/>
        <w:rPr>
          <w:rFonts w:ascii="Times New Roman" w:hAnsi="Times New Roman" w:eastAsia="宋体" w:cs="宋体"/>
          <w:bCs/>
        </w:rPr>
      </w:pPr>
      <w:r>
        <w:rPr>
          <w:rFonts w:hint="eastAsia" w:ascii="Times New Roman" w:hAnsi="Times New Roman" w:eastAsia="宋体" w:cs="宋体"/>
          <w:bCs/>
        </w:rPr>
        <w:t>大一的同学请复现粒子群算法，求解</w:t>
      </w:r>
      <m:oMath>
        <m:r>
          <m:rPr>
            <m:sty m:val="p"/>
          </m:rPr>
          <w:rPr>
            <w:rFonts w:ascii="Cambria Math" w:hAnsi="Cambria Math" w:eastAsia="宋体" w:cs="宋体"/>
          </w:rPr>
          <m:t>y=</m:t>
        </m:r>
        <m:sSup>
          <m:sSupPr>
            <m:ctrlPr>
              <w:rPr>
                <w:rFonts w:ascii="Cambria Math" w:hAnsi="Cambria Math" w:eastAsia="宋体" w:cs="宋体"/>
                <w:b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eastAsia="宋体" w:cs="宋体"/>
              </w:rPr>
              <m:t>x</m:t>
            </m:r>
            <m:ctrlPr>
              <w:rPr>
                <w:rFonts w:ascii="Cambria Math" w:hAnsi="Cambria Math" w:eastAsia="宋体" w:cs="宋体"/>
                <w:bCs/>
              </w:rPr>
            </m:ctrlPr>
          </m:e>
          <m:sup>
            <m:r>
              <m:rPr>
                <m:sty m:val="p"/>
              </m:rPr>
              <w:rPr>
                <w:rFonts w:ascii="Cambria Math" w:hAnsi="Cambria Math" w:eastAsia="宋体" w:cs="宋体"/>
              </w:rPr>
              <m:t>2</m:t>
            </m:r>
            <m:ctrlPr>
              <w:rPr>
                <w:rFonts w:ascii="Cambria Math" w:hAnsi="Cambria Math" w:eastAsia="宋体" w:cs="宋体"/>
                <w:bCs/>
              </w:rPr>
            </m:ctrlPr>
          </m:sup>
        </m:sSup>
        <m:r>
          <m:rPr>
            <m:sty m:val="p"/>
          </m:rPr>
          <w:rPr>
            <w:rFonts w:ascii="Cambria Math" w:hAnsi="Cambria Math" w:eastAsia="宋体" w:cs="宋体"/>
          </w:rPr>
          <m:t>+1</m:t>
        </m:r>
      </m:oMath>
      <w:r>
        <w:rPr>
          <w:rFonts w:hint="eastAsia" w:ascii="Times New Roman" w:hAnsi="Times New Roman" w:eastAsia="宋体" w:cs="宋体"/>
          <w:bCs/>
        </w:rPr>
        <w:t>的最小值；</w:t>
      </w:r>
    </w:p>
    <w:p w14:paraId="778D89C5">
      <w:pPr>
        <w:pStyle w:val="5"/>
        <w:widowControl/>
        <w:numPr>
          <w:ilvl w:val="0"/>
          <w:numId w:val="3"/>
        </w:numPr>
        <w:spacing w:beforeAutospacing="0" w:afterAutospacing="0" w:line="360" w:lineRule="auto"/>
        <w:rPr>
          <w:rFonts w:ascii="Times New Roman" w:hAnsi="Times New Roman" w:eastAsia="宋体" w:cs="宋体"/>
          <w:bCs/>
        </w:rPr>
      </w:pPr>
      <w:r>
        <w:rPr>
          <w:rFonts w:hint="eastAsia" w:ascii="Times New Roman" w:hAnsi="Times New Roman" w:eastAsia="宋体" w:cs="宋体"/>
          <w:bCs/>
        </w:rPr>
        <w:t>大二的同学请复现粒子群算法，在图数据结构上求解指定两个点的最短路径</w:t>
      </w:r>
    </w:p>
    <w:p w14:paraId="12A7CEC0">
      <w:pPr>
        <w:rPr>
          <w:rFonts w:ascii="Times New Roman" w:hAnsi="Times New Roman" w:eastAsia="宋体" w:cs="宋体"/>
        </w:rPr>
      </w:pPr>
      <w:r>
        <w:rPr>
          <w:rFonts w:ascii="Times New Roman" w:hAnsi="Times New Roman" w:eastAsia="宋体" w:cs="宋体"/>
        </w:rPr>
        <w:br w:type="page"/>
      </w:r>
    </w:p>
    <w:p w14:paraId="1CFCDDB7">
      <w:pPr>
        <w:pStyle w:val="5"/>
        <w:widowControl/>
        <w:spacing w:beforeAutospacing="0" w:afterAutospacing="0" w:line="360" w:lineRule="auto"/>
        <w:jc w:val="center"/>
      </w:pPr>
      <w:r>
        <w:rPr>
          <w:rStyle w:val="9"/>
          <w:rFonts w:hint="eastAsia" w:ascii="Times New Roman" w:hAnsi="Times New Roman" w:eastAsia="宋体" w:cs="宋体"/>
          <w:sz w:val="44"/>
          <w:szCs w:val="44"/>
        </w:rPr>
        <w:t>“3S学社”试题4</w:t>
      </w:r>
    </w:p>
    <w:p w14:paraId="269535C2">
      <w:pPr>
        <w:pStyle w:val="5"/>
        <w:widowControl/>
        <w:spacing w:beforeAutospacing="0" w:afterAutospacing="0" w:line="360" w:lineRule="auto"/>
        <w:rPr>
          <w:rFonts w:ascii="Times New Roman" w:hAnsi="Times New Roman" w:eastAsia="宋体" w:cs="宋体"/>
        </w:rPr>
      </w:pPr>
      <w:r>
        <w:rPr>
          <w:rStyle w:val="9"/>
          <w:rFonts w:hint="eastAsia" w:ascii="Times New Roman" w:hAnsi="Times New Roman" w:eastAsia="宋体" w:cs="宋体"/>
        </w:rPr>
        <w:t>题目名称</w:t>
      </w:r>
      <w:r>
        <w:rPr>
          <w:rFonts w:hint="eastAsia" w:ascii="Times New Roman" w:hAnsi="Times New Roman" w:eastAsia="宋体" w:cs="宋体"/>
        </w:rPr>
        <w:t>：代码复现</w:t>
      </w:r>
    </w:p>
    <w:p w14:paraId="44508A4D">
      <w:pPr>
        <w:pStyle w:val="5"/>
        <w:widowControl/>
        <w:spacing w:beforeAutospacing="0" w:afterAutospacing="0" w:line="360" w:lineRule="auto"/>
        <w:rPr>
          <w:rFonts w:ascii="Times New Roman" w:hAnsi="Times New Roman" w:eastAsia="宋体" w:cs="宋体"/>
        </w:rPr>
      </w:pPr>
      <w:r>
        <w:rPr>
          <w:rStyle w:val="9"/>
          <w:rFonts w:hint="eastAsia" w:ascii="Times New Roman" w:hAnsi="Times New Roman" w:eastAsia="宋体" w:cs="宋体"/>
        </w:rPr>
        <w:t>试题来源</w:t>
      </w:r>
      <w:r>
        <w:rPr>
          <w:rFonts w:hint="eastAsia" w:ascii="Times New Roman" w:hAnsi="Times New Roman" w:eastAsia="宋体" w:cs="宋体"/>
        </w:rPr>
        <w:t>：北京星测未来公司遥感数字图像岗招聘</w:t>
      </w:r>
    </w:p>
    <w:p w14:paraId="1E98CF88">
      <w:pPr>
        <w:pStyle w:val="5"/>
        <w:widowControl/>
        <w:spacing w:beforeAutospacing="0" w:afterAutospacing="0" w:line="360" w:lineRule="auto"/>
        <w:rPr>
          <w:rFonts w:ascii="Times New Roman" w:hAnsi="Times New Roman" w:eastAsia="宋体" w:cs="宋体"/>
        </w:rPr>
      </w:pPr>
      <w:r>
        <w:rPr>
          <w:rStyle w:val="9"/>
          <w:rFonts w:hint="eastAsia" w:ascii="Times New Roman" w:hAnsi="Times New Roman" w:eastAsia="宋体" w:cs="宋体"/>
        </w:rPr>
        <w:t>面向学生：测绘、地空、遥感</w:t>
      </w:r>
      <w:r>
        <w:rPr>
          <w:rStyle w:val="9"/>
          <w:rFonts w:hint="eastAsia" w:ascii="Times New Roman" w:hAnsi="Times New Roman" w:eastAsia="宋体" w:cs="宋体"/>
          <w:color w:val="0000FF"/>
        </w:rPr>
        <w:t>大一</w:t>
      </w:r>
    </w:p>
    <w:p w14:paraId="0FC0C197">
      <w:pPr>
        <w:numPr>
          <w:ilvl w:val="0"/>
          <w:numId w:val="4"/>
        </w:numPr>
        <w:spacing w:line="360" w:lineRule="auto"/>
        <w:ind w:firstLine="440"/>
        <w:rPr>
          <w:rFonts w:ascii="宋体" w:hAnsi="宋体" w:eastAsia="宋体" w:cs="宋体"/>
          <w:color w:val="000000"/>
          <w:sz w:val="22"/>
        </w:rPr>
      </w:pPr>
      <w:r>
        <w:rPr>
          <w:rFonts w:ascii="宋体" w:hAnsi="宋体" w:eastAsia="宋体" w:cs="宋体"/>
          <w:sz w:val="22"/>
        </w:rPr>
        <w:t>下载</w:t>
      </w:r>
      <w:r>
        <w:rPr>
          <w:rFonts w:ascii="Times New Roman" w:hAnsi="Times New Roman" w:eastAsia="Times New Roman" w:cs="Times New Roman"/>
          <w:sz w:val="22"/>
        </w:rPr>
        <w:t>Landsat 8-9 Calibration Validation Algorithm Description Document(</w:t>
      </w:r>
      <w:r>
        <w:rPr>
          <w:rFonts w:ascii="宋体" w:hAnsi="宋体" w:eastAsia="宋体" w:cs="宋体"/>
          <w:sz w:val="22"/>
        </w:rPr>
        <w:t>链接参见：</w:t>
      </w:r>
      <w:r>
        <w:fldChar w:fldCharType="begin"/>
      </w:r>
      <w:r>
        <w:instrText xml:space="preserve"> HYPERLINK "https://www.usgs.gov/media/files/landsat-8-9-calibration-validation-algorithm-description-document"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FF"/>
          <w:sz w:val="22"/>
          <w:u w:val="single"/>
        </w:rPr>
        <w:t>https://www.usgs.gov/media/files/landsat-8-9-calibration-validation-algorithm-description-document</w:t>
      </w:r>
      <w:r>
        <w:rPr>
          <w:rFonts w:ascii="Times New Roman" w:hAnsi="Times New Roman" w:eastAsia="Times New Roman" w:cs="Times New Roman"/>
          <w:color w:val="0000FF"/>
          <w:sz w:val="22"/>
          <w:u w:val="single"/>
        </w:rPr>
        <w:fldChar w:fldCharType="end"/>
      </w:r>
      <w:r>
        <w:rPr>
          <w:rFonts w:ascii="Times New Roman" w:hAnsi="Times New Roman" w:eastAsia="Times New Roman" w:cs="Times New Roman"/>
          <w:sz w:val="22"/>
        </w:rPr>
        <w:t>），给出</w:t>
      </w:r>
      <w:r>
        <w:rPr>
          <w:rFonts w:ascii="Times New Roman" w:hAnsi="Times New Roman" w:eastAsia="Times New Roman" w:cs="Times New Roman"/>
          <w:color w:val="000000"/>
          <w:sz w:val="22"/>
        </w:rPr>
        <w:t xml:space="preserve">4.1.6.6.1.2 </w:t>
      </w:r>
      <w:r>
        <w:rPr>
          <w:rFonts w:ascii="宋体" w:hAnsi="宋体" w:eastAsia="宋体" w:cs="宋体"/>
          <w:color w:val="000000"/>
          <w:sz w:val="22"/>
        </w:rPr>
        <w:t>节</w:t>
      </w:r>
      <w:r>
        <w:rPr>
          <w:rFonts w:ascii="Times New Roman" w:hAnsi="Times New Roman" w:eastAsia="Times New Roman" w:cs="Times New Roman"/>
          <w:color w:val="000000"/>
          <w:sz w:val="22"/>
        </w:rPr>
        <w:t>GCP Mensuration</w:t>
      </w:r>
      <w:r>
        <w:rPr>
          <w:rFonts w:ascii="宋体" w:hAnsi="宋体" w:eastAsia="宋体" w:cs="宋体"/>
          <w:color w:val="000000"/>
          <w:sz w:val="22"/>
        </w:rPr>
        <w:t>部分（</w:t>
      </w:r>
      <w:r>
        <w:rPr>
          <w:rFonts w:ascii="Times New Roman" w:hAnsi="Times New Roman" w:eastAsia="Times New Roman" w:cs="Times New Roman"/>
          <w:color w:val="000000"/>
          <w:sz w:val="22"/>
        </w:rPr>
        <w:t>Page 99~Page101</w:t>
      </w:r>
      <w:r>
        <w:rPr>
          <w:rFonts w:ascii="宋体" w:hAnsi="宋体" w:eastAsia="宋体" w:cs="宋体"/>
          <w:color w:val="000000"/>
          <w:sz w:val="22"/>
        </w:rPr>
        <w:t>）的</w:t>
      </w:r>
      <w:r>
        <w:rPr>
          <w:rFonts w:ascii="宋体" w:hAnsi="宋体" w:eastAsia="宋体" w:cs="宋体"/>
          <w:b/>
          <w:color w:val="000000"/>
          <w:sz w:val="22"/>
        </w:rPr>
        <w:t>详</w:t>
      </w:r>
      <w:r>
        <w:rPr>
          <w:rFonts w:ascii="宋体" w:hAnsi="宋体" w:eastAsia="宋体" w:cs="宋体"/>
          <w:color w:val="000000"/>
          <w:sz w:val="22"/>
        </w:rPr>
        <w:t>细实现过程，代码、伪码或语言描述均可。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192"/>
        <w:gridCol w:w="4330"/>
      </w:tblGrid>
      <w:tr w14:paraId="07748E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6581AEA5">
            <w:pPr>
              <w:numPr>
                <w:numId w:val="0"/>
              </w:numPr>
              <w:spacing w:line="360" w:lineRule="auto"/>
              <w:rPr>
                <w:rFonts w:ascii="宋体" w:hAnsi="宋体" w:eastAsia="宋体" w:cs="宋体"/>
                <w:color w:val="000000"/>
                <w:sz w:val="22"/>
                <w:vertAlign w:val="baseline"/>
              </w:rPr>
            </w:pPr>
            <w:r>
              <w:drawing>
                <wp:inline distT="0" distB="0" distL="114300" distR="114300">
                  <wp:extent cx="2631440" cy="3274695"/>
                  <wp:effectExtent l="0" t="0" r="508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440" cy="3274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57268AA6">
            <w:pPr>
              <w:numPr>
                <w:numId w:val="0"/>
              </w:numPr>
              <w:spacing w:line="360" w:lineRule="auto"/>
              <w:jc w:val="center"/>
            </w:pPr>
            <w:r>
              <w:drawing>
                <wp:inline distT="0" distB="0" distL="114300" distR="114300">
                  <wp:extent cx="2442845" cy="3354070"/>
                  <wp:effectExtent l="0" t="0" r="10795" b="139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845" cy="3354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E9B7FE">
            <w:pPr>
              <w:numPr>
                <w:numId w:val="0"/>
              </w:numPr>
              <w:spacing w:line="360" w:lineRule="auto"/>
              <w:jc w:val="center"/>
            </w:pPr>
            <w:r>
              <w:drawing>
                <wp:inline distT="0" distB="0" distL="114300" distR="114300">
                  <wp:extent cx="2727325" cy="1049655"/>
                  <wp:effectExtent l="0" t="0" r="635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325" cy="104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9FE8A">
      <w:pPr>
        <w:numPr>
          <w:numId w:val="0"/>
        </w:numPr>
        <w:spacing w:line="360" w:lineRule="auto"/>
        <w:rPr>
          <w:rFonts w:ascii="宋体" w:hAnsi="宋体" w:eastAsia="宋体" w:cs="宋体"/>
          <w:color w:val="000000"/>
          <w:sz w:val="22"/>
        </w:rPr>
      </w:pPr>
    </w:p>
    <w:p w14:paraId="79DBF773">
      <w:pPr>
        <w:rPr>
          <w:rFonts w:ascii="宋体" w:hAnsi="宋体" w:eastAsia="宋体" w:cs="宋体"/>
          <w:color w:val="000000"/>
          <w:sz w:val="22"/>
        </w:rPr>
      </w:pPr>
      <w:r>
        <w:rPr>
          <w:rFonts w:ascii="宋体" w:hAnsi="宋体" w:eastAsia="宋体" w:cs="宋体"/>
          <w:color w:val="000000"/>
          <w:sz w:val="22"/>
        </w:rPr>
        <w:br w:type="page"/>
      </w:r>
    </w:p>
    <w:p w14:paraId="70EB41BE">
      <w:pPr>
        <w:pStyle w:val="5"/>
        <w:widowControl/>
        <w:spacing w:beforeAutospacing="0" w:afterAutospacing="0" w:line="360" w:lineRule="auto"/>
        <w:jc w:val="center"/>
        <w:rPr>
          <w:rFonts w:ascii="宋体" w:hAnsi="宋体" w:eastAsia="宋体" w:cs="宋体"/>
          <w:color w:val="000000"/>
          <w:sz w:val="22"/>
        </w:rPr>
      </w:pPr>
      <w:r>
        <w:rPr>
          <w:rStyle w:val="9"/>
          <w:rFonts w:hint="eastAsia" w:ascii="Times New Roman" w:hAnsi="Times New Roman" w:eastAsia="宋体" w:cs="宋体"/>
          <w:sz w:val="44"/>
          <w:szCs w:val="44"/>
        </w:rPr>
        <w:t>“3S学社”</w:t>
      </w:r>
      <w:bookmarkStart w:id="0" w:name="_GoBack"/>
      <w:bookmarkEnd w:id="0"/>
      <w:r>
        <w:rPr>
          <w:rStyle w:val="9"/>
          <w:rFonts w:hint="eastAsia" w:ascii="Times New Roman" w:hAnsi="Times New Roman" w:eastAsia="宋体" w:cs="宋体"/>
          <w:sz w:val="44"/>
          <w:szCs w:val="44"/>
        </w:rPr>
        <w:t>试题5</w:t>
      </w:r>
    </w:p>
    <w:p w14:paraId="496C027A">
      <w:pPr>
        <w:pStyle w:val="5"/>
        <w:widowControl/>
        <w:spacing w:beforeAutospacing="0" w:afterAutospacing="0" w:line="360" w:lineRule="auto"/>
        <w:rPr>
          <w:rStyle w:val="9"/>
          <w:rFonts w:ascii="Times New Roman" w:hAnsi="Times New Roman" w:eastAsia="宋体" w:cs="宋体"/>
        </w:rPr>
      </w:pPr>
      <w:r>
        <w:rPr>
          <w:rStyle w:val="9"/>
          <w:rFonts w:hint="eastAsia" w:ascii="Times New Roman" w:hAnsi="Times New Roman" w:eastAsia="宋体" w:cs="宋体"/>
        </w:rPr>
        <w:t>题目名称：遥感数字图像处理</w:t>
      </w:r>
    </w:p>
    <w:p w14:paraId="02874C16">
      <w:pPr>
        <w:pStyle w:val="5"/>
        <w:widowControl/>
        <w:spacing w:beforeAutospacing="0" w:afterAutospacing="0" w:line="360" w:lineRule="auto"/>
        <w:rPr>
          <w:rStyle w:val="9"/>
          <w:rFonts w:ascii="Times New Roman" w:hAnsi="Times New Roman" w:eastAsia="宋体" w:cs="宋体"/>
        </w:rPr>
      </w:pPr>
      <w:r>
        <w:rPr>
          <w:rStyle w:val="9"/>
          <w:rFonts w:hint="eastAsia" w:ascii="Times New Roman" w:hAnsi="Times New Roman" w:eastAsia="宋体" w:cs="宋体"/>
        </w:rPr>
        <w:t>试题来源</w:t>
      </w:r>
      <w:r>
        <w:rPr>
          <w:rFonts w:hint="eastAsia" w:ascii="Times New Roman" w:hAnsi="Times New Roman" w:eastAsia="宋体" w:cs="宋体"/>
        </w:rPr>
        <w:t>：杭州之江实验室遥感数字图像岗招聘</w:t>
      </w:r>
    </w:p>
    <w:p w14:paraId="4370C624">
      <w:pPr>
        <w:pStyle w:val="5"/>
        <w:widowControl/>
        <w:spacing w:beforeAutospacing="0" w:afterAutospacing="0" w:line="360" w:lineRule="auto"/>
        <w:rPr>
          <w:rStyle w:val="9"/>
          <w:rFonts w:ascii="Times New Roman" w:hAnsi="Times New Roman" w:eastAsia="宋体" w:cs="宋体"/>
        </w:rPr>
      </w:pPr>
      <w:r>
        <w:rPr>
          <w:rStyle w:val="9"/>
          <w:rFonts w:hint="eastAsia" w:ascii="Times New Roman" w:hAnsi="Times New Roman" w:eastAsia="宋体" w:cs="宋体"/>
        </w:rPr>
        <w:t>面向学生：测绘、地空、遥感</w:t>
      </w:r>
      <w:r>
        <w:rPr>
          <w:rStyle w:val="9"/>
          <w:rFonts w:hint="eastAsia" w:ascii="Times New Roman" w:hAnsi="Times New Roman" w:eastAsia="宋体" w:cs="宋体"/>
          <w:color w:val="0000FF"/>
        </w:rPr>
        <w:t>大二</w:t>
      </w:r>
    </w:p>
    <w:p w14:paraId="3A3320F1">
      <w:pPr>
        <w:spacing w:line="360" w:lineRule="auto"/>
        <w:ind w:firstLine="440"/>
        <w:rPr>
          <w:rStyle w:val="9"/>
          <w:rFonts w:ascii="Times New Roman" w:hAnsi="Times New Roman" w:eastAsia="宋体" w:cs="宋体"/>
        </w:rPr>
      </w:pPr>
      <w:r>
        <w:rPr>
          <w:rFonts w:hint="eastAsia" w:ascii="宋体" w:hAnsi="宋体" w:eastAsia="宋体" w:cs="宋体"/>
          <w:sz w:val="22"/>
        </w:rPr>
        <w:t>下图</w:t>
      </w:r>
      <w:r>
        <w:rPr>
          <w:rFonts w:ascii="宋体" w:hAnsi="宋体" w:eastAsia="宋体" w:cs="宋体"/>
          <w:sz w:val="22"/>
        </w:rPr>
        <w:t>是可见光原始图像（可视为</w:t>
      </w:r>
      <w:r>
        <w:rPr>
          <w:rFonts w:ascii="Times New Roman" w:hAnsi="Times New Roman" w:eastAsia="Times New Roman" w:cs="Times New Roman"/>
          <w:sz w:val="22"/>
        </w:rPr>
        <w:t>L0</w:t>
      </w:r>
      <w:r>
        <w:rPr>
          <w:rFonts w:ascii="宋体" w:hAnsi="宋体" w:eastAsia="宋体" w:cs="宋体"/>
          <w:sz w:val="22"/>
        </w:rPr>
        <w:t>级），参照经辐射、几何处理后的标准产品影像（例如</w:t>
      </w:r>
      <w:r>
        <w:rPr>
          <w:rFonts w:ascii="Times New Roman" w:hAnsi="Times New Roman" w:eastAsia="Times New Roman" w:cs="Times New Roman"/>
          <w:sz w:val="22"/>
        </w:rPr>
        <w:t>L4</w:t>
      </w:r>
      <w:r>
        <w:rPr>
          <w:rFonts w:ascii="宋体" w:hAnsi="宋体" w:eastAsia="宋体" w:cs="宋体"/>
          <w:sz w:val="22"/>
        </w:rPr>
        <w:t>级），原始图像中存在条带噪声、紫边等问题，请尽可能列举其存在的问题、可能的原因及解决办法。</w:t>
      </w:r>
    </w:p>
    <w:p w14:paraId="2E6CA72A">
      <w:pPr>
        <w:pStyle w:val="5"/>
        <w:widowControl/>
        <w:spacing w:beforeAutospacing="0" w:afterAutospacing="0" w:line="360" w:lineRule="auto"/>
        <w:rPr>
          <w:rStyle w:val="9"/>
          <w:rFonts w:ascii="Times New Roman" w:hAnsi="Times New Roman" w:eastAsia="宋体" w:cs="宋体"/>
        </w:rPr>
      </w:pPr>
      <w:r>
        <w:rPr>
          <w:rStyle w:val="9"/>
          <w:rFonts w:ascii="Times New Roman" w:hAnsi="Times New Roman" w:eastAsia="宋体" w:cs="宋体"/>
        </w:rPr>
        <w:drawing>
          <wp:inline distT="0" distB="0" distL="114300" distR="114300">
            <wp:extent cx="5082540" cy="5082540"/>
            <wp:effectExtent l="0" t="0" r="7620" b="7620"/>
            <wp:docPr id="7" name="图片 7" descr="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es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EA67">
      <w:pPr>
        <w:spacing w:line="360" w:lineRule="auto"/>
        <w:rPr>
          <w:rFonts w:ascii="Times New Roman" w:hAnsi="Times New Roman" w:eastAsia="宋体" w:cs="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imes New Rome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84AB3D"/>
    <w:multiLevelType w:val="multilevel"/>
    <w:tmpl w:val="B784AB3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FD82994A"/>
    <w:multiLevelType w:val="multilevel"/>
    <w:tmpl w:val="FD82994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1370F3BC"/>
    <w:multiLevelType w:val="singleLevel"/>
    <w:tmpl w:val="1370F3B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8EC250B"/>
    <w:multiLevelType w:val="multilevel"/>
    <w:tmpl w:val="28EC250B"/>
    <w:lvl w:ilvl="0" w:tentative="0">
      <w:start w:val="1"/>
      <w:numFmt w:val="bullet"/>
      <w:lvlText w:val=""/>
      <w:lvlJc w:val="left"/>
      <w:pPr>
        <w:ind w:left="92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6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0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2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6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0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40" w:hanging="44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QwNjgwZTNlOGVmNTdmNjM1YWY2MzliMDNmMzg0YjAifQ=="/>
  </w:docVars>
  <w:rsids>
    <w:rsidRoot w:val="43134797"/>
    <w:rsid w:val="005545F1"/>
    <w:rsid w:val="007D3327"/>
    <w:rsid w:val="00DE60BB"/>
    <w:rsid w:val="00E25489"/>
    <w:rsid w:val="00F466C0"/>
    <w:rsid w:val="02DC2D3E"/>
    <w:rsid w:val="0506571E"/>
    <w:rsid w:val="09C23012"/>
    <w:rsid w:val="09E74543"/>
    <w:rsid w:val="107B22D5"/>
    <w:rsid w:val="1FF450C0"/>
    <w:rsid w:val="202D6AAB"/>
    <w:rsid w:val="2A1970F6"/>
    <w:rsid w:val="2C824E57"/>
    <w:rsid w:val="35436173"/>
    <w:rsid w:val="3AC170BD"/>
    <w:rsid w:val="40CA20BB"/>
    <w:rsid w:val="43134797"/>
    <w:rsid w:val="55266603"/>
    <w:rsid w:val="56F67655"/>
    <w:rsid w:val="5FC104E9"/>
    <w:rsid w:val="62AD3371"/>
    <w:rsid w:val="7242161D"/>
    <w:rsid w:val="753D4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等线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15"/>
    <w:unhideWhenUsed/>
    <w:qFormat/>
    <w:uiPriority w:val="9"/>
    <w:pPr>
      <w:spacing w:beforeAutospacing="1" w:afterAutospacing="1"/>
      <w:jc w:val="left"/>
      <w:outlineLvl w:val="2"/>
    </w:pPr>
    <w:rPr>
      <w:rFonts w:hint="eastAsia" w:ascii="宋体" w:hAnsi="宋体" w:eastAsia="宋体" w:cs="Times New Roman"/>
      <w:b/>
      <w:bCs/>
      <w:kern w:val="0"/>
      <w:sz w:val="27"/>
      <w:szCs w:val="27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5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  <w:style w:type="paragraph" w:customStyle="1" w:styleId="12">
    <w:name w:val="标题（实验报告）"/>
    <w:basedOn w:val="1"/>
    <w:qFormat/>
    <w:uiPriority w:val="0"/>
    <w:pPr>
      <w:jc w:val="center"/>
    </w:pPr>
    <w:rPr>
      <w:rFonts w:ascii="黑体" w:hAnsi="黑体" w:eastAsia="黑体"/>
      <w:sz w:val="28"/>
      <w:szCs w:val="28"/>
    </w:rPr>
  </w:style>
  <w:style w:type="paragraph" w:customStyle="1" w:styleId="13">
    <w:name w:val="标题1"/>
    <w:basedOn w:val="12"/>
    <w:qFormat/>
    <w:uiPriority w:val="0"/>
    <w:pPr>
      <w:spacing w:before="156" w:beforeLines="50" w:after="156" w:afterLines="50"/>
      <w:jc w:val="both"/>
    </w:pPr>
    <w:rPr>
      <w:rFonts w:asciiTheme="majorEastAsia" w:hAnsiTheme="majorEastAsia" w:eastAsiaTheme="majorEastAsia"/>
      <w:b/>
      <w:sz w:val="24"/>
      <w:szCs w:val="24"/>
    </w:rPr>
  </w:style>
  <w:style w:type="paragraph" w:customStyle="1" w:styleId="14">
    <w:name w:val="正文（实验报告）"/>
    <w:basedOn w:val="12"/>
    <w:qFormat/>
    <w:uiPriority w:val="0"/>
    <w:pPr>
      <w:ind w:firstLine="420" w:firstLineChars="200"/>
      <w:jc w:val="both"/>
    </w:pPr>
    <w:rPr>
      <w:rFonts w:asciiTheme="minorEastAsia" w:hAnsiTheme="minorEastAsia" w:eastAsiaTheme="minorEastAsia"/>
      <w:sz w:val="21"/>
      <w:szCs w:val="21"/>
    </w:rPr>
  </w:style>
  <w:style w:type="character" w:customStyle="1" w:styleId="15">
    <w:name w:val="标题 3 字符"/>
    <w:basedOn w:val="8"/>
    <w:link w:val="2"/>
    <w:uiPriority w:val="9"/>
    <w:rPr>
      <w:rFonts w:ascii="宋体" w:hAnsi="宋体" w:eastAsia="宋体" w:cs="Times New Roman"/>
      <w:b/>
      <w:bCs/>
      <w:sz w:val="27"/>
      <w:szCs w:val="27"/>
    </w:rPr>
  </w:style>
  <w:style w:type="character" w:customStyle="1" w:styleId="16">
    <w:name w:val="katex-mathml"/>
    <w:basedOn w:val="8"/>
    <w:uiPriority w:val="0"/>
  </w:style>
  <w:style w:type="character" w:customStyle="1" w:styleId="17">
    <w:name w:val="mord"/>
    <w:basedOn w:val="8"/>
    <w:uiPriority w:val="0"/>
  </w:style>
  <w:style w:type="character" w:customStyle="1" w:styleId="18">
    <w:name w:val="vlist-s"/>
    <w:basedOn w:val="8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1772</Words>
  <Characters>2079</Characters>
  <Lines>86</Lines>
  <Paragraphs>47</Paragraphs>
  <TotalTime>8</TotalTime>
  <ScaleCrop>false</ScaleCrop>
  <LinksUpToDate>false</LinksUpToDate>
  <CharactersWithSpaces>2113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2024-09-11T02:44:00Z</dcterms:created>
  <dc:creator>王中元</dc:creator>
  <cp:lastModifiedBy>王中元</cp:lastModifiedBy>
  <dcterms:modified xsi:type="dcterms:W3CDTF">2024-10-28T11:29:19Z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87D471FADBF14F7894C6318169FE8B8C_13</vt:lpwstr>
  </property>
</Properties>
</file>