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30" w:rsidRDefault="00C9542F" w:rsidP="00C9542F">
      <w:pPr>
        <w:pStyle w:val="a3"/>
      </w:pPr>
      <w:r>
        <w:rPr>
          <w:rFonts w:hint="eastAsia"/>
        </w:rPr>
        <w:t>Calculator</w:t>
      </w:r>
      <w:r>
        <w:rPr>
          <w:rFonts w:hint="eastAsia"/>
        </w:rPr>
        <w:t>使用说明书</w:t>
      </w:r>
    </w:p>
    <w:p w:rsidR="00C9542F" w:rsidRDefault="00C9542F" w:rsidP="00C954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C9542F">
        <w:rPr>
          <w:rFonts w:ascii="微软雅黑" w:eastAsia="微软雅黑" w:hAnsi="微软雅黑"/>
          <w:sz w:val="28"/>
        </w:rPr>
        <w:t>计算器简介</w:t>
      </w:r>
    </w:p>
    <w:p w:rsidR="00C9542F" w:rsidRPr="00C9542F" w:rsidRDefault="00C9542F" w:rsidP="00C9542F">
      <w:pPr>
        <w:ind w:left="720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计算器共分为四个模块：简单型、科学型、统计型和健康工具。</w:t>
      </w:r>
      <w:r w:rsidR="00687E74">
        <w:rPr>
          <w:rFonts w:ascii="微软雅黑" w:eastAsia="微软雅黑" w:hAnsi="微软雅黑"/>
          <w:sz w:val="28"/>
        </w:rPr>
        <w:t>所有输入仅通过点击计算器上的按钮实现，不能进行键盘输入。</w:t>
      </w:r>
    </w:p>
    <w:p w:rsidR="00C9542F" w:rsidRDefault="00C9542F" w:rsidP="00C954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分模块介绍</w:t>
      </w:r>
    </w:p>
    <w:p w:rsidR="00C9542F" w:rsidRPr="00687E74" w:rsidRDefault="00C9542F" w:rsidP="00687E7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 w:rsidRPr="00687E74">
        <w:rPr>
          <w:rFonts w:ascii="微软雅黑" w:eastAsia="微软雅黑" w:hAnsi="微软雅黑"/>
          <w:sz w:val="28"/>
        </w:rPr>
        <w:t>简单型：</w:t>
      </w:r>
    </w:p>
    <w:p w:rsidR="00687E74" w:rsidRDefault="00C9217C" w:rsidP="00C9542F">
      <w:pPr>
        <w:rPr>
          <w:rFonts w:ascii="微软雅黑" w:eastAsia="微软雅黑" w:hAnsi="微软雅黑"/>
          <w:sz w:val="28"/>
        </w:rPr>
      </w:pPr>
      <w:r w:rsidRPr="00C9217C">
        <w:rPr>
          <w:rFonts w:ascii="微软雅黑" w:eastAsia="微软雅黑" w:hAnsi="微软雅黑"/>
          <w:sz w:val="28"/>
        </w:rPr>
        <w:drawing>
          <wp:inline distT="0" distB="0" distL="0" distR="0" wp14:anchorId="3E44BCF1" wp14:editId="2955ADDA">
            <wp:extent cx="2600325" cy="1387254"/>
            <wp:effectExtent l="0" t="0" r="0" b="3810"/>
            <wp:docPr id="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" name="图片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8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542F" w:rsidRDefault="00C9217C" w:rsidP="00C9542F">
      <w:pPr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/>
          <w:sz w:val="28"/>
        </w:rPr>
        <w:t>只需按照</w:t>
      </w:r>
      <w:r w:rsidR="00687E74">
        <w:rPr>
          <w:rFonts w:ascii="微软雅黑" w:eastAsia="微软雅黑" w:hAnsi="微软雅黑"/>
          <w:sz w:val="28"/>
        </w:rPr>
        <w:t>上</w:t>
      </w:r>
      <w:r>
        <w:rPr>
          <w:rFonts w:ascii="微软雅黑" w:eastAsia="微软雅黑" w:hAnsi="微软雅黑"/>
          <w:sz w:val="28"/>
        </w:rPr>
        <w:t>图所示依次点击相应按钮输入想要计算的表达式，输入完成点击等号即可得出结果</w:t>
      </w:r>
    </w:p>
    <w:p w:rsidR="00C9542F" w:rsidRPr="00687E74" w:rsidRDefault="00C9217C" w:rsidP="00687E7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</w:rPr>
      </w:pPr>
      <w:r w:rsidRPr="00687E74">
        <w:rPr>
          <w:rFonts w:ascii="微软雅黑" w:eastAsia="微软雅黑" w:hAnsi="微软雅黑" w:hint="eastAsia"/>
          <w:sz w:val="28"/>
        </w:rPr>
        <w:t>科学型：</w:t>
      </w:r>
    </w:p>
    <w:p w:rsidR="00C9542F" w:rsidRDefault="00687E74" w:rsidP="00C9542F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在简单型基础上添加了多个常用函数，如三角函数，幂函数，对数函数，指数函数等。不涉及函数的多项式计算与简单型相同。</w:t>
      </w:r>
    </w:p>
    <w:p w:rsidR="00687E74" w:rsidRDefault="00687E74" w:rsidP="00C9542F">
      <w:pPr>
        <w:rPr>
          <w:rFonts w:ascii="微软雅黑" w:eastAsia="微软雅黑" w:hAnsi="微软雅黑"/>
          <w:bCs/>
          <w:sz w:val="28"/>
          <w:lang w:val="es-ES"/>
        </w:rPr>
      </w:pPr>
      <w:r>
        <w:rPr>
          <w:rFonts w:ascii="微软雅黑" w:eastAsia="微软雅黑" w:hAnsi="微软雅黑"/>
          <w:sz w:val="28"/>
        </w:rPr>
        <w:t>1.对于1/x、x^2、 x!</w:t>
      </w:r>
      <w:r w:rsidRPr="00687E74">
        <w:rPr>
          <w:rFonts w:ascii="微软雅黑" w:eastAsia="微软雅黑" w:hAnsi="微软雅黑"/>
          <w:bCs/>
          <w:sz w:val="28"/>
          <w:lang w:val="es-ES"/>
        </w:rPr>
        <w:t>和</w:t>
      </w:r>
      <w:r>
        <w:rPr>
          <w:rFonts w:ascii="微软雅黑" w:eastAsia="微软雅黑" w:hAnsi="微软雅黑"/>
          <w:bCs/>
          <w:sz w:val="28"/>
          <w:lang w:val="es-ES"/>
        </w:rPr>
        <w:t>%（百分数运算）几个函数，只需先输入要计算的操作数，再点击相应函数按钮可直接得出结果。</w:t>
      </w:r>
    </w:p>
    <w:p w:rsidR="00687E74" w:rsidRDefault="00687E74" w:rsidP="00C9542F">
      <w:pPr>
        <w:rPr>
          <w:rFonts w:ascii="微软雅黑" w:eastAsia="微软雅黑" w:hAnsi="微软雅黑"/>
          <w:bCs/>
          <w:sz w:val="28"/>
          <w:lang w:val="es-ES"/>
        </w:rPr>
      </w:pPr>
      <w:r w:rsidRPr="00F75897">
        <w:rPr>
          <w:rFonts w:ascii="微软雅黑" w:eastAsia="微软雅黑" w:hAnsi="微软雅黑" w:hint="eastAsia"/>
          <w:sz w:val="28"/>
          <w:lang w:val="es-ES"/>
        </w:rPr>
        <w:t>2.</w:t>
      </w:r>
      <w:r>
        <w:rPr>
          <w:rFonts w:ascii="微软雅黑" w:eastAsia="微软雅黑" w:hAnsi="微软雅黑" w:hint="eastAsia"/>
          <w:sz w:val="28"/>
        </w:rPr>
        <w:t>对于</w:t>
      </w:r>
      <w:r w:rsidR="00F75897" w:rsidRPr="00F75897">
        <w:rPr>
          <w:rFonts w:ascii="微软雅黑" w:eastAsia="微软雅黑" w:hAnsi="微软雅黑" w:hint="eastAsia"/>
          <w:sz w:val="28"/>
          <w:lang w:val="es-ES"/>
        </w:rPr>
        <w:t>x</w:t>
      </w:r>
      <w:r w:rsidR="00F75897" w:rsidRPr="00F75897">
        <w:rPr>
          <w:rFonts w:ascii="微软雅黑" w:eastAsia="微软雅黑" w:hAnsi="微软雅黑"/>
          <w:sz w:val="28"/>
          <w:lang w:val="es-ES"/>
        </w:rPr>
        <w:t>^y</w:t>
      </w:r>
      <w:r w:rsidR="00F75897">
        <w:rPr>
          <w:rFonts w:ascii="微软雅黑" w:eastAsia="微软雅黑" w:hAnsi="微软雅黑"/>
          <w:sz w:val="28"/>
        </w:rPr>
        <w:t>、</w:t>
      </w:r>
      <w:r w:rsidRPr="00F75897">
        <w:rPr>
          <w:rFonts w:ascii="微软雅黑" w:eastAsia="微软雅黑" w:hAnsi="微软雅黑" w:hint="eastAsia"/>
          <w:sz w:val="28"/>
          <w:lang w:val="es-ES"/>
        </w:rPr>
        <w:t>sin</w:t>
      </w:r>
      <w:r>
        <w:rPr>
          <w:rFonts w:ascii="微软雅黑" w:eastAsia="微软雅黑" w:hAnsi="微软雅黑" w:hint="eastAsia"/>
          <w:sz w:val="28"/>
        </w:rPr>
        <w:t>、</w:t>
      </w:r>
      <w:r w:rsidRPr="00F75897">
        <w:rPr>
          <w:rFonts w:ascii="微软雅黑" w:eastAsia="微软雅黑" w:hAnsi="微软雅黑" w:hint="eastAsia"/>
          <w:sz w:val="28"/>
          <w:lang w:val="es-ES"/>
        </w:rPr>
        <w:t>cos</w:t>
      </w:r>
      <w:r>
        <w:rPr>
          <w:rFonts w:ascii="微软雅黑" w:eastAsia="微软雅黑" w:hAnsi="微软雅黑" w:hint="eastAsia"/>
          <w:sz w:val="28"/>
        </w:rPr>
        <w:t>、</w:t>
      </w:r>
      <w:r w:rsidRPr="00F75897">
        <w:rPr>
          <w:rFonts w:ascii="微软雅黑" w:eastAsia="微软雅黑" w:hAnsi="微软雅黑" w:hint="eastAsia"/>
          <w:sz w:val="28"/>
          <w:lang w:val="es-ES"/>
        </w:rPr>
        <w:t>tan</w:t>
      </w:r>
      <w:r>
        <w:rPr>
          <w:rFonts w:ascii="微软雅黑" w:eastAsia="微软雅黑" w:hAnsi="微软雅黑" w:hint="eastAsia"/>
          <w:sz w:val="28"/>
        </w:rPr>
        <w:t>、</w:t>
      </w:r>
      <w:r w:rsidRPr="00F75897">
        <w:rPr>
          <w:rFonts w:ascii="微软雅黑" w:eastAsia="微软雅黑" w:hAnsi="微软雅黑" w:hint="eastAsia"/>
          <w:sz w:val="28"/>
          <w:lang w:val="es-ES"/>
        </w:rPr>
        <w:t>In（</w:t>
      </w:r>
      <w:r>
        <w:rPr>
          <w:rFonts w:ascii="微软雅黑" w:eastAsia="微软雅黑" w:hAnsi="微软雅黑" w:hint="eastAsia"/>
          <w:sz w:val="28"/>
        </w:rPr>
        <w:t>以</w:t>
      </w:r>
      <w:r w:rsidRPr="00F75897">
        <w:rPr>
          <w:rFonts w:ascii="微软雅黑" w:eastAsia="微软雅黑" w:hAnsi="微软雅黑" w:hint="eastAsia"/>
          <w:sz w:val="28"/>
          <w:lang w:val="es-ES"/>
        </w:rPr>
        <w:t>e</w:t>
      </w:r>
      <w:r>
        <w:rPr>
          <w:rFonts w:ascii="微软雅黑" w:eastAsia="微软雅黑" w:hAnsi="微软雅黑" w:hint="eastAsia"/>
          <w:sz w:val="28"/>
        </w:rPr>
        <w:t>为底</w:t>
      </w:r>
      <w:r w:rsidRPr="00F75897">
        <w:rPr>
          <w:rFonts w:ascii="微软雅黑" w:eastAsia="微软雅黑" w:hAnsi="微软雅黑" w:hint="eastAsia"/>
          <w:sz w:val="28"/>
          <w:lang w:val="es-ES"/>
        </w:rPr>
        <w:t>）</w:t>
      </w:r>
      <w:r>
        <w:rPr>
          <w:rFonts w:ascii="微软雅黑" w:eastAsia="微软雅黑" w:hAnsi="微软雅黑" w:hint="eastAsia"/>
          <w:sz w:val="28"/>
        </w:rPr>
        <w:t>、</w:t>
      </w:r>
      <w:r w:rsidRPr="00F75897">
        <w:rPr>
          <w:rFonts w:ascii="微软雅黑" w:eastAsia="微软雅黑" w:hAnsi="微软雅黑" w:hint="eastAsia"/>
          <w:sz w:val="28"/>
          <w:lang w:val="es-ES"/>
        </w:rPr>
        <w:t>lg（</w:t>
      </w:r>
      <w:r>
        <w:rPr>
          <w:rFonts w:ascii="微软雅黑" w:eastAsia="微软雅黑" w:hAnsi="微软雅黑" w:hint="eastAsia"/>
          <w:sz w:val="28"/>
        </w:rPr>
        <w:t>以</w:t>
      </w:r>
      <w:r w:rsidRPr="00F75897">
        <w:rPr>
          <w:rFonts w:ascii="微软雅黑" w:eastAsia="微软雅黑" w:hAnsi="微软雅黑" w:hint="eastAsia"/>
          <w:sz w:val="28"/>
          <w:lang w:val="es-ES"/>
        </w:rPr>
        <w:t>10</w:t>
      </w:r>
      <w:r>
        <w:rPr>
          <w:rFonts w:ascii="微软雅黑" w:eastAsia="微软雅黑" w:hAnsi="微软雅黑" w:hint="eastAsia"/>
          <w:sz w:val="28"/>
        </w:rPr>
        <w:t>为底</w:t>
      </w:r>
      <w:r w:rsidRPr="00F75897">
        <w:rPr>
          <w:rFonts w:ascii="微软雅黑" w:eastAsia="微软雅黑" w:hAnsi="微软雅黑" w:hint="eastAsia"/>
          <w:sz w:val="28"/>
          <w:lang w:val="es-ES"/>
        </w:rPr>
        <w:t>）</w:t>
      </w:r>
      <w:r>
        <w:rPr>
          <w:rFonts w:ascii="微软雅黑" w:eastAsia="微软雅黑" w:hAnsi="微软雅黑" w:hint="eastAsia"/>
          <w:sz w:val="28"/>
        </w:rPr>
        <w:t>、</w:t>
      </w:r>
      <w:r w:rsidRPr="00F75897">
        <w:rPr>
          <w:rFonts w:ascii="微软雅黑" w:eastAsia="微软雅黑" w:hAnsi="微软雅黑" w:hint="eastAsia"/>
          <w:sz w:val="28"/>
          <w:lang w:val="es-ES"/>
        </w:rPr>
        <w:t>log（</w:t>
      </w:r>
      <w:r>
        <w:rPr>
          <w:rFonts w:ascii="微软雅黑" w:eastAsia="微软雅黑" w:hAnsi="微软雅黑" w:hint="eastAsia"/>
          <w:sz w:val="28"/>
        </w:rPr>
        <w:t>任意为底</w:t>
      </w:r>
      <w:r w:rsidRPr="00F75897">
        <w:rPr>
          <w:rFonts w:ascii="微软雅黑" w:eastAsia="微软雅黑" w:hAnsi="微软雅黑" w:hint="eastAsia"/>
          <w:sz w:val="28"/>
          <w:lang w:val="es-ES"/>
        </w:rPr>
        <w:t>）</w:t>
      </w:r>
      <w:r w:rsidR="00F75897">
        <w:rPr>
          <w:rFonts w:ascii="微软雅黑" w:eastAsia="微软雅黑" w:hAnsi="微软雅黑"/>
          <w:sz w:val="28"/>
        </w:rPr>
        <w:t>、</w:t>
      </w:r>
      <w:r w:rsidR="00F75897" w:rsidRPr="00F75897">
        <w:rPr>
          <w:rFonts w:ascii="微软雅黑" w:eastAsia="微软雅黑" w:hAnsi="微软雅黑"/>
          <w:sz w:val="28"/>
          <w:lang w:val="es-ES"/>
        </w:rPr>
        <w:t xml:space="preserve"> </w:t>
      </w:r>
      <w:r w:rsidR="00F75897" w:rsidRPr="00687E74">
        <w:rPr>
          <w:rFonts w:ascii="微软雅黑" w:eastAsia="微软雅黑" w:hAnsi="微软雅黑"/>
          <w:bCs/>
          <w:sz w:val="28"/>
          <w:lang w:val="es-ES"/>
        </w:rPr>
        <w:t>√</w:t>
      </w:r>
      <w:r w:rsidR="00F75897">
        <w:rPr>
          <w:rFonts w:ascii="微软雅黑" w:eastAsia="微软雅黑" w:hAnsi="微软雅黑"/>
          <w:bCs/>
          <w:sz w:val="28"/>
          <w:lang w:val="es-ES"/>
        </w:rPr>
        <w:t>和e^x，需先点击函数按钮再输入想要计算的操作数或表达式，如下图所示。</w:t>
      </w:r>
    </w:p>
    <w:p w:rsidR="00F75897" w:rsidRPr="00F75897" w:rsidRDefault="00F75897" w:rsidP="00C9542F">
      <w:pPr>
        <w:rPr>
          <w:rFonts w:ascii="微软雅黑" w:eastAsia="微软雅黑" w:hAnsi="微软雅黑" w:hint="eastAsia"/>
          <w:bCs/>
          <w:sz w:val="28"/>
          <w:lang w:val="es-ES"/>
        </w:rPr>
      </w:pPr>
      <w:r>
        <w:rPr>
          <w:rFonts w:ascii="微软雅黑" w:eastAsia="微软雅黑" w:hAnsi="微软雅黑"/>
          <w:bCs/>
          <w:sz w:val="28"/>
          <w:lang w:val="es-ES"/>
        </w:rPr>
        <w:t>3.对于e，</w:t>
      </w:r>
      <w:r w:rsidRPr="00F75897">
        <w:rPr>
          <w:rFonts w:ascii="微软雅黑" w:eastAsia="微软雅黑" w:hAnsi="微软雅黑"/>
          <w:b/>
          <w:bCs/>
          <w:sz w:val="28"/>
          <w:lang w:val="el-GR"/>
        </w:rPr>
        <w:t>π</w:t>
      </w:r>
      <w:r>
        <w:rPr>
          <w:rFonts w:ascii="微软雅黑" w:eastAsia="微软雅黑" w:hAnsi="微软雅黑"/>
          <w:b/>
          <w:bCs/>
          <w:sz w:val="28"/>
          <w:lang w:val="el-GR"/>
        </w:rPr>
        <w:t xml:space="preserve"> </w:t>
      </w:r>
      <w:proofErr w:type="gramStart"/>
      <w:r>
        <w:rPr>
          <w:rFonts w:ascii="微软雅黑" w:eastAsia="微软雅黑" w:hAnsi="微软雅黑"/>
          <w:bCs/>
          <w:sz w:val="28"/>
          <w:lang w:val="el-GR"/>
        </w:rPr>
        <w:t>做为</w:t>
      </w:r>
      <w:proofErr w:type="gramEnd"/>
      <w:r>
        <w:rPr>
          <w:rFonts w:ascii="微软雅黑" w:eastAsia="微软雅黑" w:hAnsi="微软雅黑"/>
          <w:bCs/>
          <w:sz w:val="28"/>
          <w:lang w:val="el-GR"/>
        </w:rPr>
        <w:t>常数参与运算。</w:t>
      </w:r>
    </w:p>
    <w:p w:rsidR="00F75897" w:rsidRDefault="00F75897" w:rsidP="00C9542F">
      <w:pPr>
        <w:rPr>
          <w:rFonts w:ascii="微软雅黑" w:eastAsia="微软雅黑" w:hAnsi="微软雅黑"/>
          <w:sz w:val="28"/>
          <w:lang w:val="es-ES"/>
        </w:rPr>
      </w:pPr>
      <w:r w:rsidRPr="00F75897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3438369A" wp14:editId="6B937946">
            <wp:extent cx="2569210" cy="1325574"/>
            <wp:effectExtent l="0" t="0" r="2540" b="8255"/>
            <wp:docPr id="266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" name="图片 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94" cy="13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75897">
        <w:rPr>
          <w:rFonts w:ascii="微软雅黑" w:eastAsia="微软雅黑" w:hAnsi="微软雅黑"/>
          <w:sz w:val="28"/>
        </w:rPr>
        <w:drawing>
          <wp:inline distT="0" distB="0" distL="0" distR="0" wp14:anchorId="13A06FA3" wp14:editId="0CE787C6">
            <wp:extent cx="2691765" cy="1348001"/>
            <wp:effectExtent l="0" t="0" r="0" b="5080"/>
            <wp:docPr id="266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" name="图片 1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36" cy="13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75897">
        <w:rPr>
          <w:rFonts w:ascii="微软雅黑" w:eastAsia="微软雅黑" w:hAnsi="微软雅黑"/>
          <w:sz w:val="28"/>
        </w:rPr>
        <w:drawing>
          <wp:inline distT="0" distB="0" distL="0" distR="0" wp14:anchorId="3A37A144" wp14:editId="03326E98">
            <wp:extent cx="2646045" cy="1250200"/>
            <wp:effectExtent l="0" t="0" r="1905" b="762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" name="图片 1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49" cy="12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5897" w:rsidRDefault="00F75897" w:rsidP="00F7589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lang w:val="es-ES"/>
        </w:rPr>
      </w:pPr>
      <w:r w:rsidRPr="00F75897">
        <w:rPr>
          <w:rFonts w:ascii="微软雅黑" w:eastAsia="微软雅黑" w:hAnsi="微软雅黑"/>
          <w:sz w:val="28"/>
          <w:lang w:val="es-ES"/>
        </w:rPr>
        <w:t>统计型：</w:t>
      </w:r>
    </w:p>
    <w:p w:rsidR="00F75897" w:rsidRDefault="00F75897" w:rsidP="00F75897">
      <w:pPr>
        <w:rPr>
          <w:rFonts w:ascii="微软雅黑" w:eastAsia="微软雅黑" w:hAnsi="微软雅黑"/>
          <w:sz w:val="28"/>
          <w:lang w:val="es-ES"/>
        </w:rPr>
      </w:pPr>
      <w:r>
        <w:rPr>
          <w:rFonts w:ascii="微软雅黑" w:eastAsia="微软雅黑" w:hAnsi="微软雅黑"/>
          <w:sz w:val="28"/>
          <w:lang w:val="es-ES"/>
        </w:rPr>
        <w:t>统计型共有八个功能按钮，分别为：</w:t>
      </w:r>
    </w:p>
    <w:p w:rsidR="00F75897" w:rsidRPr="0070592C" w:rsidRDefault="00F75897" w:rsidP="00F75897">
      <w:pPr>
        <w:rPr>
          <w:rFonts w:ascii="微软雅黑" w:eastAsia="微软雅黑" w:hAnsi="微软雅黑" w:hint="eastAsia"/>
          <w:bCs/>
          <w:sz w:val="28"/>
          <w:lang w:val="el-GR"/>
        </w:rPr>
      </w:pPr>
      <w:r>
        <w:rPr>
          <w:rFonts w:ascii="微软雅黑" w:eastAsia="微软雅黑" w:hAnsi="微软雅黑"/>
          <w:sz w:val="28"/>
          <w:lang w:val="es-ES"/>
        </w:rPr>
        <w:t>排列、组合、</w:t>
      </w:r>
      <w:r w:rsidR="0070592C">
        <w:rPr>
          <w:rFonts w:ascii="微软雅黑" w:eastAsia="微软雅黑" w:hAnsi="微软雅黑" w:hint="eastAsia"/>
          <w:sz w:val="28"/>
          <w:lang w:val="es-ES"/>
        </w:rPr>
        <w:t>D、Ave、B、P(</w:t>
      </w:r>
      <w:r w:rsidR="0070592C" w:rsidRPr="0070592C">
        <w:rPr>
          <w:rFonts w:ascii="微软雅黑" w:eastAsia="微软雅黑" w:hAnsi="微软雅黑"/>
          <w:b/>
          <w:bCs/>
          <w:sz w:val="28"/>
          <w:lang w:val="el-GR"/>
        </w:rPr>
        <w:t>λ</w:t>
      </w:r>
      <w:r w:rsidR="0070592C">
        <w:rPr>
          <w:rFonts w:ascii="微软雅黑" w:eastAsia="微软雅黑" w:hAnsi="微软雅黑" w:hint="eastAsia"/>
          <w:sz w:val="28"/>
          <w:lang w:val="es-ES"/>
        </w:rPr>
        <w:t>)、</w:t>
      </w:r>
      <w:r w:rsidR="0070592C" w:rsidRPr="0070592C">
        <w:rPr>
          <w:rFonts w:ascii="微软雅黑" w:eastAsia="微软雅黑" w:hAnsi="微软雅黑"/>
          <w:b/>
          <w:bCs/>
          <w:sz w:val="28"/>
          <w:lang w:val="el-GR"/>
        </w:rPr>
        <w:t>Φ</w:t>
      </w:r>
      <w:r w:rsidR="0070592C">
        <w:rPr>
          <w:rFonts w:ascii="微软雅黑" w:eastAsia="微软雅黑" w:hAnsi="微软雅黑"/>
          <w:b/>
          <w:bCs/>
          <w:sz w:val="28"/>
          <w:lang w:val="el-GR"/>
        </w:rPr>
        <w:t>，均为先按函数按钮再输入数据，输入完毕按等号“=”即可计算，</w:t>
      </w:r>
      <w:r w:rsidR="0070592C">
        <w:rPr>
          <w:rFonts w:ascii="微软雅黑" w:eastAsia="微软雅黑" w:hAnsi="微软雅黑"/>
          <w:bCs/>
          <w:sz w:val="28"/>
          <w:lang w:val="el-GR"/>
        </w:rPr>
        <w:t>具体数据输入格式如下</w:t>
      </w:r>
    </w:p>
    <w:p w:rsidR="0070592C" w:rsidRDefault="0070592C" w:rsidP="00F75897">
      <w:pPr>
        <w:rPr>
          <w:rFonts w:ascii="微软雅黑" w:eastAsia="微软雅黑" w:hAnsi="微软雅黑"/>
          <w:bCs/>
          <w:sz w:val="28"/>
          <w:lang w:val="el-GR"/>
        </w:rPr>
      </w:pPr>
      <w:r>
        <w:rPr>
          <w:rFonts w:ascii="微软雅黑" w:eastAsia="微软雅黑" w:hAnsi="微软雅黑"/>
          <w:b/>
          <w:bCs/>
          <w:sz w:val="28"/>
          <w:lang w:val="el-GR"/>
        </w:rPr>
        <w:t>排列：</w:t>
      </w:r>
      <w:r>
        <w:rPr>
          <w:rFonts w:ascii="微软雅黑" w:eastAsia="微软雅黑" w:hAnsi="微软雅黑"/>
          <w:bCs/>
          <w:sz w:val="28"/>
          <w:lang w:val="el-GR"/>
        </w:rPr>
        <w:t>计算排列数，按次序输入n,m(n</w:t>
      </w:r>
      <w:r>
        <w:rPr>
          <w:rFonts w:ascii="微软雅黑" w:eastAsia="微软雅黑" w:hAnsi="微软雅黑" w:hint="eastAsia"/>
          <w:bCs/>
          <w:sz w:val="28"/>
          <w:lang w:val="el-GR"/>
        </w:rPr>
        <w:t>≥</w:t>
      </w:r>
      <w:r>
        <w:rPr>
          <w:rFonts w:ascii="微软雅黑" w:eastAsia="微软雅黑" w:hAnsi="微软雅黑"/>
          <w:bCs/>
          <w:sz w:val="28"/>
          <w:lang w:val="el-GR"/>
        </w:rPr>
        <w:t>m)，并以逗号“，”隔开；</w:t>
      </w:r>
    </w:p>
    <w:p w:rsidR="0070592C" w:rsidRDefault="0070592C" w:rsidP="0070592C">
      <w:pPr>
        <w:rPr>
          <w:rFonts w:ascii="微软雅黑" w:eastAsia="微软雅黑" w:hAnsi="微软雅黑" w:hint="eastAsia"/>
          <w:bCs/>
          <w:sz w:val="28"/>
          <w:lang w:val="el-GR"/>
        </w:rPr>
      </w:pPr>
      <w:r w:rsidRPr="0070592C">
        <w:rPr>
          <w:rFonts w:ascii="微软雅黑" w:eastAsia="微软雅黑" w:hAnsi="微软雅黑"/>
          <w:b/>
          <w:bCs/>
          <w:sz w:val="28"/>
          <w:lang w:val="el-GR"/>
        </w:rPr>
        <w:t>组合：</w:t>
      </w:r>
      <w:r>
        <w:rPr>
          <w:rFonts w:ascii="微软雅黑" w:eastAsia="微软雅黑" w:hAnsi="微软雅黑"/>
          <w:bCs/>
          <w:sz w:val="28"/>
          <w:lang w:val="el-GR"/>
        </w:rPr>
        <w:t>计算组合数，</w:t>
      </w:r>
      <w:r>
        <w:rPr>
          <w:rFonts w:ascii="微软雅黑" w:eastAsia="微软雅黑" w:hAnsi="微软雅黑"/>
          <w:bCs/>
          <w:sz w:val="28"/>
          <w:lang w:val="el-GR"/>
        </w:rPr>
        <w:t>按次序输入n,m(n</w:t>
      </w:r>
      <w:r>
        <w:rPr>
          <w:rFonts w:ascii="微软雅黑" w:eastAsia="微软雅黑" w:hAnsi="微软雅黑" w:hint="eastAsia"/>
          <w:bCs/>
          <w:sz w:val="28"/>
          <w:lang w:val="el-GR"/>
        </w:rPr>
        <w:t>≥</w:t>
      </w:r>
      <w:r>
        <w:rPr>
          <w:rFonts w:ascii="微软雅黑" w:eastAsia="微软雅黑" w:hAnsi="微软雅黑"/>
          <w:bCs/>
          <w:sz w:val="28"/>
          <w:lang w:val="el-GR"/>
        </w:rPr>
        <w:t>m)</w:t>
      </w:r>
      <w:r w:rsidRPr="0070592C">
        <w:rPr>
          <w:rFonts w:ascii="微软雅黑" w:eastAsia="微软雅黑" w:hAnsi="微软雅黑"/>
          <w:bCs/>
          <w:sz w:val="28"/>
          <w:lang w:val="el-GR"/>
        </w:rPr>
        <w:t xml:space="preserve"> </w:t>
      </w:r>
      <w:r>
        <w:rPr>
          <w:rFonts w:ascii="微软雅黑" w:eastAsia="微软雅黑" w:hAnsi="微软雅黑"/>
          <w:bCs/>
          <w:sz w:val="28"/>
          <w:lang w:val="el-GR"/>
        </w:rPr>
        <w:t>，并以逗号“，”隔开</w:t>
      </w:r>
      <w:r>
        <w:rPr>
          <w:rFonts w:ascii="微软雅黑" w:eastAsia="微软雅黑" w:hAnsi="微软雅黑"/>
          <w:bCs/>
          <w:sz w:val="28"/>
          <w:lang w:val="el-GR"/>
        </w:rPr>
        <w:t>；</w:t>
      </w:r>
    </w:p>
    <w:p w:rsidR="0070592C" w:rsidRDefault="0070592C" w:rsidP="00F75897">
      <w:pPr>
        <w:rPr>
          <w:rFonts w:ascii="微软雅黑" w:eastAsia="微软雅黑" w:hAnsi="微软雅黑"/>
          <w:sz w:val="28"/>
          <w:lang w:val="el-GR"/>
        </w:rPr>
      </w:pPr>
      <w:r>
        <w:rPr>
          <w:rFonts w:ascii="微软雅黑" w:eastAsia="微软雅黑" w:hAnsi="微软雅黑" w:hint="eastAsia"/>
          <w:b/>
          <w:sz w:val="28"/>
          <w:lang w:val="el-GR"/>
        </w:rPr>
        <w:t xml:space="preserve">D:    </w:t>
      </w:r>
      <w:r>
        <w:rPr>
          <w:rFonts w:ascii="微软雅黑" w:eastAsia="微软雅黑" w:hAnsi="微软雅黑" w:hint="eastAsia"/>
          <w:sz w:val="28"/>
          <w:lang w:val="el-GR"/>
        </w:rPr>
        <w:t>计算方差，依次输入数据，用逗号隔开即可；</w:t>
      </w:r>
    </w:p>
    <w:p w:rsidR="0070592C" w:rsidRDefault="0070592C" w:rsidP="0070592C">
      <w:pPr>
        <w:rPr>
          <w:rFonts w:ascii="微软雅黑" w:eastAsia="微软雅黑" w:hAnsi="微软雅黑"/>
          <w:sz w:val="28"/>
          <w:lang w:val="el-GR"/>
        </w:rPr>
      </w:pPr>
      <w:r>
        <w:rPr>
          <w:rFonts w:ascii="微软雅黑" w:eastAsia="微软雅黑" w:hAnsi="微软雅黑" w:hint="eastAsia"/>
          <w:sz w:val="28"/>
          <w:lang w:val="el-GR"/>
        </w:rPr>
        <w:t>Ave：计算均值</w:t>
      </w:r>
      <w:r>
        <w:rPr>
          <w:rFonts w:ascii="微软雅黑" w:eastAsia="微软雅黑" w:hAnsi="微软雅黑" w:hint="eastAsia"/>
          <w:sz w:val="28"/>
          <w:lang w:val="el-GR"/>
        </w:rPr>
        <w:t>，依次输入数据，用逗号隔开即可；</w:t>
      </w:r>
    </w:p>
    <w:p w:rsidR="0070592C" w:rsidRDefault="0070592C" w:rsidP="0070592C">
      <w:pPr>
        <w:ind w:left="840" w:hangingChars="300" w:hanging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  <w:lang w:val="el-GR"/>
        </w:rPr>
        <w:t>B:    计算二项分布的P(X=K</w:t>
      </w:r>
      <w:r>
        <w:rPr>
          <w:rFonts w:ascii="微软雅黑" w:eastAsia="微软雅黑" w:hAnsi="微软雅黑" w:hint="eastAsia"/>
          <w:sz w:val="28"/>
          <w:lang w:val="el-GR"/>
        </w:rPr>
        <w:t>)的值</w:t>
      </w:r>
      <w:r>
        <w:rPr>
          <w:rFonts w:ascii="微软雅黑" w:eastAsia="微软雅黑" w:hAnsi="微软雅黑"/>
          <w:sz w:val="28"/>
          <w:lang w:val="el-GR"/>
        </w:rPr>
        <w:t>，计算时请依次输入</w:t>
      </w:r>
      <w:r w:rsidRPr="0070592C">
        <w:rPr>
          <w:rFonts w:ascii="微软雅黑" w:eastAsia="微软雅黑" w:hAnsi="微软雅黑" w:hint="eastAsia"/>
          <w:sz w:val="28"/>
        </w:rPr>
        <w:t>实验次</w:t>
      </w:r>
      <w:r>
        <w:rPr>
          <w:rFonts w:ascii="微软雅黑" w:eastAsia="微软雅黑" w:hAnsi="微软雅黑" w:hint="eastAsia"/>
          <w:sz w:val="28"/>
        </w:rPr>
        <w:t>数n</w:t>
      </w:r>
      <w:r w:rsidRPr="0070592C">
        <w:rPr>
          <w:rFonts w:ascii="微软雅黑" w:eastAsia="微软雅黑" w:hAnsi="微软雅黑" w:hint="eastAsia"/>
          <w:sz w:val="28"/>
        </w:rPr>
        <w:t>，每次发生</w:t>
      </w:r>
      <w:r>
        <w:rPr>
          <w:rFonts w:ascii="微软雅黑" w:eastAsia="微软雅黑" w:hAnsi="微软雅黑" w:hint="eastAsia"/>
          <w:sz w:val="28"/>
        </w:rPr>
        <w:t>概率</w:t>
      </w:r>
      <w:r w:rsidRPr="0070592C">
        <w:rPr>
          <w:rFonts w:ascii="微软雅黑" w:eastAsia="微软雅黑" w:hAnsi="微软雅黑"/>
          <w:sz w:val="28"/>
        </w:rPr>
        <w:t>p</w:t>
      </w:r>
      <w:r w:rsidRPr="0070592C">
        <w:rPr>
          <w:rFonts w:ascii="微软雅黑" w:eastAsia="微软雅黑" w:hAnsi="微软雅黑" w:hint="eastAsia"/>
          <w:sz w:val="28"/>
        </w:rPr>
        <w:t>，发生次数为</w:t>
      </w:r>
      <w:r w:rsidRPr="0070592C">
        <w:rPr>
          <w:rFonts w:ascii="微软雅黑" w:eastAsia="微软雅黑" w:hAnsi="微软雅黑"/>
          <w:sz w:val="28"/>
        </w:rPr>
        <w:t>K</w:t>
      </w:r>
      <w:r w:rsidR="005C0635">
        <w:rPr>
          <w:rFonts w:ascii="微软雅黑" w:eastAsia="微软雅黑" w:hAnsi="微软雅黑"/>
          <w:sz w:val="28"/>
        </w:rPr>
        <w:t>，并以</w:t>
      </w:r>
      <w:r w:rsidR="005C0635">
        <w:rPr>
          <w:rFonts w:ascii="微软雅黑" w:eastAsia="微软雅黑" w:hAnsi="微软雅黑" w:hint="eastAsia"/>
          <w:sz w:val="28"/>
          <w:lang w:val="el-GR"/>
        </w:rPr>
        <w:t>逗号隔开</w:t>
      </w:r>
      <w:r>
        <w:rPr>
          <w:rFonts w:ascii="微软雅黑" w:eastAsia="微软雅黑" w:hAnsi="微软雅黑"/>
          <w:sz w:val="28"/>
        </w:rPr>
        <w:t>；</w:t>
      </w:r>
    </w:p>
    <w:p w:rsidR="005C0635" w:rsidRDefault="005C0635" w:rsidP="0070592C">
      <w:pPr>
        <w:ind w:left="840" w:hangingChars="300" w:hanging="84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  <w:lang w:val="es-ES"/>
        </w:rPr>
        <w:t>P(</w:t>
      </w:r>
      <w:r w:rsidRPr="0070592C">
        <w:rPr>
          <w:rFonts w:ascii="微软雅黑" w:eastAsia="微软雅黑" w:hAnsi="微软雅黑"/>
          <w:b/>
          <w:bCs/>
          <w:sz w:val="28"/>
          <w:lang w:val="el-GR"/>
        </w:rPr>
        <w:t>λ</w:t>
      </w:r>
      <w:r>
        <w:rPr>
          <w:rFonts w:ascii="微软雅黑" w:eastAsia="微软雅黑" w:hAnsi="微软雅黑" w:hint="eastAsia"/>
          <w:sz w:val="28"/>
          <w:lang w:val="es-ES"/>
        </w:rPr>
        <w:t>)</w:t>
      </w:r>
      <w:r>
        <w:rPr>
          <w:rFonts w:ascii="微软雅黑" w:eastAsia="微软雅黑" w:hAnsi="微软雅黑" w:hint="eastAsia"/>
          <w:sz w:val="28"/>
          <w:lang w:val="es-ES"/>
        </w:rPr>
        <w:t>：计算泊松分布的P</w:t>
      </w:r>
      <w:r>
        <w:rPr>
          <w:rFonts w:ascii="微软雅黑" w:eastAsia="微软雅黑" w:hAnsi="微软雅黑"/>
          <w:sz w:val="28"/>
          <w:lang w:val="es-ES"/>
        </w:rPr>
        <w:t>(</w:t>
      </w:r>
      <w:r w:rsidR="002B668A">
        <w:rPr>
          <w:rFonts w:ascii="微软雅黑" w:eastAsia="微软雅黑" w:hAnsi="微软雅黑"/>
          <w:sz w:val="28"/>
          <w:lang w:val="es-ES"/>
        </w:rPr>
        <w:t>X</w:t>
      </w:r>
      <w:r w:rsidR="002B668A">
        <w:rPr>
          <w:rFonts w:ascii="微软雅黑" w:eastAsia="微软雅黑" w:hAnsi="微软雅黑" w:hint="eastAsia"/>
          <w:sz w:val="28"/>
          <w:lang w:val="es-ES"/>
        </w:rPr>
        <w:t>≤</w:t>
      </w:r>
      <w:r>
        <w:rPr>
          <w:rFonts w:ascii="微软雅黑" w:eastAsia="微软雅黑" w:hAnsi="微软雅黑"/>
          <w:sz w:val="28"/>
          <w:lang w:val="es-ES"/>
        </w:rPr>
        <w:t>K)的值，</w:t>
      </w:r>
      <w:r>
        <w:rPr>
          <w:rFonts w:ascii="微软雅黑" w:eastAsia="微软雅黑" w:hAnsi="微软雅黑"/>
          <w:sz w:val="28"/>
          <w:lang w:val="el-GR"/>
        </w:rPr>
        <w:t>计算时请依次输入</w:t>
      </w:r>
      <w:r>
        <w:rPr>
          <w:rFonts w:ascii="微软雅黑" w:eastAsia="微软雅黑" w:hAnsi="微软雅黑" w:hint="eastAsia"/>
          <w:sz w:val="28"/>
        </w:rPr>
        <w:t>每次发生概率λ，发生次数</w:t>
      </w:r>
      <w:r w:rsidRPr="005C0635">
        <w:rPr>
          <w:rFonts w:ascii="微软雅黑" w:eastAsia="微软雅黑" w:hAnsi="微软雅黑"/>
          <w:sz w:val="28"/>
        </w:rPr>
        <w:t>K</w:t>
      </w:r>
      <w:r>
        <w:rPr>
          <w:rFonts w:ascii="微软雅黑" w:eastAsia="微软雅黑" w:hAnsi="微软雅黑"/>
          <w:sz w:val="28"/>
        </w:rPr>
        <w:t>，</w:t>
      </w:r>
      <w:bookmarkStart w:id="0" w:name="_GoBack"/>
      <w:bookmarkEnd w:id="0"/>
      <w:r>
        <w:rPr>
          <w:rFonts w:ascii="微软雅黑" w:eastAsia="微软雅黑" w:hAnsi="微软雅黑"/>
          <w:sz w:val="28"/>
        </w:rPr>
        <w:t>并以</w:t>
      </w:r>
      <w:r>
        <w:rPr>
          <w:rFonts w:ascii="微软雅黑" w:eastAsia="微软雅黑" w:hAnsi="微软雅黑" w:hint="eastAsia"/>
          <w:sz w:val="28"/>
          <w:lang w:val="el-GR"/>
        </w:rPr>
        <w:t>逗号隔开</w:t>
      </w:r>
      <w:r>
        <w:rPr>
          <w:rFonts w:ascii="微软雅黑" w:eastAsia="微软雅黑" w:hAnsi="微软雅黑"/>
          <w:sz w:val="28"/>
        </w:rPr>
        <w:t>；</w:t>
      </w:r>
    </w:p>
    <w:p w:rsidR="005C0635" w:rsidRDefault="005C0635" w:rsidP="0070592C">
      <w:pPr>
        <w:ind w:left="840" w:hangingChars="300" w:hanging="840"/>
        <w:rPr>
          <w:rFonts w:ascii="微软雅黑" w:eastAsia="微软雅黑" w:hAnsi="微软雅黑"/>
          <w:bCs/>
          <w:sz w:val="28"/>
          <w:lang w:val="el-GR"/>
        </w:rPr>
      </w:pPr>
      <w:r w:rsidRPr="0070592C">
        <w:rPr>
          <w:rFonts w:ascii="微软雅黑" w:eastAsia="微软雅黑" w:hAnsi="微软雅黑"/>
          <w:b/>
          <w:bCs/>
          <w:sz w:val="28"/>
          <w:lang w:val="el-GR"/>
        </w:rPr>
        <w:t>Φ</w:t>
      </w:r>
      <w:r>
        <w:rPr>
          <w:rFonts w:ascii="微软雅黑" w:eastAsia="微软雅黑" w:hAnsi="微软雅黑"/>
          <w:b/>
          <w:bCs/>
          <w:sz w:val="28"/>
          <w:lang w:val="el-GR"/>
        </w:rPr>
        <w:t>：</w:t>
      </w:r>
      <w:r>
        <w:rPr>
          <w:rFonts w:ascii="微软雅黑" w:eastAsia="微软雅黑" w:hAnsi="微软雅黑" w:hint="eastAsia"/>
          <w:b/>
          <w:bCs/>
          <w:sz w:val="28"/>
          <w:lang w:val="el-GR"/>
        </w:rPr>
        <w:t xml:space="preserve">  </w:t>
      </w:r>
      <w:r>
        <w:rPr>
          <w:rFonts w:ascii="微软雅黑" w:eastAsia="微软雅黑" w:hAnsi="微软雅黑" w:hint="eastAsia"/>
          <w:bCs/>
          <w:sz w:val="28"/>
          <w:lang w:val="el-GR"/>
        </w:rPr>
        <w:t>计算标准正态分布函数</w:t>
      </w:r>
      <w:r w:rsidRPr="0070592C">
        <w:rPr>
          <w:rFonts w:ascii="微软雅黑" w:eastAsia="微软雅黑" w:hAnsi="微软雅黑"/>
          <w:b/>
          <w:bCs/>
          <w:sz w:val="28"/>
          <w:lang w:val="el-GR"/>
        </w:rPr>
        <w:t>Φ</w:t>
      </w:r>
      <w:r>
        <w:rPr>
          <w:rFonts w:ascii="微软雅黑" w:eastAsia="微软雅黑" w:hAnsi="微软雅黑"/>
          <w:b/>
          <w:bCs/>
          <w:sz w:val="28"/>
          <w:lang w:val="el-GR"/>
        </w:rPr>
        <w:t>（u）</w:t>
      </w:r>
      <w:r w:rsidRPr="005C0635">
        <w:rPr>
          <w:rFonts w:ascii="微软雅黑" w:eastAsia="微软雅黑" w:hAnsi="微软雅黑"/>
          <w:bCs/>
          <w:sz w:val="28"/>
          <w:lang w:val="el-GR"/>
        </w:rPr>
        <w:t>的值</w:t>
      </w:r>
      <w:r w:rsidRPr="005C0635">
        <w:rPr>
          <w:rFonts w:ascii="微软雅黑" w:eastAsia="微软雅黑" w:hAnsi="微软雅黑" w:hint="eastAsia"/>
          <w:bCs/>
          <w:sz w:val="28"/>
          <w:lang w:val="el-GR"/>
        </w:rPr>
        <w:t>，</w:t>
      </w:r>
      <w:r>
        <w:rPr>
          <w:rFonts w:ascii="微软雅黑" w:eastAsia="微软雅黑" w:hAnsi="微软雅黑" w:hint="eastAsia"/>
          <w:bCs/>
          <w:sz w:val="28"/>
          <w:lang w:val="el-GR"/>
        </w:rPr>
        <w:t>计算时直接输入u的值即可。</w:t>
      </w:r>
    </w:p>
    <w:p w:rsidR="00A23943" w:rsidRDefault="00A23943" w:rsidP="0070592C">
      <w:pPr>
        <w:ind w:left="840" w:hangingChars="300" w:hanging="840"/>
        <w:rPr>
          <w:rFonts w:ascii="微软雅黑" w:eastAsia="微软雅黑" w:hAnsi="微软雅黑"/>
          <w:b/>
          <w:bCs/>
          <w:sz w:val="28"/>
          <w:lang w:val="el-GR"/>
        </w:rPr>
      </w:pPr>
    </w:p>
    <w:p w:rsidR="005C0635" w:rsidRDefault="005C0635" w:rsidP="0070592C">
      <w:pPr>
        <w:ind w:left="840" w:hangingChars="300" w:hanging="840"/>
        <w:rPr>
          <w:rFonts w:ascii="微软雅黑" w:eastAsia="微软雅黑" w:hAnsi="微软雅黑"/>
          <w:b/>
          <w:bCs/>
          <w:sz w:val="28"/>
          <w:lang w:val="el-GR"/>
        </w:rPr>
      </w:pPr>
      <w:r>
        <w:rPr>
          <w:rFonts w:ascii="微软雅黑" w:eastAsia="微软雅黑" w:hAnsi="微软雅黑"/>
          <w:b/>
          <w:bCs/>
          <w:sz w:val="28"/>
          <w:lang w:val="el-GR"/>
        </w:rPr>
        <w:lastRenderedPageBreak/>
        <w:t>下图为几个实例：</w:t>
      </w:r>
    </w:p>
    <w:p w:rsidR="00F75897" w:rsidRPr="00F75897" w:rsidRDefault="005C0635" w:rsidP="005C0635">
      <w:pPr>
        <w:ind w:left="840" w:hangingChars="300" w:hanging="840"/>
        <w:rPr>
          <w:rFonts w:ascii="宋体" w:eastAsia="宋体" w:hAnsi="宋体" w:cs="宋体"/>
          <w:kern w:val="0"/>
          <w:sz w:val="24"/>
          <w:szCs w:val="24"/>
        </w:rPr>
      </w:pPr>
      <w:r w:rsidRPr="005C0635">
        <w:rPr>
          <w:rFonts w:ascii="微软雅黑" w:eastAsia="微软雅黑" w:hAnsi="微软雅黑"/>
          <w:sz w:val="28"/>
        </w:rPr>
        <w:drawing>
          <wp:inline distT="0" distB="0" distL="0" distR="0">
            <wp:extent cx="2543175" cy="1568802"/>
            <wp:effectExtent l="0" t="0" r="0" b="0"/>
            <wp:docPr id="6" name="图片 6" descr="C:\Users\Administrator\AppData\Roaming\Tencent\Users\390760951\QQ\WinTemp\RichOle\3LQH1DNC2$@362CXMN_$N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90760951\QQ\WinTemp\RichOle\3LQH1DNC2$@362CXMN_$N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40" cy="15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897" w:rsidRPr="00F75897">
        <w:rPr>
          <w:noProof/>
        </w:rPr>
        <w:drawing>
          <wp:inline distT="0" distB="0" distL="0" distR="0">
            <wp:extent cx="2562225" cy="1655025"/>
            <wp:effectExtent l="0" t="0" r="0" b="2540"/>
            <wp:docPr id="4" name="图片 4" descr="C:\Users\Administrator\AppData\Roaming\Tencent\Users\390760951\QQ\WinTemp\RichOle\307@Y%2@[[LO81B@2BSDQ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90760951\QQ\WinTemp\RichOle\307@Y%2@[[LO81B@2BSDQ]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16" cy="166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43" w:rsidRPr="00A23943" w:rsidRDefault="00A23943" w:rsidP="00A23943">
      <w:pPr>
        <w:rPr>
          <w:rFonts w:ascii="微软雅黑" w:eastAsia="微软雅黑" w:hAnsi="微软雅黑"/>
          <w:sz w:val="28"/>
        </w:rPr>
      </w:pPr>
      <w:r w:rsidRPr="00A23943">
        <w:rPr>
          <w:rFonts w:ascii="微软雅黑" w:eastAsia="微软雅黑" w:hAnsi="微软雅黑"/>
          <w:sz w:val="28"/>
        </w:rPr>
        <w:drawing>
          <wp:inline distT="0" distB="0" distL="0" distR="0">
            <wp:extent cx="2528546" cy="1638300"/>
            <wp:effectExtent l="0" t="0" r="5715" b="0"/>
            <wp:docPr id="8" name="图片 8" descr="C:\Users\Administrator\AppData\Roaming\Tencent\Users\390760951\QQ\WinTemp\RichOle\R0Z3E@DZ_X{ICG{D1F7_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90760951\QQ\WinTemp\RichOle\R0Z3E@DZ_X{ICG{D1F7_D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778" cy="16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94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23943">
        <w:rPr>
          <w:rFonts w:ascii="微软雅黑" w:eastAsia="微软雅黑" w:hAnsi="微软雅黑"/>
          <w:sz w:val="28"/>
        </w:rPr>
        <w:drawing>
          <wp:inline distT="0" distB="0" distL="0" distR="0">
            <wp:extent cx="2486025" cy="1529862"/>
            <wp:effectExtent l="0" t="0" r="0" b="0"/>
            <wp:docPr id="10" name="图片 10" descr="C:\Users\Administrator\AppData\Roaming\Tencent\Users\390760951\QQ\WinTemp\RichOle\Q)JY}HH2SV@U({%Q$S%[$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390760951\QQ\WinTemp\RichOle\Q)JY}HH2SV@U({%Q$S%[$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54" cy="15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43" w:rsidRPr="00A23943" w:rsidRDefault="00A23943" w:rsidP="00A23943">
      <w:pPr>
        <w:rPr>
          <w:rFonts w:ascii="微软雅黑" w:eastAsia="微软雅黑" w:hAnsi="微软雅黑"/>
          <w:sz w:val="28"/>
        </w:rPr>
      </w:pPr>
    </w:p>
    <w:p w:rsidR="00F75897" w:rsidRPr="005D45C2" w:rsidRDefault="00A23943" w:rsidP="005D45C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lang w:val="es-ES"/>
        </w:rPr>
      </w:pPr>
      <w:r w:rsidRPr="005D45C2">
        <w:rPr>
          <w:rFonts w:ascii="微软雅黑" w:eastAsia="微软雅黑" w:hAnsi="微软雅黑" w:hint="eastAsia"/>
          <w:sz w:val="28"/>
          <w:lang w:val="es-ES"/>
        </w:rPr>
        <w:t>健康工具：</w:t>
      </w:r>
    </w:p>
    <w:p w:rsidR="00A23943" w:rsidRDefault="005D45C2" w:rsidP="00C9542F">
      <w:pPr>
        <w:rPr>
          <w:rFonts w:ascii="微软雅黑" w:eastAsia="微软雅黑" w:hAnsi="微软雅黑"/>
          <w:sz w:val="28"/>
          <w:lang w:val="es-ES"/>
        </w:rPr>
      </w:pPr>
      <w:r>
        <w:rPr>
          <w:rFonts w:ascii="微软雅黑" w:eastAsia="微软雅黑" w:hAnsi="微软雅黑"/>
          <w:sz w:val="28"/>
          <w:lang w:val="es-ES"/>
        </w:rPr>
        <w:tab/>
      </w:r>
      <w:r>
        <w:rPr>
          <w:rFonts w:ascii="微软雅黑" w:eastAsia="微软雅黑" w:hAnsi="微软雅黑"/>
          <w:sz w:val="28"/>
          <w:lang w:val="es-ES"/>
        </w:rPr>
        <w:tab/>
        <w:t>此模块只需按照输入框内提示，输入相应数据，再点下面的【确定】按钮即可计算。注意要先选择男女，以及输入单位。</w:t>
      </w:r>
    </w:p>
    <w:p w:rsidR="005D45C2" w:rsidRPr="005D45C2" w:rsidRDefault="005D45C2" w:rsidP="005D45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lang w:val="es-ES"/>
        </w:rPr>
      </w:pPr>
      <w:r w:rsidRPr="005D45C2">
        <w:rPr>
          <w:rFonts w:ascii="微软雅黑" w:eastAsia="微软雅黑" w:hAnsi="微软雅黑"/>
          <w:sz w:val="28"/>
          <w:lang w:val="es-ES"/>
        </w:rPr>
        <w:t>其他特殊按钮</w:t>
      </w:r>
    </w:p>
    <w:p w:rsidR="005D45C2" w:rsidRPr="005D45C2" w:rsidRDefault="005D45C2" w:rsidP="005D45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C2">
        <w:rPr>
          <w:noProof/>
        </w:rPr>
        <w:drawing>
          <wp:inline distT="0" distB="0" distL="0" distR="0">
            <wp:extent cx="847725" cy="819150"/>
            <wp:effectExtent l="0" t="0" r="9525" b="0"/>
            <wp:docPr id="11" name="图片 11" descr="C:\Users\Administrator\AppData\Roaming\Tencent\Users\390760951\QQ\WinTemp\RichOle\[R2M{B74YITUMUEC]%2H}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390760951\QQ\WinTemp\RichOle\[R2M{B74YITUMUEC]%2H}`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5C2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5D45C2">
        <w:rPr>
          <w:rFonts w:ascii="微软雅黑" w:eastAsia="微软雅黑" w:hAnsi="微软雅黑" w:cs="宋体" w:hint="eastAsia"/>
          <w:kern w:val="0"/>
          <w:sz w:val="28"/>
          <w:szCs w:val="24"/>
        </w:rPr>
        <w:t>清楚按钮，清除所有输入的数据，将计算器初始化</w:t>
      </w:r>
    </w:p>
    <w:p w:rsidR="005D45C2" w:rsidRPr="005D45C2" w:rsidRDefault="005D45C2" w:rsidP="005D45C2">
      <w:pPr>
        <w:rPr>
          <w:rFonts w:ascii="微软雅黑" w:eastAsia="微软雅黑" w:hAnsi="微软雅黑" w:hint="eastAsia"/>
          <w:sz w:val="28"/>
        </w:rPr>
      </w:pPr>
      <w:r w:rsidRPr="005D45C2">
        <w:drawing>
          <wp:inline distT="0" distB="0" distL="0" distR="0">
            <wp:extent cx="819150" cy="733425"/>
            <wp:effectExtent l="0" t="0" r="0" b="9525"/>
            <wp:docPr id="13" name="图片 13" descr="C:\Users\Administrator\AppData\Roaming\Tencent\Users\390760951\QQ\WinTemp\RichOle\X[ZD2A`%90N]3)]]XM4`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390760951\QQ\WinTemp\RichOle\X[ZD2A`%90N]3)]]XM4`OP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8"/>
        </w:rPr>
        <w:t xml:space="preserve">   后退按钮，取消上一步的输入</w:t>
      </w:r>
    </w:p>
    <w:sectPr w:rsidR="005D45C2" w:rsidRPr="005D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232C"/>
    <w:multiLevelType w:val="hybridMultilevel"/>
    <w:tmpl w:val="E32CB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063D8"/>
    <w:multiLevelType w:val="hybridMultilevel"/>
    <w:tmpl w:val="ECC4ACCC"/>
    <w:lvl w:ilvl="0" w:tplc="715C3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AD"/>
    <w:rsid w:val="002B668A"/>
    <w:rsid w:val="003A199F"/>
    <w:rsid w:val="004D0F3F"/>
    <w:rsid w:val="00517B48"/>
    <w:rsid w:val="0055114B"/>
    <w:rsid w:val="005C0635"/>
    <w:rsid w:val="005D45C2"/>
    <w:rsid w:val="00687E74"/>
    <w:rsid w:val="0070592C"/>
    <w:rsid w:val="008642AD"/>
    <w:rsid w:val="00A23943"/>
    <w:rsid w:val="00C9217C"/>
    <w:rsid w:val="00C9542F"/>
    <w:rsid w:val="00F7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6DDB6-376B-4558-AD26-50C98420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542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54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542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2016-10-15T02:01:00Z</dcterms:created>
  <dcterms:modified xsi:type="dcterms:W3CDTF">2016-10-15T03:43:00Z</dcterms:modified>
</cp:coreProperties>
</file>