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E645" w14:textId="77777777" w:rsidR="00D919AD" w:rsidRDefault="00000000">
      <w:pPr>
        <w:spacing w:after="821" w:line="259" w:lineRule="auto"/>
        <w:ind w:left="2808" w:firstLine="0"/>
        <w:jc w:val="left"/>
      </w:pPr>
      <w:r>
        <w:rPr>
          <w:noProof/>
        </w:rPr>
        <w:drawing>
          <wp:inline distT="0" distB="0" distL="0" distR="0" wp14:anchorId="49CD2E84" wp14:editId="5F7E6C05">
            <wp:extent cx="2377381" cy="238284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377381" cy="2382840"/>
                    </a:xfrm>
                    <a:prstGeom prst="rect">
                      <a:avLst/>
                    </a:prstGeom>
                  </pic:spPr>
                </pic:pic>
              </a:graphicData>
            </a:graphic>
          </wp:inline>
        </w:drawing>
      </w:r>
    </w:p>
    <w:p w14:paraId="6A69E3D8" w14:textId="77777777" w:rsidR="00D919AD" w:rsidRDefault="00000000">
      <w:pPr>
        <w:spacing w:after="149" w:line="259" w:lineRule="auto"/>
        <w:ind w:firstLine="0"/>
        <w:jc w:val="center"/>
      </w:pPr>
      <w:r>
        <w:rPr>
          <w:b/>
          <w:sz w:val="50"/>
        </w:rPr>
        <w:t>Linear Algebra in video Games</w:t>
      </w:r>
    </w:p>
    <w:p w14:paraId="7B56BC31" w14:textId="04FBF824" w:rsidR="00D919AD" w:rsidRDefault="00000000">
      <w:pPr>
        <w:spacing w:after="846" w:line="245" w:lineRule="auto"/>
        <w:ind w:left="10" w:hanging="10"/>
        <w:jc w:val="center"/>
      </w:pPr>
      <w:r>
        <w:rPr>
          <w:sz w:val="41"/>
        </w:rPr>
        <w:t xml:space="preserve">Vertex Shading and </w:t>
      </w:r>
      <w:r w:rsidR="001F30D0">
        <w:rPr>
          <w:sz w:val="41"/>
        </w:rPr>
        <w:t>Fragment</w:t>
      </w:r>
      <w:r>
        <w:rPr>
          <w:sz w:val="41"/>
        </w:rPr>
        <w:t xml:space="preserve"> Shading</w:t>
      </w:r>
    </w:p>
    <w:p w14:paraId="127A51C0" w14:textId="77777777" w:rsidR="001F30D0" w:rsidRPr="001F30D0" w:rsidRDefault="001F30D0" w:rsidP="001F30D0">
      <w:pPr>
        <w:spacing w:after="425" w:line="259" w:lineRule="auto"/>
        <w:ind w:left="165" w:hanging="10"/>
        <w:jc w:val="center"/>
        <w:rPr>
          <w:b/>
          <w:sz w:val="41"/>
        </w:rPr>
      </w:pPr>
      <w:r>
        <w:rPr>
          <w:b/>
          <w:sz w:val="41"/>
        </w:rPr>
        <w:t xml:space="preserve">Abdelrhman Ahmed Shawky </w:t>
      </w:r>
    </w:p>
    <w:p w14:paraId="497EA520" w14:textId="6DC750F9" w:rsidR="00D919AD" w:rsidRDefault="00000000" w:rsidP="001F30D0">
      <w:pPr>
        <w:spacing w:after="425" w:line="259" w:lineRule="auto"/>
        <w:ind w:left="165" w:hanging="10"/>
        <w:jc w:val="center"/>
      </w:pPr>
      <w:r>
        <w:rPr>
          <w:b/>
          <w:sz w:val="41"/>
        </w:rPr>
        <w:t xml:space="preserve">Osama Islam </w:t>
      </w:r>
      <w:proofErr w:type="spellStart"/>
      <w:r>
        <w:rPr>
          <w:b/>
          <w:sz w:val="41"/>
        </w:rPr>
        <w:t>Derbalah</w:t>
      </w:r>
      <w:proofErr w:type="spellEnd"/>
      <w:r>
        <w:rPr>
          <w:b/>
          <w:sz w:val="41"/>
        </w:rPr>
        <w:t xml:space="preserve"> </w:t>
      </w:r>
    </w:p>
    <w:p w14:paraId="1A91AA3F" w14:textId="20512E7F" w:rsidR="00D919AD" w:rsidRDefault="00000000" w:rsidP="001F30D0">
      <w:pPr>
        <w:spacing w:after="0" w:line="259" w:lineRule="auto"/>
        <w:ind w:left="165" w:right="155" w:hanging="10"/>
        <w:jc w:val="center"/>
        <w:rPr>
          <w:b/>
          <w:sz w:val="41"/>
        </w:rPr>
      </w:pPr>
      <w:r>
        <w:rPr>
          <w:b/>
          <w:sz w:val="41"/>
        </w:rPr>
        <w:t xml:space="preserve">Hashem Hamed Elwelily </w:t>
      </w:r>
    </w:p>
    <w:p w14:paraId="15AF11D7" w14:textId="77777777" w:rsidR="001F30D0" w:rsidRDefault="001F30D0" w:rsidP="001F30D0">
      <w:pPr>
        <w:spacing w:after="0" w:line="259" w:lineRule="auto"/>
        <w:ind w:left="165" w:right="155" w:hanging="10"/>
        <w:jc w:val="center"/>
      </w:pPr>
    </w:p>
    <w:p w14:paraId="7C9FBE70" w14:textId="77777777" w:rsidR="00D919AD" w:rsidRDefault="00000000">
      <w:pPr>
        <w:spacing w:after="538" w:line="259" w:lineRule="auto"/>
        <w:ind w:left="454" w:firstLine="0"/>
        <w:jc w:val="left"/>
      </w:pPr>
      <w:r>
        <w:rPr>
          <w:sz w:val="41"/>
        </w:rPr>
        <w:t xml:space="preserve">Submitted to: Dr. Waleed </w:t>
      </w:r>
      <w:proofErr w:type="spellStart"/>
      <w:r>
        <w:rPr>
          <w:sz w:val="41"/>
        </w:rPr>
        <w:t>Abdelmeguid</w:t>
      </w:r>
      <w:proofErr w:type="spellEnd"/>
      <w:r>
        <w:rPr>
          <w:sz w:val="41"/>
        </w:rPr>
        <w:t xml:space="preserve"> Mohamed</w:t>
      </w:r>
    </w:p>
    <w:p w14:paraId="1759D975" w14:textId="77777777" w:rsidR="00D919AD" w:rsidRDefault="00000000">
      <w:pPr>
        <w:spacing w:after="1577" w:line="245" w:lineRule="auto"/>
        <w:ind w:left="10" w:hanging="10"/>
        <w:jc w:val="center"/>
      </w:pPr>
      <w:r>
        <w:rPr>
          <w:sz w:val="41"/>
        </w:rPr>
        <w:t>Course: Linear Algebra and Vector Geometry - MATH 201</w:t>
      </w:r>
    </w:p>
    <w:p w14:paraId="6CF82043" w14:textId="77777777" w:rsidR="00D919AD" w:rsidRDefault="00000000">
      <w:pPr>
        <w:spacing w:after="0" w:line="259" w:lineRule="auto"/>
        <w:ind w:firstLine="0"/>
        <w:jc w:val="center"/>
      </w:pPr>
      <w:r>
        <w:rPr>
          <w:sz w:val="34"/>
        </w:rPr>
        <w:lastRenderedPageBreak/>
        <w:t>May 10, 2026</w:t>
      </w:r>
    </w:p>
    <w:sdt>
      <w:sdtPr>
        <w:id w:val="-258835331"/>
        <w:docPartObj>
          <w:docPartGallery w:val="Table of Contents"/>
        </w:docPartObj>
      </w:sdtPr>
      <w:sdtContent>
        <w:p w14:paraId="05FAA47A" w14:textId="77777777" w:rsidR="00D919AD" w:rsidRDefault="00000000">
          <w:pPr>
            <w:spacing w:after="0" w:line="259" w:lineRule="auto"/>
            <w:ind w:left="-5" w:hanging="10"/>
            <w:jc w:val="left"/>
          </w:pPr>
          <w:r>
            <w:rPr>
              <w:b/>
              <w:sz w:val="34"/>
            </w:rPr>
            <w:t>Contents</w:t>
          </w:r>
        </w:p>
        <w:p w14:paraId="7B8492CA" w14:textId="77777777" w:rsidR="00D919AD" w:rsidRDefault="00000000">
          <w:pPr>
            <w:pStyle w:val="TOC1"/>
            <w:tabs>
              <w:tab w:val="right" w:leader="dot" w:pos="9360"/>
            </w:tabs>
          </w:pPr>
          <w:r>
            <w:fldChar w:fldCharType="begin"/>
          </w:r>
          <w:r>
            <w:instrText xml:space="preserve"> TOC \o "1-2" \h \z \u </w:instrText>
          </w:r>
          <w:r>
            <w:fldChar w:fldCharType="separate"/>
          </w:r>
          <w:hyperlink w:anchor="_Toc19306">
            <w:r>
              <w:rPr>
                <w:rFonts w:ascii="Cambria" w:eastAsia="Cambria" w:hAnsi="Cambria" w:cs="Cambria"/>
                <w:b/>
                <w:sz w:val="24"/>
              </w:rPr>
              <w:t>1 Introduction and Background</w:t>
            </w:r>
            <w:r>
              <w:tab/>
            </w:r>
            <w:r>
              <w:fldChar w:fldCharType="begin"/>
            </w:r>
            <w:r>
              <w:instrText>PAGEREF _Toc19306 \h</w:instrText>
            </w:r>
            <w:r>
              <w:fldChar w:fldCharType="separate"/>
            </w:r>
            <w:r>
              <w:rPr>
                <w:rFonts w:ascii="Cambria" w:eastAsia="Cambria" w:hAnsi="Cambria" w:cs="Cambria"/>
                <w:b/>
                <w:sz w:val="24"/>
              </w:rPr>
              <w:t>2</w:t>
            </w:r>
            <w:r>
              <w:fldChar w:fldCharType="end"/>
            </w:r>
          </w:hyperlink>
        </w:p>
        <w:p w14:paraId="2800519C" w14:textId="77777777" w:rsidR="00D919AD" w:rsidRDefault="00000000">
          <w:pPr>
            <w:pStyle w:val="TOC1"/>
            <w:tabs>
              <w:tab w:val="right" w:leader="dot" w:pos="9360"/>
            </w:tabs>
          </w:pPr>
          <w:hyperlink w:anchor="_Toc19307">
            <w:r>
              <w:rPr>
                <w:rFonts w:ascii="Cambria" w:eastAsia="Cambria" w:hAnsi="Cambria" w:cs="Cambria"/>
                <w:b/>
                <w:sz w:val="24"/>
              </w:rPr>
              <w:t>2 The Video Game Rendering Pipeline</w:t>
            </w:r>
            <w:r>
              <w:tab/>
            </w:r>
            <w:r>
              <w:fldChar w:fldCharType="begin"/>
            </w:r>
            <w:r>
              <w:instrText>PAGEREF _Toc19307 \h</w:instrText>
            </w:r>
            <w:r>
              <w:fldChar w:fldCharType="separate"/>
            </w:r>
            <w:r>
              <w:rPr>
                <w:rFonts w:ascii="Cambria" w:eastAsia="Cambria" w:hAnsi="Cambria" w:cs="Cambria"/>
                <w:b/>
                <w:sz w:val="24"/>
              </w:rPr>
              <w:t>2</w:t>
            </w:r>
            <w:r>
              <w:fldChar w:fldCharType="end"/>
            </w:r>
          </w:hyperlink>
        </w:p>
        <w:p w14:paraId="2F479BD3" w14:textId="77777777" w:rsidR="00D919AD" w:rsidRDefault="00000000">
          <w:pPr>
            <w:pStyle w:val="TOC2"/>
            <w:tabs>
              <w:tab w:val="right" w:leader="dot" w:pos="9360"/>
            </w:tabs>
          </w:pPr>
          <w:hyperlink w:anchor="_Toc19308">
            <w:r>
              <w:rPr>
                <w:rFonts w:ascii="Cambria" w:eastAsia="Cambria" w:hAnsi="Cambria" w:cs="Cambria"/>
                <w:sz w:val="24"/>
              </w:rPr>
              <w:t>2.1 Vertex shading</w:t>
            </w:r>
            <w:r>
              <w:tab/>
            </w:r>
            <w:r>
              <w:fldChar w:fldCharType="begin"/>
            </w:r>
            <w:r>
              <w:instrText>PAGEREF _Toc19308 \h</w:instrText>
            </w:r>
            <w:r>
              <w:fldChar w:fldCharType="separate"/>
            </w:r>
            <w:r>
              <w:rPr>
                <w:rFonts w:ascii="Cambria" w:eastAsia="Cambria" w:hAnsi="Cambria" w:cs="Cambria"/>
                <w:sz w:val="24"/>
              </w:rPr>
              <w:t>3</w:t>
            </w:r>
            <w:r>
              <w:fldChar w:fldCharType="end"/>
            </w:r>
          </w:hyperlink>
        </w:p>
        <w:p w14:paraId="6931B26F" w14:textId="77777777" w:rsidR="00D919AD" w:rsidRDefault="00000000">
          <w:pPr>
            <w:pStyle w:val="TOC2"/>
            <w:tabs>
              <w:tab w:val="right" w:leader="dot" w:pos="9360"/>
            </w:tabs>
          </w:pPr>
          <w:hyperlink w:anchor="_Toc19309">
            <w:r>
              <w:rPr>
                <w:rFonts w:ascii="Cambria" w:eastAsia="Cambria" w:hAnsi="Cambria" w:cs="Cambria"/>
                <w:sz w:val="24"/>
              </w:rPr>
              <w:t>2.2 Rasterization</w:t>
            </w:r>
            <w:r>
              <w:tab/>
            </w:r>
            <w:r>
              <w:fldChar w:fldCharType="begin"/>
            </w:r>
            <w:r>
              <w:instrText>PAGEREF _Toc19309 \h</w:instrText>
            </w:r>
            <w:r>
              <w:fldChar w:fldCharType="separate"/>
            </w:r>
            <w:r>
              <w:rPr>
                <w:rFonts w:ascii="Cambria" w:eastAsia="Cambria" w:hAnsi="Cambria" w:cs="Cambria"/>
                <w:sz w:val="24"/>
              </w:rPr>
              <w:t>3</w:t>
            </w:r>
            <w:r>
              <w:fldChar w:fldCharType="end"/>
            </w:r>
          </w:hyperlink>
        </w:p>
        <w:p w14:paraId="329742C9" w14:textId="77777777" w:rsidR="00D919AD" w:rsidRDefault="00000000">
          <w:pPr>
            <w:pStyle w:val="TOC2"/>
            <w:tabs>
              <w:tab w:val="right" w:leader="dot" w:pos="9360"/>
            </w:tabs>
          </w:pPr>
          <w:hyperlink w:anchor="_Toc19310">
            <w:r>
              <w:rPr>
                <w:rFonts w:ascii="Cambria" w:eastAsia="Cambria" w:hAnsi="Cambria" w:cs="Cambria"/>
                <w:sz w:val="24"/>
              </w:rPr>
              <w:t>2.3 Fragment Shading</w:t>
            </w:r>
            <w:r>
              <w:tab/>
            </w:r>
            <w:r>
              <w:fldChar w:fldCharType="begin"/>
            </w:r>
            <w:r>
              <w:instrText>PAGEREF _Toc19310 \h</w:instrText>
            </w:r>
            <w:r>
              <w:fldChar w:fldCharType="separate"/>
            </w:r>
            <w:r>
              <w:rPr>
                <w:rFonts w:ascii="Cambria" w:eastAsia="Cambria" w:hAnsi="Cambria" w:cs="Cambria"/>
                <w:sz w:val="24"/>
              </w:rPr>
              <w:t>3</w:t>
            </w:r>
            <w:r>
              <w:fldChar w:fldCharType="end"/>
            </w:r>
          </w:hyperlink>
        </w:p>
        <w:p w14:paraId="6FE9F986" w14:textId="77777777" w:rsidR="00D919AD" w:rsidRDefault="00000000">
          <w:pPr>
            <w:pStyle w:val="TOC1"/>
            <w:tabs>
              <w:tab w:val="right" w:leader="dot" w:pos="9360"/>
            </w:tabs>
          </w:pPr>
          <w:hyperlink w:anchor="_Toc19311">
            <w:r>
              <w:rPr>
                <w:rFonts w:ascii="Cambria" w:eastAsia="Cambria" w:hAnsi="Cambria" w:cs="Cambria"/>
                <w:b/>
                <w:sz w:val="24"/>
              </w:rPr>
              <w:t>3 Linear Algebra Methodology</w:t>
            </w:r>
            <w:r>
              <w:tab/>
            </w:r>
            <w:r>
              <w:fldChar w:fldCharType="begin"/>
            </w:r>
            <w:r>
              <w:instrText>PAGEREF _Toc19311 \h</w:instrText>
            </w:r>
            <w:r>
              <w:fldChar w:fldCharType="separate"/>
            </w:r>
            <w:r>
              <w:rPr>
                <w:rFonts w:ascii="Cambria" w:eastAsia="Cambria" w:hAnsi="Cambria" w:cs="Cambria"/>
                <w:b/>
                <w:sz w:val="24"/>
              </w:rPr>
              <w:t>4</w:t>
            </w:r>
            <w:r>
              <w:fldChar w:fldCharType="end"/>
            </w:r>
          </w:hyperlink>
        </w:p>
        <w:p w14:paraId="7E168815" w14:textId="77777777" w:rsidR="00D919AD" w:rsidRDefault="00000000">
          <w:pPr>
            <w:pStyle w:val="TOC2"/>
            <w:tabs>
              <w:tab w:val="right" w:leader="dot" w:pos="9360"/>
            </w:tabs>
          </w:pPr>
          <w:hyperlink w:anchor="_Toc19312">
            <w:r>
              <w:rPr>
                <w:rFonts w:ascii="Cambria" w:eastAsia="Cambria" w:hAnsi="Cambria" w:cs="Cambria"/>
                <w:sz w:val="24"/>
              </w:rPr>
              <w:t>3.1 Homogeneous Coordinates</w:t>
            </w:r>
            <w:r>
              <w:tab/>
            </w:r>
            <w:r>
              <w:fldChar w:fldCharType="begin"/>
            </w:r>
            <w:r>
              <w:instrText>PAGEREF _Toc19312 \h</w:instrText>
            </w:r>
            <w:r>
              <w:fldChar w:fldCharType="separate"/>
            </w:r>
            <w:r>
              <w:rPr>
                <w:rFonts w:ascii="Cambria" w:eastAsia="Cambria" w:hAnsi="Cambria" w:cs="Cambria"/>
                <w:sz w:val="24"/>
              </w:rPr>
              <w:t>4</w:t>
            </w:r>
            <w:r>
              <w:fldChar w:fldCharType="end"/>
            </w:r>
          </w:hyperlink>
        </w:p>
        <w:p w14:paraId="416F77F4" w14:textId="77777777" w:rsidR="00D919AD" w:rsidRDefault="00000000">
          <w:pPr>
            <w:pStyle w:val="TOC2"/>
            <w:tabs>
              <w:tab w:val="right" w:leader="dot" w:pos="9360"/>
            </w:tabs>
          </w:pPr>
          <w:hyperlink w:anchor="_Toc19313">
            <w:r>
              <w:rPr>
                <w:rFonts w:ascii="Cambria" w:eastAsia="Cambria" w:hAnsi="Cambria" w:cs="Cambria"/>
                <w:sz w:val="24"/>
              </w:rPr>
              <w:t>3.2 coordinate transformations</w:t>
            </w:r>
            <w:r>
              <w:tab/>
            </w:r>
            <w:r>
              <w:fldChar w:fldCharType="begin"/>
            </w:r>
            <w:r>
              <w:instrText>PAGEREF _Toc19313 \h</w:instrText>
            </w:r>
            <w:r>
              <w:fldChar w:fldCharType="separate"/>
            </w:r>
            <w:r>
              <w:rPr>
                <w:rFonts w:ascii="Cambria" w:eastAsia="Cambria" w:hAnsi="Cambria" w:cs="Cambria"/>
                <w:sz w:val="24"/>
              </w:rPr>
              <w:t>5</w:t>
            </w:r>
            <w:r>
              <w:fldChar w:fldCharType="end"/>
            </w:r>
          </w:hyperlink>
        </w:p>
        <w:p w14:paraId="6C599BE3" w14:textId="77777777" w:rsidR="00D919AD" w:rsidRDefault="00000000">
          <w:pPr>
            <w:pStyle w:val="TOC1"/>
            <w:tabs>
              <w:tab w:val="right" w:leader="dot" w:pos="9360"/>
            </w:tabs>
          </w:pPr>
          <w:hyperlink w:anchor="_Toc19314">
            <w:r>
              <w:rPr>
                <w:rFonts w:ascii="Cambria" w:eastAsia="Cambria" w:hAnsi="Cambria" w:cs="Cambria"/>
                <w:b/>
                <w:sz w:val="24"/>
              </w:rPr>
              <w:t>4 Vertex Shading</w:t>
            </w:r>
            <w:r>
              <w:tab/>
            </w:r>
            <w:r>
              <w:fldChar w:fldCharType="begin"/>
            </w:r>
            <w:r>
              <w:instrText>PAGEREF _Toc19314 \h</w:instrText>
            </w:r>
            <w:r>
              <w:fldChar w:fldCharType="separate"/>
            </w:r>
            <w:r>
              <w:rPr>
                <w:rFonts w:ascii="Cambria" w:eastAsia="Cambria" w:hAnsi="Cambria" w:cs="Cambria"/>
                <w:b/>
                <w:sz w:val="24"/>
              </w:rPr>
              <w:t>6</w:t>
            </w:r>
            <w:r>
              <w:fldChar w:fldCharType="end"/>
            </w:r>
          </w:hyperlink>
        </w:p>
        <w:p w14:paraId="44BE41E9" w14:textId="77777777" w:rsidR="00D919AD" w:rsidRDefault="00000000">
          <w:pPr>
            <w:pStyle w:val="TOC2"/>
            <w:tabs>
              <w:tab w:val="right" w:leader="dot" w:pos="9360"/>
            </w:tabs>
          </w:pPr>
          <w:hyperlink w:anchor="_Toc19315">
            <w:r>
              <w:rPr>
                <w:rFonts w:ascii="Cambria" w:eastAsia="Cambria" w:hAnsi="Cambria" w:cs="Cambria"/>
                <w:sz w:val="24"/>
              </w:rPr>
              <w:t>4.1 From Model Space to world Space</w:t>
            </w:r>
            <w:r>
              <w:tab/>
            </w:r>
            <w:r>
              <w:fldChar w:fldCharType="begin"/>
            </w:r>
            <w:r>
              <w:instrText>PAGEREF _Toc19315 \h</w:instrText>
            </w:r>
            <w:r>
              <w:fldChar w:fldCharType="separate"/>
            </w:r>
            <w:r>
              <w:rPr>
                <w:rFonts w:ascii="Cambria" w:eastAsia="Cambria" w:hAnsi="Cambria" w:cs="Cambria"/>
                <w:sz w:val="24"/>
              </w:rPr>
              <w:t>6</w:t>
            </w:r>
            <w:r>
              <w:fldChar w:fldCharType="end"/>
            </w:r>
          </w:hyperlink>
        </w:p>
        <w:p w14:paraId="51F35798" w14:textId="77777777" w:rsidR="00D919AD" w:rsidRDefault="00000000">
          <w:pPr>
            <w:pStyle w:val="TOC2"/>
            <w:tabs>
              <w:tab w:val="right" w:leader="dot" w:pos="9360"/>
            </w:tabs>
          </w:pPr>
          <w:hyperlink w:anchor="_Toc19316">
            <w:r>
              <w:rPr>
                <w:rFonts w:ascii="Cambria" w:eastAsia="Cambria" w:hAnsi="Cambria" w:cs="Cambria"/>
                <w:sz w:val="24"/>
              </w:rPr>
              <w:t>4.2 From World Space to Camera Space</w:t>
            </w:r>
            <w:r>
              <w:tab/>
            </w:r>
            <w:r>
              <w:fldChar w:fldCharType="begin"/>
            </w:r>
            <w:r>
              <w:instrText>PAGEREF _Toc19316 \h</w:instrText>
            </w:r>
            <w:r>
              <w:fldChar w:fldCharType="separate"/>
            </w:r>
            <w:r>
              <w:rPr>
                <w:rFonts w:ascii="Cambria" w:eastAsia="Cambria" w:hAnsi="Cambria" w:cs="Cambria"/>
                <w:sz w:val="24"/>
              </w:rPr>
              <w:t>7</w:t>
            </w:r>
            <w:r>
              <w:fldChar w:fldCharType="end"/>
            </w:r>
          </w:hyperlink>
        </w:p>
        <w:p w14:paraId="7F7434C9" w14:textId="77777777" w:rsidR="00D919AD" w:rsidRDefault="00000000">
          <w:pPr>
            <w:pStyle w:val="TOC2"/>
            <w:tabs>
              <w:tab w:val="right" w:leader="dot" w:pos="9360"/>
            </w:tabs>
          </w:pPr>
          <w:hyperlink w:anchor="_Toc19317">
            <w:r>
              <w:rPr>
                <w:rFonts w:ascii="Cambria" w:eastAsia="Cambria" w:hAnsi="Cambria" w:cs="Cambria"/>
                <w:sz w:val="24"/>
              </w:rPr>
              <w:t>4.3 clipping</w:t>
            </w:r>
            <w:r>
              <w:tab/>
            </w:r>
            <w:r>
              <w:fldChar w:fldCharType="begin"/>
            </w:r>
            <w:r>
              <w:instrText>PAGEREF _Toc19317 \h</w:instrText>
            </w:r>
            <w:r>
              <w:fldChar w:fldCharType="separate"/>
            </w:r>
            <w:r>
              <w:rPr>
                <w:rFonts w:ascii="Cambria" w:eastAsia="Cambria" w:hAnsi="Cambria" w:cs="Cambria"/>
                <w:sz w:val="24"/>
              </w:rPr>
              <w:t>8</w:t>
            </w:r>
            <w:r>
              <w:fldChar w:fldCharType="end"/>
            </w:r>
          </w:hyperlink>
        </w:p>
        <w:p w14:paraId="281A09AB" w14:textId="77777777" w:rsidR="00D919AD" w:rsidRDefault="00000000">
          <w:pPr>
            <w:pStyle w:val="TOC2"/>
            <w:tabs>
              <w:tab w:val="right" w:leader="dot" w:pos="9360"/>
            </w:tabs>
          </w:pPr>
          <w:hyperlink w:anchor="_Toc19318">
            <w:r>
              <w:rPr>
                <w:rFonts w:ascii="Cambria" w:eastAsia="Cambria" w:hAnsi="Cambria" w:cs="Cambria"/>
                <w:sz w:val="24"/>
              </w:rPr>
              <w:t>4.4 From NDC to Screen Space (3D to 2D scaling)</w:t>
            </w:r>
            <w:r>
              <w:tab/>
            </w:r>
            <w:r>
              <w:fldChar w:fldCharType="begin"/>
            </w:r>
            <w:r>
              <w:instrText>PAGEREF _Toc19318 \h</w:instrText>
            </w:r>
            <w:r>
              <w:fldChar w:fldCharType="separate"/>
            </w:r>
            <w:r>
              <w:rPr>
                <w:rFonts w:ascii="Cambria" w:eastAsia="Cambria" w:hAnsi="Cambria" w:cs="Cambria"/>
                <w:sz w:val="24"/>
              </w:rPr>
              <w:t>9</w:t>
            </w:r>
            <w:r>
              <w:fldChar w:fldCharType="end"/>
            </w:r>
          </w:hyperlink>
        </w:p>
        <w:p w14:paraId="09F1A856" w14:textId="77777777" w:rsidR="00D919AD" w:rsidRDefault="00000000">
          <w:pPr>
            <w:pStyle w:val="TOC1"/>
            <w:tabs>
              <w:tab w:val="right" w:leader="dot" w:pos="9360"/>
            </w:tabs>
          </w:pPr>
          <w:hyperlink w:anchor="_Toc19319">
            <w:r>
              <w:rPr>
                <w:rFonts w:ascii="Cambria" w:eastAsia="Cambria" w:hAnsi="Cambria" w:cs="Cambria"/>
                <w:b/>
                <w:sz w:val="24"/>
              </w:rPr>
              <w:t>5 Fragment Shading</w:t>
            </w:r>
            <w:r>
              <w:tab/>
            </w:r>
            <w:r>
              <w:fldChar w:fldCharType="begin"/>
            </w:r>
            <w:r>
              <w:instrText>PAGEREF _Toc19319 \h</w:instrText>
            </w:r>
            <w:r>
              <w:fldChar w:fldCharType="separate"/>
            </w:r>
            <w:r>
              <w:rPr>
                <w:rFonts w:ascii="Cambria" w:eastAsia="Cambria" w:hAnsi="Cambria" w:cs="Cambria"/>
                <w:b/>
                <w:sz w:val="24"/>
              </w:rPr>
              <w:t>10</w:t>
            </w:r>
            <w:r>
              <w:fldChar w:fldCharType="end"/>
            </w:r>
          </w:hyperlink>
        </w:p>
        <w:p w14:paraId="16D39C19" w14:textId="77777777" w:rsidR="00D919AD" w:rsidRDefault="00000000">
          <w:pPr>
            <w:pStyle w:val="TOC1"/>
            <w:tabs>
              <w:tab w:val="right" w:leader="dot" w:pos="9360"/>
            </w:tabs>
          </w:pPr>
          <w:hyperlink w:anchor="_Toc19320">
            <w:r>
              <w:rPr>
                <w:rFonts w:ascii="Cambria" w:eastAsia="Cambria" w:hAnsi="Cambria" w:cs="Cambria"/>
                <w:b/>
                <w:sz w:val="24"/>
              </w:rPr>
              <w:t>6 Conclusion</w:t>
            </w:r>
            <w:r>
              <w:tab/>
            </w:r>
            <w:r>
              <w:fldChar w:fldCharType="begin"/>
            </w:r>
            <w:r>
              <w:instrText>PAGEREF _Toc19320 \h</w:instrText>
            </w:r>
            <w:r>
              <w:fldChar w:fldCharType="separate"/>
            </w:r>
            <w:r>
              <w:rPr>
                <w:rFonts w:ascii="Cambria" w:eastAsia="Cambria" w:hAnsi="Cambria" w:cs="Cambria"/>
                <w:b/>
                <w:sz w:val="24"/>
              </w:rPr>
              <w:t>11</w:t>
            </w:r>
            <w:r>
              <w:fldChar w:fldCharType="end"/>
            </w:r>
          </w:hyperlink>
        </w:p>
        <w:p w14:paraId="4F182F0B" w14:textId="77777777" w:rsidR="00D919AD" w:rsidRDefault="00000000">
          <w:r>
            <w:fldChar w:fldCharType="end"/>
          </w:r>
        </w:p>
      </w:sdtContent>
    </w:sdt>
    <w:p w14:paraId="6DD1892B" w14:textId="77777777" w:rsidR="00D919AD" w:rsidRDefault="00000000">
      <w:pPr>
        <w:spacing w:after="543"/>
        <w:ind w:left="-15"/>
      </w:pPr>
      <w:r>
        <w:t>Our project examines the video game rendering pipeline from a linear algebra perspective, focusing on vertex and fragment shading. It demonstrates how matrices and vector transformations are used in the vertex shader to convert 3D models into 2D screen coordinates through model, view, and projection transformations. It also explores how linear interpolation of vertex attributes in the fragment shader produces smooth color transitions and realistic surface effects by calculating the cross product and dot product of surface normal vectors and light vectors. Finally, we will demonstrate how these principles work in practice with a functional Python code that takes a group of 3D shapes through the entire rendering process</w:t>
      </w:r>
    </w:p>
    <w:p w14:paraId="1A881E1A" w14:textId="77777777" w:rsidR="00D919AD" w:rsidRDefault="00000000">
      <w:pPr>
        <w:pStyle w:val="Heading1"/>
        <w:tabs>
          <w:tab w:val="center" w:pos="3096"/>
        </w:tabs>
        <w:ind w:left="-15" w:firstLine="0"/>
      </w:pPr>
      <w:bookmarkStart w:id="0" w:name="_Toc19306"/>
      <w:r>
        <w:t>1</w:t>
      </w:r>
      <w:r>
        <w:tab/>
        <w:t>Introduction and Background</w:t>
      </w:r>
      <w:bookmarkEnd w:id="0"/>
    </w:p>
    <w:p w14:paraId="72F77913" w14:textId="77777777" w:rsidR="00D919AD" w:rsidRDefault="00000000">
      <w:pPr>
        <w:ind w:left="-15" w:firstLine="0"/>
      </w:pPr>
      <w:r>
        <w:t xml:space="preserve">Over the last 50 years, video games evolved from simple pixel based arcade games for children into massive cinematic worlds with realistic graphics, complete physics, and intricate plots and characters, Early games like Pong were very limited by hardware, while </w:t>
      </w:r>
      <w:r>
        <w:lastRenderedPageBreak/>
        <w:t>modern titles such as Cyberpunk 2077 are able to utilize modern graphics card which have monster-like processing power to achieve realistic and beautiful graphic, but what exactly are video games? And How are Graphics cards that only operate in 0s and 1s able to produce them?</w:t>
      </w:r>
    </w:p>
    <w:p w14:paraId="1AECBF7F" w14:textId="77777777" w:rsidR="00D919AD" w:rsidRDefault="00000000">
      <w:pPr>
        <w:ind w:left="-15"/>
      </w:pPr>
      <w:r>
        <w:t>video games are interactive pieces of media that are shown to the viewer as a continues feed of video footage, usually made up of around 60 frames per second, every frame is made up of millions of vertices that make up millions of triangles which are the building blocks of any video game scene, these vertices and triangles are represented by their coordinates in the game world which are stored as homogeneous matrices.</w:t>
      </w:r>
    </w:p>
    <w:p w14:paraId="077B2CB4" w14:textId="77777777" w:rsidR="00D919AD" w:rsidRDefault="00000000">
      <w:pPr>
        <w:ind w:left="-15"/>
      </w:pPr>
      <w:r>
        <w:t>as the player goes through the game world, he moves, the characters around him move, the environment moves, and the camera moves, which means that the scene or image that needs to be rendered for every frame is different from the one before it, and an average modern gaming experience usually runs at 60 fps per second, meaning that the Graphics Card in the computer needs to render 60 different images per second, and to achieve that, the Graphics Card applies different matrix transformations and Matrix operations on The matrices that represent the coordinates of each shape, object, and character in the scene so they appear ordered and consistent while moving as you see them while you play the game.</w:t>
      </w:r>
    </w:p>
    <w:p w14:paraId="1B6EA665" w14:textId="77777777" w:rsidR="00D919AD" w:rsidRDefault="00000000">
      <w:pPr>
        <w:spacing w:after="543"/>
        <w:ind w:left="-15"/>
      </w:pPr>
      <w:r>
        <w:t xml:space="preserve">The Graphics card needs to do this 60 times per second, which is why modern </w:t>
      </w:r>
      <w:proofErr w:type="gramStart"/>
      <w:r>
        <w:t>gaming</w:t>
      </w:r>
      <w:proofErr w:type="gramEnd"/>
      <w:r>
        <w:t xml:space="preserve"> Graphics </w:t>
      </w:r>
      <w:proofErr w:type="gramStart"/>
      <w:r>
        <w:t>Cards,</w:t>
      </w:r>
      <w:proofErr w:type="gramEnd"/>
      <w:r>
        <w:t xml:space="preserve"> have evolved to be mathematical processing monsters, capable of handling 3,352 trillion mathematical operations per second.</w:t>
      </w:r>
    </w:p>
    <w:p w14:paraId="7EF24296" w14:textId="77777777" w:rsidR="00D919AD" w:rsidRDefault="00000000">
      <w:pPr>
        <w:pStyle w:val="Heading1"/>
        <w:tabs>
          <w:tab w:val="center" w:pos="3724"/>
        </w:tabs>
        <w:ind w:left="-15" w:firstLine="0"/>
      </w:pPr>
      <w:bookmarkStart w:id="1" w:name="_Toc19307"/>
      <w:r>
        <w:t>2</w:t>
      </w:r>
      <w:r>
        <w:tab/>
        <w:t>The Video Game Rendering Pipeline</w:t>
      </w:r>
      <w:bookmarkEnd w:id="1"/>
    </w:p>
    <w:p w14:paraId="2EF162CA" w14:textId="77777777" w:rsidR="00D919AD" w:rsidRDefault="00000000">
      <w:pPr>
        <w:ind w:left="-15" w:firstLine="0"/>
      </w:pPr>
      <w:r>
        <w:t>The video feed that appears to you on your monitor is nothing but a series of images strung together to give the illusion of motion, and for each image to look like how you see it on the monitor, it needs to go through a long series of processes in the Graphics Processing unit, these series of Processes go as follows:</w:t>
      </w:r>
    </w:p>
    <w:p w14:paraId="7D67A13E" w14:textId="77777777" w:rsidR="00D919AD" w:rsidRDefault="00000000">
      <w:pPr>
        <w:pStyle w:val="Heading2"/>
        <w:tabs>
          <w:tab w:val="center" w:pos="1795"/>
        </w:tabs>
        <w:ind w:left="-15" w:firstLine="0"/>
      </w:pPr>
      <w:bookmarkStart w:id="2" w:name="_Toc19308"/>
      <w:r>
        <w:t>2.1</w:t>
      </w:r>
      <w:r>
        <w:tab/>
        <w:t>Vertex shading</w:t>
      </w:r>
      <w:bookmarkEnd w:id="2"/>
    </w:p>
    <w:p w14:paraId="0BA1BAC4" w14:textId="77777777" w:rsidR="00D919AD" w:rsidRDefault="00000000">
      <w:pPr>
        <w:spacing w:after="191"/>
        <w:ind w:left="-15" w:firstLine="0"/>
      </w:pPr>
      <w:proofErr w:type="gramStart"/>
      <w:r>
        <w:t>the</w:t>
      </w:r>
      <w:proofErr w:type="gramEnd"/>
      <w:r>
        <w:t xml:space="preserve"> process of taking all the objects geometries and meshes as a 3d space and </w:t>
      </w:r>
      <w:proofErr w:type="gramStart"/>
      <w:r>
        <w:t>use</w:t>
      </w:r>
      <w:proofErr w:type="gramEnd"/>
      <w:r>
        <w:t xml:space="preserve"> the field of view of the camera to calculate where each object will be in a 2d window called a view screen, that process is achieved through 4 different space transformations:</w:t>
      </w:r>
    </w:p>
    <w:p w14:paraId="5686B2C4" w14:textId="77777777" w:rsidR="00D919AD" w:rsidRDefault="00000000">
      <w:pPr>
        <w:numPr>
          <w:ilvl w:val="0"/>
          <w:numId w:val="1"/>
        </w:numPr>
        <w:spacing w:after="188"/>
        <w:ind w:hanging="299"/>
      </w:pPr>
      <w:r>
        <w:t>model space: the original space that stores the object on its own</w:t>
      </w:r>
    </w:p>
    <w:p w14:paraId="0884E093" w14:textId="77777777" w:rsidR="00D919AD" w:rsidRDefault="00000000">
      <w:pPr>
        <w:numPr>
          <w:ilvl w:val="0"/>
          <w:numId w:val="1"/>
        </w:numPr>
        <w:spacing w:after="191"/>
        <w:ind w:hanging="299"/>
      </w:pPr>
      <w:r>
        <w:t xml:space="preserve">world space: how all the different objects are arranged and </w:t>
      </w:r>
      <w:proofErr w:type="gramStart"/>
      <w:r>
        <w:t>mixed together</w:t>
      </w:r>
      <w:proofErr w:type="gramEnd"/>
      <w:r>
        <w:t xml:space="preserve"> in a </w:t>
      </w:r>
      <w:proofErr w:type="spellStart"/>
      <w:proofErr w:type="gramStart"/>
      <w:r>
        <w:t>specificscene</w:t>
      </w:r>
      <w:proofErr w:type="spellEnd"/>
      <w:proofErr w:type="gramEnd"/>
    </w:p>
    <w:p w14:paraId="6CA812EF" w14:textId="77777777" w:rsidR="00D919AD" w:rsidRDefault="00000000">
      <w:pPr>
        <w:numPr>
          <w:ilvl w:val="0"/>
          <w:numId w:val="1"/>
        </w:numPr>
        <w:spacing w:after="188"/>
        <w:ind w:hanging="299"/>
      </w:pPr>
      <w:r>
        <w:t>camera space: how the POV camera of the player perceives the scene</w:t>
      </w:r>
    </w:p>
    <w:p w14:paraId="06EB491F" w14:textId="77777777" w:rsidR="00D919AD" w:rsidRDefault="00000000">
      <w:pPr>
        <w:numPr>
          <w:ilvl w:val="0"/>
          <w:numId w:val="1"/>
        </w:numPr>
        <w:spacing w:after="188"/>
        <w:ind w:hanging="299"/>
      </w:pPr>
      <w:r>
        <w:t>view screen: the 2D space that gets projected onto your monitor</w:t>
      </w:r>
    </w:p>
    <w:p w14:paraId="0B60EC21" w14:textId="77777777" w:rsidR="00D919AD" w:rsidRDefault="00000000">
      <w:pPr>
        <w:spacing w:after="431"/>
        <w:ind w:left="-15"/>
      </w:pPr>
      <w:proofErr w:type="gramStart"/>
      <w:r>
        <w:t>these</w:t>
      </w:r>
      <w:proofErr w:type="gramEnd"/>
      <w:r>
        <w:t xml:space="preserve"> transitions are achieved through matrix transformations that are applied to the Homogeneous </w:t>
      </w:r>
      <w:proofErr w:type="gramStart"/>
      <w:r>
        <w:t>coordinates</w:t>
      </w:r>
      <w:proofErr w:type="gramEnd"/>
      <w:r>
        <w:t xml:space="preserve"> matrices of each object in the scene</w:t>
      </w:r>
    </w:p>
    <w:p w14:paraId="204F5481" w14:textId="77777777" w:rsidR="00D919AD" w:rsidRDefault="00000000">
      <w:pPr>
        <w:pStyle w:val="Heading2"/>
        <w:tabs>
          <w:tab w:val="center" w:pos="1673"/>
        </w:tabs>
        <w:ind w:left="-15" w:firstLine="0"/>
      </w:pPr>
      <w:bookmarkStart w:id="3" w:name="_Toc19309"/>
      <w:r>
        <w:lastRenderedPageBreak/>
        <w:t>2.2</w:t>
      </w:r>
      <w:r>
        <w:tab/>
        <w:t>Rasterization</w:t>
      </w:r>
      <w:bookmarkEnd w:id="3"/>
    </w:p>
    <w:p w14:paraId="1E699A47" w14:textId="77777777" w:rsidR="00D919AD" w:rsidRDefault="00000000">
      <w:pPr>
        <w:ind w:left="-15" w:firstLine="0"/>
      </w:pPr>
      <w:r>
        <w:t>using the 3 vertices of a single triangle to figure out which specific pixels on your display are covered by that triangle, and then these pixels are colored using the specific shades of color assigned to that triangle.</w:t>
      </w:r>
    </w:p>
    <w:p w14:paraId="54505F39" w14:textId="77777777" w:rsidR="00D919AD" w:rsidRDefault="00000000">
      <w:pPr>
        <w:spacing w:after="0" w:line="259" w:lineRule="auto"/>
        <w:ind w:left="10" w:right="-15" w:hanging="10"/>
        <w:jc w:val="right"/>
      </w:pPr>
      <w:r>
        <w:t>in this process we turn triangles into fragments, which are groups of pixels which come</w:t>
      </w:r>
    </w:p>
    <w:p w14:paraId="2A61E7D9" w14:textId="77777777" w:rsidR="00D919AD" w:rsidRDefault="00000000">
      <w:pPr>
        <w:ind w:left="-15" w:firstLine="0"/>
      </w:pPr>
      <w:r>
        <w:t>from the same triangle and share the same texture or color.</w:t>
      </w:r>
    </w:p>
    <w:p w14:paraId="09083705" w14:textId="77777777" w:rsidR="00D919AD" w:rsidRDefault="00000000">
      <w:pPr>
        <w:spacing w:after="431"/>
        <w:ind w:left="-15"/>
      </w:pPr>
      <w:r>
        <w:t>and this step also handles the problem of overlapping triangles or the visibility problem, which is solved by using a depth buffer or a Z buffer that assigns a z value to each vertex and triangle, the frame buffer picks the triangle with the highest Z value to view on the screen while ignoring all other triangles with lower Z values.</w:t>
      </w:r>
    </w:p>
    <w:p w14:paraId="1B335D5C" w14:textId="77777777" w:rsidR="00D919AD" w:rsidRDefault="00000000">
      <w:pPr>
        <w:pStyle w:val="Heading2"/>
        <w:tabs>
          <w:tab w:val="center" w:pos="2021"/>
        </w:tabs>
        <w:ind w:left="-15" w:firstLine="0"/>
      </w:pPr>
      <w:bookmarkStart w:id="4" w:name="_Toc19310"/>
      <w:r>
        <w:t>2.3</w:t>
      </w:r>
      <w:r>
        <w:tab/>
        <w:t>Fragment Shading</w:t>
      </w:r>
      <w:bookmarkEnd w:id="4"/>
    </w:p>
    <w:p w14:paraId="1C916226" w14:textId="77777777" w:rsidR="00D919AD" w:rsidRDefault="00000000">
      <w:pPr>
        <w:ind w:left="-15" w:firstLine="0"/>
      </w:pPr>
      <w:r>
        <w:t>a scene that has only vertices representing object geometrics with their respective color values applied to each pixel looks ugly and unrealistic, one very important step needs to be added in order to make the scene look good, which is accounting for the lighting, shading, and reflections produced by different light sources and objects in the scene.</w:t>
      </w:r>
    </w:p>
    <w:p w14:paraId="106F0979" w14:textId="77777777" w:rsidR="00D919AD" w:rsidRDefault="00000000">
      <w:pPr>
        <w:ind w:left="-15"/>
      </w:pPr>
      <w:r>
        <w:t>The lighting values are calculated through the normal vectors of different surfaces which are also represented by vector matrices, if a surface is pointed directly towards a light source such as the sun, it’s shaded brighter, while it’s shaded darker if the normal vector is perpendicular to the light vector or it’s facing away from it.</w:t>
      </w:r>
    </w:p>
    <w:p w14:paraId="0ECB2D3E" w14:textId="77777777" w:rsidR="00D919AD" w:rsidRDefault="00000000">
      <w:pPr>
        <w:ind w:left="-15"/>
      </w:pPr>
      <w:r>
        <w:t>The GPU calculates the lighting value for each triangle while accounting for the different lighting sources in the scene, following that by applying special texture properties into special surfaces, like shininess for metallic surfaces and reflectivity for mirrors and glass, all these additions make the scene look way more realistic and beautiful.</w:t>
      </w:r>
    </w:p>
    <w:p w14:paraId="2393658A" w14:textId="77777777" w:rsidR="00D919AD" w:rsidRDefault="00000000">
      <w:pPr>
        <w:spacing w:after="543"/>
        <w:ind w:left="-15"/>
      </w:pPr>
      <w:r>
        <w:t>These 3 steps are the main stages of the modern Video game rendering pipeline, although some other minor stages are added in more graphically intense games, but in our project we will focus mainly on Vertex shading and Fragment Shading, because both of them rely heavily on Linear Algebra concepts in their processes, while rasterization relies on Calculus and other mathematical tools.</w:t>
      </w:r>
    </w:p>
    <w:p w14:paraId="68AB1395" w14:textId="77777777" w:rsidR="00D919AD" w:rsidRDefault="00000000">
      <w:pPr>
        <w:pStyle w:val="Heading1"/>
        <w:tabs>
          <w:tab w:val="center" w:pos="3027"/>
        </w:tabs>
        <w:spacing w:after="208"/>
        <w:ind w:left="-15" w:firstLine="0"/>
      </w:pPr>
      <w:bookmarkStart w:id="5" w:name="_Toc19311"/>
      <w:r>
        <w:t>3</w:t>
      </w:r>
      <w:r>
        <w:tab/>
        <w:t>Linear Algebra Methodology</w:t>
      </w:r>
      <w:bookmarkEnd w:id="5"/>
    </w:p>
    <w:p w14:paraId="061B1AAB" w14:textId="77777777" w:rsidR="00D919AD" w:rsidRDefault="00000000">
      <w:pPr>
        <w:pStyle w:val="Heading2"/>
        <w:tabs>
          <w:tab w:val="center" w:pos="2614"/>
        </w:tabs>
        <w:ind w:left="-15" w:firstLine="0"/>
      </w:pPr>
      <w:bookmarkStart w:id="6" w:name="_Toc19312"/>
      <w:r>
        <w:t>3.1</w:t>
      </w:r>
      <w:r>
        <w:tab/>
        <w:t>Homogeneous Coordinates</w:t>
      </w:r>
      <w:bookmarkEnd w:id="6"/>
    </w:p>
    <w:p w14:paraId="58DAB5F0" w14:textId="77777777" w:rsidR="00D919AD" w:rsidRDefault="00000000">
      <w:pPr>
        <w:ind w:left="-15" w:firstLine="0"/>
      </w:pPr>
      <w:r>
        <w:t xml:space="preserve">The Main principle that Vertex Shading is built on is Linear transformation, taking in a 2vector and producing another 2×2 vector by a simple matrix multiplication, </w:t>
      </w:r>
      <w:proofErr w:type="gramStart"/>
      <w:r>
        <w:t>By</w:t>
      </w:r>
      <w:proofErr w:type="gramEnd"/>
      <w:r>
        <w:t xml:space="preserve"> this simple formula we can achieve a variety of useful </w:t>
      </w:r>
      <w:proofErr w:type="spellStart"/>
      <w:proofErr w:type="gramStart"/>
      <w:r>
        <w:t>transformations,depending</w:t>
      </w:r>
      <w:proofErr w:type="spellEnd"/>
      <w:proofErr w:type="gramEnd"/>
      <w:r>
        <w:t xml:space="preserve"> on what we put in the entries of the matrix.</w:t>
      </w:r>
    </w:p>
    <w:p w14:paraId="59828B48" w14:textId="77777777" w:rsidR="00D919AD" w:rsidRDefault="00000000">
      <w:pPr>
        <w:spacing w:after="134"/>
        <w:ind w:left="351" w:firstLine="0"/>
      </w:pPr>
      <w:r>
        <w:t>We can use it to scale a vector:</w:t>
      </w:r>
    </w:p>
    <w:p w14:paraId="002633DC" w14:textId="77777777" w:rsidR="00D919AD" w:rsidRDefault="00000000">
      <w:pPr>
        <w:spacing w:after="35" w:line="259" w:lineRule="auto"/>
        <w:ind w:left="20" w:right="9" w:hanging="10"/>
        <w:jc w:val="center"/>
      </w:pPr>
      <w:r>
        <w:rPr>
          <w:noProof/>
        </w:rPr>
        <w:lastRenderedPageBreak/>
        <w:drawing>
          <wp:inline distT="0" distB="0" distL="0" distR="0" wp14:anchorId="1002F581" wp14:editId="5C9108BD">
            <wp:extent cx="1338072" cy="368808"/>
            <wp:effectExtent l="0" t="0" r="0" b="0"/>
            <wp:docPr id="18706" name="Picture 18706"/>
            <wp:cNvGraphicFramePr/>
            <a:graphic xmlns:a="http://schemas.openxmlformats.org/drawingml/2006/main">
              <a:graphicData uri="http://schemas.openxmlformats.org/drawingml/2006/picture">
                <pic:pic xmlns:pic="http://schemas.openxmlformats.org/drawingml/2006/picture">
                  <pic:nvPicPr>
                    <pic:cNvPr id="18706" name="Picture 18706"/>
                    <pic:cNvPicPr/>
                  </pic:nvPicPr>
                  <pic:blipFill>
                    <a:blip r:embed="rId8"/>
                    <a:stretch>
                      <a:fillRect/>
                    </a:stretch>
                  </pic:blipFill>
                  <pic:spPr>
                    <a:xfrm>
                      <a:off x="0" y="0"/>
                      <a:ext cx="1338072" cy="368808"/>
                    </a:xfrm>
                    <a:prstGeom prst="rect">
                      <a:avLst/>
                    </a:prstGeom>
                  </pic:spPr>
                </pic:pic>
              </a:graphicData>
            </a:graphic>
          </wp:inline>
        </w:drawing>
      </w:r>
      <w:r>
        <w:rPr>
          <w:i/>
        </w:rPr>
        <w:t xml:space="preserve"> .</w:t>
      </w:r>
    </w:p>
    <w:p w14:paraId="54A02536" w14:textId="77777777" w:rsidR="00D919AD" w:rsidRDefault="00000000">
      <w:pPr>
        <w:spacing w:after="134"/>
        <w:ind w:left="351" w:firstLine="0"/>
      </w:pPr>
      <w:r>
        <w:t>To rotate it:</w:t>
      </w:r>
    </w:p>
    <w:p w14:paraId="1EC05B7E" w14:textId="77777777" w:rsidR="00D919AD" w:rsidRDefault="00000000">
      <w:pPr>
        <w:spacing w:after="35" w:line="259" w:lineRule="auto"/>
        <w:ind w:left="20" w:hanging="10"/>
        <w:jc w:val="center"/>
      </w:pPr>
      <w:r>
        <w:rPr>
          <w:noProof/>
        </w:rPr>
        <w:drawing>
          <wp:inline distT="0" distB="0" distL="0" distR="0" wp14:anchorId="43092150" wp14:editId="504FCE0E">
            <wp:extent cx="2313432" cy="368808"/>
            <wp:effectExtent l="0" t="0" r="0" b="0"/>
            <wp:docPr id="18707" name="Picture 18707"/>
            <wp:cNvGraphicFramePr/>
            <a:graphic xmlns:a="http://schemas.openxmlformats.org/drawingml/2006/main">
              <a:graphicData uri="http://schemas.openxmlformats.org/drawingml/2006/picture">
                <pic:pic xmlns:pic="http://schemas.openxmlformats.org/drawingml/2006/picture">
                  <pic:nvPicPr>
                    <pic:cNvPr id="18707" name="Picture 18707"/>
                    <pic:cNvPicPr/>
                  </pic:nvPicPr>
                  <pic:blipFill>
                    <a:blip r:embed="rId9"/>
                    <a:stretch>
                      <a:fillRect/>
                    </a:stretch>
                  </pic:blipFill>
                  <pic:spPr>
                    <a:xfrm>
                      <a:off x="0" y="0"/>
                      <a:ext cx="2313432" cy="368808"/>
                    </a:xfrm>
                    <a:prstGeom prst="rect">
                      <a:avLst/>
                    </a:prstGeom>
                  </pic:spPr>
                </pic:pic>
              </a:graphicData>
            </a:graphic>
          </wp:inline>
        </w:drawing>
      </w:r>
      <w:r>
        <w:rPr>
          <w:i/>
        </w:rPr>
        <w:t xml:space="preserve"> .</w:t>
      </w:r>
    </w:p>
    <w:p w14:paraId="5482AE97" w14:textId="77777777" w:rsidR="00D919AD" w:rsidRDefault="00000000">
      <w:pPr>
        <w:spacing w:after="132"/>
        <w:ind w:left="351" w:firstLine="0"/>
      </w:pPr>
      <w:r>
        <w:t xml:space="preserve">or to </w:t>
      </w:r>
      <w:proofErr w:type="gramStart"/>
      <w:r>
        <w:t>reflect</w:t>
      </w:r>
      <w:proofErr w:type="gramEnd"/>
      <w:r>
        <w:t xml:space="preserve"> it:</w:t>
      </w:r>
    </w:p>
    <w:p w14:paraId="3470AB13" w14:textId="77777777" w:rsidR="00D919AD" w:rsidRDefault="00000000">
      <w:pPr>
        <w:tabs>
          <w:tab w:val="center" w:pos="3484"/>
          <w:tab w:val="center" w:pos="5876"/>
        </w:tabs>
        <w:spacing w:after="32" w:line="265" w:lineRule="auto"/>
        <w:ind w:firstLine="0"/>
        <w:jc w:val="left"/>
      </w:pPr>
      <w:r>
        <w:rPr>
          <w:rFonts w:ascii="Calibri" w:eastAsia="Calibri" w:hAnsi="Calibri" w:cs="Calibri"/>
          <w:sz w:val="22"/>
        </w:rPr>
        <w:tab/>
      </w:r>
      <w:r>
        <w:t xml:space="preserve">reflect-y = </w:t>
      </w:r>
      <w:r>
        <w:rPr>
          <w:noProof/>
        </w:rPr>
        <w:drawing>
          <wp:inline distT="0" distB="0" distL="0" distR="0" wp14:anchorId="20A0E0AE" wp14:editId="56D834C6">
            <wp:extent cx="484632" cy="371856"/>
            <wp:effectExtent l="0" t="0" r="0" b="0"/>
            <wp:docPr id="18708" name="Picture 18708"/>
            <wp:cNvGraphicFramePr/>
            <a:graphic xmlns:a="http://schemas.openxmlformats.org/drawingml/2006/main">
              <a:graphicData uri="http://schemas.openxmlformats.org/drawingml/2006/picture">
                <pic:pic xmlns:pic="http://schemas.openxmlformats.org/drawingml/2006/picture">
                  <pic:nvPicPr>
                    <pic:cNvPr id="18708" name="Picture 18708"/>
                    <pic:cNvPicPr/>
                  </pic:nvPicPr>
                  <pic:blipFill>
                    <a:blip r:embed="rId10"/>
                    <a:stretch>
                      <a:fillRect/>
                    </a:stretch>
                  </pic:blipFill>
                  <pic:spPr>
                    <a:xfrm>
                      <a:off x="0" y="0"/>
                      <a:ext cx="484632" cy="371856"/>
                    </a:xfrm>
                    <a:prstGeom prst="rect">
                      <a:avLst/>
                    </a:prstGeom>
                  </pic:spPr>
                </pic:pic>
              </a:graphicData>
            </a:graphic>
          </wp:inline>
        </w:drawing>
      </w:r>
      <w:r>
        <w:rPr>
          <w:i/>
        </w:rPr>
        <w:t xml:space="preserve"> ,</w:t>
      </w:r>
      <w:r>
        <w:rPr>
          <w:i/>
        </w:rPr>
        <w:tab/>
      </w:r>
      <w:r>
        <w:t xml:space="preserve">reflect-x = </w:t>
      </w:r>
      <w:r>
        <w:rPr>
          <w:noProof/>
        </w:rPr>
        <w:drawing>
          <wp:inline distT="0" distB="0" distL="0" distR="0" wp14:anchorId="3F6D674C" wp14:editId="6320A081">
            <wp:extent cx="481584" cy="371856"/>
            <wp:effectExtent l="0" t="0" r="0" b="0"/>
            <wp:docPr id="18709" name="Picture 18709"/>
            <wp:cNvGraphicFramePr/>
            <a:graphic xmlns:a="http://schemas.openxmlformats.org/drawingml/2006/main">
              <a:graphicData uri="http://schemas.openxmlformats.org/drawingml/2006/picture">
                <pic:pic xmlns:pic="http://schemas.openxmlformats.org/drawingml/2006/picture">
                  <pic:nvPicPr>
                    <pic:cNvPr id="18709" name="Picture 18709"/>
                    <pic:cNvPicPr/>
                  </pic:nvPicPr>
                  <pic:blipFill>
                    <a:blip r:embed="rId11"/>
                    <a:stretch>
                      <a:fillRect/>
                    </a:stretch>
                  </pic:blipFill>
                  <pic:spPr>
                    <a:xfrm>
                      <a:off x="0" y="0"/>
                      <a:ext cx="481584" cy="371856"/>
                    </a:xfrm>
                    <a:prstGeom prst="rect">
                      <a:avLst/>
                    </a:prstGeom>
                  </pic:spPr>
                </pic:pic>
              </a:graphicData>
            </a:graphic>
          </wp:inline>
        </w:drawing>
      </w:r>
      <w:r>
        <w:rPr>
          <w:i/>
        </w:rPr>
        <w:t xml:space="preserve"> .</w:t>
      </w:r>
    </w:p>
    <w:p w14:paraId="615FD809" w14:textId="77777777" w:rsidR="00D919AD" w:rsidRDefault="00000000">
      <w:pPr>
        <w:ind w:left="-15"/>
      </w:pPr>
      <w:r>
        <w:t>It is common for graphics programs to apply more than one transformation to an object, and luckily, we can represent the effects of transforming a vector by two matrices in sequence using a single matrix of the same size, which we can compute by multiplying the two matrices:</w:t>
      </w:r>
    </w:p>
    <w:p w14:paraId="34EFACD5" w14:textId="77777777" w:rsidR="00D919AD" w:rsidRDefault="00000000">
      <w:pPr>
        <w:pStyle w:val="Heading3"/>
        <w:spacing w:after="150"/>
        <w:ind w:left="0"/>
      </w:pPr>
      <w:r>
        <w:t xml:space="preserve">M </w:t>
      </w:r>
      <w:r>
        <w:rPr>
          <w:i w:val="0"/>
        </w:rPr>
        <w:t xml:space="preserve">= </w:t>
      </w:r>
      <w:r>
        <w:t>RS</w:t>
      </w:r>
    </w:p>
    <w:p w14:paraId="69C63FDE" w14:textId="77777777" w:rsidR="00D919AD" w:rsidRDefault="00000000">
      <w:pPr>
        <w:spacing w:after="67" w:line="259" w:lineRule="auto"/>
        <w:ind w:left="20" w:right="3" w:hanging="10"/>
        <w:jc w:val="center"/>
      </w:pPr>
      <w:r>
        <w:rPr>
          <w:noProof/>
        </w:rPr>
        <w:drawing>
          <wp:inline distT="0" distB="0" distL="0" distR="0" wp14:anchorId="75BA6328" wp14:editId="0A7ADDC3">
            <wp:extent cx="2871216" cy="368808"/>
            <wp:effectExtent l="0" t="0" r="0" b="0"/>
            <wp:docPr id="18710" name="Picture 18710"/>
            <wp:cNvGraphicFramePr/>
            <a:graphic xmlns:a="http://schemas.openxmlformats.org/drawingml/2006/main">
              <a:graphicData uri="http://schemas.openxmlformats.org/drawingml/2006/picture">
                <pic:pic xmlns:pic="http://schemas.openxmlformats.org/drawingml/2006/picture">
                  <pic:nvPicPr>
                    <pic:cNvPr id="18710" name="Picture 18710"/>
                    <pic:cNvPicPr/>
                  </pic:nvPicPr>
                  <pic:blipFill>
                    <a:blip r:embed="rId12"/>
                    <a:stretch>
                      <a:fillRect/>
                    </a:stretch>
                  </pic:blipFill>
                  <pic:spPr>
                    <a:xfrm>
                      <a:off x="0" y="0"/>
                      <a:ext cx="2871216" cy="368808"/>
                    </a:xfrm>
                    <a:prstGeom prst="rect">
                      <a:avLst/>
                    </a:prstGeom>
                  </pic:spPr>
                </pic:pic>
              </a:graphicData>
            </a:graphic>
          </wp:inline>
        </w:drawing>
      </w:r>
      <w:r>
        <w:rPr>
          <w:i/>
        </w:rPr>
        <w:t xml:space="preserve"> .</w:t>
      </w:r>
    </w:p>
    <w:p w14:paraId="758D1557" w14:textId="77777777" w:rsidR="00D919AD" w:rsidRDefault="00000000">
      <w:pPr>
        <w:ind w:left="-15"/>
      </w:pPr>
      <w:r>
        <w:t xml:space="preserve">Note that the order of multiplication is critical in this case, so </w:t>
      </w:r>
      <w:proofErr w:type="gramStart"/>
      <w:r>
        <w:t>It</w:t>
      </w:r>
      <w:proofErr w:type="gramEnd"/>
      <w:r>
        <w:t xml:space="preserve"> is very important to remember that these transforms are applied from the right side first. </w:t>
      </w:r>
      <w:proofErr w:type="gramStart"/>
      <w:r>
        <w:t>So</w:t>
      </w:r>
      <w:proofErr w:type="gramEnd"/>
      <w:r>
        <w:t xml:space="preserve"> the matrix </w:t>
      </w:r>
      <w:r>
        <w:rPr>
          <w:i/>
        </w:rPr>
        <w:t xml:space="preserve">M </w:t>
      </w:r>
      <w:r>
        <w:t xml:space="preserve">= </w:t>
      </w:r>
      <w:r>
        <w:rPr>
          <w:i/>
        </w:rPr>
        <w:t xml:space="preserve">RS </w:t>
      </w:r>
      <w:r>
        <w:t>first applies S and then R.</w:t>
      </w:r>
    </w:p>
    <w:p w14:paraId="4078A7D0" w14:textId="77777777" w:rsidR="00D919AD" w:rsidRDefault="00000000">
      <w:pPr>
        <w:spacing w:after="115"/>
        <w:ind w:left="-15"/>
      </w:pPr>
      <w:r>
        <w:t xml:space="preserve">3D transformations work mostly in the same way as 2D transformations, as you simply </w:t>
      </w:r>
      <w:proofErr w:type="gramStart"/>
      <w:r>
        <w:t>have to</w:t>
      </w:r>
      <w:proofErr w:type="gramEnd"/>
      <w:r>
        <w:t xml:space="preserve"> use a 3 × 3 matrix for the transformation instead of 2 × 2</w:t>
      </w:r>
    </w:p>
    <w:p w14:paraId="6FCA9E1E" w14:textId="77777777" w:rsidR="00D919AD" w:rsidRDefault="00000000">
      <w:pPr>
        <w:spacing w:after="142" w:line="265" w:lineRule="auto"/>
        <w:ind w:left="10" w:hanging="10"/>
        <w:jc w:val="center"/>
      </w:pPr>
      <w:proofErr w:type="gramStart"/>
      <w:r>
        <w:t>scale(</w:t>
      </w:r>
      <w:proofErr w:type="gramEnd"/>
      <w:r>
        <w:rPr>
          <w:noProof/>
        </w:rPr>
        <w:drawing>
          <wp:inline distT="0" distB="0" distL="0" distR="0" wp14:anchorId="269A286E" wp14:editId="030DCC59">
            <wp:extent cx="1597152" cy="551688"/>
            <wp:effectExtent l="0" t="0" r="0" b="0"/>
            <wp:docPr id="18711" name="Picture 18711"/>
            <wp:cNvGraphicFramePr/>
            <a:graphic xmlns:a="http://schemas.openxmlformats.org/drawingml/2006/main">
              <a:graphicData uri="http://schemas.openxmlformats.org/drawingml/2006/picture">
                <pic:pic xmlns:pic="http://schemas.openxmlformats.org/drawingml/2006/picture">
                  <pic:nvPicPr>
                    <pic:cNvPr id="18711" name="Picture 18711"/>
                    <pic:cNvPicPr/>
                  </pic:nvPicPr>
                  <pic:blipFill>
                    <a:blip r:embed="rId13"/>
                    <a:stretch>
                      <a:fillRect/>
                    </a:stretch>
                  </pic:blipFill>
                  <pic:spPr>
                    <a:xfrm>
                      <a:off x="0" y="0"/>
                      <a:ext cx="1597152" cy="551688"/>
                    </a:xfrm>
                    <a:prstGeom prst="rect">
                      <a:avLst/>
                    </a:prstGeom>
                  </pic:spPr>
                </pic:pic>
              </a:graphicData>
            </a:graphic>
          </wp:inline>
        </w:drawing>
      </w:r>
      <w:r>
        <w:rPr>
          <w:i/>
        </w:rPr>
        <w:t xml:space="preserve"> .</w:t>
      </w:r>
    </w:p>
    <w:p w14:paraId="4B20D0A5" w14:textId="77777777" w:rsidR="00D919AD" w:rsidRDefault="00000000">
      <w:pPr>
        <w:spacing w:after="32" w:line="265" w:lineRule="auto"/>
        <w:ind w:left="10" w:hanging="10"/>
        <w:jc w:val="center"/>
      </w:pPr>
      <w:r>
        <w:t>rotate-</w:t>
      </w:r>
      <w:proofErr w:type="gramStart"/>
      <w:r>
        <w:t>z(</w:t>
      </w:r>
      <w:proofErr w:type="gramEnd"/>
      <w:r>
        <w:rPr>
          <w:noProof/>
        </w:rPr>
        <w:drawing>
          <wp:inline distT="0" distB="0" distL="0" distR="0" wp14:anchorId="43651147" wp14:editId="1754AB50">
            <wp:extent cx="1575816" cy="551688"/>
            <wp:effectExtent l="0" t="0" r="0" b="0"/>
            <wp:docPr id="18712" name="Picture 18712"/>
            <wp:cNvGraphicFramePr/>
            <a:graphic xmlns:a="http://schemas.openxmlformats.org/drawingml/2006/main">
              <a:graphicData uri="http://schemas.openxmlformats.org/drawingml/2006/picture">
                <pic:pic xmlns:pic="http://schemas.openxmlformats.org/drawingml/2006/picture">
                  <pic:nvPicPr>
                    <pic:cNvPr id="18712" name="Picture 18712"/>
                    <pic:cNvPicPr/>
                  </pic:nvPicPr>
                  <pic:blipFill>
                    <a:blip r:embed="rId14"/>
                    <a:stretch>
                      <a:fillRect/>
                    </a:stretch>
                  </pic:blipFill>
                  <pic:spPr>
                    <a:xfrm>
                      <a:off x="0" y="0"/>
                      <a:ext cx="1575816" cy="551688"/>
                    </a:xfrm>
                    <a:prstGeom prst="rect">
                      <a:avLst/>
                    </a:prstGeom>
                  </pic:spPr>
                </pic:pic>
              </a:graphicData>
            </a:graphic>
          </wp:inline>
        </w:drawing>
      </w:r>
      <w:r>
        <w:rPr>
          <w:i/>
        </w:rPr>
        <w:t xml:space="preserve"> .</w:t>
      </w:r>
    </w:p>
    <w:p w14:paraId="44F12B93" w14:textId="77777777" w:rsidR="00D919AD" w:rsidRDefault="00000000">
      <w:pPr>
        <w:spacing w:after="549"/>
        <w:ind w:left="-15"/>
      </w:pPr>
      <w:r>
        <w:t xml:space="preserve">However, </w:t>
      </w:r>
      <w:proofErr w:type="gramStart"/>
      <w:r>
        <w:t>We</w:t>
      </w:r>
      <w:proofErr w:type="gramEnd"/>
      <w:r>
        <w:t xml:space="preserve"> cannot use such transforms to move objects, only to scale and rotate them. To move or translate an object by shifting all its </w:t>
      </w:r>
      <w:proofErr w:type="gramStart"/>
      <w:r>
        <w:t>points</w:t>
      </w:r>
      <w:proofErr w:type="gramEnd"/>
      <w:r>
        <w:t xml:space="preserve"> the same amount, we need a transform of the form:</w:t>
      </w:r>
    </w:p>
    <w:p w14:paraId="732173E0" w14:textId="77777777" w:rsidR="00D919AD" w:rsidRDefault="00000000">
      <w:pPr>
        <w:spacing w:after="104" w:line="374" w:lineRule="auto"/>
        <w:ind w:left="4008" w:right="3999" w:hanging="10"/>
        <w:jc w:val="center"/>
      </w:pPr>
      <w:r>
        <w:rPr>
          <w:i/>
        </w:rPr>
        <w:t>x</w:t>
      </w:r>
      <w:r>
        <w:rPr>
          <w:vertAlign w:val="superscript"/>
        </w:rPr>
        <w:t xml:space="preserve">′ </w:t>
      </w:r>
      <w:r>
        <w:t xml:space="preserve">= </w:t>
      </w:r>
      <w:r>
        <w:rPr>
          <w:i/>
        </w:rPr>
        <w:t xml:space="preserve">x </w:t>
      </w:r>
      <w:r>
        <w:t xml:space="preserve">+ </w:t>
      </w:r>
      <w:proofErr w:type="spellStart"/>
      <w:r>
        <w:rPr>
          <w:i/>
        </w:rPr>
        <w:t>x</w:t>
      </w:r>
      <w:r>
        <w:rPr>
          <w:i/>
          <w:vertAlign w:val="subscript"/>
        </w:rPr>
        <w:t>t</w:t>
      </w:r>
      <w:proofErr w:type="spellEnd"/>
      <w:r>
        <w:rPr>
          <w:i/>
        </w:rPr>
        <w:t>, y</w:t>
      </w:r>
      <w:r>
        <w:rPr>
          <w:vertAlign w:val="superscript"/>
        </w:rPr>
        <w:t xml:space="preserve">′ </w:t>
      </w:r>
      <w:r>
        <w:t xml:space="preserve">= </w:t>
      </w:r>
      <w:r>
        <w:rPr>
          <w:i/>
        </w:rPr>
        <w:t xml:space="preserve">y </w:t>
      </w:r>
      <w:r>
        <w:t xml:space="preserve">+ </w:t>
      </w:r>
      <w:proofErr w:type="spellStart"/>
      <w:r>
        <w:rPr>
          <w:i/>
        </w:rPr>
        <w:t>y</w:t>
      </w:r>
      <w:r>
        <w:rPr>
          <w:i/>
          <w:vertAlign w:val="subscript"/>
        </w:rPr>
        <w:t>t</w:t>
      </w:r>
      <w:proofErr w:type="spellEnd"/>
      <w:r>
        <w:rPr>
          <w:i/>
        </w:rPr>
        <w:t>.</w:t>
      </w:r>
    </w:p>
    <w:p w14:paraId="65675188" w14:textId="77777777" w:rsidR="00D919AD" w:rsidRDefault="00000000">
      <w:pPr>
        <w:ind w:left="-15"/>
      </w:pPr>
      <w:r>
        <w:t>There are multiple ways to achieve this, but the most efficient and simple way to do it is to use affine transformations, we represent the point (</w:t>
      </w:r>
      <w:proofErr w:type="spellStart"/>
      <w:proofErr w:type="gramStart"/>
      <w:r>
        <w:rPr>
          <w:i/>
        </w:rPr>
        <w:t>x,y</w:t>
      </w:r>
      <w:proofErr w:type="gramEnd"/>
      <w:r>
        <w:rPr>
          <w:i/>
        </w:rPr>
        <w:t>,z</w:t>
      </w:r>
      <w:proofErr w:type="spellEnd"/>
      <w:r>
        <w:t>) by a 4D vector [</w:t>
      </w:r>
      <w:r>
        <w:rPr>
          <w:i/>
        </w:rPr>
        <w:t xml:space="preserve">x y z </w:t>
      </w:r>
      <w:proofErr w:type="gramStart"/>
      <w:r>
        <w:t>1]</w:t>
      </w:r>
      <w:r>
        <w:rPr>
          <w:i/>
          <w:vertAlign w:val="superscript"/>
        </w:rPr>
        <w:t>T</w:t>
      </w:r>
      <w:proofErr w:type="gramEnd"/>
      <w:r>
        <w:t>, and use 3 × 3 matrices of the form</w:t>
      </w:r>
    </w:p>
    <w:tbl>
      <w:tblPr>
        <w:tblStyle w:val="TableGrid"/>
        <w:tblW w:w="2273" w:type="dxa"/>
        <w:tblInd w:w="3543" w:type="dxa"/>
        <w:tblCellMar>
          <w:top w:w="34" w:type="dxa"/>
          <w:left w:w="0" w:type="dxa"/>
          <w:bottom w:w="0" w:type="dxa"/>
          <w:right w:w="0" w:type="dxa"/>
        </w:tblCellMar>
        <w:tblLook w:val="04A0" w:firstRow="1" w:lastRow="0" w:firstColumn="1" w:lastColumn="0" w:noHBand="0" w:noVBand="1"/>
      </w:tblPr>
      <w:tblGrid>
        <w:gridCol w:w="702"/>
        <w:gridCol w:w="541"/>
        <w:gridCol w:w="541"/>
        <w:gridCol w:w="489"/>
      </w:tblGrid>
      <w:tr w:rsidR="00D919AD" w14:paraId="3A49ADE0" w14:textId="77777777">
        <w:trPr>
          <w:trHeight w:val="1111"/>
        </w:trPr>
        <w:tc>
          <w:tcPr>
            <w:tcW w:w="743" w:type="dxa"/>
            <w:tcBorders>
              <w:top w:val="nil"/>
              <w:left w:val="nil"/>
              <w:bottom w:val="nil"/>
              <w:right w:val="nil"/>
            </w:tcBorders>
          </w:tcPr>
          <w:p w14:paraId="47AFC3AB" w14:textId="77777777" w:rsidR="00D919AD" w:rsidRDefault="00000000">
            <w:pPr>
              <w:spacing w:after="128" w:line="259" w:lineRule="auto"/>
              <w:ind w:firstLine="0"/>
              <w:jc w:val="left"/>
            </w:pPr>
            <w:r>
              <w:lastRenderedPageBreak/>
              <w:t></w:t>
            </w:r>
            <w:r>
              <w:rPr>
                <w:i/>
              </w:rPr>
              <w:t>m</w:t>
            </w:r>
            <w:r>
              <w:rPr>
                <w:sz w:val="16"/>
              </w:rPr>
              <w:t>11</w:t>
            </w:r>
          </w:p>
          <w:p w14:paraId="3CF25B3A" w14:textId="77777777" w:rsidR="00D919AD" w:rsidRDefault="00000000">
            <w:pPr>
              <w:spacing w:after="18" w:line="259" w:lineRule="auto"/>
              <w:ind w:firstLine="0"/>
              <w:jc w:val="left"/>
            </w:pPr>
            <w:r>
              <w:t></w:t>
            </w:r>
            <w:r>
              <w:rPr>
                <w:i/>
              </w:rPr>
              <w:t>m</w:t>
            </w:r>
            <w:r>
              <w:rPr>
                <w:sz w:val="16"/>
              </w:rPr>
              <w:t>21</w:t>
            </w:r>
          </w:p>
          <w:p w14:paraId="38A28D52" w14:textId="77777777" w:rsidR="00D919AD" w:rsidRDefault="00000000">
            <w:pPr>
              <w:spacing w:after="0" w:line="259" w:lineRule="auto"/>
              <w:ind w:firstLine="0"/>
              <w:jc w:val="left"/>
            </w:pPr>
            <w:r>
              <w:t></w:t>
            </w:r>
            <w:r>
              <w:rPr>
                <w:i/>
              </w:rPr>
              <w:t>m</w:t>
            </w:r>
            <w:r>
              <w:rPr>
                <w:vertAlign w:val="subscript"/>
              </w:rPr>
              <w:t>31</w:t>
            </w:r>
          </w:p>
          <w:p w14:paraId="4F14670B" w14:textId="77777777" w:rsidR="00D919AD" w:rsidRDefault="00000000">
            <w:pPr>
              <w:spacing w:after="33" w:line="259" w:lineRule="auto"/>
              <w:ind w:firstLine="0"/>
              <w:jc w:val="left"/>
            </w:pPr>
            <w:r>
              <w:t></w:t>
            </w:r>
          </w:p>
          <w:p w14:paraId="5CC1EC2F" w14:textId="77777777" w:rsidR="00D919AD" w:rsidRDefault="00000000">
            <w:pPr>
              <w:spacing w:after="0" w:line="259" w:lineRule="auto"/>
              <w:ind w:right="40" w:firstLine="0"/>
              <w:jc w:val="center"/>
            </w:pPr>
            <w:r>
              <w:t>0</w:t>
            </w:r>
          </w:p>
        </w:tc>
        <w:tc>
          <w:tcPr>
            <w:tcW w:w="583" w:type="dxa"/>
            <w:tcBorders>
              <w:top w:val="nil"/>
              <w:left w:val="nil"/>
              <w:bottom w:val="nil"/>
              <w:right w:val="nil"/>
            </w:tcBorders>
          </w:tcPr>
          <w:p w14:paraId="168EA317" w14:textId="77777777" w:rsidR="00D919AD" w:rsidRDefault="00000000">
            <w:pPr>
              <w:spacing w:after="0" w:line="290" w:lineRule="auto"/>
              <w:ind w:firstLine="0"/>
              <w:jc w:val="left"/>
            </w:pPr>
            <w:r>
              <w:rPr>
                <w:i/>
              </w:rPr>
              <w:t>m</w:t>
            </w:r>
            <w:r>
              <w:rPr>
                <w:vertAlign w:val="subscript"/>
              </w:rPr>
              <w:t xml:space="preserve">12 </w:t>
            </w:r>
            <w:r>
              <w:rPr>
                <w:i/>
              </w:rPr>
              <w:t>m</w:t>
            </w:r>
            <w:r>
              <w:rPr>
                <w:vertAlign w:val="subscript"/>
              </w:rPr>
              <w:t xml:space="preserve">22 </w:t>
            </w:r>
            <w:r>
              <w:rPr>
                <w:i/>
              </w:rPr>
              <w:t>m</w:t>
            </w:r>
            <w:r>
              <w:rPr>
                <w:vertAlign w:val="subscript"/>
              </w:rPr>
              <w:t>32</w:t>
            </w:r>
          </w:p>
          <w:p w14:paraId="79135EED" w14:textId="77777777" w:rsidR="00D919AD" w:rsidRDefault="00000000">
            <w:pPr>
              <w:spacing w:after="0" w:line="259" w:lineRule="auto"/>
              <w:ind w:left="133" w:firstLine="0"/>
              <w:jc w:val="left"/>
            </w:pPr>
            <w:r>
              <w:t>0</w:t>
            </w:r>
          </w:p>
        </w:tc>
        <w:tc>
          <w:tcPr>
            <w:tcW w:w="583" w:type="dxa"/>
            <w:tcBorders>
              <w:top w:val="nil"/>
              <w:left w:val="nil"/>
              <w:bottom w:val="nil"/>
              <w:right w:val="nil"/>
            </w:tcBorders>
          </w:tcPr>
          <w:p w14:paraId="772DA56D" w14:textId="77777777" w:rsidR="00D919AD" w:rsidRDefault="00000000">
            <w:pPr>
              <w:spacing w:after="0" w:line="290" w:lineRule="auto"/>
              <w:ind w:firstLine="0"/>
              <w:jc w:val="left"/>
            </w:pPr>
            <w:r>
              <w:rPr>
                <w:i/>
              </w:rPr>
              <w:t>m</w:t>
            </w:r>
            <w:r>
              <w:rPr>
                <w:vertAlign w:val="subscript"/>
              </w:rPr>
              <w:t xml:space="preserve">13 </w:t>
            </w:r>
            <w:r>
              <w:rPr>
                <w:i/>
              </w:rPr>
              <w:t>m</w:t>
            </w:r>
            <w:r>
              <w:rPr>
                <w:vertAlign w:val="subscript"/>
              </w:rPr>
              <w:t xml:space="preserve">23 </w:t>
            </w:r>
            <w:r>
              <w:rPr>
                <w:i/>
              </w:rPr>
              <w:t>m</w:t>
            </w:r>
            <w:r>
              <w:rPr>
                <w:vertAlign w:val="subscript"/>
              </w:rPr>
              <w:t>33</w:t>
            </w:r>
          </w:p>
          <w:p w14:paraId="2D304634" w14:textId="77777777" w:rsidR="00D919AD" w:rsidRDefault="00000000">
            <w:pPr>
              <w:spacing w:after="0" w:line="259" w:lineRule="auto"/>
              <w:ind w:left="133" w:firstLine="0"/>
              <w:jc w:val="left"/>
            </w:pPr>
            <w:r>
              <w:t>0</w:t>
            </w:r>
          </w:p>
        </w:tc>
        <w:tc>
          <w:tcPr>
            <w:tcW w:w="364" w:type="dxa"/>
            <w:tcBorders>
              <w:top w:val="nil"/>
              <w:left w:val="nil"/>
              <w:bottom w:val="nil"/>
              <w:right w:val="nil"/>
            </w:tcBorders>
          </w:tcPr>
          <w:p w14:paraId="3001F941" w14:textId="77777777" w:rsidR="00D919AD" w:rsidRDefault="00000000">
            <w:pPr>
              <w:spacing w:after="0" w:line="286" w:lineRule="auto"/>
              <w:ind w:left="9" w:hanging="9"/>
              <w:jc w:val="left"/>
            </w:pPr>
            <w:proofErr w:type="spellStart"/>
            <w:r>
              <w:rPr>
                <w:i/>
              </w:rPr>
              <w:t>x</w:t>
            </w:r>
            <w:r>
              <w:rPr>
                <w:i/>
                <w:vertAlign w:val="subscript"/>
              </w:rPr>
              <w:t>t</w:t>
            </w:r>
            <w:proofErr w:type="spellEnd"/>
            <w:r>
              <w:t xml:space="preserve"> </w:t>
            </w:r>
            <w:proofErr w:type="spellStart"/>
            <w:r>
              <w:rPr>
                <w:i/>
              </w:rPr>
              <w:t>y</w:t>
            </w:r>
            <w:r>
              <w:rPr>
                <w:i/>
                <w:vertAlign w:val="subscript"/>
              </w:rPr>
              <w:t>t</w:t>
            </w:r>
            <w:proofErr w:type="spellEnd"/>
            <w:r>
              <w:t xml:space="preserve"> </w:t>
            </w:r>
            <w:proofErr w:type="spellStart"/>
            <w:r>
              <w:rPr>
                <w:i/>
              </w:rPr>
              <w:t>z</w:t>
            </w:r>
            <w:r>
              <w:rPr>
                <w:i/>
                <w:sz w:val="16"/>
              </w:rPr>
              <w:t>t</w:t>
            </w:r>
            <w:proofErr w:type="spellEnd"/>
            <w:r>
              <w:t></w:t>
            </w:r>
            <w:r>
              <w:rPr>
                <w:sz w:val="37"/>
                <w:vertAlign w:val="subscript"/>
              </w:rPr>
              <w:t></w:t>
            </w:r>
          </w:p>
          <w:p w14:paraId="56C40D93" w14:textId="77777777" w:rsidR="00D919AD" w:rsidRDefault="00000000">
            <w:pPr>
              <w:spacing w:after="0" w:line="259" w:lineRule="auto"/>
              <w:ind w:left="43" w:firstLine="0"/>
              <w:jc w:val="left"/>
            </w:pPr>
            <w:r>
              <w:t>1</w:t>
            </w:r>
          </w:p>
        </w:tc>
      </w:tr>
    </w:tbl>
    <w:p w14:paraId="37A02C50" w14:textId="77777777" w:rsidR="00D919AD" w:rsidRDefault="00000000">
      <w:pPr>
        <w:ind w:left="-15"/>
      </w:pPr>
      <w:r>
        <w:t>The fixed fourth row serves to copy the 1 into the transformed vector, so that all vectors have a 1 in the last place, and the first three rows compute x and y and z as linear combinations of x, y, z, and 1:</w:t>
      </w:r>
    </w:p>
    <w:p w14:paraId="16D0CCE9" w14:textId="77777777" w:rsidR="00D919AD" w:rsidRDefault="00000000">
      <w:pPr>
        <w:spacing w:after="118" w:line="259" w:lineRule="auto"/>
        <w:ind w:left="1440" w:firstLine="0"/>
        <w:jc w:val="left"/>
      </w:pPr>
      <w:r>
        <w:rPr>
          <w:noProof/>
        </w:rPr>
        <w:drawing>
          <wp:inline distT="0" distB="0" distL="0" distR="0" wp14:anchorId="263CD05D" wp14:editId="06125163">
            <wp:extent cx="4066033" cy="734568"/>
            <wp:effectExtent l="0" t="0" r="0" b="0"/>
            <wp:docPr id="18713" name="Picture 18713"/>
            <wp:cNvGraphicFramePr/>
            <a:graphic xmlns:a="http://schemas.openxmlformats.org/drawingml/2006/main">
              <a:graphicData uri="http://schemas.openxmlformats.org/drawingml/2006/picture">
                <pic:pic xmlns:pic="http://schemas.openxmlformats.org/drawingml/2006/picture">
                  <pic:nvPicPr>
                    <pic:cNvPr id="18713" name="Picture 18713"/>
                    <pic:cNvPicPr/>
                  </pic:nvPicPr>
                  <pic:blipFill>
                    <a:blip r:embed="rId15"/>
                    <a:stretch>
                      <a:fillRect/>
                    </a:stretch>
                  </pic:blipFill>
                  <pic:spPr>
                    <a:xfrm>
                      <a:off x="0" y="0"/>
                      <a:ext cx="4066033" cy="734568"/>
                    </a:xfrm>
                    <a:prstGeom prst="rect">
                      <a:avLst/>
                    </a:prstGeom>
                  </pic:spPr>
                </pic:pic>
              </a:graphicData>
            </a:graphic>
          </wp:inline>
        </w:drawing>
      </w:r>
    </w:p>
    <w:p w14:paraId="6351C3EF" w14:textId="77777777" w:rsidR="00D919AD" w:rsidRDefault="00000000">
      <w:pPr>
        <w:spacing w:after="427"/>
        <w:ind w:left="-15"/>
      </w:pPr>
      <w:r>
        <w:t xml:space="preserve">That is how we implement a linear transformation followed by a translation in a single matrix, </w:t>
      </w:r>
      <w:proofErr w:type="gramStart"/>
      <w:r>
        <w:t>these type of matrices</w:t>
      </w:r>
      <w:proofErr w:type="gramEnd"/>
      <w:r>
        <w:t xml:space="preserve"> are called Homogeneous coordinates matrices, and they’re the cleanest and most straight forward way to apply multiple rigid body transformations.</w:t>
      </w:r>
    </w:p>
    <w:p w14:paraId="52D697FE" w14:textId="77777777" w:rsidR="00D919AD" w:rsidRDefault="00000000">
      <w:pPr>
        <w:pStyle w:val="Heading2"/>
        <w:tabs>
          <w:tab w:val="center" w:pos="2643"/>
        </w:tabs>
        <w:ind w:left="-15" w:firstLine="0"/>
      </w:pPr>
      <w:bookmarkStart w:id="7" w:name="_Toc19313"/>
      <w:r>
        <w:t>3.2</w:t>
      </w:r>
      <w:r>
        <w:tab/>
        <w:t>coordinate transformations</w:t>
      </w:r>
      <w:bookmarkEnd w:id="7"/>
    </w:p>
    <w:p w14:paraId="0D91C1E5" w14:textId="77777777" w:rsidR="00D919AD" w:rsidRDefault="00000000">
      <w:pPr>
        <w:ind w:left="-15" w:firstLine="0"/>
      </w:pPr>
      <w:proofErr w:type="gramStart"/>
      <w:r>
        <w:t>being</w:t>
      </w:r>
      <w:proofErr w:type="gramEnd"/>
      <w:r>
        <w:t xml:space="preserve"> able to move the coordinates of each </w:t>
      </w:r>
      <w:proofErr w:type="gramStart"/>
      <w:r>
        <w:t>object around</w:t>
      </w:r>
      <w:proofErr w:type="gramEnd"/>
      <w:r>
        <w:t xml:space="preserve"> using Homogeneous transformations is very useful, but it’s only part of the equation for vertex shading, the other part is moving these objects from one coordinate system to another.</w:t>
      </w:r>
    </w:p>
    <w:p w14:paraId="2BC820C5" w14:textId="77777777" w:rsidR="00D919AD" w:rsidRDefault="00000000">
      <w:pPr>
        <w:ind w:left="-15"/>
      </w:pPr>
      <w:r>
        <w:t xml:space="preserve">initially, the object is stored in its own file </w:t>
      </w:r>
      <w:proofErr w:type="gramStart"/>
      <w:r>
        <w:t>or ”space</w:t>
      </w:r>
      <w:proofErr w:type="gramEnd"/>
      <w:r>
        <w:t xml:space="preserve">” (usually called model space), and the coordinates of every vertex in that object is stored in terms of the coordinate system of that space with the center of the object as its origin point. but in order to build a scene in a video game, we need to mix all these objects together along with the models for the characters to produce a coherent scene, and to do that we move the object from </w:t>
      </w:r>
      <w:proofErr w:type="spellStart"/>
      <w:r>
        <w:t>it’s</w:t>
      </w:r>
      <w:proofErr w:type="spellEnd"/>
      <w:r>
        <w:t xml:space="preserve"> original coordinate system to a new coordinate system that contains all the objects in their respective positions in the scene, with the player as its origin point (usually called world space).</w:t>
      </w:r>
    </w:p>
    <w:p w14:paraId="379DF058" w14:textId="77777777" w:rsidR="00D919AD" w:rsidRDefault="00000000">
      <w:pPr>
        <w:spacing w:after="456"/>
        <w:ind w:left="-15"/>
      </w:pPr>
      <w:r>
        <w:t xml:space="preserve">Geometrically, a coordinate system, or coordinate frame, consists of an origin and a basis: a set of three vectors that </w:t>
      </w:r>
      <w:proofErr w:type="gramStart"/>
      <w:r>
        <w:t>serves</w:t>
      </w:r>
      <w:proofErr w:type="gramEnd"/>
      <w:r>
        <w:t xml:space="preserve"> as the foundation of the coordinate system, like the </w:t>
      </w:r>
      <w:proofErr w:type="spellStart"/>
      <w:r>
        <w:t>i</w:t>
      </w:r>
      <w:proofErr w:type="spellEnd"/>
      <w:r>
        <w:t xml:space="preserve"> and j and k vectors in our original coordinate system. </w:t>
      </w:r>
      <w:proofErr w:type="gramStart"/>
      <w:r>
        <w:t>usually</w:t>
      </w:r>
      <w:proofErr w:type="gramEnd"/>
      <w:r>
        <w:t xml:space="preserve"> the basis used for representing a coordinate system are Orthonormal bases which are a set of vectors in an inner product space that are both orthogonal (mutually perpendicular, with an inner product of 0) and normalized (each vector has a unit length of 1). In a frame with origin p and basis </w:t>
      </w:r>
      <w:proofErr w:type="spellStart"/>
      <w:proofErr w:type="gramStart"/>
      <w:r>
        <w:rPr>
          <w:i/>
        </w:rPr>
        <w:t>u,v</w:t>
      </w:r>
      <w:proofErr w:type="gramEnd"/>
      <w:r>
        <w:rPr>
          <w:i/>
        </w:rPr>
        <w:t>,w</w:t>
      </w:r>
      <w:proofErr w:type="spellEnd"/>
      <w:r>
        <w:t>, the coordinates (</w:t>
      </w:r>
      <w:proofErr w:type="spellStart"/>
      <w:proofErr w:type="gramStart"/>
      <w:r>
        <w:rPr>
          <w:i/>
        </w:rPr>
        <w:t>u,v</w:t>
      </w:r>
      <w:proofErr w:type="gramEnd"/>
      <w:r>
        <w:rPr>
          <w:i/>
        </w:rPr>
        <w:t>,w</w:t>
      </w:r>
      <w:proofErr w:type="spellEnd"/>
      <w:r>
        <w:t>) describe the point</w:t>
      </w:r>
    </w:p>
    <w:p w14:paraId="411A4473" w14:textId="77777777" w:rsidR="00D919AD" w:rsidRDefault="00000000">
      <w:pPr>
        <w:spacing w:after="201" w:line="259" w:lineRule="auto"/>
        <w:ind w:left="20" w:right="11" w:hanging="10"/>
        <w:jc w:val="center"/>
      </w:pPr>
      <w:r>
        <w:rPr>
          <w:i/>
        </w:rPr>
        <w:t xml:space="preserve">p </w:t>
      </w:r>
      <w:r>
        <w:t xml:space="preserve">+ </w:t>
      </w:r>
      <w:proofErr w:type="spellStart"/>
      <w:r>
        <w:rPr>
          <w:i/>
        </w:rPr>
        <w:t>u</w:t>
      </w:r>
      <w:r>
        <w:rPr>
          <w:b/>
        </w:rPr>
        <w:t>u</w:t>
      </w:r>
      <w:proofErr w:type="spellEnd"/>
      <w:r>
        <w:rPr>
          <w:b/>
        </w:rPr>
        <w:t xml:space="preserve"> </w:t>
      </w:r>
      <w:r>
        <w:t xml:space="preserve">+ </w:t>
      </w:r>
      <w:proofErr w:type="spellStart"/>
      <w:r>
        <w:rPr>
          <w:i/>
        </w:rPr>
        <w:t>v</w:t>
      </w:r>
      <w:r>
        <w:rPr>
          <w:b/>
        </w:rPr>
        <w:t>v</w:t>
      </w:r>
      <w:proofErr w:type="spellEnd"/>
      <w:r>
        <w:rPr>
          <w:b/>
        </w:rPr>
        <w:t xml:space="preserve"> </w:t>
      </w:r>
      <w:r>
        <w:t xml:space="preserve">+ </w:t>
      </w:r>
      <w:r>
        <w:rPr>
          <w:i/>
        </w:rPr>
        <w:t>w</w:t>
      </w:r>
      <w:r>
        <w:rPr>
          <w:b/>
        </w:rPr>
        <w:t>w</w:t>
      </w:r>
    </w:p>
    <w:p w14:paraId="27C0B982" w14:textId="77777777" w:rsidR="00D919AD" w:rsidRDefault="00000000">
      <w:pPr>
        <w:ind w:left="-15"/>
      </w:pPr>
      <w:r>
        <w:t>to transform a point (</w:t>
      </w:r>
      <w:proofErr w:type="spellStart"/>
      <w:proofErr w:type="gramStart"/>
      <w:r>
        <w:rPr>
          <w:i/>
        </w:rPr>
        <w:t>u,v</w:t>
      </w:r>
      <w:proofErr w:type="gramEnd"/>
      <w:r>
        <w:rPr>
          <w:i/>
        </w:rPr>
        <w:t>,w</w:t>
      </w:r>
      <w:proofErr w:type="spellEnd"/>
      <w:r>
        <w:t xml:space="preserve">) from its original coordinate system (object space) into a new coordinate system (world space), we use something called frame-to-canonical matrix, which gives us in the new coordinates for the object when multiplied by the </w:t>
      </w:r>
      <w:proofErr w:type="spellStart"/>
      <w:r>
        <w:t>Homogenuos</w:t>
      </w:r>
      <w:proofErr w:type="spellEnd"/>
      <w:r>
        <w:t xml:space="preserve"> coordinates matrix of that object</w:t>
      </w:r>
    </w:p>
    <w:tbl>
      <w:tblPr>
        <w:tblStyle w:val="TableGrid"/>
        <w:tblW w:w="4787" w:type="dxa"/>
        <w:tblInd w:w="2286" w:type="dxa"/>
        <w:tblCellMar>
          <w:top w:w="0" w:type="dxa"/>
          <w:left w:w="0" w:type="dxa"/>
          <w:bottom w:w="0" w:type="dxa"/>
          <w:right w:w="0" w:type="dxa"/>
        </w:tblCellMar>
        <w:tblLook w:val="04A0" w:firstRow="1" w:lastRow="0" w:firstColumn="1" w:lastColumn="0" w:noHBand="0" w:noVBand="1"/>
      </w:tblPr>
      <w:tblGrid>
        <w:gridCol w:w="2049"/>
        <w:gridCol w:w="133"/>
        <w:gridCol w:w="215"/>
        <w:gridCol w:w="1016"/>
        <w:gridCol w:w="226"/>
        <w:gridCol w:w="236"/>
        <w:gridCol w:w="1340"/>
      </w:tblGrid>
      <w:tr w:rsidR="00D919AD" w14:paraId="1FE52CFA" w14:textId="77777777">
        <w:trPr>
          <w:trHeight w:val="1111"/>
        </w:trPr>
        <w:tc>
          <w:tcPr>
            <w:tcW w:w="1338" w:type="dxa"/>
            <w:tcBorders>
              <w:top w:val="nil"/>
              <w:left w:val="nil"/>
              <w:bottom w:val="nil"/>
              <w:right w:val="nil"/>
            </w:tcBorders>
          </w:tcPr>
          <w:p w14:paraId="27997FE1" w14:textId="77777777" w:rsidR="00D919AD" w:rsidRDefault="00000000">
            <w:pPr>
              <w:spacing w:after="0" w:line="259" w:lineRule="auto"/>
              <w:ind w:firstLine="0"/>
              <w:jc w:val="left"/>
            </w:pPr>
            <w:r>
              <w:rPr>
                <w:noProof/>
              </w:rPr>
              <w:lastRenderedPageBreak/>
              <w:drawing>
                <wp:inline distT="0" distB="0" distL="0" distR="0" wp14:anchorId="07C8EF07" wp14:editId="42868B87">
                  <wp:extent cx="1301496" cy="734568"/>
                  <wp:effectExtent l="0" t="0" r="0" b="0"/>
                  <wp:docPr id="18716" name="Picture 18716"/>
                  <wp:cNvGraphicFramePr/>
                  <a:graphic xmlns:a="http://schemas.openxmlformats.org/drawingml/2006/main">
                    <a:graphicData uri="http://schemas.openxmlformats.org/drawingml/2006/picture">
                      <pic:pic xmlns:pic="http://schemas.openxmlformats.org/drawingml/2006/picture">
                        <pic:nvPicPr>
                          <pic:cNvPr id="18716" name="Picture 18716"/>
                          <pic:cNvPicPr/>
                        </pic:nvPicPr>
                        <pic:blipFill>
                          <a:blip r:embed="rId16"/>
                          <a:stretch>
                            <a:fillRect/>
                          </a:stretch>
                        </pic:blipFill>
                        <pic:spPr>
                          <a:xfrm>
                            <a:off x="0" y="0"/>
                            <a:ext cx="1301496" cy="734568"/>
                          </a:xfrm>
                          <a:prstGeom prst="rect">
                            <a:avLst/>
                          </a:prstGeom>
                        </pic:spPr>
                      </pic:pic>
                    </a:graphicData>
                  </a:graphic>
                </wp:inline>
              </w:drawing>
            </w:r>
          </w:p>
        </w:tc>
        <w:tc>
          <w:tcPr>
            <w:tcW w:w="316" w:type="dxa"/>
            <w:tcBorders>
              <w:top w:val="nil"/>
              <w:left w:val="nil"/>
              <w:bottom w:val="nil"/>
              <w:right w:val="nil"/>
            </w:tcBorders>
          </w:tcPr>
          <w:p w14:paraId="46CB9170" w14:textId="77777777" w:rsidR="00D919AD" w:rsidRDefault="00000000">
            <w:pPr>
              <w:spacing w:after="0" w:line="259" w:lineRule="auto"/>
              <w:ind w:firstLine="0"/>
              <w:jc w:val="left"/>
            </w:pPr>
            <w:r>
              <w:t>0</w:t>
            </w:r>
          </w:p>
          <w:p w14:paraId="0A974018" w14:textId="77777777" w:rsidR="00D919AD" w:rsidRDefault="00000000">
            <w:pPr>
              <w:spacing w:after="0" w:line="259" w:lineRule="auto"/>
              <w:ind w:firstLine="0"/>
              <w:jc w:val="left"/>
            </w:pPr>
            <w:r>
              <w:t>1</w:t>
            </w:r>
          </w:p>
          <w:p w14:paraId="67829A5B" w14:textId="77777777" w:rsidR="00D919AD" w:rsidRDefault="00000000">
            <w:pPr>
              <w:spacing w:after="0" w:line="259" w:lineRule="auto"/>
              <w:ind w:firstLine="0"/>
              <w:jc w:val="left"/>
            </w:pPr>
            <w:r>
              <w:t>0</w:t>
            </w:r>
          </w:p>
          <w:p w14:paraId="18687365" w14:textId="77777777" w:rsidR="00D919AD" w:rsidRDefault="00000000">
            <w:pPr>
              <w:spacing w:after="0" w:line="259" w:lineRule="auto"/>
              <w:ind w:firstLine="0"/>
              <w:jc w:val="left"/>
            </w:pPr>
            <w:r>
              <w:t>0</w:t>
            </w:r>
          </w:p>
        </w:tc>
        <w:tc>
          <w:tcPr>
            <w:tcW w:w="316" w:type="dxa"/>
            <w:tcBorders>
              <w:top w:val="nil"/>
              <w:left w:val="nil"/>
              <w:bottom w:val="nil"/>
              <w:right w:val="nil"/>
            </w:tcBorders>
          </w:tcPr>
          <w:p w14:paraId="7A1FB777" w14:textId="77777777" w:rsidR="00D919AD" w:rsidRDefault="00000000">
            <w:pPr>
              <w:spacing w:after="0" w:line="259" w:lineRule="auto"/>
              <w:ind w:firstLine="0"/>
              <w:jc w:val="left"/>
            </w:pPr>
            <w:r>
              <w:t>0</w:t>
            </w:r>
          </w:p>
          <w:p w14:paraId="2DCE3EE7" w14:textId="77777777" w:rsidR="00D919AD" w:rsidRDefault="00000000">
            <w:pPr>
              <w:spacing w:after="0" w:line="246" w:lineRule="auto"/>
              <w:ind w:right="82" w:firstLine="0"/>
              <w:jc w:val="left"/>
            </w:pPr>
            <w:r>
              <w:t>0 1</w:t>
            </w:r>
          </w:p>
          <w:p w14:paraId="5C4FE255" w14:textId="77777777" w:rsidR="00D919AD" w:rsidRDefault="00000000">
            <w:pPr>
              <w:spacing w:after="0" w:line="259" w:lineRule="auto"/>
              <w:ind w:firstLine="0"/>
              <w:jc w:val="left"/>
            </w:pPr>
            <w:r>
              <w:t>0</w:t>
            </w:r>
          </w:p>
        </w:tc>
        <w:tc>
          <w:tcPr>
            <w:tcW w:w="1021" w:type="dxa"/>
            <w:tcBorders>
              <w:top w:val="nil"/>
              <w:left w:val="nil"/>
              <w:bottom w:val="nil"/>
              <w:right w:val="nil"/>
            </w:tcBorders>
          </w:tcPr>
          <w:p w14:paraId="7FAABC7A" w14:textId="77777777" w:rsidR="00D919AD" w:rsidRDefault="00000000">
            <w:pPr>
              <w:spacing w:after="0" w:line="286" w:lineRule="auto"/>
              <w:ind w:left="9" w:hanging="9"/>
              <w:jc w:val="left"/>
            </w:pPr>
            <w:proofErr w:type="spellStart"/>
            <w:r>
              <w:rPr>
                <w:i/>
              </w:rPr>
              <w:t>x</w:t>
            </w:r>
            <w:r>
              <w:rPr>
                <w:i/>
                <w:vertAlign w:val="subscript"/>
              </w:rPr>
              <w:t>e</w:t>
            </w:r>
            <w:proofErr w:type="spellEnd"/>
            <w:r>
              <w:t></w:t>
            </w:r>
            <w:r>
              <w:rPr>
                <w:i/>
              </w:rPr>
              <w:t>x</w:t>
            </w:r>
            <w:r>
              <w:rPr>
                <w:i/>
                <w:vertAlign w:val="subscript"/>
              </w:rPr>
              <w:t xml:space="preserve">u </w:t>
            </w:r>
            <w:r>
              <w:rPr>
                <w:i/>
              </w:rPr>
              <w:t>y</w:t>
            </w:r>
            <w:r>
              <w:rPr>
                <w:i/>
                <w:vertAlign w:val="subscript"/>
              </w:rPr>
              <w:t>e</w:t>
            </w:r>
            <w:r>
              <w:t></w:t>
            </w:r>
            <w:proofErr w:type="spellStart"/>
            <w:r>
              <w:rPr>
                <w:i/>
              </w:rPr>
              <w:t>y</w:t>
            </w:r>
            <w:r>
              <w:rPr>
                <w:i/>
                <w:vertAlign w:val="subscript"/>
              </w:rPr>
              <w:t>u</w:t>
            </w:r>
            <w:proofErr w:type="spellEnd"/>
            <w:r>
              <w:rPr>
                <w:i/>
                <w:vertAlign w:val="subscript"/>
              </w:rPr>
              <w:t xml:space="preserve"> </w:t>
            </w:r>
            <w:r>
              <w:rPr>
                <w:i/>
              </w:rPr>
              <w:t>z</w:t>
            </w:r>
            <w:r>
              <w:rPr>
                <w:i/>
                <w:sz w:val="16"/>
              </w:rPr>
              <w:t>e</w:t>
            </w:r>
            <w:r>
              <w:t></w:t>
            </w:r>
            <w:r>
              <w:rPr>
                <w:sz w:val="37"/>
                <w:vertAlign w:val="subscript"/>
              </w:rPr>
              <w:t></w:t>
            </w:r>
            <w:r>
              <w:t></w:t>
            </w:r>
            <w:r>
              <w:rPr>
                <w:sz w:val="37"/>
                <w:vertAlign w:val="subscript"/>
              </w:rPr>
              <w:t></w:t>
            </w:r>
            <w:proofErr w:type="spellStart"/>
            <w:r>
              <w:rPr>
                <w:i/>
              </w:rPr>
              <w:t>z</w:t>
            </w:r>
            <w:r>
              <w:rPr>
                <w:i/>
                <w:sz w:val="16"/>
              </w:rPr>
              <w:t>u</w:t>
            </w:r>
            <w:proofErr w:type="spellEnd"/>
          </w:p>
          <w:p w14:paraId="540DA036" w14:textId="77777777" w:rsidR="00D919AD" w:rsidRDefault="00000000">
            <w:pPr>
              <w:tabs>
                <w:tab w:val="center" w:pos="701"/>
              </w:tabs>
              <w:spacing w:after="0" w:line="259" w:lineRule="auto"/>
              <w:ind w:firstLine="0"/>
              <w:jc w:val="left"/>
            </w:pPr>
            <w:r>
              <w:t>1</w:t>
            </w:r>
            <w:r>
              <w:tab/>
              <w:t>0</w:t>
            </w:r>
          </w:p>
        </w:tc>
        <w:tc>
          <w:tcPr>
            <w:tcW w:w="430" w:type="dxa"/>
            <w:tcBorders>
              <w:top w:val="nil"/>
              <w:left w:val="nil"/>
              <w:bottom w:val="nil"/>
              <w:right w:val="nil"/>
            </w:tcBorders>
          </w:tcPr>
          <w:p w14:paraId="29C81641" w14:textId="77777777" w:rsidR="00D919AD" w:rsidRDefault="00000000">
            <w:pPr>
              <w:spacing w:after="0" w:line="289" w:lineRule="auto"/>
              <w:ind w:left="9" w:right="33" w:hanging="9"/>
              <w:jc w:val="left"/>
            </w:pPr>
            <w:r>
              <w:rPr>
                <w:i/>
              </w:rPr>
              <w:t>x</w:t>
            </w:r>
            <w:r>
              <w:rPr>
                <w:i/>
                <w:vertAlign w:val="subscript"/>
              </w:rPr>
              <w:t xml:space="preserve">v </w:t>
            </w:r>
            <w:proofErr w:type="spellStart"/>
            <w:r>
              <w:rPr>
                <w:i/>
              </w:rPr>
              <w:t>y</w:t>
            </w:r>
            <w:r>
              <w:rPr>
                <w:i/>
                <w:vertAlign w:val="subscript"/>
              </w:rPr>
              <w:t>v</w:t>
            </w:r>
            <w:proofErr w:type="spellEnd"/>
            <w:r>
              <w:rPr>
                <w:i/>
                <w:vertAlign w:val="subscript"/>
              </w:rPr>
              <w:t xml:space="preserve"> </w:t>
            </w:r>
            <w:proofErr w:type="spellStart"/>
            <w:r>
              <w:rPr>
                <w:i/>
              </w:rPr>
              <w:t>z</w:t>
            </w:r>
            <w:r>
              <w:rPr>
                <w:i/>
                <w:vertAlign w:val="subscript"/>
              </w:rPr>
              <w:t>v</w:t>
            </w:r>
            <w:proofErr w:type="spellEnd"/>
          </w:p>
          <w:p w14:paraId="7C0A7EE5" w14:textId="77777777" w:rsidR="00D919AD" w:rsidRDefault="00000000">
            <w:pPr>
              <w:spacing w:after="0" w:line="259" w:lineRule="auto"/>
              <w:ind w:left="57" w:firstLine="0"/>
              <w:jc w:val="left"/>
            </w:pPr>
            <w:r>
              <w:t>0</w:t>
            </w:r>
          </w:p>
        </w:tc>
        <w:tc>
          <w:tcPr>
            <w:tcW w:w="468" w:type="dxa"/>
            <w:tcBorders>
              <w:top w:val="nil"/>
              <w:left w:val="nil"/>
              <w:bottom w:val="nil"/>
              <w:right w:val="nil"/>
            </w:tcBorders>
          </w:tcPr>
          <w:p w14:paraId="39B31BBE" w14:textId="77777777" w:rsidR="00D919AD" w:rsidRDefault="00000000">
            <w:pPr>
              <w:spacing w:after="0" w:line="295" w:lineRule="auto"/>
              <w:ind w:left="9" w:hanging="9"/>
              <w:jc w:val="left"/>
            </w:pPr>
            <w:proofErr w:type="spellStart"/>
            <w:r>
              <w:rPr>
                <w:i/>
              </w:rPr>
              <w:t>x</w:t>
            </w:r>
            <w:r>
              <w:rPr>
                <w:i/>
                <w:vertAlign w:val="subscript"/>
              </w:rPr>
              <w:t>w</w:t>
            </w:r>
            <w:proofErr w:type="spellEnd"/>
            <w:r>
              <w:rPr>
                <w:i/>
                <w:vertAlign w:val="subscript"/>
              </w:rPr>
              <w:t xml:space="preserve"> </w:t>
            </w:r>
            <w:proofErr w:type="spellStart"/>
            <w:r>
              <w:rPr>
                <w:i/>
              </w:rPr>
              <w:t>y</w:t>
            </w:r>
            <w:r>
              <w:rPr>
                <w:i/>
                <w:vertAlign w:val="subscript"/>
              </w:rPr>
              <w:t>w</w:t>
            </w:r>
            <w:proofErr w:type="spellEnd"/>
            <w:r>
              <w:rPr>
                <w:i/>
                <w:vertAlign w:val="subscript"/>
              </w:rPr>
              <w:t xml:space="preserve"> </w:t>
            </w:r>
            <w:proofErr w:type="spellStart"/>
            <w:r>
              <w:rPr>
                <w:i/>
              </w:rPr>
              <w:t>z</w:t>
            </w:r>
            <w:r>
              <w:rPr>
                <w:i/>
                <w:vertAlign w:val="subscript"/>
              </w:rPr>
              <w:t>w</w:t>
            </w:r>
            <w:proofErr w:type="spellEnd"/>
          </w:p>
          <w:p w14:paraId="273C07F0" w14:textId="77777777" w:rsidR="00D919AD" w:rsidRDefault="00000000">
            <w:pPr>
              <w:spacing w:after="0" w:line="259" w:lineRule="auto"/>
              <w:ind w:left="76" w:firstLine="0"/>
              <w:jc w:val="left"/>
            </w:pPr>
            <w:r>
              <w:t>0</w:t>
            </w:r>
          </w:p>
        </w:tc>
        <w:tc>
          <w:tcPr>
            <w:tcW w:w="898" w:type="dxa"/>
            <w:tcBorders>
              <w:top w:val="nil"/>
              <w:left w:val="nil"/>
              <w:bottom w:val="nil"/>
              <w:right w:val="nil"/>
            </w:tcBorders>
          </w:tcPr>
          <w:p w14:paraId="450959B4" w14:textId="77777777" w:rsidR="00D919AD" w:rsidRDefault="00000000">
            <w:pPr>
              <w:spacing w:after="200" w:line="259" w:lineRule="auto"/>
              <w:ind w:firstLine="0"/>
            </w:pPr>
            <w:r>
              <w:t>0</w:t>
            </w:r>
            <w:r>
              <w:rPr>
                <w:i/>
              </w:rPr>
              <w:t>u</w:t>
            </w:r>
            <w:r>
              <w:rPr>
                <w:i/>
                <w:vertAlign w:val="subscript"/>
              </w:rPr>
              <w:t>p</w:t>
            </w:r>
            <w:r>
              <w:t></w:t>
            </w:r>
          </w:p>
          <w:p w14:paraId="12C32E3A" w14:textId="77777777" w:rsidR="00D919AD" w:rsidRDefault="00000000">
            <w:pPr>
              <w:spacing w:after="6" w:line="259" w:lineRule="auto"/>
              <w:ind w:firstLine="0"/>
            </w:pPr>
            <w:r>
              <w:t>0</w:t>
            </w:r>
            <w:proofErr w:type="spellStart"/>
            <w:r>
              <w:rPr>
                <w:i/>
              </w:rPr>
              <w:t>v</w:t>
            </w:r>
            <w:r>
              <w:rPr>
                <w:i/>
                <w:sz w:val="16"/>
              </w:rPr>
              <w:t>p</w:t>
            </w:r>
            <w:proofErr w:type="spellEnd"/>
            <w:r>
              <w:rPr>
                <w:i/>
                <w:sz w:val="16"/>
              </w:rPr>
              <w:t xml:space="preserve"> </w:t>
            </w:r>
            <w:r>
              <w:t></w:t>
            </w:r>
          </w:p>
          <w:p w14:paraId="64D126C2" w14:textId="77777777" w:rsidR="00D919AD" w:rsidRDefault="00000000">
            <w:pPr>
              <w:spacing w:after="160" w:line="259" w:lineRule="auto"/>
              <w:ind w:firstLine="0"/>
            </w:pPr>
            <w:r>
              <w:t>0</w:t>
            </w:r>
            <w:r>
              <w:rPr>
                <w:i/>
              </w:rPr>
              <w:t>w</w:t>
            </w:r>
            <w:r>
              <w:rPr>
                <w:i/>
                <w:sz w:val="16"/>
              </w:rPr>
              <w:t>p</w:t>
            </w:r>
            <w:r>
              <w:t></w:t>
            </w:r>
          </w:p>
          <w:p w14:paraId="46C8C973" w14:textId="77777777" w:rsidR="00D919AD" w:rsidRDefault="00000000">
            <w:pPr>
              <w:tabs>
                <w:tab w:val="center" w:pos="607"/>
              </w:tabs>
              <w:spacing w:after="0" w:line="259" w:lineRule="auto"/>
              <w:ind w:firstLine="0"/>
              <w:jc w:val="left"/>
            </w:pPr>
            <w:r>
              <w:t>1</w:t>
            </w:r>
            <w:r>
              <w:tab/>
              <w:t>1</w:t>
            </w:r>
          </w:p>
        </w:tc>
      </w:tr>
    </w:tbl>
    <w:p w14:paraId="35FB3163" w14:textId="77777777" w:rsidR="00D919AD" w:rsidRDefault="00000000">
      <w:pPr>
        <w:spacing w:after="371" w:line="259" w:lineRule="auto"/>
        <w:ind w:left="20" w:right="11" w:hanging="10"/>
        <w:jc w:val="center"/>
      </w:pPr>
      <w:r>
        <w:rPr>
          <w:b/>
        </w:rPr>
        <w:t>p</w:t>
      </w:r>
      <w:r>
        <w:rPr>
          <w:noProof/>
        </w:rPr>
        <w:drawing>
          <wp:inline distT="0" distB="0" distL="0" distR="0" wp14:anchorId="3EA3856C" wp14:editId="22424FBC">
            <wp:extent cx="1624584" cy="371856"/>
            <wp:effectExtent l="0" t="0" r="0" b="0"/>
            <wp:docPr id="18714" name="Picture 18714"/>
            <wp:cNvGraphicFramePr/>
            <a:graphic xmlns:a="http://schemas.openxmlformats.org/drawingml/2006/main">
              <a:graphicData uri="http://schemas.openxmlformats.org/drawingml/2006/picture">
                <pic:pic xmlns:pic="http://schemas.openxmlformats.org/drawingml/2006/picture">
                  <pic:nvPicPr>
                    <pic:cNvPr id="18714" name="Picture 18714"/>
                    <pic:cNvPicPr/>
                  </pic:nvPicPr>
                  <pic:blipFill>
                    <a:blip r:embed="rId17"/>
                    <a:stretch>
                      <a:fillRect/>
                    </a:stretch>
                  </pic:blipFill>
                  <pic:spPr>
                    <a:xfrm>
                      <a:off x="0" y="0"/>
                      <a:ext cx="1624584" cy="371856"/>
                    </a:xfrm>
                    <a:prstGeom prst="rect">
                      <a:avLst/>
                    </a:prstGeom>
                  </pic:spPr>
                </pic:pic>
              </a:graphicData>
            </a:graphic>
          </wp:inline>
        </w:drawing>
      </w:r>
      <w:r>
        <w:rPr>
          <w:i/>
        </w:rPr>
        <w:t>,</w:t>
      </w:r>
    </w:p>
    <w:p w14:paraId="00A27025" w14:textId="77777777" w:rsidR="00D919AD" w:rsidRDefault="00000000">
      <w:pPr>
        <w:pStyle w:val="Heading1"/>
        <w:tabs>
          <w:tab w:val="center" w:pos="1884"/>
        </w:tabs>
        <w:ind w:left="-15" w:firstLine="0"/>
      </w:pPr>
      <w:bookmarkStart w:id="8" w:name="_Toc19314"/>
      <w:r>
        <w:t>4</w:t>
      </w:r>
      <w:r>
        <w:tab/>
        <w:t>Vertex Shading</w:t>
      </w:r>
      <w:bookmarkEnd w:id="8"/>
    </w:p>
    <w:p w14:paraId="72B4F25C" w14:textId="77777777" w:rsidR="00D919AD" w:rsidRDefault="00000000">
      <w:pPr>
        <w:spacing w:after="421"/>
        <w:ind w:left="-15" w:firstLine="0"/>
      </w:pPr>
      <w:r>
        <w:t>Vertex Shading could be argued to be the most important step of the whole video game graphics rendering pipeline, and it’s basically the process of Computing the position of each vertex in the scene that appears to the player, but in order to arrive at that scene gets projected onto the 2D plane that is the monitor the player is looking at, the image has to go through multiple processing stages</w:t>
      </w:r>
    </w:p>
    <w:p w14:paraId="22C2B919" w14:textId="77777777" w:rsidR="00D919AD" w:rsidRDefault="00000000">
      <w:pPr>
        <w:pStyle w:val="Heading2"/>
        <w:tabs>
          <w:tab w:val="center" w:pos="3163"/>
        </w:tabs>
        <w:ind w:left="-15" w:firstLine="0"/>
      </w:pPr>
      <w:bookmarkStart w:id="9" w:name="_Toc19315"/>
      <w:r>
        <w:t>4.1</w:t>
      </w:r>
      <w:r>
        <w:tab/>
        <w:t xml:space="preserve">From Model Space to </w:t>
      </w:r>
      <w:proofErr w:type="gramStart"/>
      <w:r>
        <w:t>world</w:t>
      </w:r>
      <w:proofErr w:type="gramEnd"/>
      <w:r>
        <w:t xml:space="preserve"> Space</w:t>
      </w:r>
      <w:bookmarkEnd w:id="9"/>
    </w:p>
    <w:p w14:paraId="2343B4E6" w14:textId="77777777" w:rsidR="00D919AD" w:rsidRDefault="00000000">
      <w:pPr>
        <w:ind w:left="-15" w:firstLine="0"/>
      </w:pPr>
      <w:r>
        <w:t xml:space="preserve">At the very beginning of the processing timeline, the coordinates for the vertices of the object is stored in a separate file, we call that the object space, and we have to arrange and move around multiple objects and models to construct the required scene, the space that all the objects are arranged in together is called world space. </w:t>
      </w:r>
      <w:proofErr w:type="gramStart"/>
      <w:r>
        <w:t>that</w:t>
      </w:r>
      <w:proofErr w:type="gramEnd"/>
      <w:r>
        <w:t xml:space="preserve"> is the very first step of vertex shading, building our world space.</w:t>
      </w:r>
    </w:p>
    <w:p w14:paraId="777F9399" w14:textId="77777777" w:rsidR="00D919AD" w:rsidRDefault="00000000">
      <w:pPr>
        <w:ind w:left="-15"/>
      </w:pPr>
      <w:r>
        <w:t xml:space="preserve">To move an object from </w:t>
      </w:r>
      <w:proofErr w:type="spellStart"/>
      <w:proofErr w:type="gramStart"/>
      <w:r>
        <w:t>it’s</w:t>
      </w:r>
      <w:proofErr w:type="spellEnd"/>
      <w:proofErr w:type="gramEnd"/>
      <w:r>
        <w:t xml:space="preserve"> original space to the world space, we </w:t>
      </w:r>
      <w:proofErr w:type="gramStart"/>
      <w:r>
        <w:t>have to</w:t>
      </w:r>
      <w:proofErr w:type="gramEnd"/>
      <w:r>
        <w:t xml:space="preserve"> use the </w:t>
      </w:r>
      <w:proofErr w:type="spellStart"/>
      <w:r>
        <w:t>frameto</w:t>
      </w:r>
      <w:proofErr w:type="spellEnd"/>
      <w:r>
        <w:t>-canonical matrix as we discussed in section 3.2, after we specify the origin point for the scene and its orthonormal basis</w:t>
      </w:r>
    </w:p>
    <w:tbl>
      <w:tblPr>
        <w:tblStyle w:val="TableGrid"/>
        <w:tblW w:w="4787" w:type="dxa"/>
        <w:tblInd w:w="2286" w:type="dxa"/>
        <w:tblCellMar>
          <w:top w:w="0" w:type="dxa"/>
          <w:left w:w="0" w:type="dxa"/>
          <w:bottom w:w="0" w:type="dxa"/>
          <w:right w:w="34" w:type="dxa"/>
        </w:tblCellMar>
        <w:tblLook w:val="04A0" w:firstRow="1" w:lastRow="0" w:firstColumn="1" w:lastColumn="0" w:noHBand="0" w:noVBand="1"/>
      </w:tblPr>
      <w:tblGrid>
        <w:gridCol w:w="1831"/>
        <w:gridCol w:w="151"/>
        <w:gridCol w:w="194"/>
        <w:gridCol w:w="2585"/>
        <w:gridCol w:w="203"/>
        <w:gridCol w:w="241"/>
        <w:gridCol w:w="1869"/>
      </w:tblGrid>
      <w:tr w:rsidR="00D919AD" w14:paraId="071C22F4" w14:textId="77777777">
        <w:trPr>
          <w:trHeight w:val="1111"/>
        </w:trPr>
        <w:tc>
          <w:tcPr>
            <w:tcW w:w="1338" w:type="dxa"/>
            <w:tcBorders>
              <w:top w:val="nil"/>
              <w:left w:val="nil"/>
              <w:bottom w:val="nil"/>
              <w:right w:val="nil"/>
            </w:tcBorders>
          </w:tcPr>
          <w:p w14:paraId="744E4FB0" w14:textId="77777777" w:rsidR="00D919AD" w:rsidRDefault="00000000">
            <w:pPr>
              <w:spacing w:after="0" w:line="259" w:lineRule="auto"/>
              <w:ind w:firstLine="0"/>
              <w:jc w:val="left"/>
            </w:pPr>
            <w:r>
              <w:rPr>
                <w:noProof/>
              </w:rPr>
              <w:drawing>
                <wp:inline distT="0" distB="0" distL="0" distR="0" wp14:anchorId="64F9AE6B" wp14:editId="59A537E1">
                  <wp:extent cx="1301496" cy="734568"/>
                  <wp:effectExtent l="0" t="0" r="0" b="0"/>
                  <wp:docPr id="18717" name="Picture 18717"/>
                  <wp:cNvGraphicFramePr/>
                  <a:graphic xmlns:a="http://schemas.openxmlformats.org/drawingml/2006/main">
                    <a:graphicData uri="http://schemas.openxmlformats.org/drawingml/2006/picture">
                      <pic:pic xmlns:pic="http://schemas.openxmlformats.org/drawingml/2006/picture">
                        <pic:nvPicPr>
                          <pic:cNvPr id="18717" name="Picture 18717"/>
                          <pic:cNvPicPr/>
                        </pic:nvPicPr>
                        <pic:blipFill>
                          <a:blip r:embed="rId18"/>
                          <a:stretch>
                            <a:fillRect/>
                          </a:stretch>
                        </pic:blipFill>
                        <pic:spPr>
                          <a:xfrm>
                            <a:off x="0" y="0"/>
                            <a:ext cx="1301496" cy="734568"/>
                          </a:xfrm>
                          <a:prstGeom prst="rect">
                            <a:avLst/>
                          </a:prstGeom>
                        </pic:spPr>
                      </pic:pic>
                    </a:graphicData>
                  </a:graphic>
                </wp:inline>
              </w:drawing>
            </w:r>
          </w:p>
        </w:tc>
        <w:tc>
          <w:tcPr>
            <w:tcW w:w="316" w:type="dxa"/>
            <w:tcBorders>
              <w:top w:val="nil"/>
              <w:left w:val="nil"/>
              <w:bottom w:val="nil"/>
              <w:right w:val="nil"/>
            </w:tcBorders>
          </w:tcPr>
          <w:p w14:paraId="7B53FD8F" w14:textId="77777777" w:rsidR="00D919AD" w:rsidRDefault="00000000">
            <w:pPr>
              <w:spacing w:after="0" w:line="259" w:lineRule="auto"/>
              <w:ind w:firstLine="0"/>
              <w:jc w:val="left"/>
            </w:pPr>
            <w:r>
              <w:t>0</w:t>
            </w:r>
          </w:p>
          <w:p w14:paraId="60334312" w14:textId="77777777" w:rsidR="00D919AD" w:rsidRDefault="00000000">
            <w:pPr>
              <w:spacing w:after="0" w:line="259" w:lineRule="auto"/>
              <w:ind w:firstLine="0"/>
              <w:jc w:val="left"/>
            </w:pPr>
            <w:r>
              <w:t>1</w:t>
            </w:r>
          </w:p>
          <w:p w14:paraId="29A0E793" w14:textId="77777777" w:rsidR="00D919AD" w:rsidRDefault="00000000">
            <w:pPr>
              <w:spacing w:after="0" w:line="259" w:lineRule="auto"/>
              <w:ind w:firstLine="0"/>
              <w:jc w:val="left"/>
            </w:pPr>
            <w:r>
              <w:t>0</w:t>
            </w:r>
          </w:p>
          <w:p w14:paraId="1CE0CAAC" w14:textId="77777777" w:rsidR="00D919AD" w:rsidRDefault="00000000">
            <w:pPr>
              <w:spacing w:after="0" w:line="259" w:lineRule="auto"/>
              <w:ind w:firstLine="0"/>
              <w:jc w:val="left"/>
            </w:pPr>
            <w:r>
              <w:t>0</w:t>
            </w:r>
          </w:p>
        </w:tc>
        <w:tc>
          <w:tcPr>
            <w:tcW w:w="316" w:type="dxa"/>
            <w:tcBorders>
              <w:top w:val="nil"/>
              <w:left w:val="nil"/>
              <w:bottom w:val="nil"/>
              <w:right w:val="nil"/>
            </w:tcBorders>
          </w:tcPr>
          <w:p w14:paraId="76CBDAE8" w14:textId="77777777" w:rsidR="00D919AD" w:rsidRDefault="00000000">
            <w:pPr>
              <w:spacing w:after="0" w:line="259" w:lineRule="auto"/>
              <w:ind w:firstLine="0"/>
              <w:jc w:val="left"/>
            </w:pPr>
            <w:r>
              <w:t>0</w:t>
            </w:r>
          </w:p>
          <w:p w14:paraId="0599FFDA" w14:textId="77777777" w:rsidR="00D919AD" w:rsidRDefault="00000000">
            <w:pPr>
              <w:spacing w:after="0" w:line="246" w:lineRule="auto"/>
              <w:ind w:right="49" w:firstLine="0"/>
              <w:jc w:val="left"/>
            </w:pPr>
            <w:r>
              <w:t>0 1</w:t>
            </w:r>
          </w:p>
          <w:p w14:paraId="7FF9148D" w14:textId="77777777" w:rsidR="00D919AD" w:rsidRDefault="00000000">
            <w:pPr>
              <w:spacing w:after="0" w:line="259" w:lineRule="auto"/>
              <w:ind w:firstLine="0"/>
              <w:jc w:val="left"/>
            </w:pPr>
            <w:r>
              <w:t>0</w:t>
            </w:r>
          </w:p>
        </w:tc>
        <w:tc>
          <w:tcPr>
            <w:tcW w:w="1021" w:type="dxa"/>
            <w:tcBorders>
              <w:top w:val="nil"/>
              <w:left w:val="nil"/>
              <w:bottom w:val="nil"/>
              <w:right w:val="nil"/>
            </w:tcBorders>
          </w:tcPr>
          <w:p w14:paraId="11965492" w14:textId="77777777" w:rsidR="00D919AD" w:rsidRDefault="00000000">
            <w:pPr>
              <w:spacing w:after="0" w:line="259" w:lineRule="auto"/>
              <w:ind w:left="-57" w:firstLine="0"/>
              <w:jc w:val="left"/>
            </w:pPr>
            <w:r>
              <w:rPr>
                <w:noProof/>
              </w:rPr>
              <w:drawing>
                <wp:inline distT="0" distB="0" distL="0" distR="0" wp14:anchorId="325D99FE" wp14:editId="4BE9644A">
                  <wp:extent cx="1883664" cy="734568"/>
                  <wp:effectExtent l="0" t="0" r="0" b="0"/>
                  <wp:docPr id="18718" name="Picture 18718"/>
                  <wp:cNvGraphicFramePr/>
                  <a:graphic xmlns:a="http://schemas.openxmlformats.org/drawingml/2006/main">
                    <a:graphicData uri="http://schemas.openxmlformats.org/drawingml/2006/picture">
                      <pic:pic xmlns:pic="http://schemas.openxmlformats.org/drawingml/2006/picture">
                        <pic:nvPicPr>
                          <pic:cNvPr id="18718" name="Picture 18718"/>
                          <pic:cNvPicPr/>
                        </pic:nvPicPr>
                        <pic:blipFill>
                          <a:blip r:embed="rId19"/>
                          <a:stretch>
                            <a:fillRect/>
                          </a:stretch>
                        </pic:blipFill>
                        <pic:spPr>
                          <a:xfrm>
                            <a:off x="0" y="0"/>
                            <a:ext cx="1883664" cy="734568"/>
                          </a:xfrm>
                          <a:prstGeom prst="rect">
                            <a:avLst/>
                          </a:prstGeom>
                        </pic:spPr>
                      </pic:pic>
                    </a:graphicData>
                  </a:graphic>
                </wp:inline>
              </w:drawing>
            </w:r>
          </w:p>
        </w:tc>
        <w:tc>
          <w:tcPr>
            <w:tcW w:w="430" w:type="dxa"/>
            <w:tcBorders>
              <w:top w:val="nil"/>
              <w:left w:val="nil"/>
              <w:bottom w:val="nil"/>
              <w:right w:val="nil"/>
            </w:tcBorders>
          </w:tcPr>
          <w:p w14:paraId="4F371584" w14:textId="77777777" w:rsidR="00D919AD" w:rsidRDefault="00000000">
            <w:pPr>
              <w:spacing w:after="0" w:line="289" w:lineRule="auto"/>
              <w:ind w:left="9" w:hanging="9"/>
              <w:jc w:val="left"/>
            </w:pPr>
            <w:r>
              <w:rPr>
                <w:i/>
              </w:rPr>
              <w:t>x</w:t>
            </w:r>
            <w:r>
              <w:rPr>
                <w:i/>
                <w:vertAlign w:val="subscript"/>
              </w:rPr>
              <w:t xml:space="preserve">v </w:t>
            </w:r>
            <w:proofErr w:type="spellStart"/>
            <w:r>
              <w:rPr>
                <w:i/>
              </w:rPr>
              <w:t>y</w:t>
            </w:r>
            <w:r>
              <w:rPr>
                <w:i/>
                <w:vertAlign w:val="subscript"/>
              </w:rPr>
              <w:t>v</w:t>
            </w:r>
            <w:proofErr w:type="spellEnd"/>
            <w:r>
              <w:rPr>
                <w:i/>
                <w:vertAlign w:val="subscript"/>
              </w:rPr>
              <w:t xml:space="preserve"> </w:t>
            </w:r>
            <w:proofErr w:type="spellStart"/>
            <w:r>
              <w:rPr>
                <w:i/>
              </w:rPr>
              <w:t>z</w:t>
            </w:r>
            <w:r>
              <w:rPr>
                <w:i/>
                <w:vertAlign w:val="subscript"/>
              </w:rPr>
              <w:t>v</w:t>
            </w:r>
            <w:proofErr w:type="spellEnd"/>
          </w:p>
          <w:p w14:paraId="0F4156CD" w14:textId="77777777" w:rsidR="00D919AD" w:rsidRDefault="00000000">
            <w:pPr>
              <w:spacing w:after="0" w:line="259" w:lineRule="auto"/>
              <w:ind w:left="57" w:firstLine="0"/>
              <w:jc w:val="left"/>
            </w:pPr>
            <w:r>
              <w:t>0</w:t>
            </w:r>
          </w:p>
        </w:tc>
        <w:tc>
          <w:tcPr>
            <w:tcW w:w="468" w:type="dxa"/>
            <w:tcBorders>
              <w:top w:val="nil"/>
              <w:left w:val="nil"/>
              <w:bottom w:val="nil"/>
              <w:right w:val="nil"/>
            </w:tcBorders>
          </w:tcPr>
          <w:p w14:paraId="58ABB4E3" w14:textId="77777777" w:rsidR="00D919AD" w:rsidRDefault="00000000">
            <w:pPr>
              <w:spacing w:after="0" w:line="295" w:lineRule="auto"/>
              <w:ind w:left="9" w:hanging="9"/>
              <w:jc w:val="left"/>
            </w:pPr>
            <w:proofErr w:type="spellStart"/>
            <w:r>
              <w:rPr>
                <w:i/>
              </w:rPr>
              <w:t>x</w:t>
            </w:r>
            <w:r>
              <w:rPr>
                <w:i/>
                <w:vertAlign w:val="subscript"/>
              </w:rPr>
              <w:t>w</w:t>
            </w:r>
            <w:proofErr w:type="spellEnd"/>
            <w:r>
              <w:rPr>
                <w:i/>
                <w:vertAlign w:val="subscript"/>
              </w:rPr>
              <w:t xml:space="preserve"> </w:t>
            </w:r>
            <w:proofErr w:type="spellStart"/>
            <w:r>
              <w:rPr>
                <w:i/>
              </w:rPr>
              <w:t>y</w:t>
            </w:r>
            <w:r>
              <w:rPr>
                <w:i/>
                <w:vertAlign w:val="subscript"/>
              </w:rPr>
              <w:t>w</w:t>
            </w:r>
            <w:proofErr w:type="spellEnd"/>
            <w:r>
              <w:rPr>
                <w:i/>
                <w:vertAlign w:val="subscript"/>
              </w:rPr>
              <w:t xml:space="preserve"> </w:t>
            </w:r>
            <w:proofErr w:type="spellStart"/>
            <w:r>
              <w:rPr>
                <w:i/>
              </w:rPr>
              <w:t>z</w:t>
            </w:r>
            <w:r>
              <w:rPr>
                <w:i/>
                <w:vertAlign w:val="subscript"/>
              </w:rPr>
              <w:t>w</w:t>
            </w:r>
            <w:proofErr w:type="spellEnd"/>
          </w:p>
          <w:p w14:paraId="4E474E11" w14:textId="77777777" w:rsidR="00D919AD" w:rsidRDefault="00000000">
            <w:pPr>
              <w:spacing w:after="0" w:line="259" w:lineRule="auto"/>
              <w:ind w:left="76" w:firstLine="0"/>
              <w:jc w:val="left"/>
            </w:pPr>
            <w:r>
              <w:t>0</w:t>
            </w:r>
          </w:p>
        </w:tc>
        <w:tc>
          <w:tcPr>
            <w:tcW w:w="898" w:type="dxa"/>
            <w:tcBorders>
              <w:top w:val="nil"/>
              <w:left w:val="nil"/>
              <w:bottom w:val="nil"/>
              <w:right w:val="nil"/>
            </w:tcBorders>
          </w:tcPr>
          <w:p w14:paraId="208AC7B5" w14:textId="77777777" w:rsidR="00D919AD" w:rsidRDefault="00000000">
            <w:pPr>
              <w:spacing w:after="0" w:line="259" w:lineRule="auto"/>
              <w:ind w:firstLine="0"/>
              <w:jc w:val="left"/>
            </w:pPr>
            <w:r>
              <w:rPr>
                <w:noProof/>
              </w:rPr>
              <w:drawing>
                <wp:inline distT="0" distB="0" distL="0" distR="0" wp14:anchorId="53B93B81" wp14:editId="042CAECA">
                  <wp:extent cx="1328928" cy="734568"/>
                  <wp:effectExtent l="0" t="0" r="0" b="0"/>
                  <wp:docPr id="18719" name="Picture 18719"/>
                  <wp:cNvGraphicFramePr/>
                  <a:graphic xmlns:a="http://schemas.openxmlformats.org/drawingml/2006/main">
                    <a:graphicData uri="http://schemas.openxmlformats.org/drawingml/2006/picture">
                      <pic:pic xmlns:pic="http://schemas.openxmlformats.org/drawingml/2006/picture">
                        <pic:nvPicPr>
                          <pic:cNvPr id="18719" name="Picture 18719"/>
                          <pic:cNvPicPr/>
                        </pic:nvPicPr>
                        <pic:blipFill>
                          <a:blip r:embed="rId20"/>
                          <a:stretch>
                            <a:fillRect/>
                          </a:stretch>
                        </pic:blipFill>
                        <pic:spPr>
                          <a:xfrm>
                            <a:off x="0" y="0"/>
                            <a:ext cx="1328928" cy="734568"/>
                          </a:xfrm>
                          <a:prstGeom prst="rect">
                            <a:avLst/>
                          </a:prstGeom>
                        </pic:spPr>
                      </pic:pic>
                    </a:graphicData>
                  </a:graphic>
                </wp:inline>
              </w:drawing>
            </w:r>
          </w:p>
        </w:tc>
      </w:tr>
    </w:tbl>
    <w:p w14:paraId="5D75A6F5" w14:textId="77777777" w:rsidR="00D919AD" w:rsidRDefault="00000000">
      <w:pPr>
        <w:spacing w:after="35" w:line="259" w:lineRule="auto"/>
        <w:ind w:left="20" w:right="11" w:hanging="10"/>
        <w:jc w:val="center"/>
      </w:pPr>
      <w:r>
        <w:rPr>
          <w:b/>
        </w:rPr>
        <w:t>p</w:t>
      </w:r>
      <w:r>
        <w:rPr>
          <w:noProof/>
        </w:rPr>
        <w:drawing>
          <wp:inline distT="0" distB="0" distL="0" distR="0" wp14:anchorId="413A3694" wp14:editId="714C9245">
            <wp:extent cx="1624584" cy="371856"/>
            <wp:effectExtent l="0" t="0" r="0" b="0"/>
            <wp:docPr id="18715" name="Picture 18715"/>
            <wp:cNvGraphicFramePr/>
            <a:graphic xmlns:a="http://schemas.openxmlformats.org/drawingml/2006/main">
              <a:graphicData uri="http://schemas.openxmlformats.org/drawingml/2006/picture">
                <pic:pic xmlns:pic="http://schemas.openxmlformats.org/drawingml/2006/picture">
                  <pic:nvPicPr>
                    <pic:cNvPr id="18715" name="Picture 18715"/>
                    <pic:cNvPicPr/>
                  </pic:nvPicPr>
                  <pic:blipFill>
                    <a:blip r:embed="rId21"/>
                    <a:stretch>
                      <a:fillRect/>
                    </a:stretch>
                  </pic:blipFill>
                  <pic:spPr>
                    <a:xfrm>
                      <a:off x="0" y="0"/>
                      <a:ext cx="1624584" cy="371856"/>
                    </a:xfrm>
                    <a:prstGeom prst="rect">
                      <a:avLst/>
                    </a:prstGeom>
                  </pic:spPr>
                </pic:pic>
              </a:graphicData>
            </a:graphic>
          </wp:inline>
        </w:drawing>
      </w:r>
      <w:r>
        <w:rPr>
          <w:i/>
        </w:rPr>
        <w:t>,</w:t>
      </w:r>
    </w:p>
    <w:p w14:paraId="0592E750" w14:textId="77777777" w:rsidR="00D919AD" w:rsidRDefault="00000000">
      <w:pPr>
        <w:ind w:left="-15"/>
      </w:pPr>
      <w:r>
        <w:t>But more often than not, that alone is not enough, we usually have to scale, rotate, and translate the object in order to fit the environment of the scene, we use the process discussed in section 3.1 to produce the matrix that can apply all our required transformations to the Homogeneous coordinates matrix in one go.</w:t>
      </w:r>
    </w:p>
    <w:p w14:paraId="6FC0A786" w14:textId="77777777" w:rsidR="00D919AD" w:rsidRDefault="00000000">
      <w:pPr>
        <w:spacing w:after="0" w:line="259" w:lineRule="auto"/>
        <w:ind w:left="10" w:right="-15" w:hanging="10"/>
        <w:jc w:val="right"/>
      </w:pPr>
      <w:r>
        <w:t>let’s say that S is the matrix for the scaling transformation, R is the Matrix for the</w:t>
      </w:r>
    </w:p>
    <w:p w14:paraId="4CE7BA1D" w14:textId="77777777" w:rsidR="00D919AD" w:rsidRDefault="00000000">
      <w:pPr>
        <w:spacing w:after="430"/>
        <w:ind w:left="-15" w:firstLine="0"/>
      </w:pPr>
      <w:r>
        <w:lastRenderedPageBreak/>
        <w:t xml:space="preserve">rotation, and T is the translation matrix, the composite modeling matrix M is </w:t>
      </w:r>
      <w:r>
        <w:rPr>
          <w:i/>
        </w:rPr>
        <w:t xml:space="preserve">M </w:t>
      </w:r>
      <w:r>
        <w:t xml:space="preserve">= </w:t>
      </w:r>
      <w:r>
        <w:rPr>
          <w:i/>
        </w:rPr>
        <w:t xml:space="preserve">T </w:t>
      </w:r>
      <w:r>
        <w:t>·</w:t>
      </w:r>
      <w:r>
        <w:rPr>
          <w:i/>
        </w:rPr>
        <w:t>R</w:t>
      </w:r>
      <w:r>
        <w:t>·</w:t>
      </w:r>
      <w:r>
        <w:rPr>
          <w:i/>
        </w:rPr>
        <w:t xml:space="preserve">S </w:t>
      </w:r>
      <w:r>
        <w:t>Transforms are applied from the right side first, so the object is scaled and rotated in its local space before being translated to its world position.</w:t>
      </w:r>
    </w:p>
    <w:p w14:paraId="70DBBCE1" w14:textId="77777777" w:rsidR="00D919AD" w:rsidRDefault="00000000">
      <w:pPr>
        <w:pStyle w:val="Heading2"/>
        <w:tabs>
          <w:tab w:val="center" w:pos="3305"/>
        </w:tabs>
        <w:ind w:left="-15" w:firstLine="0"/>
      </w:pPr>
      <w:bookmarkStart w:id="10" w:name="_Toc19316"/>
      <w:r>
        <w:t>4.2</w:t>
      </w:r>
      <w:r>
        <w:tab/>
        <w:t>From World Space to Camera Space</w:t>
      </w:r>
      <w:bookmarkEnd w:id="10"/>
    </w:p>
    <w:p w14:paraId="38E9F57B" w14:textId="77777777" w:rsidR="00D919AD" w:rsidRDefault="00000000">
      <w:pPr>
        <w:ind w:left="-15" w:firstLine="0"/>
      </w:pPr>
      <w:r>
        <w:t xml:space="preserve">Now we have arranged our object and character models in the world of the game, great, but where would that world be perceived from exactly? </w:t>
      </w:r>
      <w:proofErr w:type="gramStart"/>
      <w:r>
        <w:t>what’s</w:t>
      </w:r>
      <w:proofErr w:type="gramEnd"/>
      <w:r>
        <w:t xml:space="preserve"> the POV (point of view) that we will see the world from?</w:t>
      </w:r>
    </w:p>
    <w:p w14:paraId="027B3F56" w14:textId="77777777" w:rsidR="00D919AD" w:rsidRDefault="00000000">
      <w:pPr>
        <w:ind w:left="-15"/>
      </w:pPr>
      <w:r>
        <w:t>That is where our second transformation comes in, the transformation from world space into Camera Space, which is often also called eye space or view space, it’s how the player perceives the scene, depending on the location of the ”camera” depending on wither it’s a first person game (The camera is the player’s eyes) or a third person game (the camera is sort of flying in the air and we see the player character from up above).</w:t>
      </w:r>
    </w:p>
    <w:p w14:paraId="4D397CF0" w14:textId="77777777" w:rsidR="00D919AD" w:rsidRDefault="00000000">
      <w:pPr>
        <w:ind w:left="-15"/>
      </w:pPr>
      <w:r>
        <w:t>To transform a scene from world space to camera space, we must apply a view transform. This process reorients the world so that the virtual camera is positioned at the origin (0,0,0) and aligned with the coordinate axes.</w:t>
      </w:r>
    </w:p>
    <w:p w14:paraId="317AF3F5" w14:textId="77777777" w:rsidR="00D919AD" w:rsidRDefault="00000000">
      <w:pPr>
        <w:spacing w:after="191"/>
        <w:ind w:left="-15"/>
      </w:pPr>
      <w:r>
        <w:t xml:space="preserve">Before performing the transformation, the </w:t>
      </w:r>
      <w:proofErr w:type="gramStart"/>
      <w:r>
        <w:t>camera’s ”pose</w:t>
      </w:r>
      <w:proofErr w:type="gramEnd"/>
      <w:r>
        <w:t>” in world space must be defined. This is typically specified using three parameters:</w:t>
      </w:r>
    </w:p>
    <w:p w14:paraId="54EDD6A5" w14:textId="77777777" w:rsidR="00D919AD" w:rsidRDefault="00000000">
      <w:pPr>
        <w:numPr>
          <w:ilvl w:val="0"/>
          <w:numId w:val="2"/>
        </w:numPr>
        <w:spacing w:after="188"/>
        <w:ind w:hanging="299"/>
      </w:pPr>
      <w:r>
        <w:t>Eye Position (e): The location of the camera in the world</w:t>
      </w:r>
    </w:p>
    <w:p w14:paraId="43504D36" w14:textId="77777777" w:rsidR="00D919AD" w:rsidRDefault="00000000">
      <w:pPr>
        <w:numPr>
          <w:ilvl w:val="0"/>
          <w:numId w:val="2"/>
        </w:numPr>
        <w:spacing w:after="188"/>
        <w:ind w:hanging="299"/>
      </w:pPr>
      <w:r>
        <w:t>Gaze Direction (g): The vector indicating where the camera is pointing</w:t>
      </w:r>
    </w:p>
    <w:p w14:paraId="7AAEDF37" w14:textId="77777777" w:rsidR="00D919AD" w:rsidRDefault="00000000">
      <w:pPr>
        <w:numPr>
          <w:ilvl w:val="0"/>
          <w:numId w:val="2"/>
        </w:numPr>
        <w:spacing w:after="60" w:line="415" w:lineRule="auto"/>
        <w:ind w:hanging="299"/>
      </w:pPr>
      <w:r>
        <w:t xml:space="preserve">Up Vector (t): A reference vector used to establish which way </w:t>
      </w:r>
      <w:proofErr w:type="gramStart"/>
      <w:r>
        <w:t>is ”up</w:t>
      </w:r>
      <w:proofErr w:type="gramEnd"/>
      <w:r>
        <w:t xml:space="preserve">” for the </w:t>
      </w:r>
      <w:proofErr w:type="spellStart"/>
      <w:r>
        <w:t>cameraFrom</w:t>
      </w:r>
      <w:proofErr w:type="spellEnd"/>
      <w:r>
        <w:t xml:space="preserve"> these, an orthonormal basis (</w:t>
      </w:r>
      <w:proofErr w:type="spellStart"/>
      <w:proofErr w:type="gramStart"/>
      <w:r>
        <w:t>u,v</w:t>
      </w:r>
      <w:proofErr w:type="gramEnd"/>
      <w:r>
        <w:t>,w</w:t>
      </w:r>
      <w:proofErr w:type="spellEnd"/>
      <w:r>
        <w:t>) is constructed for the camera:</w:t>
      </w:r>
    </w:p>
    <w:p w14:paraId="21B62F94" w14:textId="77777777" w:rsidR="00D919AD" w:rsidRDefault="00000000">
      <w:pPr>
        <w:numPr>
          <w:ilvl w:val="0"/>
          <w:numId w:val="3"/>
        </w:numPr>
        <w:spacing w:after="188"/>
        <w:ind w:hanging="299"/>
      </w:pPr>
      <w:proofErr w:type="gramStart"/>
      <w:r>
        <w:t>w is</w:t>
      </w:r>
      <w:proofErr w:type="gramEnd"/>
      <w:r>
        <w:t xml:space="preserve"> a unit vector pointing </w:t>
      </w:r>
      <w:proofErr w:type="gramStart"/>
      <w:r>
        <w:t>opposite to</w:t>
      </w:r>
      <w:proofErr w:type="gramEnd"/>
      <w:r>
        <w:t xml:space="preserve"> the gaze direction</w:t>
      </w:r>
    </w:p>
    <w:p w14:paraId="654BF823" w14:textId="77777777" w:rsidR="00D919AD" w:rsidRDefault="00000000">
      <w:pPr>
        <w:numPr>
          <w:ilvl w:val="0"/>
          <w:numId w:val="3"/>
        </w:numPr>
        <w:spacing w:after="191"/>
        <w:ind w:hanging="299"/>
      </w:pPr>
      <w:r>
        <w:t xml:space="preserve">u points to the right of the camera and is calculated using the cross product of the </w:t>
      </w:r>
      <w:proofErr w:type="spellStart"/>
      <w:r>
        <w:t>upvector</w:t>
      </w:r>
      <w:proofErr w:type="spellEnd"/>
      <w:r>
        <w:t xml:space="preserve"> and w</w:t>
      </w:r>
    </w:p>
    <w:p w14:paraId="2E7B3979" w14:textId="77777777" w:rsidR="00D919AD" w:rsidRDefault="00000000">
      <w:pPr>
        <w:numPr>
          <w:ilvl w:val="0"/>
          <w:numId w:val="3"/>
        </w:numPr>
        <w:spacing w:after="248"/>
        <w:ind w:hanging="299"/>
      </w:pPr>
      <w:r>
        <w:t>v points to the top of the camera and is the cross product of w and u</w:t>
      </w:r>
    </w:p>
    <w:p w14:paraId="485899DE" w14:textId="77777777" w:rsidR="00D919AD" w:rsidRDefault="00000000">
      <w:pPr>
        <w:ind w:left="-15"/>
      </w:pPr>
      <w:r>
        <w:t>To move objects into camera space, we apply two operations in order, first we Translate all points in the scene so that the camera’s world position (e) moves to the origin. This is equivalent to translating by the vector -e, then we rotate the world to align the camera’s basis vectors (</w:t>
      </w:r>
      <w:proofErr w:type="spellStart"/>
      <w:proofErr w:type="gramStart"/>
      <w:r>
        <w:t>u,v</w:t>
      </w:r>
      <w:proofErr w:type="gramEnd"/>
      <w:r>
        <w:t>,w</w:t>
      </w:r>
      <w:proofErr w:type="spellEnd"/>
      <w:r>
        <w:t>) with the world’s standard basis vectors (</w:t>
      </w:r>
      <w:proofErr w:type="spellStart"/>
      <w:proofErr w:type="gramStart"/>
      <w:r>
        <w:t>x,y</w:t>
      </w:r>
      <w:proofErr w:type="gramEnd"/>
      <w:r>
        <w:t>,z</w:t>
      </w:r>
      <w:proofErr w:type="spellEnd"/>
      <w:r>
        <w:t>), these two steps are concatenated into a single view matrix (or camera matrix).</w:t>
      </w:r>
    </w:p>
    <w:p w14:paraId="0A13BB5C" w14:textId="77777777" w:rsidR="00D919AD" w:rsidRDefault="00000000">
      <w:pPr>
        <w:ind w:left="-15"/>
      </w:pPr>
      <w:r>
        <w:t xml:space="preserve">Once this matrix is constructed, we multiply the world-space coordinates of every vertex in the scene by it, </w:t>
      </w:r>
      <w:proofErr w:type="gramStart"/>
      <w:r>
        <w:t>The</w:t>
      </w:r>
      <w:proofErr w:type="gramEnd"/>
      <w:r>
        <w:t xml:space="preserve"> resulting coordinates are in camera space, here is a quick example of how the camera transformation works:</w:t>
      </w:r>
    </w:p>
    <w:p w14:paraId="32076681" w14:textId="77777777" w:rsidR="00D919AD" w:rsidRDefault="00000000">
      <w:pPr>
        <w:spacing w:after="307"/>
        <w:ind w:left="351" w:firstLine="0"/>
      </w:pPr>
      <w:r>
        <w:t>Calculating the Orthonormal Basis (</w:t>
      </w:r>
      <w:proofErr w:type="spellStart"/>
      <w:proofErr w:type="gramStart"/>
      <w:r>
        <w:rPr>
          <w:i/>
        </w:rPr>
        <w:t>w,u</w:t>
      </w:r>
      <w:proofErr w:type="gramEnd"/>
      <w:r>
        <w:rPr>
          <w:i/>
        </w:rPr>
        <w:t>,v</w:t>
      </w:r>
      <w:proofErr w:type="spellEnd"/>
      <w:r>
        <w:t>):</w:t>
      </w:r>
    </w:p>
    <w:p w14:paraId="60F43189" w14:textId="77777777" w:rsidR="00D919AD" w:rsidRDefault="00000000">
      <w:pPr>
        <w:spacing w:line="389" w:lineRule="auto"/>
        <w:ind w:left="3905" w:right="3905" w:firstLine="192"/>
      </w:pPr>
      <w:r>
        <w:rPr>
          <w:i/>
        </w:rPr>
        <w:lastRenderedPageBreak/>
        <w:t xml:space="preserve">e </w:t>
      </w:r>
      <w:r>
        <w:t>= (3</w:t>
      </w:r>
      <w:r>
        <w:rPr>
          <w:i/>
        </w:rPr>
        <w:t>,</w:t>
      </w:r>
      <w:r>
        <w:t>0</w:t>
      </w:r>
      <w:r>
        <w:rPr>
          <w:i/>
        </w:rPr>
        <w:t>,</w:t>
      </w:r>
      <w:r>
        <w:t xml:space="preserve">4) </w:t>
      </w:r>
      <w:r>
        <w:rPr>
          <w:i/>
        </w:rPr>
        <w:t xml:space="preserve">g </w:t>
      </w:r>
      <w:r>
        <w:t>= (−3</w:t>
      </w:r>
      <w:r>
        <w:rPr>
          <w:i/>
        </w:rPr>
        <w:t>,</w:t>
      </w:r>
      <w:proofErr w:type="gramStart"/>
      <w:r>
        <w:t>0</w:t>
      </w:r>
      <w:r>
        <w:rPr>
          <w:i/>
        </w:rPr>
        <w:t>,</w:t>
      </w:r>
      <w:r>
        <w:t>−</w:t>
      </w:r>
      <w:proofErr w:type="gramEnd"/>
      <w:r>
        <w:t xml:space="preserve">4) </w:t>
      </w:r>
      <w:r>
        <w:rPr>
          <w:i/>
        </w:rPr>
        <w:t xml:space="preserve">t </w:t>
      </w:r>
      <w:r>
        <w:t>= (0</w:t>
      </w:r>
      <w:r>
        <w:rPr>
          <w:i/>
        </w:rPr>
        <w:t>,</w:t>
      </w:r>
      <w:r>
        <w:t>1</w:t>
      </w:r>
      <w:r>
        <w:rPr>
          <w:i/>
        </w:rPr>
        <w:t>,</w:t>
      </w:r>
      <w:r>
        <w:t>0)</w:t>
      </w:r>
    </w:p>
    <w:p w14:paraId="131D4A56" w14:textId="77777777" w:rsidR="00D919AD" w:rsidRDefault="00000000">
      <w:pPr>
        <w:spacing w:after="193" w:line="259" w:lineRule="auto"/>
        <w:ind w:left="1920" w:firstLine="0"/>
        <w:jc w:val="left"/>
      </w:pPr>
      <w:r>
        <w:rPr>
          <w:noProof/>
        </w:rPr>
        <w:drawing>
          <wp:inline distT="0" distB="0" distL="0" distR="0" wp14:anchorId="21945E59" wp14:editId="53F44AC8">
            <wp:extent cx="3416808" cy="1066800"/>
            <wp:effectExtent l="0" t="0" r="0" b="0"/>
            <wp:docPr id="18720" name="Picture 18720"/>
            <wp:cNvGraphicFramePr/>
            <a:graphic xmlns:a="http://schemas.openxmlformats.org/drawingml/2006/main">
              <a:graphicData uri="http://schemas.openxmlformats.org/drawingml/2006/picture">
                <pic:pic xmlns:pic="http://schemas.openxmlformats.org/drawingml/2006/picture">
                  <pic:nvPicPr>
                    <pic:cNvPr id="18720" name="Picture 18720"/>
                    <pic:cNvPicPr/>
                  </pic:nvPicPr>
                  <pic:blipFill>
                    <a:blip r:embed="rId22"/>
                    <a:stretch>
                      <a:fillRect/>
                    </a:stretch>
                  </pic:blipFill>
                  <pic:spPr>
                    <a:xfrm>
                      <a:off x="0" y="0"/>
                      <a:ext cx="3416808" cy="1066800"/>
                    </a:xfrm>
                    <a:prstGeom prst="rect">
                      <a:avLst/>
                    </a:prstGeom>
                  </pic:spPr>
                </pic:pic>
              </a:graphicData>
            </a:graphic>
          </wp:inline>
        </w:drawing>
      </w:r>
    </w:p>
    <w:p w14:paraId="65B9787E" w14:textId="77777777" w:rsidR="00D919AD" w:rsidRDefault="00000000">
      <w:pPr>
        <w:ind w:left="351" w:firstLine="0"/>
      </w:pPr>
      <w:r>
        <w:t>Defining Translation and Rotation Matrices:</w:t>
      </w:r>
    </w:p>
    <w:tbl>
      <w:tblPr>
        <w:tblStyle w:val="TableGrid"/>
        <w:tblW w:w="4581" w:type="dxa"/>
        <w:tblInd w:w="2390" w:type="dxa"/>
        <w:tblCellMar>
          <w:top w:w="0" w:type="dxa"/>
          <w:left w:w="0" w:type="dxa"/>
          <w:bottom w:w="0" w:type="dxa"/>
          <w:right w:w="0" w:type="dxa"/>
        </w:tblCellMar>
        <w:tblLook w:val="04A0" w:firstRow="1" w:lastRow="0" w:firstColumn="1" w:lastColumn="0" w:noHBand="0" w:noVBand="1"/>
      </w:tblPr>
      <w:tblGrid>
        <w:gridCol w:w="1918"/>
        <w:gridCol w:w="225"/>
        <w:gridCol w:w="226"/>
        <w:gridCol w:w="3503"/>
        <w:gridCol w:w="201"/>
        <w:gridCol w:w="897"/>
      </w:tblGrid>
      <w:tr w:rsidR="00D919AD" w14:paraId="5C56A747" w14:textId="77777777">
        <w:trPr>
          <w:trHeight w:val="1208"/>
        </w:trPr>
        <w:tc>
          <w:tcPr>
            <w:tcW w:w="1126" w:type="dxa"/>
            <w:tcBorders>
              <w:top w:val="nil"/>
              <w:left w:val="nil"/>
              <w:bottom w:val="nil"/>
              <w:right w:val="nil"/>
            </w:tcBorders>
          </w:tcPr>
          <w:p w14:paraId="17505CE8" w14:textId="77777777" w:rsidR="00D919AD" w:rsidRDefault="00000000">
            <w:pPr>
              <w:spacing w:after="0" w:line="259" w:lineRule="auto"/>
              <w:ind w:left="210" w:firstLine="0"/>
              <w:jc w:val="left"/>
            </w:pPr>
            <w:r>
              <w:rPr>
                <w:noProof/>
              </w:rPr>
              <w:drawing>
                <wp:inline distT="0" distB="0" distL="0" distR="0" wp14:anchorId="5DE5BB50" wp14:editId="514FD20A">
                  <wp:extent cx="1164336" cy="737616"/>
                  <wp:effectExtent l="0" t="0" r="0" b="0"/>
                  <wp:docPr id="18722" name="Picture 18722"/>
                  <wp:cNvGraphicFramePr/>
                  <a:graphic xmlns:a="http://schemas.openxmlformats.org/drawingml/2006/main">
                    <a:graphicData uri="http://schemas.openxmlformats.org/drawingml/2006/picture">
                      <pic:pic xmlns:pic="http://schemas.openxmlformats.org/drawingml/2006/picture">
                        <pic:nvPicPr>
                          <pic:cNvPr id="18722" name="Picture 18722"/>
                          <pic:cNvPicPr/>
                        </pic:nvPicPr>
                        <pic:blipFill>
                          <a:blip r:embed="rId23"/>
                          <a:stretch>
                            <a:fillRect/>
                          </a:stretch>
                        </pic:blipFill>
                        <pic:spPr>
                          <a:xfrm>
                            <a:off x="0" y="0"/>
                            <a:ext cx="1164336" cy="737616"/>
                          </a:xfrm>
                          <a:prstGeom prst="rect">
                            <a:avLst/>
                          </a:prstGeom>
                        </pic:spPr>
                      </pic:pic>
                    </a:graphicData>
                  </a:graphic>
                </wp:inline>
              </w:drawing>
            </w:r>
          </w:p>
        </w:tc>
        <w:tc>
          <w:tcPr>
            <w:tcW w:w="422" w:type="dxa"/>
            <w:tcBorders>
              <w:top w:val="nil"/>
              <w:left w:val="nil"/>
              <w:bottom w:val="nil"/>
              <w:right w:val="nil"/>
            </w:tcBorders>
          </w:tcPr>
          <w:p w14:paraId="0108EFAD" w14:textId="77777777" w:rsidR="00D919AD" w:rsidRDefault="00000000">
            <w:pPr>
              <w:spacing w:after="0" w:line="259" w:lineRule="auto"/>
              <w:ind w:left="105" w:firstLine="0"/>
              <w:jc w:val="left"/>
            </w:pPr>
            <w:r>
              <w:t>0</w:t>
            </w:r>
          </w:p>
          <w:p w14:paraId="4EDF6696" w14:textId="77777777" w:rsidR="00D919AD" w:rsidRDefault="00000000">
            <w:pPr>
              <w:spacing w:after="0" w:line="259" w:lineRule="auto"/>
              <w:ind w:left="105" w:firstLine="0"/>
              <w:jc w:val="left"/>
            </w:pPr>
            <w:r>
              <w:t>1</w:t>
            </w:r>
          </w:p>
          <w:p w14:paraId="6B6F5ECF" w14:textId="77777777" w:rsidR="00D919AD" w:rsidRDefault="00000000">
            <w:pPr>
              <w:spacing w:after="0" w:line="259" w:lineRule="auto"/>
              <w:ind w:left="105" w:firstLine="0"/>
              <w:jc w:val="left"/>
            </w:pPr>
            <w:r>
              <w:t>0</w:t>
            </w:r>
          </w:p>
          <w:p w14:paraId="2A951A18" w14:textId="77777777" w:rsidR="00D919AD" w:rsidRDefault="00000000">
            <w:pPr>
              <w:spacing w:after="0" w:line="259" w:lineRule="auto"/>
              <w:ind w:left="105" w:firstLine="0"/>
              <w:jc w:val="left"/>
            </w:pPr>
            <w:r>
              <w:t>0</w:t>
            </w:r>
          </w:p>
        </w:tc>
        <w:tc>
          <w:tcPr>
            <w:tcW w:w="316" w:type="dxa"/>
            <w:tcBorders>
              <w:top w:val="nil"/>
              <w:left w:val="nil"/>
              <w:bottom w:val="nil"/>
              <w:right w:val="nil"/>
            </w:tcBorders>
          </w:tcPr>
          <w:p w14:paraId="3516DDF7" w14:textId="77777777" w:rsidR="00D919AD" w:rsidRDefault="00000000">
            <w:pPr>
              <w:spacing w:after="0" w:line="259" w:lineRule="auto"/>
              <w:ind w:firstLine="0"/>
              <w:jc w:val="left"/>
            </w:pPr>
            <w:r>
              <w:t>0</w:t>
            </w:r>
          </w:p>
          <w:p w14:paraId="494E1F00" w14:textId="77777777" w:rsidR="00D919AD" w:rsidRDefault="00000000">
            <w:pPr>
              <w:spacing w:after="0" w:line="246" w:lineRule="auto"/>
              <w:ind w:right="82" w:firstLine="0"/>
              <w:jc w:val="left"/>
            </w:pPr>
            <w:r>
              <w:t>0 1</w:t>
            </w:r>
          </w:p>
          <w:p w14:paraId="55082DC6" w14:textId="77777777" w:rsidR="00D919AD" w:rsidRDefault="00000000">
            <w:pPr>
              <w:spacing w:after="0" w:line="259" w:lineRule="auto"/>
              <w:ind w:firstLine="0"/>
              <w:jc w:val="left"/>
            </w:pPr>
            <w:r>
              <w:t>0</w:t>
            </w:r>
          </w:p>
        </w:tc>
        <w:tc>
          <w:tcPr>
            <w:tcW w:w="1350" w:type="dxa"/>
            <w:tcBorders>
              <w:top w:val="nil"/>
              <w:left w:val="nil"/>
              <w:bottom w:val="nil"/>
              <w:right w:val="nil"/>
            </w:tcBorders>
          </w:tcPr>
          <w:p w14:paraId="35D0D88D" w14:textId="77777777" w:rsidR="00D919AD" w:rsidRDefault="00000000">
            <w:pPr>
              <w:spacing w:after="0" w:line="259" w:lineRule="auto"/>
              <w:ind w:firstLine="0"/>
              <w:jc w:val="left"/>
            </w:pPr>
            <w:r>
              <w:rPr>
                <w:noProof/>
              </w:rPr>
              <w:drawing>
                <wp:inline distT="0" distB="0" distL="0" distR="0" wp14:anchorId="7E39ABA3" wp14:editId="057A7C89">
                  <wp:extent cx="1987296" cy="737616"/>
                  <wp:effectExtent l="0" t="0" r="0" b="0"/>
                  <wp:docPr id="18723" name="Picture 18723"/>
                  <wp:cNvGraphicFramePr/>
                  <a:graphic xmlns:a="http://schemas.openxmlformats.org/drawingml/2006/main">
                    <a:graphicData uri="http://schemas.openxmlformats.org/drawingml/2006/picture">
                      <pic:pic xmlns:pic="http://schemas.openxmlformats.org/drawingml/2006/picture">
                        <pic:nvPicPr>
                          <pic:cNvPr id="18723" name="Picture 18723"/>
                          <pic:cNvPicPr/>
                        </pic:nvPicPr>
                        <pic:blipFill>
                          <a:blip r:embed="rId24"/>
                          <a:stretch>
                            <a:fillRect/>
                          </a:stretch>
                        </pic:blipFill>
                        <pic:spPr>
                          <a:xfrm>
                            <a:off x="0" y="0"/>
                            <a:ext cx="1987296" cy="737616"/>
                          </a:xfrm>
                          <a:prstGeom prst="rect">
                            <a:avLst/>
                          </a:prstGeom>
                        </pic:spPr>
                      </pic:pic>
                    </a:graphicData>
                  </a:graphic>
                </wp:inline>
              </w:drawing>
            </w:r>
          </w:p>
        </w:tc>
        <w:tc>
          <w:tcPr>
            <w:tcW w:w="316" w:type="dxa"/>
            <w:tcBorders>
              <w:top w:val="nil"/>
              <w:left w:val="nil"/>
              <w:bottom w:val="nil"/>
              <w:right w:val="nil"/>
            </w:tcBorders>
          </w:tcPr>
          <w:p w14:paraId="281067F9" w14:textId="77777777" w:rsidR="00D919AD" w:rsidRDefault="00000000">
            <w:pPr>
              <w:spacing w:after="0" w:line="259" w:lineRule="auto"/>
              <w:ind w:firstLine="0"/>
              <w:jc w:val="left"/>
            </w:pPr>
            <w:r>
              <w:t>0</w:t>
            </w:r>
          </w:p>
          <w:p w14:paraId="187191A1" w14:textId="77777777" w:rsidR="00D919AD" w:rsidRDefault="00000000">
            <w:pPr>
              <w:spacing w:after="0" w:line="259" w:lineRule="auto"/>
              <w:ind w:firstLine="0"/>
              <w:jc w:val="left"/>
            </w:pPr>
            <w:r>
              <w:t>1</w:t>
            </w:r>
          </w:p>
          <w:p w14:paraId="57EC7C9E" w14:textId="77777777" w:rsidR="00D919AD" w:rsidRDefault="00000000">
            <w:pPr>
              <w:spacing w:after="0" w:line="259" w:lineRule="auto"/>
              <w:ind w:firstLine="0"/>
              <w:jc w:val="left"/>
            </w:pPr>
            <w:r>
              <w:t>0</w:t>
            </w:r>
          </w:p>
          <w:p w14:paraId="26759CE8" w14:textId="77777777" w:rsidR="00D919AD" w:rsidRDefault="00000000">
            <w:pPr>
              <w:spacing w:after="0" w:line="259" w:lineRule="auto"/>
              <w:ind w:firstLine="0"/>
              <w:jc w:val="left"/>
            </w:pPr>
            <w:r>
              <w:t>0</w:t>
            </w:r>
          </w:p>
        </w:tc>
        <w:tc>
          <w:tcPr>
            <w:tcW w:w="1050" w:type="dxa"/>
            <w:tcBorders>
              <w:top w:val="nil"/>
              <w:left w:val="nil"/>
              <w:bottom w:val="nil"/>
              <w:right w:val="nil"/>
            </w:tcBorders>
          </w:tcPr>
          <w:p w14:paraId="09112C27" w14:textId="77777777" w:rsidR="00D919AD" w:rsidRDefault="00000000">
            <w:pPr>
              <w:spacing w:after="0" w:line="259" w:lineRule="auto"/>
              <w:ind w:firstLine="0"/>
              <w:jc w:val="left"/>
            </w:pPr>
            <w:r>
              <w:t>0 −3</w:t>
            </w:r>
            <w:r>
              <w:rPr>
                <w:sz w:val="37"/>
                <w:vertAlign w:val="superscript"/>
              </w:rPr>
              <w:t></w:t>
            </w:r>
          </w:p>
          <w:p w14:paraId="72D78CA9" w14:textId="77777777" w:rsidR="00D919AD" w:rsidRDefault="00000000">
            <w:pPr>
              <w:numPr>
                <w:ilvl w:val="0"/>
                <w:numId w:val="4"/>
              </w:numPr>
              <w:spacing w:after="0" w:line="259" w:lineRule="auto"/>
              <w:ind w:hanging="409"/>
              <w:jc w:val="left"/>
            </w:pPr>
            <w:r>
              <w:t xml:space="preserve">0 </w:t>
            </w:r>
            <w:r>
              <w:rPr>
                <w:sz w:val="37"/>
                <w:vertAlign w:val="subscript"/>
              </w:rPr>
              <w:t></w:t>
            </w:r>
          </w:p>
          <w:p w14:paraId="523C2DF3" w14:textId="77777777" w:rsidR="00D919AD" w:rsidRDefault="00000000">
            <w:pPr>
              <w:numPr>
                <w:ilvl w:val="0"/>
                <w:numId w:val="4"/>
              </w:numPr>
              <w:spacing w:after="115" w:line="259" w:lineRule="auto"/>
              <w:ind w:hanging="409"/>
              <w:jc w:val="left"/>
            </w:pPr>
            <w:r>
              <w:t>−4</w:t>
            </w:r>
          </w:p>
          <w:p w14:paraId="69BB952C" w14:textId="77777777" w:rsidR="00D919AD" w:rsidRDefault="00000000">
            <w:pPr>
              <w:tabs>
                <w:tab w:val="center" w:pos="468"/>
              </w:tabs>
              <w:spacing w:after="0" w:line="259" w:lineRule="auto"/>
              <w:ind w:firstLine="0"/>
              <w:jc w:val="left"/>
            </w:pPr>
            <w:r>
              <w:t>0</w:t>
            </w:r>
            <w:r>
              <w:tab/>
              <w:t>1</w:t>
            </w:r>
          </w:p>
        </w:tc>
      </w:tr>
      <w:tr w:rsidR="00D919AD" w14:paraId="2D2BFA19" w14:textId="77777777">
        <w:trPr>
          <w:trHeight w:val="1208"/>
        </w:trPr>
        <w:tc>
          <w:tcPr>
            <w:tcW w:w="1126" w:type="dxa"/>
            <w:tcBorders>
              <w:top w:val="nil"/>
              <w:left w:val="nil"/>
              <w:bottom w:val="nil"/>
              <w:right w:val="nil"/>
            </w:tcBorders>
          </w:tcPr>
          <w:p w14:paraId="035C3706" w14:textId="77777777" w:rsidR="00D919AD" w:rsidRDefault="00000000">
            <w:pPr>
              <w:spacing w:after="0" w:line="259" w:lineRule="auto"/>
              <w:ind w:left="-30" w:firstLine="0"/>
              <w:jc w:val="left"/>
            </w:pPr>
            <w:r>
              <w:rPr>
                <w:noProof/>
              </w:rPr>
              <w:drawing>
                <wp:inline distT="0" distB="0" distL="0" distR="0" wp14:anchorId="47085209" wp14:editId="253FFAF0">
                  <wp:extent cx="1365504" cy="737616"/>
                  <wp:effectExtent l="0" t="0" r="0" b="0"/>
                  <wp:docPr id="18724" name="Picture 18724"/>
                  <wp:cNvGraphicFramePr/>
                  <a:graphic xmlns:a="http://schemas.openxmlformats.org/drawingml/2006/main">
                    <a:graphicData uri="http://schemas.openxmlformats.org/drawingml/2006/picture">
                      <pic:pic xmlns:pic="http://schemas.openxmlformats.org/drawingml/2006/picture">
                        <pic:nvPicPr>
                          <pic:cNvPr id="18724" name="Picture 18724"/>
                          <pic:cNvPicPr/>
                        </pic:nvPicPr>
                        <pic:blipFill>
                          <a:blip r:embed="rId25"/>
                          <a:stretch>
                            <a:fillRect/>
                          </a:stretch>
                        </pic:blipFill>
                        <pic:spPr>
                          <a:xfrm>
                            <a:off x="0" y="0"/>
                            <a:ext cx="1365504" cy="737616"/>
                          </a:xfrm>
                          <a:prstGeom prst="rect">
                            <a:avLst/>
                          </a:prstGeom>
                        </pic:spPr>
                      </pic:pic>
                    </a:graphicData>
                  </a:graphic>
                </wp:inline>
              </w:drawing>
            </w:r>
          </w:p>
        </w:tc>
        <w:tc>
          <w:tcPr>
            <w:tcW w:w="422" w:type="dxa"/>
            <w:tcBorders>
              <w:top w:val="nil"/>
              <w:left w:val="nil"/>
              <w:bottom w:val="nil"/>
              <w:right w:val="nil"/>
            </w:tcBorders>
            <w:vAlign w:val="bottom"/>
          </w:tcPr>
          <w:p w14:paraId="03B787B2" w14:textId="77777777" w:rsidR="00D919AD" w:rsidRDefault="00000000">
            <w:pPr>
              <w:spacing w:after="0" w:line="285" w:lineRule="auto"/>
              <w:ind w:firstLine="17"/>
              <w:jc w:val="left"/>
            </w:pPr>
            <w:proofErr w:type="spellStart"/>
            <w:r>
              <w:rPr>
                <w:i/>
              </w:rPr>
              <w:t>u</w:t>
            </w:r>
            <w:r>
              <w:rPr>
                <w:i/>
                <w:vertAlign w:val="subscript"/>
              </w:rPr>
              <w:t>y</w:t>
            </w:r>
            <w:proofErr w:type="spellEnd"/>
            <w:r>
              <w:rPr>
                <w:i/>
                <w:vertAlign w:val="subscript"/>
              </w:rPr>
              <w:t xml:space="preserve"> </w:t>
            </w:r>
            <w:proofErr w:type="spellStart"/>
            <w:r>
              <w:rPr>
                <w:i/>
              </w:rPr>
              <w:t>v</w:t>
            </w:r>
            <w:r>
              <w:rPr>
                <w:i/>
                <w:vertAlign w:val="subscript"/>
              </w:rPr>
              <w:t>y</w:t>
            </w:r>
            <w:proofErr w:type="spellEnd"/>
            <w:r>
              <w:rPr>
                <w:i/>
                <w:vertAlign w:val="subscript"/>
              </w:rPr>
              <w:t xml:space="preserve"> </w:t>
            </w:r>
            <w:proofErr w:type="spellStart"/>
            <w:r>
              <w:rPr>
                <w:i/>
              </w:rPr>
              <w:t>w</w:t>
            </w:r>
            <w:r>
              <w:rPr>
                <w:i/>
                <w:vertAlign w:val="subscript"/>
              </w:rPr>
              <w:t>y</w:t>
            </w:r>
            <w:proofErr w:type="spellEnd"/>
          </w:p>
          <w:p w14:paraId="32DD7914" w14:textId="77777777" w:rsidR="00D919AD" w:rsidRDefault="00000000">
            <w:pPr>
              <w:spacing w:after="0" w:line="259" w:lineRule="auto"/>
              <w:ind w:left="75" w:firstLine="0"/>
              <w:jc w:val="left"/>
            </w:pPr>
            <w:r>
              <w:t>0</w:t>
            </w:r>
          </w:p>
        </w:tc>
        <w:tc>
          <w:tcPr>
            <w:tcW w:w="316" w:type="dxa"/>
            <w:tcBorders>
              <w:top w:val="nil"/>
              <w:left w:val="nil"/>
              <w:bottom w:val="nil"/>
              <w:right w:val="nil"/>
            </w:tcBorders>
            <w:vAlign w:val="bottom"/>
          </w:tcPr>
          <w:p w14:paraId="757ABDB1" w14:textId="77777777" w:rsidR="00D919AD" w:rsidRDefault="00000000">
            <w:pPr>
              <w:spacing w:after="0" w:line="284" w:lineRule="auto"/>
              <w:ind w:firstLine="0"/>
              <w:jc w:val="center"/>
            </w:pPr>
            <w:proofErr w:type="spellStart"/>
            <w:r>
              <w:rPr>
                <w:i/>
              </w:rPr>
              <w:t>u</w:t>
            </w:r>
            <w:r>
              <w:rPr>
                <w:i/>
                <w:vertAlign w:val="subscript"/>
              </w:rPr>
              <w:t>z</w:t>
            </w:r>
            <w:proofErr w:type="spellEnd"/>
            <w:r>
              <w:rPr>
                <w:i/>
                <w:vertAlign w:val="subscript"/>
              </w:rPr>
              <w:t xml:space="preserve"> </w:t>
            </w:r>
            <w:proofErr w:type="spellStart"/>
            <w:r>
              <w:rPr>
                <w:i/>
              </w:rPr>
              <w:t>v</w:t>
            </w:r>
            <w:r>
              <w:rPr>
                <w:i/>
                <w:vertAlign w:val="subscript"/>
              </w:rPr>
              <w:t>z</w:t>
            </w:r>
            <w:proofErr w:type="spellEnd"/>
            <w:r>
              <w:rPr>
                <w:i/>
                <w:vertAlign w:val="subscript"/>
              </w:rPr>
              <w:t xml:space="preserve"> </w:t>
            </w:r>
            <w:proofErr w:type="spellStart"/>
            <w:r>
              <w:rPr>
                <w:i/>
              </w:rPr>
              <w:t>w</w:t>
            </w:r>
            <w:r>
              <w:rPr>
                <w:i/>
                <w:vertAlign w:val="subscript"/>
              </w:rPr>
              <w:t>z</w:t>
            </w:r>
            <w:proofErr w:type="spellEnd"/>
          </w:p>
          <w:p w14:paraId="00CC2FCF" w14:textId="77777777" w:rsidR="00D919AD" w:rsidRDefault="00000000">
            <w:pPr>
              <w:spacing w:after="0" w:line="259" w:lineRule="auto"/>
              <w:ind w:left="117" w:firstLine="0"/>
              <w:jc w:val="left"/>
            </w:pPr>
            <w:r>
              <w:t>0</w:t>
            </w:r>
          </w:p>
        </w:tc>
        <w:tc>
          <w:tcPr>
            <w:tcW w:w="1350" w:type="dxa"/>
            <w:tcBorders>
              <w:top w:val="nil"/>
              <w:left w:val="nil"/>
              <w:bottom w:val="nil"/>
              <w:right w:val="nil"/>
            </w:tcBorders>
          </w:tcPr>
          <w:p w14:paraId="3452B918" w14:textId="77777777" w:rsidR="00D919AD" w:rsidRDefault="00000000">
            <w:pPr>
              <w:spacing w:after="0" w:line="259" w:lineRule="auto"/>
              <w:ind w:left="190" w:firstLine="0"/>
              <w:jc w:val="left"/>
            </w:pPr>
            <w:r>
              <w:rPr>
                <w:noProof/>
              </w:rPr>
              <w:drawing>
                <wp:inline distT="0" distB="0" distL="0" distR="0" wp14:anchorId="228A9099" wp14:editId="38D9F508">
                  <wp:extent cx="2337816" cy="737616"/>
                  <wp:effectExtent l="0" t="0" r="0" b="0"/>
                  <wp:docPr id="18725" name="Picture 18725"/>
                  <wp:cNvGraphicFramePr/>
                  <a:graphic xmlns:a="http://schemas.openxmlformats.org/drawingml/2006/main">
                    <a:graphicData uri="http://schemas.openxmlformats.org/drawingml/2006/picture">
                      <pic:pic xmlns:pic="http://schemas.openxmlformats.org/drawingml/2006/picture">
                        <pic:nvPicPr>
                          <pic:cNvPr id="18725" name="Picture 18725"/>
                          <pic:cNvPicPr/>
                        </pic:nvPicPr>
                        <pic:blipFill>
                          <a:blip r:embed="rId26"/>
                          <a:stretch>
                            <a:fillRect/>
                          </a:stretch>
                        </pic:blipFill>
                        <pic:spPr>
                          <a:xfrm>
                            <a:off x="0" y="0"/>
                            <a:ext cx="2337816" cy="737616"/>
                          </a:xfrm>
                          <a:prstGeom prst="rect">
                            <a:avLst/>
                          </a:prstGeom>
                        </pic:spPr>
                      </pic:pic>
                    </a:graphicData>
                  </a:graphic>
                </wp:inline>
              </w:drawing>
            </w:r>
          </w:p>
        </w:tc>
        <w:tc>
          <w:tcPr>
            <w:tcW w:w="316" w:type="dxa"/>
            <w:tcBorders>
              <w:top w:val="nil"/>
              <w:left w:val="nil"/>
              <w:bottom w:val="nil"/>
              <w:right w:val="nil"/>
            </w:tcBorders>
            <w:vAlign w:val="bottom"/>
          </w:tcPr>
          <w:p w14:paraId="64939D97" w14:textId="77777777" w:rsidR="00D919AD" w:rsidRDefault="00000000">
            <w:pPr>
              <w:spacing w:after="0" w:line="259" w:lineRule="auto"/>
              <w:ind w:left="89" w:firstLine="0"/>
            </w:pPr>
            <w:r>
              <w:t>0</w:t>
            </w:r>
          </w:p>
          <w:p w14:paraId="0E11A754" w14:textId="77777777" w:rsidR="00D919AD" w:rsidRDefault="00000000">
            <w:pPr>
              <w:spacing w:after="0" w:line="259" w:lineRule="auto"/>
              <w:ind w:left="89" w:firstLine="0"/>
            </w:pPr>
            <w:r>
              <w:t>1</w:t>
            </w:r>
          </w:p>
          <w:p w14:paraId="564CE7E1" w14:textId="77777777" w:rsidR="00D919AD" w:rsidRDefault="00000000">
            <w:pPr>
              <w:spacing w:after="0" w:line="259" w:lineRule="auto"/>
              <w:ind w:left="89" w:firstLine="0"/>
            </w:pPr>
            <w:r>
              <w:t>0</w:t>
            </w:r>
          </w:p>
          <w:p w14:paraId="5F687C93" w14:textId="77777777" w:rsidR="00D919AD" w:rsidRDefault="00000000">
            <w:pPr>
              <w:spacing w:after="0" w:line="259" w:lineRule="auto"/>
              <w:ind w:left="89" w:firstLine="0"/>
            </w:pPr>
            <w:r>
              <w:t>0</w:t>
            </w:r>
          </w:p>
        </w:tc>
        <w:tc>
          <w:tcPr>
            <w:tcW w:w="1050" w:type="dxa"/>
            <w:tcBorders>
              <w:top w:val="nil"/>
              <w:left w:val="nil"/>
              <w:bottom w:val="nil"/>
              <w:right w:val="nil"/>
            </w:tcBorders>
            <w:vAlign w:val="bottom"/>
          </w:tcPr>
          <w:p w14:paraId="46800B70" w14:textId="77777777" w:rsidR="00D919AD" w:rsidRDefault="00000000">
            <w:pPr>
              <w:tabs>
                <w:tab w:val="right" w:pos="1050"/>
              </w:tabs>
              <w:spacing w:after="0" w:line="259" w:lineRule="auto"/>
              <w:ind w:firstLine="0"/>
              <w:jc w:val="left"/>
            </w:pPr>
            <w:r>
              <w:t>−0</w:t>
            </w:r>
            <w:r>
              <w:rPr>
                <w:i/>
              </w:rPr>
              <w:t>.</w:t>
            </w:r>
            <w:r>
              <w:t>6</w:t>
            </w:r>
            <w:r>
              <w:tab/>
              <w:t>0</w:t>
            </w:r>
            <w:r>
              <w:rPr>
                <w:sz w:val="37"/>
                <w:vertAlign w:val="superscript"/>
              </w:rPr>
              <w:t></w:t>
            </w:r>
          </w:p>
          <w:p w14:paraId="3943A114" w14:textId="77777777" w:rsidR="00D919AD" w:rsidRDefault="00000000">
            <w:pPr>
              <w:numPr>
                <w:ilvl w:val="0"/>
                <w:numId w:val="5"/>
              </w:numPr>
              <w:spacing w:after="0" w:line="259" w:lineRule="auto"/>
              <w:ind w:hanging="500"/>
              <w:jc w:val="right"/>
            </w:pPr>
            <w:r>
              <w:t>0</w:t>
            </w:r>
            <w:r>
              <w:rPr>
                <w:sz w:val="37"/>
                <w:vertAlign w:val="subscript"/>
              </w:rPr>
              <w:t></w:t>
            </w:r>
          </w:p>
          <w:p w14:paraId="72874A7D" w14:textId="77777777" w:rsidR="00D919AD" w:rsidRDefault="00000000">
            <w:pPr>
              <w:tabs>
                <w:tab w:val="right" w:pos="1050"/>
              </w:tabs>
              <w:spacing w:after="0" w:line="259" w:lineRule="auto"/>
              <w:ind w:firstLine="0"/>
              <w:jc w:val="left"/>
            </w:pPr>
            <w:r>
              <w:t>0</w:t>
            </w:r>
            <w:r>
              <w:rPr>
                <w:i/>
              </w:rPr>
              <w:t>.</w:t>
            </w:r>
            <w:r>
              <w:t>8</w:t>
            </w:r>
            <w:r>
              <w:tab/>
              <w:t>0</w:t>
            </w:r>
            <w:r>
              <w:rPr>
                <w:sz w:val="37"/>
                <w:vertAlign w:val="superscript"/>
              </w:rPr>
              <w:t></w:t>
            </w:r>
            <w:r>
              <w:rPr>
                <w:sz w:val="37"/>
                <w:vertAlign w:val="subscript"/>
              </w:rPr>
              <w:t></w:t>
            </w:r>
          </w:p>
          <w:p w14:paraId="4B418F87" w14:textId="77777777" w:rsidR="00D919AD" w:rsidRDefault="00000000">
            <w:pPr>
              <w:tabs>
                <w:tab w:val="center" w:pos="332"/>
                <w:tab w:val="right" w:pos="1050"/>
              </w:tabs>
              <w:spacing w:after="0" w:line="259" w:lineRule="auto"/>
              <w:ind w:firstLine="0"/>
              <w:jc w:val="left"/>
            </w:pPr>
            <w:r>
              <w:rPr>
                <w:rFonts w:ascii="Calibri" w:eastAsia="Calibri" w:hAnsi="Calibri" w:cs="Calibri"/>
                <w:sz w:val="22"/>
              </w:rPr>
              <w:tab/>
            </w:r>
            <w:r>
              <w:t>0</w:t>
            </w:r>
            <w:r>
              <w:tab/>
              <w:t>1</w:t>
            </w:r>
          </w:p>
        </w:tc>
      </w:tr>
    </w:tbl>
    <w:p w14:paraId="0B265293" w14:textId="77777777" w:rsidR="00D919AD" w:rsidRDefault="00000000">
      <w:pPr>
        <w:ind w:left="351" w:firstLine="0"/>
      </w:pPr>
      <w:r>
        <w:t>Calculating final View Matrix (</w:t>
      </w:r>
      <w:r>
        <w:rPr>
          <w:i/>
        </w:rPr>
        <w:t xml:space="preserve">V </w:t>
      </w:r>
      <w:r>
        <w:t xml:space="preserve">= </w:t>
      </w:r>
      <w:r>
        <w:rPr>
          <w:i/>
        </w:rPr>
        <w:t xml:space="preserve">R </w:t>
      </w:r>
      <w:r>
        <w:t xml:space="preserve">· </w:t>
      </w:r>
      <w:r>
        <w:rPr>
          <w:i/>
        </w:rPr>
        <w:t>T</w:t>
      </w:r>
      <w:r>
        <w:t>):</w:t>
      </w:r>
    </w:p>
    <w:p w14:paraId="583A7B70" w14:textId="77777777" w:rsidR="00D919AD" w:rsidRDefault="00000000">
      <w:pPr>
        <w:spacing w:after="356" w:line="259" w:lineRule="auto"/>
        <w:ind w:left="1440" w:firstLine="0"/>
        <w:jc w:val="left"/>
      </w:pPr>
      <w:r>
        <w:rPr>
          <w:noProof/>
        </w:rPr>
        <w:drawing>
          <wp:inline distT="0" distB="0" distL="0" distR="0" wp14:anchorId="1C99F745" wp14:editId="59AFD0DB">
            <wp:extent cx="4023360" cy="734568"/>
            <wp:effectExtent l="0" t="0" r="0" b="0"/>
            <wp:docPr id="18721" name="Picture 18721"/>
            <wp:cNvGraphicFramePr/>
            <a:graphic xmlns:a="http://schemas.openxmlformats.org/drawingml/2006/main">
              <a:graphicData uri="http://schemas.openxmlformats.org/drawingml/2006/picture">
                <pic:pic xmlns:pic="http://schemas.openxmlformats.org/drawingml/2006/picture">
                  <pic:nvPicPr>
                    <pic:cNvPr id="18721" name="Picture 18721"/>
                    <pic:cNvPicPr/>
                  </pic:nvPicPr>
                  <pic:blipFill>
                    <a:blip r:embed="rId27"/>
                    <a:stretch>
                      <a:fillRect/>
                    </a:stretch>
                  </pic:blipFill>
                  <pic:spPr>
                    <a:xfrm>
                      <a:off x="0" y="0"/>
                      <a:ext cx="4023360" cy="734568"/>
                    </a:xfrm>
                    <a:prstGeom prst="rect">
                      <a:avLst/>
                    </a:prstGeom>
                  </pic:spPr>
                </pic:pic>
              </a:graphicData>
            </a:graphic>
          </wp:inline>
        </w:drawing>
      </w:r>
    </w:p>
    <w:p w14:paraId="569E4DB4" w14:textId="77777777" w:rsidR="00D919AD" w:rsidRDefault="00000000">
      <w:pPr>
        <w:pStyle w:val="Heading2"/>
        <w:tabs>
          <w:tab w:val="center" w:pos="1291"/>
        </w:tabs>
        <w:ind w:left="-15" w:firstLine="0"/>
      </w:pPr>
      <w:bookmarkStart w:id="11" w:name="_Toc19317"/>
      <w:r>
        <w:t>4.3</w:t>
      </w:r>
      <w:r>
        <w:tab/>
        <w:t>clipping</w:t>
      </w:r>
      <w:bookmarkEnd w:id="11"/>
    </w:p>
    <w:p w14:paraId="1217E050" w14:textId="77777777" w:rsidR="00D919AD" w:rsidRDefault="00000000">
      <w:pPr>
        <w:ind w:left="-15" w:firstLine="0"/>
      </w:pPr>
      <w:proofErr w:type="gramStart"/>
      <w:r>
        <w:t>before</w:t>
      </w:r>
      <w:proofErr w:type="gramEnd"/>
      <w:r>
        <w:t xml:space="preserve"> transforming the scene from camera space to viewing space (the 2D image that will be projected onto the monitor) there is a small step that we </w:t>
      </w:r>
      <w:proofErr w:type="gramStart"/>
      <w:r>
        <w:t>have to</w:t>
      </w:r>
      <w:proofErr w:type="gramEnd"/>
      <w:r>
        <w:t xml:space="preserve"> </w:t>
      </w:r>
      <w:proofErr w:type="gramStart"/>
      <w:r>
        <w:t>do</w:t>
      </w:r>
      <w:proofErr w:type="gramEnd"/>
      <w:r>
        <w:t xml:space="preserve"> </w:t>
      </w:r>
      <w:proofErr w:type="gramStart"/>
      <w:r>
        <w:t>in order to</w:t>
      </w:r>
      <w:proofErr w:type="gramEnd"/>
      <w:r>
        <w:t xml:space="preserve"> make the scene look like what we usually see from our eyes, and that is clipping.</w:t>
      </w:r>
    </w:p>
    <w:p w14:paraId="39052272" w14:textId="77777777" w:rsidR="00D919AD" w:rsidRDefault="00000000">
      <w:pPr>
        <w:ind w:left="-15"/>
      </w:pPr>
      <w:proofErr w:type="gramStart"/>
      <w:r>
        <w:t>First</w:t>
      </w:r>
      <w:proofErr w:type="gramEnd"/>
      <w:r>
        <w:t xml:space="preserve"> we </w:t>
      </w:r>
      <w:proofErr w:type="gramStart"/>
      <w:r>
        <w:t>have to</w:t>
      </w:r>
      <w:proofErr w:type="gramEnd"/>
      <w:r>
        <w:t xml:space="preserve"> apply a projection matrix to the vertices in camera space. This transformation defines the view volume which is the portion of the 3D world that the camera can </w:t>
      </w:r>
      <w:proofErr w:type="gramStart"/>
      <w:r>
        <w:t>actually see</w:t>
      </w:r>
      <w:proofErr w:type="gramEnd"/>
      <w:r>
        <w:t xml:space="preserve">. and to make the image realistic we </w:t>
      </w:r>
      <w:proofErr w:type="gramStart"/>
      <w:r>
        <w:t>have to</w:t>
      </w:r>
      <w:proofErr w:type="gramEnd"/>
      <w:r>
        <w:t xml:space="preserve"> mimic human vision by making objects appear smaller as they get farther away, that is why </w:t>
      </w:r>
      <w:proofErr w:type="gramStart"/>
      <w:r>
        <w:t>The</w:t>
      </w:r>
      <w:proofErr w:type="gramEnd"/>
      <w:r>
        <w:t xml:space="preserve"> view volume is a frustum (a truncated pyramid).</w:t>
      </w:r>
    </w:p>
    <w:p w14:paraId="150750E6" w14:textId="77777777" w:rsidR="00D919AD" w:rsidRDefault="00000000">
      <w:pPr>
        <w:ind w:left="-15"/>
      </w:pPr>
      <w:r>
        <w:t xml:space="preserve">Then the geometry is clipped against the boundaries of the view volume. Primitives entirely outside are discarded, those entirely inside are kept, and those intersecting the </w:t>
      </w:r>
      <w:r>
        <w:lastRenderedPageBreak/>
        <w:t>boundaries are clipped to create new vertices at the intersection points. This ensures that the system does not waste resources processing geometry that is not visible on the screen.</w:t>
      </w:r>
    </w:p>
    <w:p w14:paraId="54B74718" w14:textId="77777777" w:rsidR="00D919AD" w:rsidRDefault="00000000">
      <w:pPr>
        <w:ind w:left="-15"/>
      </w:pPr>
      <w:r>
        <w:t xml:space="preserve">Once clipped, the 4D homogeneous coordinates are converted back into 3D through perspective division (dividing the </w:t>
      </w:r>
      <w:proofErr w:type="spellStart"/>
      <w:proofErr w:type="gramStart"/>
      <w:r>
        <w:t>x,y</w:t>
      </w:r>
      <w:proofErr w:type="spellEnd"/>
      <w:proofErr w:type="gramEnd"/>
      <w:r>
        <w:t>, and z components by w).</w:t>
      </w:r>
    </w:p>
    <w:p w14:paraId="162F3EC2" w14:textId="77777777" w:rsidR="00D919AD" w:rsidRDefault="00000000">
      <w:pPr>
        <w:spacing w:after="431"/>
        <w:ind w:left="-15"/>
      </w:pPr>
      <w:r>
        <w:t xml:space="preserve">This step places the vertices into </w:t>
      </w:r>
      <w:proofErr w:type="gramStart"/>
      <w:r>
        <w:t>a ”canonical</w:t>
      </w:r>
      <w:proofErr w:type="gramEnd"/>
      <w:r>
        <w:t xml:space="preserve"> view volume” which is typically a unit cube ranging from -1 to 1 on each axis (</w:t>
      </w:r>
      <w:proofErr w:type="spellStart"/>
      <w:proofErr w:type="gramStart"/>
      <w:r>
        <w:t>x,y</w:t>
      </w:r>
      <w:proofErr w:type="gramEnd"/>
      <w:r>
        <w:t>,z</w:t>
      </w:r>
      <w:proofErr w:type="spellEnd"/>
      <w:r>
        <w:t>), which is called Normalized Device Coordinates (NDC).</w:t>
      </w:r>
    </w:p>
    <w:p w14:paraId="2D87668E" w14:textId="77777777" w:rsidR="00D919AD" w:rsidRDefault="00000000">
      <w:pPr>
        <w:pStyle w:val="Heading2"/>
        <w:tabs>
          <w:tab w:val="center" w:pos="4064"/>
        </w:tabs>
        <w:ind w:left="-15" w:firstLine="0"/>
      </w:pPr>
      <w:bookmarkStart w:id="12" w:name="_Toc19318"/>
      <w:r>
        <w:t>4.4</w:t>
      </w:r>
      <w:r>
        <w:tab/>
        <w:t>From NDC to Screen Space (3D to 2D scaling)</w:t>
      </w:r>
      <w:bookmarkEnd w:id="12"/>
    </w:p>
    <w:p w14:paraId="3E761367" w14:textId="77777777" w:rsidR="00D919AD" w:rsidRDefault="00000000">
      <w:pPr>
        <w:ind w:left="-15" w:firstLine="0"/>
      </w:pPr>
      <w:r>
        <w:t>Now we have the scene that the player is supposed to see from his point of view, but the problem is, that scene is in 3D, and the final image that is supposed to be produced is in 2D (projected onto a 2D plane which is the monitor), so how exactly are we supposed to transform these 3D coordinates into 2D coordinated that can be viewed on the screen?</w:t>
      </w:r>
    </w:p>
    <w:p w14:paraId="52D32AA3" w14:textId="77777777" w:rsidR="00D919AD" w:rsidRDefault="00000000">
      <w:pPr>
        <w:ind w:left="-15"/>
      </w:pPr>
      <w:r>
        <w:t xml:space="preserve">to map 3D coordinates into 2D pixel positions, we take the NDC coordinates which are typically a unit cube where </w:t>
      </w:r>
      <w:proofErr w:type="spellStart"/>
      <w:proofErr w:type="gramStart"/>
      <w:r>
        <w:t>x,y</w:t>
      </w:r>
      <w:proofErr w:type="gramEnd"/>
      <w:r>
        <w:t>,z</w:t>
      </w:r>
      <w:proofErr w:type="spellEnd"/>
      <w:r>
        <w:t xml:space="preserve"> coordinates range from -1 to 1. The target is a rectangle on the screen defined by its width (</w:t>
      </w:r>
      <w:proofErr w:type="spellStart"/>
      <w:r>
        <w:rPr>
          <w:i/>
        </w:rPr>
        <w:t>n</w:t>
      </w:r>
      <w:r>
        <w:rPr>
          <w:i/>
          <w:vertAlign w:val="subscript"/>
        </w:rPr>
        <w:t>x</w:t>
      </w:r>
      <w:proofErr w:type="spellEnd"/>
      <w:r>
        <w:t>) and height (</w:t>
      </w:r>
      <w:proofErr w:type="spellStart"/>
      <w:r>
        <w:rPr>
          <w:i/>
        </w:rPr>
        <w:t>ny</w:t>
      </w:r>
      <w:proofErr w:type="spellEnd"/>
      <w:r>
        <w:t>) in pixels.</w:t>
      </w:r>
    </w:p>
    <w:p w14:paraId="0A178F5A" w14:textId="77777777" w:rsidR="00D919AD" w:rsidRDefault="00000000">
      <w:pPr>
        <w:spacing w:after="37" w:line="259" w:lineRule="auto"/>
        <w:ind w:left="10" w:right="-15" w:hanging="10"/>
        <w:jc w:val="right"/>
      </w:pPr>
      <w:r>
        <w:t>fundamentally, this is a windowing transformation that uses scaling and translation to</w:t>
      </w:r>
    </w:p>
    <w:p w14:paraId="44E324E5" w14:textId="77777777" w:rsidR="00D919AD" w:rsidRDefault="00000000">
      <w:pPr>
        <w:ind w:left="-15" w:firstLine="0"/>
      </w:pPr>
      <w:r>
        <w:t xml:space="preserve">fit one rectangle into another, </w:t>
      </w:r>
      <w:proofErr w:type="gramStart"/>
      <w:r>
        <w:t>To</w:t>
      </w:r>
      <w:proofErr w:type="gramEnd"/>
      <w:r>
        <w:t xml:space="preserve"> map a coordinate </w:t>
      </w:r>
      <w:proofErr w:type="spellStart"/>
      <w:r>
        <w:rPr>
          <w:i/>
        </w:rPr>
        <w:t>x</w:t>
      </w:r>
      <w:r>
        <w:rPr>
          <w:i/>
          <w:vertAlign w:val="subscript"/>
        </w:rPr>
        <w:t>canonical</w:t>
      </w:r>
      <w:proofErr w:type="spellEnd"/>
      <w:r>
        <w:rPr>
          <w:i/>
          <w:vertAlign w:val="subscript"/>
        </w:rPr>
        <w:t xml:space="preserve"> </w:t>
      </w:r>
      <w:r>
        <w:t xml:space="preserve">to </w:t>
      </w:r>
      <w:proofErr w:type="spellStart"/>
      <w:r>
        <w:rPr>
          <w:i/>
        </w:rPr>
        <w:t>x</w:t>
      </w:r>
      <w:r>
        <w:rPr>
          <w:i/>
          <w:vertAlign w:val="subscript"/>
        </w:rPr>
        <w:t>screen</w:t>
      </w:r>
      <w:proofErr w:type="spellEnd"/>
      <w:r>
        <w:t>, the formula is:</w:t>
      </w:r>
    </w:p>
    <w:p w14:paraId="590B3DAE" w14:textId="77777777" w:rsidR="00D919AD" w:rsidRDefault="00000000">
      <w:pPr>
        <w:spacing w:after="103" w:line="259" w:lineRule="auto"/>
        <w:ind w:left="3080" w:firstLine="0"/>
        <w:jc w:val="left"/>
      </w:pPr>
      <w:r>
        <w:rPr>
          <w:noProof/>
        </w:rPr>
        <w:drawing>
          <wp:inline distT="0" distB="0" distL="0" distR="0" wp14:anchorId="48EC43A4" wp14:editId="2AEBBB81">
            <wp:extent cx="1956816" cy="313944"/>
            <wp:effectExtent l="0" t="0" r="0" b="0"/>
            <wp:docPr id="18726" name="Picture 18726"/>
            <wp:cNvGraphicFramePr/>
            <a:graphic xmlns:a="http://schemas.openxmlformats.org/drawingml/2006/main">
              <a:graphicData uri="http://schemas.openxmlformats.org/drawingml/2006/picture">
                <pic:pic xmlns:pic="http://schemas.openxmlformats.org/drawingml/2006/picture">
                  <pic:nvPicPr>
                    <pic:cNvPr id="18726" name="Picture 18726"/>
                    <pic:cNvPicPr/>
                  </pic:nvPicPr>
                  <pic:blipFill>
                    <a:blip r:embed="rId28"/>
                    <a:stretch>
                      <a:fillRect/>
                    </a:stretch>
                  </pic:blipFill>
                  <pic:spPr>
                    <a:xfrm>
                      <a:off x="0" y="0"/>
                      <a:ext cx="1956816" cy="313944"/>
                    </a:xfrm>
                    <a:prstGeom prst="rect">
                      <a:avLst/>
                    </a:prstGeom>
                  </pic:spPr>
                </pic:pic>
              </a:graphicData>
            </a:graphic>
          </wp:inline>
        </w:drawing>
      </w:r>
    </w:p>
    <w:p w14:paraId="1F4A29E9" w14:textId="77777777" w:rsidR="00D919AD" w:rsidRDefault="00000000">
      <w:pPr>
        <w:ind w:left="351" w:firstLine="0"/>
      </w:pPr>
      <w:r>
        <w:t>and the same goes for the Y coordinate:</w:t>
      </w:r>
    </w:p>
    <w:p w14:paraId="7B36801F" w14:textId="77777777" w:rsidR="00D919AD" w:rsidRDefault="00000000">
      <w:pPr>
        <w:spacing w:after="103" w:line="259" w:lineRule="auto"/>
        <w:ind w:left="3120" w:firstLine="0"/>
        <w:jc w:val="left"/>
      </w:pPr>
      <w:r>
        <w:rPr>
          <w:noProof/>
        </w:rPr>
        <w:drawing>
          <wp:inline distT="0" distB="0" distL="0" distR="0" wp14:anchorId="3084FDEF" wp14:editId="790E8AE5">
            <wp:extent cx="1923288" cy="313944"/>
            <wp:effectExtent l="0" t="0" r="0" b="0"/>
            <wp:docPr id="18727" name="Picture 18727"/>
            <wp:cNvGraphicFramePr/>
            <a:graphic xmlns:a="http://schemas.openxmlformats.org/drawingml/2006/main">
              <a:graphicData uri="http://schemas.openxmlformats.org/drawingml/2006/picture">
                <pic:pic xmlns:pic="http://schemas.openxmlformats.org/drawingml/2006/picture">
                  <pic:nvPicPr>
                    <pic:cNvPr id="18727" name="Picture 18727"/>
                    <pic:cNvPicPr/>
                  </pic:nvPicPr>
                  <pic:blipFill>
                    <a:blip r:embed="rId29"/>
                    <a:stretch>
                      <a:fillRect/>
                    </a:stretch>
                  </pic:blipFill>
                  <pic:spPr>
                    <a:xfrm>
                      <a:off x="0" y="0"/>
                      <a:ext cx="1923288" cy="313944"/>
                    </a:xfrm>
                    <a:prstGeom prst="rect">
                      <a:avLst/>
                    </a:prstGeom>
                  </pic:spPr>
                </pic:pic>
              </a:graphicData>
            </a:graphic>
          </wp:inline>
        </w:drawing>
      </w:r>
    </w:p>
    <w:p w14:paraId="74DE131B" w14:textId="77777777" w:rsidR="00D919AD" w:rsidRDefault="00000000">
      <w:pPr>
        <w:spacing w:after="38"/>
        <w:ind w:left="-15"/>
      </w:pPr>
      <w:r>
        <w:t xml:space="preserve">Although the screen is 2D, the z-coordinate is not discarded. It is scaled and biased (typically to a range of 1) so it can be stored in the </w:t>
      </w:r>
      <w:proofErr w:type="spellStart"/>
      <w:r>
        <w:t>z-buffer</w:t>
      </w:r>
      <w:proofErr w:type="spellEnd"/>
      <w:r>
        <w:t xml:space="preserve"> to handle object occlusion and hidden surface removal in the Rasterization and Fragment Shading stages.</w:t>
      </w:r>
    </w:p>
    <w:p w14:paraId="068FD7BE" w14:textId="77777777" w:rsidR="00D919AD" w:rsidRDefault="00000000">
      <w:pPr>
        <w:ind w:left="-15"/>
      </w:pPr>
      <w:r>
        <w:t xml:space="preserve">These operations are concatenated into a single viewport matrix </w:t>
      </w:r>
      <w:proofErr w:type="spellStart"/>
      <w:r>
        <w:rPr>
          <w:i/>
        </w:rPr>
        <w:t>M</w:t>
      </w:r>
      <w:r>
        <w:rPr>
          <w:i/>
          <w:vertAlign w:val="subscript"/>
        </w:rPr>
        <w:t>v</w:t>
      </w:r>
      <w:r>
        <w:rPr>
          <w:i/>
          <w:sz w:val="18"/>
          <w:vertAlign w:val="subscript"/>
        </w:rPr>
        <w:t>p</w:t>
      </w:r>
      <w:proofErr w:type="spellEnd"/>
      <w:r>
        <w:t>. This allows the hardware to transform vertices with a single matrix vector multiplication:</w:t>
      </w:r>
    </w:p>
    <w:p w14:paraId="57543AE9" w14:textId="77777777" w:rsidR="00D919AD" w:rsidRDefault="00000000">
      <w:pPr>
        <w:spacing w:after="136" w:line="259" w:lineRule="auto"/>
        <w:ind w:left="2640" w:firstLine="0"/>
        <w:jc w:val="left"/>
      </w:pPr>
      <w:r>
        <w:rPr>
          <w:noProof/>
        </w:rPr>
        <w:drawing>
          <wp:inline distT="0" distB="0" distL="0" distR="0" wp14:anchorId="3DF36190" wp14:editId="3CF29A38">
            <wp:extent cx="2478024" cy="1463040"/>
            <wp:effectExtent l="0" t="0" r="0" b="0"/>
            <wp:docPr id="18728" name="Picture 18728"/>
            <wp:cNvGraphicFramePr/>
            <a:graphic xmlns:a="http://schemas.openxmlformats.org/drawingml/2006/main">
              <a:graphicData uri="http://schemas.openxmlformats.org/drawingml/2006/picture">
                <pic:pic xmlns:pic="http://schemas.openxmlformats.org/drawingml/2006/picture">
                  <pic:nvPicPr>
                    <pic:cNvPr id="18728" name="Picture 18728"/>
                    <pic:cNvPicPr/>
                  </pic:nvPicPr>
                  <pic:blipFill>
                    <a:blip r:embed="rId30"/>
                    <a:stretch>
                      <a:fillRect/>
                    </a:stretch>
                  </pic:blipFill>
                  <pic:spPr>
                    <a:xfrm>
                      <a:off x="0" y="0"/>
                      <a:ext cx="2478024" cy="1463040"/>
                    </a:xfrm>
                    <a:prstGeom prst="rect">
                      <a:avLst/>
                    </a:prstGeom>
                  </pic:spPr>
                </pic:pic>
              </a:graphicData>
            </a:graphic>
          </wp:inline>
        </w:drawing>
      </w:r>
    </w:p>
    <w:p w14:paraId="5564E0E6" w14:textId="77777777" w:rsidR="00D919AD" w:rsidRDefault="00000000">
      <w:pPr>
        <w:ind w:left="-15"/>
      </w:pPr>
      <w:r>
        <w:t xml:space="preserve">Finally, we have arrived at the </w:t>
      </w:r>
      <w:proofErr w:type="gramStart"/>
      <w:r>
        <w:t>final destination</w:t>
      </w:r>
      <w:proofErr w:type="gramEnd"/>
      <w:r>
        <w:t xml:space="preserve"> for the geometrics of the objects included in our video game scene.</w:t>
      </w:r>
    </w:p>
    <w:p w14:paraId="1A14B2BF" w14:textId="77777777" w:rsidR="00D919AD" w:rsidRDefault="00000000">
      <w:pPr>
        <w:pStyle w:val="Heading1"/>
        <w:tabs>
          <w:tab w:val="center" w:pos="2124"/>
        </w:tabs>
        <w:ind w:left="-15" w:firstLine="0"/>
      </w:pPr>
      <w:bookmarkStart w:id="13" w:name="_Toc19319"/>
      <w:r>
        <w:t>5</w:t>
      </w:r>
      <w:r>
        <w:tab/>
        <w:t>Fragment Shading</w:t>
      </w:r>
      <w:bookmarkEnd w:id="13"/>
    </w:p>
    <w:p w14:paraId="2719FF0A" w14:textId="77777777" w:rsidR="00D919AD" w:rsidRDefault="00000000">
      <w:pPr>
        <w:ind w:left="-15" w:firstLine="0"/>
      </w:pPr>
      <w:r>
        <w:t xml:space="preserve">Fragment shading (or pixel shading) is the stage of the rendering pipeline where a final color is computed for every discrete piece of a primitive, called a fragment, that overlaps a pixel, </w:t>
      </w:r>
      <w:r>
        <w:lastRenderedPageBreak/>
        <w:t xml:space="preserve">and to compute that final </w:t>
      </w:r>
      <w:proofErr w:type="spellStart"/>
      <w:r>
        <w:t>colour</w:t>
      </w:r>
      <w:proofErr w:type="spellEnd"/>
      <w:r>
        <w:t xml:space="preserve"> we have to account for multiple factors such as texture, lighting, shadows, and the original color assigned to that surface.</w:t>
      </w:r>
    </w:p>
    <w:p w14:paraId="2B59D835" w14:textId="77777777" w:rsidR="00D919AD" w:rsidRDefault="00000000">
      <w:pPr>
        <w:spacing w:after="257"/>
        <w:ind w:left="-15"/>
      </w:pPr>
      <w:r>
        <w:t>This stage begins with the geometric data (normals, positions, texture coordinates) that were output by the vertex shader, the graphics hardware uses barycentric coordinates (</w:t>
      </w:r>
      <w:proofErr w:type="spellStart"/>
      <w:proofErr w:type="gramStart"/>
      <w:r>
        <w:rPr>
          <w:i/>
        </w:rPr>
        <w:t>u,v</w:t>
      </w:r>
      <w:proofErr w:type="gramEnd"/>
      <w:r>
        <w:rPr>
          <w:i/>
        </w:rPr>
        <w:t>,w</w:t>
      </w:r>
      <w:proofErr w:type="spellEnd"/>
      <w:r>
        <w:t xml:space="preserve">) to perform a weighted average of these attributes across the triangle’s face. </w:t>
      </w:r>
      <w:proofErr w:type="gramStart"/>
      <w:r>
        <w:t>barycentric</w:t>
      </w:r>
      <w:proofErr w:type="gramEnd"/>
      <w:r>
        <w:t xml:space="preserve"> coordinates are a coordinate system that specify a point’s location within a simplex (usually a triangle) as a weighted average of its vertices. The unique value at any interior point P is calculated as a linear combination of the values at the vertices:</w:t>
      </w:r>
    </w:p>
    <w:p w14:paraId="30C83E39" w14:textId="77777777" w:rsidR="00D919AD" w:rsidRDefault="00000000">
      <w:pPr>
        <w:spacing w:after="226" w:line="259" w:lineRule="auto"/>
        <w:ind w:left="20" w:right="21" w:hanging="10"/>
        <w:jc w:val="center"/>
      </w:pPr>
      <w:r>
        <w:rPr>
          <w:i/>
        </w:rPr>
        <w:t>f</w:t>
      </w:r>
      <w:r>
        <w:t>(</w:t>
      </w:r>
      <w:r>
        <w:rPr>
          <w:i/>
        </w:rPr>
        <w:t>P</w:t>
      </w:r>
      <w:r>
        <w:t xml:space="preserve">) = </w:t>
      </w:r>
      <w:r>
        <w:rPr>
          <w:i/>
        </w:rPr>
        <w:t xml:space="preserve">u </w:t>
      </w:r>
      <w:r>
        <w:t xml:space="preserve">· </w:t>
      </w:r>
      <w:r>
        <w:rPr>
          <w:i/>
        </w:rPr>
        <w:t>f</w:t>
      </w:r>
      <w:r>
        <w:rPr>
          <w:vertAlign w:val="subscript"/>
        </w:rPr>
        <w:t xml:space="preserve">0 </w:t>
      </w:r>
      <w:r>
        <w:t xml:space="preserve">+ </w:t>
      </w:r>
      <w:r>
        <w:rPr>
          <w:i/>
        </w:rPr>
        <w:t xml:space="preserve">v </w:t>
      </w:r>
      <w:r>
        <w:t xml:space="preserve">· </w:t>
      </w:r>
      <w:r>
        <w:rPr>
          <w:i/>
        </w:rPr>
        <w:t>f</w:t>
      </w:r>
      <w:r>
        <w:rPr>
          <w:vertAlign w:val="subscript"/>
        </w:rPr>
        <w:t xml:space="preserve">1 </w:t>
      </w:r>
      <w:r>
        <w:t xml:space="preserve">+ </w:t>
      </w:r>
      <w:r>
        <w:rPr>
          <w:i/>
        </w:rPr>
        <w:t xml:space="preserve">w </w:t>
      </w:r>
      <w:r>
        <w:t xml:space="preserve">· </w:t>
      </w:r>
      <w:r>
        <w:rPr>
          <w:i/>
        </w:rPr>
        <w:t>f</w:t>
      </w:r>
      <w:r>
        <w:rPr>
          <w:vertAlign w:val="subscript"/>
        </w:rPr>
        <w:t>2</w:t>
      </w:r>
    </w:p>
    <w:p w14:paraId="0D07E9CD" w14:textId="77777777" w:rsidR="00D919AD" w:rsidRDefault="00000000">
      <w:pPr>
        <w:spacing w:after="249"/>
        <w:ind w:left="-15"/>
      </w:pPr>
      <w:r>
        <w:t xml:space="preserve">That Process that we just performed is called </w:t>
      </w:r>
      <w:proofErr w:type="spellStart"/>
      <w:r>
        <w:t>interlopation</w:t>
      </w:r>
      <w:proofErr w:type="spellEnd"/>
      <w:r>
        <w:t xml:space="preserve">, and it results in a vector that is slightly shorter than unit length. Shading equations rely on unit vectors to ensure that dot products represent only the cosine of the angle between directions, so the shader performs a process of normalization, </w:t>
      </w:r>
      <w:proofErr w:type="spellStart"/>
      <w:r>
        <w:t>deviding</w:t>
      </w:r>
      <w:proofErr w:type="spellEnd"/>
      <w:r>
        <w:t xml:space="preserve"> the interloped vector by its magnitude:</w:t>
      </w:r>
    </w:p>
    <w:p w14:paraId="03A10FD4" w14:textId="77777777" w:rsidR="00D919AD" w:rsidRDefault="00000000">
      <w:pPr>
        <w:spacing w:before="78" w:after="12" w:line="216" w:lineRule="auto"/>
        <w:ind w:left="3950" w:right="1907" w:hanging="145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132611" wp14:editId="73A83E34">
                <wp:simplePos x="0" y="0"/>
                <wp:positionH relativeFrom="column">
                  <wp:posOffset>3536329</wp:posOffset>
                </wp:positionH>
                <wp:positionV relativeFrom="paragraph">
                  <wp:posOffset>-49510</wp:posOffset>
                </wp:positionV>
                <wp:extent cx="823049" cy="6071"/>
                <wp:effectExtent l="0" t="0" r="0" b="0"/>
                <wp:wrapNone/>
                <wp:docPr id="13702" name="Group 13702"/>
                <wp:cNvGraphicFramePr/>
                <a:graphic xmlns:a="http://schemas.openxmlformats.org/drawingml/2006/main">
                  <a:graphicData uri="http://schemas.microsoft.com/office/word/2010/wordprocessingGroup">
                    <wpg:wgp>
                      <wpg:cNvGrpSpPr/>
                      <wpg:grpSpPr>
                        <a:xfrm>
                          <a:off x="0" y="0"/>
                          <a:ext cx="823049" cy="6071"/>
                          <a:chOff x="0" y="0"/>
                          <a:chExt cx="823049" cy="6071"/>
                        </a:xfrm>
                      </wpg:grpSpPr>
                      <wps:wsp>
                        <wps:cNvPr id="1392" name="Shape 1392"/>
                        <wps:cNvSpPr/>
                        <wps:spPr>
                          <a:xfrm>
                            <a:off x="0" y="0"/>
                            <a:ext cx="823049" cy="0"/>
                          </a:xfrm>
                          <a:custGeom>
                            <a:avLst/>
                            <a:gdLst/>
                            <a:ahLst/>
                            <a:cxnLst/>
                            <a:rect l="0" t="0" r="0" b="0"/>
                            <a:pathLst>
                              <a:path w="823049">
                                <a:moveTo>
                                  <a:pt x="0" y="0"/>
                                </a:moveTo>
                                <a:lnTo>
                                  <a:pt x="823049"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2" style="width:64.807pt;height:0.478pt;position:absolute;z-index:53;mso-position-horizontal-relative:text;mso-position-horizontal:absolute;margin-left:278.451pt;mso-position-vertical-relative:text;margin-top:-3.8985pt;" coordsize="8230,60">
                <v:shape id="Shape 1392" style="position:absolute;width:8230;height:0;left:0;top:0;" coordsize="823049,0" path="m0,0l823049,0">
                  <v:stroke weight="0.478pt" endcap="flat" joinstyle="miter" miterlimit="10"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673D8A" wp14:editId="4BB0994B">
                <wp:simplePos x="0" y="0"/>
                <wp:positionH relativeFrom="column">
                  <wp:posOffset>1894270</wp:posOffset>
                </wp:positionH>
                <wp:positionV relativeFrom="paragraph">
                  <wp:posOffset>86328</wp:posOffset>
                </wp:positionV>
                <wp:extent cx="549300" cy="6071"/>
                <wp:effectExtent l="0" t="0" r="0" b="0"/>
                <wp:wrapSquare wrapText="bothSides"/>
                <wp:docPr id="13701" name="Group 13701"/>
                <wp:cNvGraphicFramePr/>
                <a:graphic xmlns:a="http://schemas.openxmlformats.org/drawingml/2006/main">
                  <a:graphicData uri="http://schemas.microsoft.com/office/word/2010/wordprocessingGroup">
                    <wpg:wgp>
                      <wpg:cNvGrpSpPr/>
                      <wpg:grpSpPr>
                        <a:xfrm>
                          <a:off x="0" y="0"/>
                          <a:ext cx="549300" cy="6071"/>
                          <a:chOff x="0" y="0"/>
                          <a:chExt cx="549300" cy="6071"/>
                        </a:xfrm>
                      </wpg:grpSpPr>
                      <wps:wsp>
                        <wps:cNvPr id="1381" name="Shape 1381"/>
                        <wps:cNvSpPr/>
                        <wps:spPr>
                          <a:xfrm>
                            <a:off x="0" y="0"/>
                            <a:ext cx="549300" cy="0"/>
                          </a:xfrm>
                          <a:custGeom>
                            <a:avLst/>
                            <a:gdLst/>
                            <a:ahLst/>
                            <a:cxnLst/>
                            <a:rect l="0" t="0" r="0" b="0"/>
                            <a:pathLst>
                              <a:path w="549300">
                                <a:moveTo>
                                  <a:pt x="0" y="0"/>
                                </a:moveTo>
                                <a:lnTo>
                                  <a:pt x="54930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1" style="width:43.252pt;height:0.478pt;position:absolute;mso-position-horizontal-relative:text;mso-position-horizontal:absolute;margin-left:149.155pt;mso-position-vertical-relative:text;margin-top:6.79752pt;" coordsize="5493,60">
                <v:shape id="Shape 1381" style="position:absolute;width:5493;height:0;left:0;top:0;" coordsize="549300,0" path="m0,0l549300,0">
                  <v:stroke weight="0.478pt" endcap="flat" joinstyle="miter" miterlimit="10" on="true" color="#000000"/>
                  <v:fill on="false" color="#000000" opacity="0"/>
                </v:shape>
                <w10:wrap type="square"/>
              </v:group>
            </w:pict>
          </mc:Fallback>
        </mc:AlternateContent>
      </w:r>
      <w:r>
        <w:rPr>
          <w:b/>
        </w:rPr>
        <w:t xml:space="preserve">n </w:t>
      </w:r>
      <w:r>
        <w:t xml:space="preserve">= </w:t>
      </w:r>
      <w:proofErr w:type="spellStart"/>
      <w:r>
        <w:rPr>
          <w:b/>
        </w:rPr>
        <w:t>n</w:t>
      </w:r>
      <w:r>
        <w:rPr>
          <w:i/>
          <w:sz w:val="16"/>
        </w:rPr>
        <w:t>interp</w:t>
      </w:r>
      <w:proofErr w:type="spellEnd"/>
      <w:r>
        <w:rPr>
          <w:i/>
          <w:sz w:val="16"/>
        </w:rPr>
        <w:tab/>
      </w:r>
      <w:r>
        <w:t>∥</w:t>
      </w:r>
      <w:r>
        <w:tab/>
        <w:t xml:space="preserve">q </w:t>
      </w:r>
      <w:r>
        <w:rPr>
          <w:sz w:val="16"/>
        </w:rPr>
        <w:t xml:space="preserve">2 </w:t>
      </w:r>
      <w:r>
        <w:t xml:space="preserve">+ </w:t>
      </w:r>
      <w:r>
        <w:rPr>
          <w:i/>
        </w:rPr>
        <w:t>n</w:t>
      </w:r>
      <w:r>
        <w:rPr>
          <w:sz w:val="16"/>
        </w:rPr>
        <w:t>2</w:t>
      </w:r>
      <w:r>
        <w:rPr>
          <w:i/>
          <w:sz w:val="16"/>
        </w:rPr>
        <w:t xml:space="preserve">y </w:t>
      </w:r>
      <w:r>
        <w:t xml:space="preserve">+ </w:t>
      </w:r>
      <w:r>
        <w:rPr>
          <w:i/>
        </w:rPr>
        <w:t>n</w:t>
      </w:r>
      <w:r>
        <w:rPr>
          <w:sz w:val="16"/>
        </w:rPr>
        <w:t>2</w:t>
      </w:r>
      <w:r>
        <w:rPr>
          <w:i/>
          <w:sz w:val="16"/>
        </w:rPr>
        <w:t xml:space="preserve">z </w:t>
      </w:r>
      <w:r>
        <w:t xml:space="preserve">where </w:t>
      </w:r>
      <w:r>
        <w:rPr>
          <w:b/>
        </w:rPr>
        <w:t>n</w:t>
      </w:r>
      <w:r>
        <w:t>∥ =</w:t>
      </w:r>
      <w:r>
        <w:tab/>
      </w:r>
      <w:proofErr w:type="spellStart"/>
      <w:r>
        <w:rPr>
          <w:i/>
        </w:rPr>
        <w:t>n</w:t>
      </w:r>
      <w:r>
        <w:rPr>
          <w:i/>
          <w:sz w:val="16"/>
        </w:rPr>
        <w:t>x</w:t>
      </w:r>
      <w:proofErr w:type="spellEnd"/>
    </w:p>
    <w:p w14:paraId="54E8EDE3" w14:textId="77777777" w:rsidR="00D919AD" w:rsidRDefault="00000000">
      <w:pPr>
        <w:spacing w:after="70" w:line="259" w:lineRule="auto"/>
        <w:ind w:left="2983" w:firstLine="0"/>
        <w:jc w:val="left"/>
      </w:pPr>
      <w:r>
        <w:t>∥</w:t>
      </w:r>
      <w:proofErr w:type="spellStart"/>
      <w:r>
        <w:rPr>
          <w:b/>
        </w:rPr>
        <w:t>n</w:t>
      </w:r>
      <w:r>
        <w:rPr>
          <w:i/>
          <w:vertAlign w:val="subscript"/>
        </w:rPr>
        <w:t>interp</w:t>
      </w:r>
      <w:proofErr w:type="spellEnd"/>
      <w:r>
        <w:t>∥</w:t>
      </w:r>
    </w:p>
    <w:p w14:paraId="06FB0E50" w14:textId="77777777" w:rsidR="00D919AD" w:rsidRDefault="00000000">
      <w:pPr>
        <w:ind w:left="-15"/>
      </w:pPr>
      <w:r>
        <w:t>after we have obtained the normalized interloped barycentric coordinates for the surfaces, we can finally apply lighting on it, the intensity of the lighting on each surface is a product of 2 things, the normal of the surface, which we have, and the light direction.</w:t>
      </w:r>
    </w:p>
    <w:p w14:paraId="6860B54D" w14:textId="77777777" w:rsidR="00D919AD" w:rsidRDefault="00000000">
      <w:pPr>
        <w:spacing w:after="302"/>
        <w:ind w:left="-15"/>
      </w:pPr>
      <w:r>
        <w:t xml:space="preserve">in most video game scenes, there are multiple sources of lighting illuminating the view, like fire, electric lamps, torches, or simply the sun. </w:t>
      </w:r>
      <w:proofErr w:type="gramStart"/>
      <w:r>
        <w:t>to</w:t>
      </w:r>
      <w:proofErr w:type="gramEnd"/>
      <w:r>
        <w:t xml:space="preserve"> find the </w:t>
      </w:r>
      <w:proofErr w:type="spellStart"/>
      <w:r>
        <w:t>light</w:t>
      </w:r>
      <w:proofErr w:type="spellEnd"/>
      <w:r>
        <w:t xml:space="preserve"> direction between each light source and each pixel in the scene, we use vector subtraction. The light direction </w:t>
      </w:r>
      <w:r>
        <w:rPr>
          <w:i/>
        </w:rPr>
        <w:t xml:space="preserve">l </w:t>
      </w:r>
      <w:r>
        <w:t>is the difference between the light’s world space position and the interpolated fragment position:</w:t>
      </w:r>
    </w:p>
    <w:p w14:paraId="61184B8C" w14:textId="77777777" w:rsidR="00D919AD" w:rsidRDefault="00000000">
      <w:pPr>
        <w:spacing w:after="213" w:line="259" w:lineRule="auto"/>
        <w:ind w:right="10" w:firstLine="0"/>
        <w:jc w:val="center"/>
      </w:pPr>
      <w:r>
        <w:rPr>
          <w:b/>
        </w:rPr>
        <w:t xml:space="preserve">l </w:t>
      </w:r>
      <w:r>
        <w:t xml:space="preserve">= </w:t>
      </w:r>
      <w:r>
        <w:rPr>
          <w:b/>
        </w:rPr>
        <w:t>P</w:t>
      </w:r>
      <w:r>
        <w:rPr>
          <w:i/>
          <w:vertAlign w:val="subscript"/>
        </w:rPr>
        <w:t xml:space="preserve">light </w:t>
      </w:r>
      <w:r>
        <w:t xml:space="preserve">− </w:t>
      </w:r>
      <w:proofErr w:type="spellStart"/>
      <w:r>
        <w:rPr>
          <w:b/>
        </w:rPr>
        <w:t>P</w:t>
      </w:r>
      <w:r>
        <w:rPr>
          <w:i/>
          <w:sz w:val="16"/>
        </w:rPr>
        <w:t>fragment</w:t>
      </w:r>
      <w:proofErr w:type="spellEnd"/>
    </w:p>
    <w:p w14:paraId="7C172E5F" w14:textId="77777777" w:rsidR="00D919AD" w:rsidRDefault="00000000">
      <w:pPr>
        <w:spacing w:after="307"/>
        <w:ind w:left="-15"/>
      </w:pPr>
      <w:r>
        <w:t xml:space="preserve">Now that we have the </w:t>
      </w:r>
      <w:proofErr w:type="spellStart"/>
      <w:r>
        <w:t>light</w:t>
      </w:r>
      <w:proofErr w:type="spellEnd"/>
      <w:r>
        <w:t xml:space="preserve"> direction for each pixel, let’s find the light intensity, which is the final value that will be applied to the targeted surface, and it’s Calculated using the dot product between the normal </w:t>
      </w:r>
      <w:r>
        <w:rPr>
          <w:i/>
        </w:rPr>
        <w:t xml:space="preserve">n </w:t>
      </w:r>
      <w:r>
        <w:t xml:space="preserve">and light direction </w:t>
      </w:r>
      <w:r>
        <w:rPr>
          <w:i/>
        </w:rPr>
        <w:t>l</w:t>
      </w:r>
      <w:r>
        <w:t xml:space="preserve">. The intensity is proportional to </w:t>
      </w:r>
      <w:r>
        <w:rPr>
          <w:i/>
        </w:rPr>
        <w:t xml:space="preserve">n </w:t>
      </w:r>
      <w:r>
        <w:t xml:space="preserve">· </w:t>
      </w:r>
      <w:r>
        <w:rPr>
          <w:i/>
        </w:rPr>
        <w:t>l</w:t>
      </w:r>
      <w:r>
        <w:t>, which is the cosine of the angle between them</w:t>
      </w:r>
    </w:p>
    <w:p w14:paraId="205ADDA9" w14:textId="77777777" w:rsidR="00D919AD" w:rsidRDefault="00000000">
      <w:pPr>
        <w:spacing w:after="429" w:line="265" w:lineRule="auto"/>
        <w:ind w:left="10" w:hanging="10"/>
        <w:jc w:val="center"/>
      </w:pPr>
      <w:r>
        <w:t>cos(</w:t>
      </w:r>
      <w:r>
        <w:rPr>
          <w:i/>
        </w:rPr>
        <w:t>θ</w:t>
      </w:r>
      <w:r>
        <w:t xml:space="preserve">) = </w:t>
      </w:r>
      <w:r>
        <w:rPr>
          <w:b/>
        </w:rPr>
        <w:t xml:space="preserve">n </w:t>
      </w:r>
      <w:r>
        <w:t xml:space="preserve">· </w:t>
      </w:r>
      <w:r>
        <w:rPr>
          <w:b/>
        </w:rPr>
        <w:t>l</w:t>
      </w:r>
    </w:p>
    <w:p w14:paraId="58F66CA4" w14:textId="77777777" w:rsidR="00D919AD" w:rsidRDefault="00000000">
      <w:pPr>
        <w:spacing w:after="401" w:line="265" w:lineRule="auto"/>
        <w:ind w:left="10" w:hanging="10"/>
        <w:jc w:val="center"/>
      </w:pPr>
      <w:r>
        <w:t>cos(</w:t>
      </w:r>
      <w:r>
        <w:rPr>
          <w:i/>
        </w:rPr>
        <w:t>θ</w:t>
      </w:r>
      <w:r>
        <w:t>) = (0 · 0</w:t>
      </w:r>
      <w:r>
        <w:rPr>
          <w:i/>
        </w:rPr>
        <w:t>.</w:t>
      </w:r>
      <w:r>
        <w:t>6) + (1 · 0</w:t>
      </w:r>
      <w:r>
        <w:rPr>
          <w:i/>
        </w:rPr>
        <w:t>.</w:t>
      </w:r>
      <w:r>
        <w:t>8) + (0 · 0)</w:t>
      </w:r>
    </w:p>
    <w:p w14:paraId="00B2BE07" w14:textId="77777777" w:rsidR="00D919AD" w:rsidRDefault="00000000">
      <w:pPr>
        <w:spacing w:after="100" w:line="265" w:lineRule="auto"/>
        <w:ind w:left="10" w:hanging="10"/>
        <w:jc w:val="center"/>
      </w:pPr>
      <w:r>
        <w:t>cos(</w:t>
      </w:r>
      <w:r>
        <w:rPr>
          <w:i/>
        </w:rPr>
        <w:t>θ</w:t>
      </w:r>
      <w:r>
        <w:t>) = 0 + 0</w:t>
      </w:r>
      <w:r>
        <w:rPr>
          <w:i/>
        </w:rPr>
        <w:t>.</w:t>
      </w:r>
      <w:r>
        <w:t>8 + 0 = 0</w:t>
      </w:r>
      <w:r>
        <w:rPr>
          <w:i/>
        </w:rPr>
        <w:t>.</w:t>
      </w:r>
      <w:r>
        <w:t>8</w:t>
      </w:r>
    </w:p>
    <w:p w14:paraId="6430BBFA" w14:textId="77777777" w:rsidR="00D919AD" w:rsidRDefault="00000000">
      <w:pPr>
        <w:ind w:left="-15"/>
      </w:pPr>
      <w:proofErr w:type="gramStart"/>
      <w:r>
        <w:t>congratulations</w:t>
      </w:r>
      <w:proofErr w:type="gramEnd"/>
      <w:r>
        <w:t xml:space="preserve">! </w:t>
      </w:r>
      <w:proofErr w:type="gramStart"/>
      <w:r>
        <w:t>you</w:t>
      </w:r>
      <w:proofErr w:type="gramEnd"/>
      <w:r>
        <w:t xml:space="preserve"> have just achieved the perfect Video Game scene, although </w:t>
      </w:r>
      <w:proofErr w:type="gramStart"/>
      <w:r>
        <w:t>all of</w:t>
      </w:r>
      <w:proofErr w:type="gramEnd"/>
      <w:r>
        <w:t xml:space="preserve"> this work was just for a single image out of 60 images that need to be processed per second! makes you realize why GPUs need all that monstrous computing power.</w:t>
      </w:r>
    </w:p>
    <w:p w14:paraId="3CA850D2" w14:textId="77777777" w:rsidR="00D919AD" w:rsidRDefault="00000000">
      <w:pPr>
        <w:pStyle w:val="Heading1"/>
        <w:tabs>
          <w:tab w:val="center" w:pos="1507"/>
        </w:tabs>
        <w:ind w:left="-15" w:firstLine="0"/>
      </w:pPr>
      <w:bookmarkStart w:id="14" w:name="_Toc19320"/>
      <w:r>
        <w:lastRenderedPageBreak/>
        <w:t>6</w:t>
      </w:r>
      <w:r>
        <w:tab/>
        <w:t>Conclusion</w:t>
      </w:r>
      <w:bookmarkEnd w:id="14"/>
    </w:p>
    <w:p w14:paraId="203155EB" w14:textId="77777777" w:rsidR="00D919AD" w:rsidRDefault="00000000">
      <w:pPr>
        <w:ind w:left="-15" w:firstLine="0"/>
      </w:pPr>
      <w:r>
        <w:t xml:space="preserve">To sum up, the visually stunning and immersive worlds of modern video games are fundamentally built upon the core principles of linear algebra. As we have shown throughout this project, the entire graphics rendering pipeline from the initial placement of 3D models to the final pixel drawn on the screen, is a continuous execution of matrix multiplications and vector operations. Vertex shading utilizes homogeneous coordinate matrices to translate, rotate, scale, and project objects from their isolated model spaces onto a 2D screen. </w:t>
      </w:r>
      <w:proofErr w:type="gramStart"/>
      <w:r>
        <w:t>on</w:t>
      </w:r>
      <w:proofErr w:type="gramEnd"/>
      <w:r>
        <w:t xml:space="preserve"> the other hand, fragment shading brings life into these flat geometries by applying vector mathematics, such as interpolation, normalization, and the dot product, to calculate realistic lighting and shadows based on surface normals and light directions. Ultimately, linear algebra serves as the invisible mathematical engine driving the video game industry, seamlessly translating raw numerical data into the breathtaking digital experiences we enjoy today.</w:t>
      </w:r>
      <w:r>
        <w:br w:type="page"/>
      </w:r>
    </w:p>
    <w:p w14:paraId="1FB9D2BE" w14:textId="77777777" w:rsidR="00D919AD" w:rsidRDefault="00000000">
      <w:pPr>
        <w:spacing w:after="104" w:line="259" w:lineRule="auto"/>
        <w:ind w:left="-5" w:hanging="10"/>
        <w:jc w:val="left"/>
      </w:pPr>
      <w:r>
        <w:rPr>
          <w:b/>
          <w:sz w:val="34"/>
        </w:rPr>
        <w:lastRenderedPageBreak/>
        <w:t>References</w:t>
      </w:r>
    </w:p>
    <w:p w14:paraId="36D6899B" w14:textId="77777777" w:rsidR="00D919AD" w:rsidRDefault="00000000">
      <w:pPr>
        <w:spacing w:after="30"/>
        <w:ind w:left="-15" w:firstLine="0"/>
      </w:pPr>
      <w:proofErr w:type="spellStart"/>
      <w:r>
        <w:t>Akenine-Mo¨ller</w:t>
      </w:r>
      <w:proofErr w:type="spellEnd"/>
      <w:r>
        <w:t xml:space="preserve">, Tomas (2018). </w:t>
      </w:r>
      <w:r>
        <w:rPr>
          <w:i/>
        </w:rPr>
        <w:t>Real-Time Rendering. Fourth Edition</w:t>
      </w:r>
      <w:r>
        <w:t>. CRC Press.</w:t>
      </w:r>
    </w:p>
    <w:p w14:paraId="5F69DD31" w14:textId="77777777" w:rsidR="00D919AD" w:rsidRDefault="00000000">
      <w:pPr>
        <w:spacing w:after="26"/>
        <w:ind w:left="336" w:hanging="351"/>
      </w:pPr>
      <w:r>
        <w:t xml:space="preserve">Dunn, Fletcher and Ian Parberry. (2002). </w:t>
      </w:r>
      <w:r>
        <w:rPr>
          <w:i/>
        </w:rPr>
        <w:t xml:space="preserve">3D Math Primer for Graphics and Game Development. </w:t>
      </w:r>
      <w:proofErr w:type="spellStart"/>
      <w:r>
        <w:t>Wordware</w:t>
      </w:r>
      <w:proofErr w:type="spellEnd"/>
      <w:r>
        <w:t xml:space="preserve"> Publishing.</w:t>
      </w:r>
    </w:p>
    <w:p w14:paraId="7B57917D" w14:textId="77777777" w:rsidR="00D919AD" w:rsidRDefault="00000000">
      <w:pPr>
        <w:ind w:left="336" w:hanging="351"/>
      </w:pPr>
      <w:r>
        <w:t xml:space="preserve">Hughes John F., Andries van Dam (2014). </w:t>
      </w:r>
      <w:r>
        <w:rPr>
          <w:i/>
        </w:rPr>
        <w:t>Computer Graphics: Principles and Practice. Third Edition</w:t>
      </w:r>
      <w:r>
        <w:t>. Pearson Education.</w:t>
      </w:r>
    </w:p>
    <w:p w14:paraId="69756FCE" w14:textId="77777777" w:rsidR="00D919AD" w:rsidRDefault="00000000">
      <w:pPr>
        <w:ind w:left="336" w:hanging="351"/>
      </w:pPr>
      <w:r>
        <w:t xml:space="preserve">Marschner, Steve and Peter Shirley (2016). </w:t>
      </w:r>
      <w:r>
        <w:rPr>
          <w:i/>
        </w:rPr>
        <w:t>Fundamentals of Computer Graphics. Fourth Edition</w:t>
      </w:r>
      <w:r>
        <w:t>. CRC Press.</w:t>
      </w:r>
    </w:p>
    <w:p w14:paraId="594F145E" w14:textId="77777777" w:rsidR="00D919AD" w:rsidRDefault="00000000">
      <w:pPr>
        <w:spacing w:after="0" w:line="259" w:lineRule="auto"/>
        <w:ind w:firstLine="0"/>
        <w:jc w:val="left"/>
      </w:pPr>
      <w:r>
        <w:t xml:space="preserve">Strang, Gilbert (2011). </w:t>
      </w:r>
      <w:r>
        <w:rPr>
          <w:i/>
        </w:rPr>
        <w:t>Linear Algebra and its applications 4th edition</w:t>
      </w:r>
      <w:r>
        <w:t>. Pearson Education.</w:t>
      </w:r>
    </w:p>
    <w:sectPr w:rsidR="00D919AD">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39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48D0" w14:textId="77777777" w:rsidR="006059A6" w:rsidRDefault="006059A6">
      <w:pPr>
        <w:spacing w:after="0" w:line="240" w:lineRule="auto"/>
      </w:pPr>
      <w:r>
        <w:separator/>
      </w:r>
    </w:p>
  </w:endnote>
  <w:endnote w:type="continuationSeparator" w:id="0">
    <w:p w14:paraId="536B3AAE" w14:textId="77777777" w:rsidR="006059A6" w:rsidRDefault="0060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1258" w14:textId="77777777" w:rsidR="00D919AD" w:rsidRDefault="00000000">
    <w:pPr>
      <w:spacing w:after="0" w:line="259" w:lineRule="auto"/>
      <w:ind w:left="3827" w:firstLine="0"/>
      <w:jc w:val="lef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7A793" w14:textId="77777777" w:rsidR="00D919AD" w:rsidRDefault="00000000">
    <w:pPr>
      <w:spacing w:after="0" w:line="259" w:lineRule="auto"/>
      <w:ind w:left="3827" w:firstLine="0"/>
      <w:jc w:val="left"/>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85DD" w14:textId="77777777" w:rsidR="00D919AD" w:rsidRDefault="00D919AD">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1D6E" w14:textId="77777777" w:rsidR="006059A6" w:rsidRDefault="006059A6">
      <w:pPr>
        <w:spacing w:after="0" w:line="240" w:lineRule="auto"/>
      </w:pPr>
      <w:r>
        <w:separator/>
      </w:r>
    </w:p>
  </w:footnote>
  <w:footnote w:type="continuationSeparator" w:id="0">
    <w:p w14:paraId="66EB7AA2" w14:textId="77777777" w:rsidR="006059A6" w:rsidRDefault="00605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5E06" w14:textId="77777777" w:rsidR="00D919AD" w:rsidRDefault="00000000">
    <w:pPr>
      <w:tabs>
        <w:tab w:val="center" w:pos="708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5ECEEC" wp14:editId="3B352E18">
              <wp:simplePos x="0" y="0"/>
              <wp:positionH relativeFrom="page">
                <wp:posOffset>914400</wp:posOffset>
              </wp:positionH>
              <wp:positionV relativeFrom="page">
                <wp:posOffset>632244</wp:posOffset>
              </wp:positionV>
              <wp:extent cx="4934496" cy="5055"/>
              <wp:effectExtent l="0" t="0" r="0" b="0"/>
              <wp:wrapSquare wrapText="bothSides"/>
              <wp:docPr id="18756" name="Group 18756"/>
              <wp:cNvGraphicFramePr/>
              <a:graphic xmlns:a="http://schemas.openxmlformats.org/drawingml/2006/main">
                <a:graphicData uri="http://schemas.microsoft.com/office/word/2010/wordprocessingGroup">
                  <wpg:wgp>
                    <wpg:cNvGrpSpPr/>
                    <wpg:grpSpPr>
                      <a:xfrm>
                        <a:off x="0" y="0"/>
                        <a:ext cx="4934496" cy="5055"/>
                        <a:chOff x="0" y="0"/>
                        <a:chExt cx="4934496" cy="5055"/>
                      </a:xfrm>
                    </wpg:grpSpPr>
                    <wps:wsp>
                      <wps:cNvPr id="18757" name="Shape 18757"/>
                      <wps:cNvSpPr/>
                      <wps:spPr>
                        <a:xfrm>
                          <a:off x="0" y="0"/>
                          <a:ext cx="4934496" cy="0"/>
                        </a:xfrm>
                        <a:custGeom>
                          <a:avLst/>
                          <a:gdLst/>
                          <a:ahLst/>
                          <a:cxnLst/>
                          <a:rect l="0" t="0" r="0" b="0"/>
                          <a:pathLst>
                            <a:path w="4934496">
                              <a:moveTo>
                                <a:pt x="0" y="0"/>
                              </a:moveTo>
                              <a:lnTo>
                                <a:pt x="49344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56" style="width:388.543pt;height:0.398pt;position:absolute;mso-position-horizontal-relative:page;mso-position-horizontal:absolute;margin-left:72pt;mso-position-vertical-relative:page;margin-top:49.783pt;" coordsize="49344,50">
              <v:shape id="Shape 18757" style="position:absolute;width:49344;height:0;left:0;top:0;" coordsize="4934496,0" path="m0,0l4934496,0">
                <v:stroke weight="0.398pt" endcap="flat" joinstyle="miter" miterlimit="10" on="true" color="#000000"/>
                <v:fill on="false" color="#000000" opacity="0"/>
              </v:shape>
              <w10:wrap type="square"/>
            </v:group>
          </w:pict>
        </mc:Fallback>
      </mc:AlternateContent>
    </w:r>
    <w:r>
      <w:t>Linear Algebra in Video Games</w:t>
    </w:r>
    <w:r>
      <w:tab/>
      <w:t>May 10,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EAAB" w14:textId="77777777" w:rsidR="00D919AD" w:rsidRDefault="00000000">
    <w:pPr>
      <w:tabs>
        <w:tab w:val="center" w:pos="708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3619F3" wp14:editId="708E40D6">
              <wp:simplePos x="0" y="0"/>
              <wp:positionH relativeFrom="page">
                <wp:posOffset>914400</wp:posOffset>
              </wp:positionH>
              <wp:positionV relativeFrom="page">
                <wp:posOffset>632244</wp:posOffset>
              </wp:positionV>
              <wp:extent cx="4934496" cy="5055"/>
              <wp:effectExtent l="0" t="0" r="0" b="0"/>
              <wp:wrapSquare wrapText="bothSides"/>
              <wp:docPr id="18740" name="Group 18740"/>
              <wp:cNvGraphicFramePr/>
              <a:graphic xmlns:a="http://schemas.openxmlformats.org/drawingml/2006/main">
                <a:graphicData uri="http://schemas.microsoft.com/office/word/2010/wordprocessingGroup">
                  <wpg:wgp>
                    <wpg:cNvGrpSpPr/>
                    <wpg:grpSpPr>
                      <a:xfrm>
                        <a:off x="0" y="0"/>
                        <a:ext cx="4934496" cy="5055"/>
                        <a:chOff x="0" y="0"/>
                        <a:chExt cx="4934496" cy="5055"/>
                      </a:xfrm>
                    </wpg:grpSpPr>
                    <wps:wsp>
                      <wps:cNvPr id="18741" name="Shape 18741"/>
                      <wps:cNvSpPr/>
                      <wps:spPr>
                        <a:xfrm>
                          <a:off x="0" y="0"/>
                          <a:ext cx="4934496" cy="0"/>
                        </a:xfrm>
                        <a:custGeom>
                          <a:avLst/>
                          <a:gdLst/>
                          <a:ahLst/>
                          <a:cxnLst/>
                          <a:rect l="0" t="0" r="0" b="0"/>
                          <a:pathLst>
                            <a:path w="4934496">
                              <a:moveTo>
                                <a:pt x="0" y="0"/>
                              </a:moveTo>
                              <a:lnTo>
                                <a:pt x="49344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40" style="width:388.543pt;height:0.398pt;position:absolute;mso-position-horizontal-relative:page;mso-position-horizontal:absolute;margin-left:72pt;mso-position-vertical-relative:page;margin-top:49.783pt;" coordsize="49344,50">
              <v:shape id="Shape 18741" style="position:absolute;width:49344;height:0;left:0;top:0;" coordsize="4934496,0" path="m0,0l4934496,0">
                <v:stroke weight="0.398pt" endcap="flat" joinstyle="miter" miterlimit="10" on="true" color="#000000"/>
                <v:fill on="false" color="#000000" opacity="0"/>
              </v:shape>
              <w10:wrap type="square"/>
            </v:group>
          </w:pict>
        </mc:Fallback>
      </mc:AlternateContent>
    </w:r>
    <w:r>
      <w:t>Linear Algebra in Video Games</w:t>
    </w:r>
    <w:r>
      <w:tab/>
      <w:t>May 10,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374F" w14:textId="77777777" w:rsidR="00D919AD" w:rsidRDefault="00D919AD">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DE2"/>
    <w:multiLevelType w:val="hybridMultilevel"/>
    <w:tmpl w:val="A99E8590"/>
    <w:lvl w:ilvl="0" w:tplc="62444EA4">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77C1B6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8402E4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DF2A09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654D7E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1DABD2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0C45C5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F64D39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656C60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8B168D"/>
    <w:multiLevelType w:val="hybridMultilevel"/>
    <w:tmpl w:val="9036CBC4"/>
    <w:lvl w:ilvl="0" w:tplc="A6F6DD20">
      <w:numFmt w:val="decimal"/>
      <w:lvlText w:val="%1"/>
      <w:lvlJc w:val="left"/>
      <w:pPr>
        <w:ind w:left="5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4DC849C">
      <w:start w:val="1"/>
      <w:numFmt w:val="lowerLetter"/>
      <w:lvlText w:val="%2"/>
      <w:lvlJc w:val="left"/>
      <w:pPr>
        <w:ind w:left="1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5742F00">
      <w:start w:val="1"/>
      <w:numFmt w:val="lowerRoman"/>
      <w:lvlText w:val="%3"/>
      <w:lvlJc w:val="left"/>
      <w:pPr>
        <w:ind w:left="20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4EA946C">
      <w:start w:val="1"/>
      <w:numFmt w:val="decimal"/>
      <w:lvlText w:val="%4"/>
      <w:lvlJc w:val="left"/>
      <w:pPr>
        <w:ind w:left="27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6D6B8E2">
      <w:start w:val="1"/>
      <w:numFmt w:val="lowerLetter"/>
      <w:lvlText w:val="%5"/>
      <w:lvlJc w:val="left"/>
      <w:pPr>
        <w:ind w:left="35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6EC0462">
      <w:start w:val="1"/>
      <w:numFmt w:val="lowerRoman"/>
      <w:lvlText w:val="%6"/>
      <w:lvlJc w:val="left"/>
      <w:pPr>
        <w:ind w:left="42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D1C09C4">
      <w:start w:val="1"/>
      <w:numFmt w:val="decimal"/>
      <w:lvlText w:val="%7"/>
      <w:lvlJc w:val="left"/>
      <w:pPr>
        <w:ind w:left="49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DE8C742">
      <w:start w:val="1"/>
      <w:numFmt w:val="lowerLetter"/>
      <w:lvlText w:val="%8"/>
      <w:lvlJc w:val="left"/>
      <w:pPr>
        <w:ind w:left="56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F189C7E">
      <w:start w:val="1"/>
      <w:numFmt w:val="lowerRoman"/>
      <w:lvlText w:val="%9"/>
      <w:lvlJc w:val="left"/>
      <w:pPr>
        <w:ind w:left="63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9C323A"/>
    <w:multiLevelType w:val="hybridMultilevel"/>
    <w:tmpl w:val="4E9C1BAC"/>
    <w:lvl w:ilvl="0" w:tplc="129C3CC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AA6811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35EED9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5FCEFA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038BE5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7C6F80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31C97B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EE249B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84329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F12E60"/>
    <w:multiLevelType w:val="hybridMultilevel"/>
    <w:tmpl w:val="74EA936A"/>
    <w:lvl w:ilvl="0" w:tplc="B26EC088">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468433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6CAC4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666B57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8D2083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BADE2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C505F0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48668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B2C490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0A52FEC"/>
    <w:multiLevelType w:val="hybridMultilevel"/>
    <w:tmpl w:val="6FF8215C"/>
    <w:lvl w:ilvl="0" w:tplc="22B2929E">
      <w:numFmt w:val="decimal"/>
      <w:lvlText w:val="%1"/>
      <w:lvlJc w:val="left"/>
      <w:pPr>
        <w:ind w:left="4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F888F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B963B9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B860E6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70AF9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4F030A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F6CB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9D64D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B04547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2136291998">
    <w:abstractNumId w:val="3"/>
  </w:num>
  <w:num w:numId="2" w16cid:durableId="1711029654">
    <w:abstractNumId w:val="2"/>
  </w:num>
  <w:num w:numId="3" w16cid:durableId="849373381">
    <w:abstractNumId w:val="0"/>
  </w:num>
  <w:num w:numId="4" w16cid:durableId="1913196759">
    <w:abstractNumId w:val="4"/>
  </w:num>
  <w:num w:numId="5" w16cid:durableId="758141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9AD"/>
    <w:rsid w:val="001F30D0"/>
    <w:rsid w:val="006059A6"/>
    <w:rsid w:val="00BB7643"/>
    <w:rsid w:val="00D91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BDEE"/>
  <w15:docId w15:val="{3A345C6F-DA3D-43BF-9527-2A371BDC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4" w:lineRule="auto"/>
      <w:ind w:firstLine="341"/>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34" w:line="259" w:lineRule="auto"/>
      <w:ind w:left="1"/>
      <w:outlineLvl w:val="2"/>
    </w:pPr>
    <w:rPr>
      <w:rFonts w:ascii="Cambria" w:eastAsia="Cambria" w:hAnsi="Cambria" w:cs="Cambria"/>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i/>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3375</Words>
  <Characters>19238</Characters>
  <Application>Microsoft Office Word</Application>
  <DocSecurity>0</DocSecurity>
  <Lines>160</Lines>
  <Paragraphs>45</Paragraphs>
  <ScaleCrop>false</ScaleCrop>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Abdelrhman Ahmed Shawky</dc:creator>
  <cp:keywords/>
  <cp:lastModifiedBy>Abdelrhman Ahmed Shawky</cp:lastModifiedBy>
  <cp:revision>2</cp:revision>
  <dcterms:created xsi:type="dcterms:W3CDTF">2026-05-17T13:45:00Z</dcterms:created>
  <dcterms:modified xsi:type="dcterms:W3CDTF">2026-05-17T13:45:00Z</dcterms:modified>
</cp:coreProperties>
</file>