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Title"/>
      </w:pPr>
      <w:r>
        <w:t>What is Lorem Ipsum?</w:t>
      </w:r>
    </w:p>
    <w:p>
      <w:pPr>
        <w:pStyle w:val="Heading1"/>
      </w:pPr>
      <w:r>
        <w:t>Lorem Ipsum is simply dummy text of the printing and typesetting industry.</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5000" w:type="pct"/>
        <w:tblBorders>
          <w:top w:val="single" w:color="auto" w:sz="16"/>
          <w:left w:val="single" w:color="auto" w:sz="16"/>
          <w:bottom w:val="single" w:color="auto" w:sz="16"/>
          <w:right w:val="single" w:color="auto" w:sz="16"/>
          <w:insideH w:val="single" w:color="auto" w:sz="16"/>
          <w:insideV w:val="single" w:color="auto" w:sz="16"/>
        </w:tblBorders>
      </w:tblPr>
      <w:tblGrid/>
      <w:tr>
        <w:trPr>
          <w:cantSplit/>
        </w:trPr>
        <w:tc>
          <w:p>
            <w:pPr>
              <w:keepNext/>
            </w:pPr>
            <w:r>
              <w:t>Row No. 1</w:t>
            </w:r>
          </w:p>
        </w:tc>
      </w:tr>
      <w:tr>
        <w:trPr>
          <w:cantSplit/>
        </w:trPr>
        <w:tc>
          <w:p>
            <w:pPr>
              <w:keepNext/>
            </w:pPr>
            <w:r>
              <w:t>Row No. 2</w:t>
            </w:r>
          </w:p>
        </w:tc>
      </w:tr>
      <w:tr>
        <w:trPr>
          <w:cantSplit/>
        </w:trPr>
        <w:tc>
          <w:p>
            <w:pPr>
              <w:keepNext/>
            </w:pPr>
            <w:r>
              <w:t>Row No. 3</w:t>
            </w:r>
          </w:p>
        </w:tc>
      </w:tr>
      <w:tr>
        <w:trPr>
          <w:cantSplit/>
        </w:trPr>
        <w:tc>
          <w:p>
            <w:pPr>
              <w:keepNext/>
            </w:pPr>
            <w:r>
              <w:t>Row No. 4</w:t>
            </w:r>
          </w:p>
        </w:tc>
      </w:tr>
      <w:tr>
        <w:trPr>
          <w:cantSplit/>
        </w:trPr>
        <w:tc>
          <w:p>
            <w:pPr>
              <w:keepNext/>
            </w:pPr>
            <w:r>
              <w:t>Row No. 5</w:t>
            </w:r>
          </w:p>
        </w:tc>
      </w:tr>
      <w:tr>
        <w:trPr>
          <w:cantSplit/>
        </w:trPr>
        <w:tc>
          <w:p>
            <w:pPr>
              <w:keepNext/>
            </w:pPr>
            <w:r>
              <w:t>Row No. 6</w:t>
            </w:r>
          </w:p>
        </w:tc>
      </w:tr>
      <w:tr>
        <w:trPr>
          <w:cantSplit/>
        </w:trPr>
        <w:tc>
          <w:p>
            <w:pPr>
              <w:keepNext/>
            </w:pPr>
            <w:r>
              <w:t>Row No. 7</w:t>
            </w:r>
          </w:p>
        </w:tc>
      </w:tr>
      <w:tr>
        <w:trPr>
          <w:cantSplit/>
        </w:trPr>
        <w:tc>
          <w:p>
            <w:pPr>
              <w:keepNext/>
            </w:pPr>
            <w:r>
              <w:t>Row No. 8</w:t>
            </w:r>
          </w:p>
        </w:tc>
      </w:tr>
      <w:tr>
        <w:trPr>
          <w:cantSplit/>
        </w:trPr>
        <w:tc>
          <w:p>
            <w:pPr>
              <w:keepNext/>
            </w:pPr>
            <w:r>
              <w:t>Row No. 9</w:t>
            </w:r>
          </w:p>
        </w:tc>
      </w:tr>
      <w:tr>
        <w:trPr>
          <w:cantSplit/>
        </w:trPr>
        <w:tc>
          <w:p>
            <w:pPr>
              <w:keepNext/>
            </w:pPr>
            <w:r>
              <w:t>Row No. 10</w:t>
            </w:r>
          </w:p>
        </w:tc>
      </w:tr>
      <w:tr>
        <w:trPr>
          <w:cantSplit/>
        </w:trPr>
        <w:tc>
          <w:p>
            <w:pPr>
              <w:keepNext/>
            </w:pPr>
            <w:r>
              <w:t>Row No. 11</w:t>
            </w:r>
          </w:p>
        </w:tc>
      </w:tr>
      <w:tr>
        <w:trPr>
          <w:cantSplit/>
        </w:trPr>
        <w:tc>
          <w:p>
            <w:pPr>
              <w:keepNext/>
            </w:pPr>
            <w:r>
              <w:t>Row No. 12</w:t>
            </w:r>
          </w:p>
        </w:tc>
      </w:tr>
      <w:tr>
        <w:trPr>
          <w:cantSplit/>
        </w:trPr>
        <w:tc>
          <w:p>
            <w:pPr>
              <w:keepNext/>
            </w:pPr>
            <w:r>
              <w:t>Row No. 13</w:t>
            </w:r>
          </w:p>
        </w:tc>
      </w:tr>
      <w:tr>
        <w:trPr>
          <w:cantSplit/>
        </w:trPr>
        <w:tc>
          <w:p>
            <w:pPr>
              <w:keepNext/>
            </w:pPr>
            <w:r>
              <w:t>Row No. 14</w:t>
            </w:r>
          </w:p>
        </w:tc>
      </w:tr>
      <w:tr>
        <w:trPr>
          <w:cantSplit/>
        </w:trPr>
        <w:tc>
          <w:p>
            <w:pPr>
              <w:keepNext/>
            </w:pPr>
            <w:r>
              <w:t>Row No. 15</w:t>
            </w:r>
          </w:p>
        </w:tc>
      </w:tr>
      <w:tr>
        <w:trPr>
          <w:cantSplit/>
        </w:trPr>
        <w:tc>
          <w:p>
            <w:pPr>
              <w:keepNext/>
            </w:pPr>
            <w:r>
              <w:t>Row No. 16</w:t>
            </w:r>
          </w:p>
        </w:tc>
      </w:tr>
      <w:tr>
        <w:trPr>
          <w:cantSplit/>
        </w:trPr>
        <w:tc>
          <w:p>
            <w:pPr>
              <w:keepNext/>
            </w:pPr>
            <w:r>
              <w:t>Row No. 17</w:t>
            </w:r>
          </w:p>
        </w:tc>
      </w:tr>
      <w:tr>
        <w:trPr>
          <w:cantSplit/>
        </w:trPr>
        <w:tc>
          <w:p>
            <w:pPr>
              <w:keepNext/>
            </w:pPr>
            <w:r>
              <w:t>Row No. 18</w:t>
            </w:r>
          </w:p>
        </w:tc>
      </w:tr>
      <w:tr>
        <w:trPr>
          <w:cantSplit/>
        </w:trPr>
        <w:tc>
          <w:p>
            <w:pPr>
              <w:keepNext/>
            </w:pPr>
            <w:r>
              <w:t>Row No. 19</w:t>
            </w:r>
          </w:p>
        </w:tc>
      </w:tr>
      <w:tr>
        <w:trPr>
          <w:cantSplit/>
        </w:trPr>
        <w:tc>
          <w:p>
            <w:pPr>
              <w:keepNext/>
            </w:pPr>
            <w:r>
              <w:t>Row No. 20</w:t>
            </w:r>
          </w:p>
        </w:tc>
      </w:tr>
      <w:tr>
        <w:trPr>
          <w:cantSplit/>
        </w:trPr>
        <w:tc>
          <w:p>
            <w:pPr>
              <w:keepNext/>
            </w:pPr>
            <w:r>
              <w:t>Row No. 21</w:t>
            </w:r>
          </w:p>
        </w:tc>
      </w:tr>
      <w:tr>
        <w:trPr>
          <w:cantSplit/>
        </w:trPr>
        <w:tc>
          <w:p>
            <w:pPr>
              <w:keepNext/>
            </w:pPr>
            <w:r>
              <w:t>Row No. 22</w:t>
            </w:r>
          </w:p>
        </w:tc>
      </w:tr>
      <w:tr>
        <w:trPr>
          <w:cantSplit/>
        </w:trPr>
        <w:tc>
          <w:p>
            <w:pPr>
              <w:keepNext/>
            </w:pPr>
            <w:r>
              <w:t>Row No. 23</w:t>
            </w:r>
          </w:p>
        </w:tc>
      </w:tr>
      <w:tr>
        <w:trPr>
          <w:cantSplit/>
        </w:trPr>
        <w:tc>
          <w:p>
            <w:pPr>
              <w:keepNext/>
            </w:pPr>
            <w:r>
              <w:t>Row No. 24</w:t>
            </w:r>
          </w:p>
        </w:tc>
      </w:tr>
      <w:tr>
        <w:trPr>
          <w:cantSplit/>
        </w:trPr>
        <w:tc>
          <w:p>
            <w:pPr>
              <w:keepNext/>
            </w:pPr>
            <w:r>
              <w:t>Row No. 25</w:t>
            </w:r>
          </w:p>
        </w:tc>
      </w:tr>
    </w:tbl>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01.0020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