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/>
        <w:t>Specification of the Globulus system</w:t>
      </w:r>
    </w:p>
    <w:p>
      <w:pPr>
        <w:pStyle w:val="style1"/>
        <w:numPr>
          <w:ilvl w:val="0"/>
          <w:numId w:val="1"/>
        </w:numPr>
      </w:pPr>
      <w:r>
        <w:rPr/>
        <w:t>Overview</w:t>
      </w:r>
    </w:p>
    <w:p>
      <w:pPr>
        <w:pStyle w:val="style17"/>
      </w:pPr>
      <w:r>
        <w:rPr/>
        <w:t>Globulus does this and that.</w:t>
      </w:r>
    </w:p>
    <w:p>
      <w:pPr>
        <w:pStyle w:val="style17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Requirements</w:t>
      </w:r>
    </w:p>
    <w:p>
      <w:pPr>
        <w:pStyle w:val="style0"/>
      </w:pPr>
      <w:r>
        <w:rPr/>
      </w:r>
    </w:p>
    <w:p>
      <w:pPr>
        <w:pStyle w:val="style0"/>
      </w:pPr>
      <w:r>
        <w:rPr/>
        <w:t>REQ_01</w:t>
      </w:r>
    </w:p>
    <w:p>
      <w:pPr>
        <w:pStyle w:val="style0"/>
      </w:pPr>
      <w:r>
        <w:rPr/>
        <w:t>Globulus shall have 3 legs:</w:t>
      </w:r>
    </w:p>
    <w:p>
      <w:pPr>
        <w:pStyle w:val="style0"/>
        <w:numPr>
          <w:ilvl w:val="0"/>
          <w:numId w:val="3"/>
        </w:numPr>
      </w:pPr>
      <w:r>
        <w:rPr/>
        <w:t>one for walking</w:t>
      </w:r>
    </w:p>
    <w:p>
      <w:pPr>
        <w:pStyle w:val="style0"/>
        <w:numPr>
          <w:ilvl w:val="0"/>
          <w:numId w:val="3"/>
        </w:numPr>
      </w:pPr>
      <w:r>
        <w:rPr/>
        <w:t>one for standing</w:t>
      </w:r>
    </w:p>
    <w:p>
      <w:pPr>
        <w:pStyle w:val="style0"/>
        <w:numPr>
          <w:ilvl w:val="0"/>
          <w:numId w:val="3"/>
        </w:numPr>
      </w:pPr>
      <w:r>
        <w:rPr/>
        <w:t>one for jumping</w:t>
      </w:r>
    </w:p>
    <w:p>
      <w:pPr>
        <w:pStyle w:val="style0"/>
      </w:pPr>
      <w:r>
        <w:rPr/>
      </w:r>
    </w:p>
    <w:p>
      <w:pPr>
        <w:pStyle w:val="style0"/>
      </w:pPr>
      <w:r>
        <w:rPr/>
        <w:t>REQ_02</w:t>
      </w:r>
    </w:p>
    <w:p>
      <w:pPr>
        <w:pStyle w:val="style0"/>
      </w:pPr>
      <w:r>
        <w:rPr/>
        <w:t>At night Globulus shall switch to standby mode.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REQ_03</w:t>
      </w:r>
    </w:p>
    <w:p>
      <w:pPr>
        <w:pStyle w:val="style0"/>
      </w:pPr>
      <w:r>
        <w:rPr/>
        <w:t>Globulus shall not make noise.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Annexe</w:t>
      </w:r>
    </w:p>
    <w:p>
      <w:pPr>
        <w:pStyle w:val="style0"/>
      </w:pPr>
      <w:r>
        <w:rPr/>
        <w:t>Summary of requirements:</w:t>
      </w:r>
    </w:p>
    <w:p>
      <w:pPr>
        <w:pStyle w:val="style0"/>
      </w:pPr>
      <w:bookmarkStart w:id="0" w:name="__DdeLink__13_457974558"/>
      <w:bookmarkEnd w:id="0"/>
      <w:r>
        <w:rPr/>
        <w:t>REQ_01</w:t>
      </w:r>
    </w:p>
    <w:p>
      <w:pPr>
        <w:pStyle w:val="style0"/>
      </w:pPr>
      <w:r>
        <w:rPr/>
        <w:t>REQ_02</w:t>
      </w:r>
    </w:p>
    <w:p>
      <w:pPr>
        <w:pStyle w:val="style0"/>
      </w:pPr>
      <w:r>
        <w:rPr/>
        <w:t>REQ_03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next w:val="style18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ext Body"/>
    <w:basedOn w:val="style0"/>
    <w:next w:val="style21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