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D8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0" w:type="auto"/>
        <w:tblLook w:val="01E0"/>
      </w:tblPr>
      <w:tblGrid>
        <w:gridCol w:w="2906"/>
        <w:gridCol w:w="7195"/>
      </w:tblGrid>
      <w:tr w:rsidR="00107AD8" w:rsidRPr="00CD641A" w:rsidTr="00037A3A">
        <w:tc>
          <w:tcPr>
            <w:tcW w:w="2093" w:type="dxa"/>
            <w:hideMark/>
          </w:tcPr>
          <w:p w:rsidR="00107AD8" w:rsidRPr="00CD641A" w:rsidRDefault="00107AD8" w:rsidP="00037A3A">
            <w:pPr>
              <w:widowControl w:val="0"/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noProof/>
                <w:sz w:val="24"/>
                <w:szCs w:val="24"/>
              </w:rPr>
              <w:drawing>
                <wp:inline distT="0" distB="0" distL="0" distR="0">
                  <wp:extent cx="1708150" cy="1776730"/>
                  <wp:effectExtent l="0" t="0" r="0" b="0"/>
                  <wp:docPr id="1" name="Obraz 1" descr="logo_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_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77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vAlign w:val="center"/>
            <w:hideMark/>
          </w:tcPr>
          <w:p w:rsidR="00107AD8" w:rsidRPr="00CD641A" w:rsidRDefault="00107AD8" w:rsidP="00037A3A">
            <w:pPr>
              <w:widowControl w:val="0"/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44"/>
                <w:szCs w:val="44"/>
              </w:rPr>
              <w:t>Politechnika Opolska</w:t>
            </w:r>
          </w:p>
        </w:tc>
      </w:tr>
    </w:tbl>
    <w:p w:rsidR="00107AD8" w:rsidRPr="00CD641A" w:rsidRDefault="00107AD8" w:rsidP="00107AD8">
      <w:pPr>
        <w:widowControl w:val="0"/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107AD8" w:rsidRPr="00CD641A" w:rsidRDefault="00107AD8" w:rsidP="00107AD8">
      <w:pPr>
        <w:widowControl w:val="0"/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  <w:r w:rsidRPr="00CD641A">
        <w:rPr>
          <w:rFonts w:eastAsia="SimSun" w:cstheme="minorHAnsi"/>
          <w:b/>
          <w:sz w:val="24"/>
          <w:szCs w:val="24"/>
        </w:rPr>
        <w:t>LABORATORIUM</w:t>
      </w:r>
    </w:p>
    <w:p w:rsidR="00107AD8" w:rsidRPr="00CD641A" w:rsidRDefault="00107AD8" w:rsidP="00107AD8">
      <w:pPr>
        <w:widowControl w:val="0"/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284"/>
      </w:tblGrid>
      <w:tr w:rsidR="00107AD8" w:rsidRPr="00CD641A" w:rsidTr="00037A3A">
        <w:trPr>
          <w:trHeight w:val="413"/>
          <w:jc w:val="center"/>
        </w:trPr>
        <w:tc>
          <w:tcPr>
            <w:tcW w:w="9284" w:type="dxa"/>
            <w:shd w:val="clear" w:color="auto" w:fill="B8CCE4" w:themeFill="accent1" w:themeFillTint="66"/>
            <w:hideMark/>
          </w:tcPr>
          <w:p w:rsidR="00107AD8" w:rsidRPr="00CD641A" w:rsidRDefault="009E2F42" w:rsidP="00037A3A">
            <w:pPr>
              <w:spacing w:after="0" w:line="240" w:lineRule="auto"/>
              <w:ind w:right="425"/>
              <w:jc w:val="center"/>
              <w:rPr>
                <w:rFonts w:eastAsia="SimSun" w:cstheme="minorHAnsi"/>
                <w:bCs/>
                <w:sz w:val="24"/>
                <w:szCs w:val="24"/>
              </w:rPr>
            </w:pPr>
            <w:r>
              <w:rPr>
                <w:rFonts w:eastAsia="SimSun" w:cstheme="minorHAnsi"/>
                <w:b/>
                <w:bCs/>
                <w:sz w:val="24"/>
                <w:szCs w:val="24"/>
              </w:rPr>
              <w:t>Technika</w:t>
            </w:r>
            <w:r w:rsidR="00107AD8">
              <w:rPr>
                <w:rFonts w:eastAsia="SimSun" w:cstheme="minorHAnsi"/>
                <w:b/>
                <w:bCs/>
                <w:sz w:val="24"/>
                <w:szCs w:val="24"/>
              </w:rPr>
              <w:t xml:space="preserve"> Mikroprocesorowa</w:t>
            </w:r>
          </w:p>
        </w:tc>
      </w:tr>
    </w:tbl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590"/>
        <w:gridCol w:w="2340"/>
        <w:gridCol w:w="1944"/>
        <w:gridCol w:w="426"/>
        <w:gridCol w:w="1050"/>
        <w:gridCol w:w="934"/>
      </w:tblGrid>
      <w:tr w:rsidR="00107AD8" w:rsidRPr="00CD641A" w:rsidTr="00037A3A">
        <w:trPr>
          <w:cantSplit/>
          <w:jc w:val="center"/>
        </w:trPr>
        <w:tc>
          <w:tcPr>
            <w:tcW w:w="2590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Kierunek studiów:</w:t>
            </w:r>
          </w:p>
        </w:tc>
        <w:tc>
          <w:tcPr>
            <w:tcW w:w="4284" w:type="dxa"/>
            <w:gridSpan w:val="2"/>
            <w:vAlign w:val="center"/>
            <w:hideMark/>
          </w:tcPr>
          <w:p w:rsidR="00107AD8" w:rsidRPr="00CD641A" w:rsidRDefault="00107AD8" w:rsidP="00037A3A">
            <w:pPr>
              <w:keepNext/>
              <w:spacing w:after="0" w:line="240" w:lineRule="auto"/>
              <w:ind w:left="708"/>
              <w:jc w:val="center"/>
              <w:outlineLvl w:val="2"/>
              <w:rPr>
                <w:rFonts w:eastAsia="SimSun" w:cstheme="minorHAnsi"/>
                <w:sz w:val="24"/>
                <w:szCs w:val="24"/>
              </w:rPr>
            </w:pPr>
            <w:proofErr w:type="spellStart"/>
            <w:r w:rsidRPr="00CD641A">
              <w:rPr>
                <w:rFonts w:eastAsia="SimSun" w:cstheme="minorHAnsi"/>
                <w:sz w:val="24"/>
                <w:szCs w:val="24"/>
              </w:rPr>
              <w:t>AiR</w:t>
            </w:r>
            <w:proofErr w:type="spellEnd"/>
            <w:r w:rsidRPr="00CD641A">
              <w:rPr>
                <w:rFonts w:eastAsia="SimSun" w:cstheme="minorHAnsi"/>
                <w:sz w:val="24"/>
                <w:szCs w:val="24"/>
              </w:rPr>
              <w:t xml:space="preserve"> </w:t>
            </w:r>
            <w:proofErr w:type="spellStart"/>
            <w:r w:rsidRPr="00CD641A">
              <w:rPr>
                <w:rFonts w:eastAsia="SimSun" w:cstheme="minorHAnsi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1476" w:type="dxa"/>
            <w:gridSpan w:val="2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Rok studiów:</w:t>
            </w:r>
          </w:p>
        </w:tc>
        <w:tc>
          <w:tcPr>
            <w:tcW w:w="934" w:type="dxa"/>
            <w:vAlign w:val="center"/>
            <w:hideMark/>
          </w:tcPr>
          <w:p w:rsidR="00107AD8" w:rsidRPr="00CD641A" w:rsidRDefault="00107AD8" w:rsidP="00037A3A">
            <w:pPr>
              <w:keepNext/>
              <w:spacing w:after="0" w:line="240" w:lineRule="auto"/>
              <w:jc w:val="center"/>
              <w:outlineLvl w:val="3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III</w:t>
            </w:r>
          </w:p>
        </w:tc>
      </w:tr>
      <w:tr w:rsidR="00107AD8" w:rsidRPr="00CD641A" w:rsidTr="00037A3A">
        <w:trPr>
          <w:cantSplit/>
          <w:jc w:val="center"/>
        </w:trPr>
        <w:tc>
          <w:tcPr>
            <w:tcW w:w="2590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Semestr:</w:t>
            </w:r>
          </w:p>
        </w:tc>
        <w:tc>
          <w:tcPr>
            <w:tcW w:w="2340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VI</w:t>
            </w:r>
          </w:p>
        </w:tc>
        <w:tc>
          <w:tcPr>
            <w:tcW w:w="2370" w:type="dxa"/>
            <w:gridSpan w:val="2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mallCaps/>
                <w:sz w:val="24"/>
                <w:szCs w:val="24"/>
              </w:rPr>
            </w:pPr>
            <w:r w:rsidRPr="00CD641A">
              <w:rPr>
                <w:rFonts w:eastAsia="SimSun" w:cstheme="minorHAnsi"/>
                <w:smallCaps/>
                <w:sz w:val="24"/>
                <w:szCs w:val="24"/>
              </w:rPr>
              <w:t>Rok akademicki:</w:t>
            </w:r>
          </w:p>
        </w:tc>
        <w:tc>
          <w:tcPr>
            <w:tcW w:w="1984" w:type="dxa"/>
            <w:gridSpan w:val="2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sz w:val="24"/>
                <w:szCs w:val="24"/>
              </w:rPr>
              <w:t>2019/2020</w:t>
            </w:r>
          </w:p>
        </w:tc>
      </w:tr>
    </w:tbl>
    <w:p w:rsidR="00107AD8" w:rsidRPr="00CD641A" w:rsidRDefault="00107AD8" w:rsidP="00107AD8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p w:rsidR="00107AD8" w:rsidRPr="00CD641A" w:rsidRDefault="00107AD8" w:rsidP="00107AD8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351"/>
      </w:tblGrid>
      <w:tr w:rsidR="00107AD8" w:rsidRPr="00CD641A" w:rsidTr="00037A3A">
        <w:trPr>
          <w:trHeight w:val="287"/>
          <w:jc w:val="center"/>
        </w:trPr>
        <w:tc>
          <w:tcPr>
            <w:tcW w:w="9351" w:type="dxa"/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ind w:left="-142" w:firstLine="426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 xml:space="preserve">Temat 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ć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wiczenia:</w:t>
            </w:r>
          </w:p>
        </w:tc>
      </w:tr>
      <w:tr w:rsidR="00107AD8" w:rsidRPr="00CD641A" w:rsidTr="00037A3A">
        <w:trPr>
          <w:trHeight w:val="191"/>
          <w:jc w:val="center"/>
        </w:trPr>
        <w:tc>
          <w:tcPr>
            <w:tcW w:w="9351" w:type="dxa"/>
          </w:tcPr>
          <w:p w:rsidR="00107AD8" w:rsidRPr="00CD641A" w:rsidRDefault="00FB09A1" w:rsidP="00037A3A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</w:rPr>
              <w:t xml:space="preserve">Programowanie płytki </w:t>
            </w:r>
            <w:r>
              <w:t>MSP-EXP430G2</w:t>
            </w:r>
          </w:p>
        </w:tc>
      </w:tr>
      <w:tr w:rsidR="00107AD8" w:rsidRPr="00CD641A" w:rsidTr="00037A3A">
        <w:trPr>
          <w:trHeight w:val="191"/>
          <w:jc w:val="center"/>
        </w:trPr>
        <w:tc>
          <w:tcPr>
            <w:tcW w:w="9351" w:type="dxa"/>
          </w:tcPr>
          <w:p w:rsidR="00107AD8" w:rsidRPr="00CD641A" w:rsidRDefault="00107AD8" w:rsidP="00037A3A">
            <w:pPr>
              <w:tabs>
                <w:tab w:val="left" w:pos="708"/>
                <w:tab w:val="center" w:pos="4536"/>
                <w:tab w:val="right" w:pos="9072"/>
              </w:tabs>
              <w:spacing w:after="0" w:line="240" w:lineRule="auto"/>
              <w:ind w:left="-142" w:firstLine="426"/>
              <w:jc w:val="center"/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107AD8" w:rsidRPr="00CD641A" w:rsidRDefault="00107AD8" w:rsidP="00107AD8">
      <w:pPr>
        <w:tabs>
          <w:tab w:val="left" w:pos="708"/>
          <w:tab w:val="center" w:pos="4536"/>
          <w:tab w:val="right" w:pos="9072"/>
        </w:tabs>
        <w:spacing w:after="0" w:line="240" w:lineRule="auto"/>
        <w:ind w:left="-142" w:firstLine="426"/>
        <w:jc w:val="center"/>
        <w:rPr>
          <w:rFonts w:eastAsia="SimSun" w:cstheme="minorHAnsi"/>
          <w:sz w:val="24"/>
          <w:szCs w:val="24"/>
        </w:rPr>
      </w:pPr>
    </w:p>
    <w:p w:rsidR="00107AD8" w:rsidRPr="00CD641A" w:rsidRDefault="00107AD8" w:rsidP="00107AD8">
      <w:pPr>
        <w:tabs>
          <w:tab w:val="left" w:pos="708"/>
          <w:tab w:val="center" w:pos="4536"/>
          <w:tab w:val="right" w:pos="9072"/>
        </w:tabs>
        <w:spacing w:after="0" w:line="240" w:lineRule="auto"/>
        <w:jc w:val="center"/>
        <w:rPr>
          <w:rFonts w:eastAsia="SimSun" w:cstheme="minorHAnsi"/>
          <w:sz w:val="24"/>
          <w:szCs w:val="24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29"/>
        <w:gridCol w:w="4142"/>
        <w:gridCol w:w="429"/>
        <w:gridCol w:w="4285"/>
      </w:tblGrid>
      <w:tr w:rsidR="00107AD8" w:rsidRPr="00CD641A" w:rsidTr="00037A3A">
        <w:trPr>
          <w:cantSplit/>
          <w:trHeight w:val="286"/>
          <w:jc w:val="center"/>
        </w:trPr>
        <w:tc>
          <w:tcPr>
            <w:tcW w:w="9285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keepNext/>
              <w:spacing w:after="0" w:line="240" w:lineRule="auto"/>
              <w:jc w:val="center"/>
              <w:outlineLvl w:val="6"/>
              <w:rPr>
                <w:rFonts w:eastAsia="SimSun" w:cstheme="minorHAnsi"/>
                <w:b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Projekt wykonali:</w:t>
            </w:r>
          </w:p>
        </w:tc>
      </w:tr>
      <w:tr w:rsidR="00107AD8" w:rsidRPr="00CD641A" w:rsidTr="00037A3A">
        <w:trPr>
          <w:cantSplit/>
          <w:trHeight w:val="274"/>
          <w:jc w:val="center"/>
        </w:trPr>
        <w:tc>
          <w:tcPr>
            <w:tcW w:w="4571" w:type="dxa"/>
            <w:gridSpan w:val="2"/>
            <w:tcBorders>
              <w:left w:val="single" w:sz="6" w:space="0" w:color="auto"/>
            </w:tcBorders>
            <w:shd w:val="clear" w:color="auto" w:fill="FFFFFF" w:themeFill="background1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Nazwisko i imi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ę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4714" w:type="dxa"/>
            <w:gridSpan w:val="2"/>
            <w:tcBorders>
              <w:right w:val="single" w:sz="6" w:space="0" w:color="auto"/>
            </w:tcBorders>
            <w:shd w:val="clear" w:color="auto" w:fill="FFFFFF" w:themeFill="background1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Nazwisko i imi</w:t>
            </w:r>
            <w:r w:rsidRPr="00CD641A">
              <w:rPr>
                <w:rFonts w:eastAsia="MS Mincho" w:cstheme="minorHAnsi"/>
                <w:i/>
                <w:sz w:val="24"/>
                <w:szCs w:val="24"/>
              </w:rPr>
              <w:t>ę</w:t>
            </w:r>
            <w:r w:rsidRPr="00CD641A">
              <w:rPr>
                <w:rFonts w:eastAsia="SimSun" w:cstheme="minorHAnsi"/>
                <w:i/>
                <w:sz w:val="24"/>
                <w:szCs w:val="24"/>
              </w:rPr>
              <w:t>:</w:t>
            </w:r>
          </w:p>
        </w:tc>
      </w:tr>
      <w:tr w:rsidR="00107AD8" w:rsidRPr="00CD641A" w:rsidTr="00037A3A">
        <w:trPr>
          <w:cantSplit/>
          <w:trHeight w:val="648"/>
          <w:jc w:val="center"/>
        </w:trPr>
        <w:tc>
          <w:tcPr>
            <w:tcW w:w="429" w:type="dxa"/>
            <w:tcBorders>
              <w:left w:val="single" w:sz="6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4142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</w:rPr>
              <w:t>Szymon Słaboń</w:t>
            </w:r>
          </w:p>
        </w:tc>
        <w:tc>
          <w:tcPr>
            <w:tcW w:w="429" w:type="dxa"/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4285" w:type="dxa"/>
            <w:tcBorders>
              <w:right w:val="single" w:sz="6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proofErr w:type="spellStart"/>
            <w:r>
              <w:rPr>
                <w:rFonts w:eastAsia="SimSun" w:cstheme="minorHAnsi"/>
                <w:sz w:val="24"/>
                <w:szCs w:val="24"/>
              </w:rPr>
              <w:t>Rychel</w:t>
            </w:r>
            <w:proofErr w:type="spellEnd"/>
            <w:r>
              <w:rPr>
                <w:rFonts w:eastAsia="SimSun" w:cstheme="minorHAnsi"/>
                <w:sz w:val="24"/>
                <w:szCs w:val="24"/>
              </w:rPr>
              <w:t xml:space="preserve"> Konrad</w:t>
            </w:r>
          </w:p>
        </w:tc>
      </w:tr>
      <w:tr w:rsidR="00107AD8" w:rsidRPr="00CD641A" w:rsidTr="00037A3A">
        <w:trPr>
          <w:cantSplit/>
          <w:trHeight w:val="648"/>
          <w:jc w:val="center"/>
        </w:trPr>
        <w:tc>
          <w:tcPr>
            <w:tcW w:w="429" w:type="dxa"/>
            <w:tcBorders>
              <w:left w:val="single" w:sz="6" w:space="0" w:color="auto"/>
              <w:bottom w:val="single" w:sz="4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3.</w:t>
            </w:r>
          </w:p>
        </w:tc>
        <w:tc>
          <w:tcPr>
            <w:tcW w:w="4142" w:type="dxa"/>
            <w:tcBorders>
              <w:bottom w:val="single" w:sz="4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  <w:r>
              <w:rPr>
                <w:rFonts w:eastAsia="SimSun" w:cstheme="minorHAnsi"/>
                <w:sz w:val="24"/>
                <w:szCs w:val="24"/>
              </w:rPr>
              <w:t>Syguła Dariusz</w:t>
            </w:r>
          </w:p>
        </w:tc>
        <w:tc>
          <w:tcPr>
            <w:tcW w:w="429" w:type="dxa"/>
            <w:tcBorders>
              <w:bottom w:val="single" w:sz="4" w:space="0" w:color="auto"/>
            </w:tcBorders>
            <w:vAlign w:val="center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  <w:r w:rsidRPr="00CD641A">
              <w:rPr>
                <w:rFonts w:eastAsia="SimSun" w:cstheme="minorHAnsi"/>
                <w:b/>
                <w:sz w:val="24"/>
                <w:szCs w:val="24"/>
              </w:rPr>
              <w:t>4.</w:t>
            </w:r>
          </w:p>
        </w:tc>
        <w:tc>
          <w:tcPr>
            <w:tcW w:w="4285" w:type="dxa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p w:rsidR="00107AD8" w:rsidRPr="00CD641A" w:rsidRDefault="00107AD8" w:rsidP="00107AD8">
      <w:pPr>
        <w:spacing w:after="0" w:line="240" w:lineRule="auto"/>
        <w:jc w:val="center"/>
        <w:rPr>
          <w:rFonts w:eastAsia="SimSun" w:cstheme="minorHAnsi"/>
          <w:b/>
          <w:sz w:val="24"/>
          <w:szCs w:val="24"/>
        </w:rPr>
      </w:pPr>
    </w:p>
    <w:tbl>
      <w:tblPr>
        <w:tblW w:w="93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970"/>
        <w:gridCol w:w="1074"/>
        <w:gridCol w:w="6265"/>
      </w:tblGrid>
      <w:tr w:rsidR="00107AD8" w:rsidRPr="00CD641A" w:rsidTr="00037A3A">
        <w:trPr>
          <w:trHeight w:val="160"/>
          <w:jc w:val="center"/>
        </w:trPr>
        <w:tc>
          <w:tcPr>
            <w:tcW w:w="1970" w:type="dxa"/>
            <w:tcBorders>
              <w:top w:val="single" w:sz="6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Ocena:</w:t>
            </w:r>
          </w:p>
        </w:tc>
        <w:tc>
          <w:tcPr>
            <w:tcW w:w="1074" w:type="dxa"/>
            <w:tcBorders>
              <w:top w:val="single" w:sz="6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Data:</w:t>
            </w:r>
          </w:p>
        </w:tc>
        <w:tc>
          <w:tcPr>
            <w:tcW w:w="6265" w:type="dxa"/>
            <w:tcBorders>
              <w:top w:val="single" w:sz="6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i/>
                <w:sz w:val="24"/>
                <w:szCs w:val="24"/>
              </w:rPr>
            </w:pPr>
            <w:r w:rsidRPr="00CD641A">
              <w:rPr>
                <w:rFonts w:eastAsia="SimSun" w:cstheme="minorHAnsi"/>
                <w:i/>
                <w:sz w:val="24"/>
                <w:szCs w:val="24"/>
              </w:rPr>
              <w:t>Uwagi:</w:t>
            </w:r>
          </w:p>
        </w:tc>
      </w:tr>
      <w:tr w:rsidR="00107AD8" w:rsidRPr="00CD641A" w:rsidTr="00037A3A">
        <w:trPr>
          <w:trHeight w:hRule="exact" w:val="1983"/>
          <w:jc w:val="center"/>
        </w:trPr>
        <w:tc>
          <w:tcPr>
            <w:tcW w:w="197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  <w:tc>
          <w:tcPr>
            <w:tcW w:w="6265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  <w:p w:rsidR="00107AD8" w:rsidRPr="00CD641A" w:rsidRDefault="00107AD8" w:rsidP="00037A3A">
            <w:pPr>
              <w:spacing w:after="0" w:line="240" w:lineRule="auto"/>
              <w:jc w:val="center"/>
              <w:rPr>
                <w:rFonts w:eastAsia="SimSun" w:cstheme="minorHAnsi"/>
                <w:b/>
                <w:sz w:val="24"/>
                <w:szCs w:val="24"/>
              </w:rPr>
            </w:pPr>
          </w:p>
        </w:tc>
      </w:tr>
    </w:tbl>
    <w:p w:rsidR="00107AD8" w:rsidRPr="00CD641A" w:rsidRDefault="00107AD8" w:rsidP="00107AD8">
      <w:pPr>
        <w:spacing w:line="240" w:lineRule="auto"/>
        <w:jc w:val="center"/>
        <w:rPr>
          <w:rFonts w:cstheme="minorHAnsi"/>
        </w:rPr>
      </w:pPr>
    </w:p>
    <w:p w:rsidR="00107AD8" w:rsidRDefault="00107AD8" w:rsidP="00107AD8">
      <w:pPr>
        <w:spacing w:line="240" w:lineRule="auto"/>
        <w:jc w:val="center"/>
        <w:rPr>
          <w:rFonts w:cstheme="minorHAnsi"/>
        </w:rPr>
      </w:pPr>
    </w:p>
    <w:p w:rsidR="00107AD8" w:rsidRPr="00CD641A" w:rsidRDefault="00107AD8" w:rsidP="00107AD8">
      <w:pPr>
        <w:spacing w:line="240" w:lineRule="auto"/>
        <w:jc w:val="center"/>
        <w:rPr>
          <w:rFonts w:cstheme="minorHAnsi"/>
        </w:rPr>
      </w:pPr>
    </w:p>
    <w:p w:rsidR="00107AD8" w:rsidRPr="00CD641A" w:rsidRDefault="00107AD8" w:rsidP="00107AD8">
      <w:pPr>
        <w:spacing w:line="240" w:lineRule="auto"/>
        <w:jc w:val="center"/>
        <w:rPr>
          <w:rFonts w:cstheme="minorHAnsi"/>
        </w:rPr>
      </w:pPr>
    </w:p>
    <w:p w:rsidR="00107AD8" w:rsidRDefault="00107AD8" w:rsidP="00107AD8">
      <w:pPr>
        <w:spacing w:line="240" w:lineRule="auto"/>
        <w:rPr>
          <w:rFonts w:cstheme="minorHAnsi"/>
        </w:rPr>
      </w:pPr>
    </w:p>
    <w:p w:rsidR="00107AD8" w:rsidRPr="00891561" w:rsidRDefault="00107AD8" w:rsidP="00107AD8">
      <w:pPr>
        <w:rPr>
          <w:b/>
          <w:sz w:val="48"/>
          <w:szCs w:val="48"/>
        </w:rPr>
      </w:pPr>
      <w:r w:rsidRPr="00891561">
        <w:rPr>
          <w:b/>
          <w:sz w:val="48"/>
          <w:szCs w:val="48"/>
        </w:rPr>
        <w:lastRenderedPageBreak/>
        <w:t>Wstęp</w:t>
      </w:r>
    </w:p>
    <w:p w:rsidR="00107AD8" w:rsidRDefault="00107AD8" w:rsidP="00107AD8">
      <w:pPr>
        <w:ind w:firstLine="720"/>
        <w:jc w:val="both"/>
      </w:pPr>
      <w:r>
        <w:t>Postawione przed nami zadanie polegało a napisaniu kodu do mikrokontrolera MSP-EX</w:t>
      </w:r>
      <w:r w:rsidR="00814F66">
        <w:t>P430G2 firmy Texas Instruments</w:t>
      </w:r>
      <w:r>
        <w:t>.</w:t>
      </w:r>
      <w:r w:rsidR="00814F66">
        <w:t xml:space="preserve"> Działanie programu zostało ściśle określone i należało się go trzymać.</w:t>
      </w:r>
    </w:p>
    <w:p w:rsidR="00107AD8" w:rsidRPr="00891561" w:rsidRDefault="00107AD8" w:rsidP="00107AD8">
      <w:pPr>
        <w:jc w:val="both"/>
        <w:rPr>
          <w:b/>
          <w:sz w:val="48"/>
          <w:szCs w:val="48"/>
        </w:rPr>
      </w:pPr>
      <w:r w:rsidRPr="00891561">
        <w:rPr>
          <w:b/>
          <w:sz w:val="48"/>
          <w:szCs w:val="48"/>
        </w:rPr>
        <w:t>Opis programu</w:t>
      </w:r>
    </w:p>
    <w:p w:rsidR="00107AD8" w:rsidRDefault="00107AD8" w:rsidP="00134E10">
      <w:pPr>
        <w:jc w:val="both"/>
      </w:pPr>
      <w:r>
        <w:tab/>
        <w:t>Po uruchomieniu programu</w:t>
      </w:r>
      <w:r w:rsidR="00814F66">
        <w:t xml:space="preserve"> i wciśnięciu przycisku</w:t>
      </w:r>
      <w:r>
        <w:t xml:space="preserve"> zaświeca się dioda, która miga z określoną częstotliwością. Po </w:t>
      </w:r>
      <w:r w:rsidR="00814F66">
        <w:t>upływie pewnego czasu gaśnie i zaświeca się czerwona</w:t>
      </w:r>
      <w:r w:rsidR="00230C5F">
        <w:t>, a następnie znowu znów zaświeca się zielona, a czerwona gaśnie. Trwa to do momentu, w którym wewnętrzny licznik nie osiągnie wartości 5, która to wartość zmienia się przy każdej zmianie świecenia diod.</w:t>
      </w:r>
      <w:r>
        <w:t xml:space="preserve"> </w:t>
      </w:r>
      <w:r w:rsidR="00230C5F">
        <w:t xml:space="preserve">Po osiągnięciu tej wartości dioda zielona gaśnie, a </w:t>
      </w:r>
      <w:r w:rsidR="00FC1A55">
        <w:t>czerwona miga dwukrotnie po czym gaśnie.</w:t>
      </w:r>
    </w:p>
    <w:p w:rsidR="00107AD8" w:rsidRDefault="00107AD8" w:rsidP="00134E10">
      <w:pPr>
        <w:jc w:val="both"/>
      </w:pPr>
      <w:r>
        <w:tab/>
      </w:r>
      <w:r w:rsidR="00B8790A">
        <w:t>Poniższy program oparty jest na instrukcjach przerwania. Na początku zdefiniowane zostały diody i przycisk</w:t>
      </w:r>
      <w:r w:rsidR="00D253F2">
        <w:t>. Diody zostały wyłączone na samym początku, a do przycisku została dołączona flaga przerwania, przerwanie to będzie wywoływane po „puszczeniu” wciśniętego przycisku</w:t>
      </w:r>
      <w:r w:rsidR="00073F52">
        <w:t xml:space="preserve">. Następnie zadeklarowaliśmy </w:t>
      </w:r>
      <w:proofErr w:type="spellStart"/>
      <w:r w:rsidR="00073F52">
        <w:t>taimery</w:t>
      </w:r>
      <w:proofErr w:type="spellEnd"/>
      <w:r w:rsidR="00073F52">
        <w:t xml:space="preserve">, określiliśmy ich kierunek tzn. mają odliczać w górę, oraz ilość tankowań czyli do jakiej wartości będą zliczały te </w:t>
      </w:r>
      <w:proofErr w:type="spellStart"/>
      <w:r w:rsidR="00073F52">
        <w:t>timery</w:t>
      </w:r>
      <w:proofErr w:type="spellEnd"/>
      <w:r w:rsidR="00073F52">
        <w:t xml:space="preserve">. </w:t>
      </w:r>
      <w:r w:rsidR="004D6F32">
        <w:t>Należało jeszcze przypisać do nich wykonywanie przerwań.</w:t>
      </w:r>
    </w:p>
    <w:p w:rsidR="00557957" w:rsidRDefault="00557957" w:rsidP="00134E10">
      <w:pPr>
        <w:jc w:val="both"/>
      </w:pPr>
      <w:r>
        <w:tab/>
        <w:t>Teraz przejdźmy do głównej części programu</w:t>
      </w:r>
      <w:r w:rsidR="00B00659">
        <w:t>,</w:t>
      </w:r>
      <w:r>
        <w:t xml:space="preserve"> </w:t>
      </w:r>
      <w:r w:rsidR="00B00659">
        <w:t xml:space="preserve">pierwsza instrukcja przerwania jest wywoływana przez przycisk i zawarte są w niej tylko dwie instrukcje, pierwsza to uruchomienie </w:t>
      </w:r>
      <w:proofErr w:type="spellStart"/>
      <w:r w:rsidR="00B00659">
        <w:t>timera</w:t>
      </w:r>
      <w:proofErr w:type="spellEnd"/>
      <w:r w:rsidR="00B00659">
        <w:t xml:space="preserve">, a właściwie przerwania uruchamianego przez ten </w:t>
      </w:r>
      <w:proofErr w:type="spellStart"/>
      <w:r w:rsidR="00B00659">
        <w:t>timer</w:t>
      </w:r>
      <w:proofErr w:type="spellEnd"/>
      <w:r w:rsidR="003373E3">
        <w:t>. Druga instrukcja przerywania (druga w kolejności wykonywania, w programie umieszczona została na samym końcu)</w:t>
      </w:r>
      <w:r w:rsidR="00B00659">
        <w:t xml:space="preserve"> </w:t>
      </w:r>
      <w:r w:rsidR="008D4137">
        <w:t>zawiera właśnie instrukcje warunkowe odpowiedzialne za kolejność zaświecania diod</w:t>
      </w:r>
      <w:r w:rsidR="00CA77CE">
        <w:t>. Zastosowano tu</w:t>
      </w:r>
      <w:r w:rsidR="008D4137">
        <w:t xml:space="preserve"> dwie zadeklarowane wcześniej zmienne</w:t>
      </w:r>
      <w:r w:rsidR="00CA77CE">
        <w:t>, zmienna takt odpowiada za zliczanie ile razy wykonała się instrukcja, a licznik jak sama nazwa wskazuje jest tym licznikiem inkrementowanym z każdym przełączeniem diody.</w:t>
      </w:r>
      <w:r w:rsidR="007E65EC">
        <w:t xml:space="preserve"> Po określonej liczbie </w:t>
      </w:r>
      <w:proofErr w:type="spellStart"/>
      <w:r w:rsidR="007E65EC">
        <w:t>t</w:t>
      </w:r>
      <w:r w:rsidR="0086723B">
        <w:t>aktowań</w:t>
      </w:r>
      <w:proofErr w:type="spellEnd"/>
      <w:r w:rsidR="0086723B">
        <w:t xml:space="preserve">, sprawdzana jest wartość licznika. Przy wartości 0 czyli przy pierwszym uruchomieniu załączana jest dioda zielona, </w:t>
      </w:r>
      <w:r w:rsidR="00DD6529">
        <w:t>później</w:t>
      </w:r>
      <w:r w:rsidR="0086723B">
        <w:t xml:space="preserve"> załączane są one w opisany wcześniej sposób</w:t>
      </w:r>
      <w:r w:rsidR="00DD6529">
        <w:t xml:space="preserve">. Kiedy licznik osiąga wartość 5 diody są gaszone licznik i takt zerowane, podobnie jak flaga przerwania </w:t>
      </w:r>
      <w:proofErr w:type="spellStart"/>
      <w:r w:rsidR="00DD6529">
        <w:t>timera</w:t>
      </w:r>
      <w:proofErr w:type="spellEnd"/>
      <w:r w:rsidR="00DD6529">
        <w:t xml:space="preserve"> 0 i załączone zostaje przerwanie </w:t>
      </w:r>
      <w:proofErr w:type="spellStart"/>
      <w:r w:rsidR="00DD6529">
        <w:t>timera</w:t>
      </w:r>
      <w:proofErr w:type="spellEnd"/>
      <w:r w:rsidR="00DD6529">
        <w:t xml:space="preserve"> 1. </w:t>
      </w:r>
    </w:p>
    <w:p w:rsidR="00DD6529" w:rsidRDefault="00DD6529" w:rsidP="00134E10">
      <w:pPr>
        <w:jc w:val="both"/>
      </w:pPr>
      <w:r>
        <w:tab/>
        <w:t>Ostatnia instrukcja przerwania</w:t>
      </w:r>
      <w:r w:rsidR="00237697">
        <w:t xml:space="preserve"> odpowiada za dwukrotne mignięcie diody czerwonej przed zakończenie</w:t>
      </w:r>
      <w:r w:rsidR="002D6F1D">
        <w:t>m</w:t>
      </w:r>
      <w:r w:rsidR="00237697">
        <w:t xml:space="preserve"> działania programu</w:t>
      </w:r>
      <w:r w:rsidR="002D6F1D">
        <w:t>.</w:t>
      </w:r>
      <w:r w:rsidR="00EE0FD2">
        <w:t xml:space="preserve"> Tutaj też zmienna takt zlicza ilość wykonanych przerwań, instrukcja spraw</w:t>
      </w:r>
      <w:r w:rsidR="003B6E11">
        <w:t>d</w:t>
      </w:r>
      <w:r w:rsidR="00035D5D">
        <w:t xml:space="preserve">zająca bada czy upłynęła już odpowiednia ilość taktów, jeżeli tak pętla for czterokrotnie zmienia stan na diodzie czerwonej (z wyłączonej na włączoną). Po wyjściu z pętli dioda czerwona zostaje całkowicie wyłączona, następuje zatrzymanie </w:t>
      </w:r>
      <w:proofErr w:type="spellStart"/>
      <w:r w:rsidR="00035D5D">
        <w:t>timera</w:t>
      </w:r>
      <w:proofErr w:type="spellEnd"/>
      <w:r w:rsidR="00035D5D">
        <w:t xml:space="preserve"> 1 </w:t>
      </w:r>
      <w:r w:rsidR="00705F2E">
        <w:t>i zakończenie funkcji przerwania.</w:t>
      </w:r>
    </w:p>
    <w:p w:rsidR="00107AD8" w:rsidRPr="00891561" w:rsidRDefault="00107AD8" w:rsidP="00107AD8">
      <w:pPr>
        <w:jc w:val="both"/>
        <w:rPr>
          <w:b/>
          <w:sz w:val="24"/>
          <w:szCs w:val="24"/>
        </w:rPr>
      </w:pPr>
      <w:r w:rsidRPr="00891561">
        <w:rPr>
          <w:b/>
          <w:sz w:val="24"/>
          <w:szCs w:val="24"/>
        </w:rPr>
        <w:t>Skrypt programu:</w:t>
      </w:r>
    </w:p>
    <w:tbl>
      <w:tblPr>
        <w:tblStyle w:val="Tabela-Siatka"/>
        <w:tblW w:w="0" w:type="auto"/>
        <w:tblLook w:val="04A0"/>
      </w:tblPr>
      <w:tblGrid>
        <w:gridCol w:w="10682"/>
      </w:tblGrid>
      <w:tr w:rsidR="00107AD8" w:rsidTr="00037A3A">
        <w:tc>
          <w:tcPr>
            <w:tcW w:w="10940" w:type="dxa"/>
          </w:tcPr>
          <w:p w:rsidR="00A25631" w:rsidRPr="00A25631" w:rsidRDefault="00A25631" w:rsidP="00A25631">
            <w:pPr>
              <w:spacing w:after="0" w:line="240" w:lineRule="auto"/>
              <w:jc w:val="both"/>
              <w:rPr>
                <w:color w:val="7030A0"/>
                <w:sz w:val="20"/>
                <w:szCs w:val="20"/>
              </w:rPr>
            </w:pPr>
            <w:r w:rsidRPr="00A25631">
              <w:rPr>
                <w:color w:val="7030A0"/>
                <w:sz w:val="20"/>
                <w:szCs w:val="20"/>
              </w:rPr>
              <w:t>#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include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"msp430g2553.h"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75602B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color w:val="7030A0"/>
                <w:sz w:val="20"/>
                <w:szCs w:val="20"/>
              </w:rPr>
              <w:t>#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define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RED_LED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BIT6</w:t>
            </w:r>
            <w:r w:rsidRPr="00A25631">
              <w:rPr>
                <w:sz w:val="20"/>
                <w:szCs w:val="20"/>
              </w:rPr>
              <w:t xml:space="preserve">           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>// Red LED -&gt; P1.6</w:t>
            </w:r>
          </w:p>
          <w:p w:rsidR="00A25631" w:rsidRPr="0075602B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color w:val="7030A0"/>
                <w:sz w:val="20"/>
                <w:szCs w:val="20"/>
              </w:rPr>
              <w:t>#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define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GREEN_LED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BIT0</w:t>
            </w:r>
            <w:r w:rsidRPr="00A25631">
              <w:rPr>
                <w:sz w:val="20"/>
                <w:szCs w:val="20"/>
              </w:rPr>
              <w:t xml:space="preserve">           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>// Green LED -&gt; P1.0</w:t>
            </w:r>
          </w:p>
          <w:p w:rsidR="00A25631" w:rsidRPr="0075602B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color w:val="7030A0"/>
                <w:sz w:val="20"/>
                <w:szCs w:val="20"/>
              </w:rPr>
              <w:t>#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define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SW BIT3</w:t>
            </w:r>
            <w:r w:rsidRPr="00A25631">
              <w:rPr>
                <w:sz w:val="20"/>
                <w:szCs w:val="20"/>
              </w:rPr>
              <w:t xml:space="preserve">            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Switch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-&gt; P1.3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E978A3">
              <w:rPr>
                <w:color w:val="0070C0"/>
                <w:sz w:val="20"/>
                <w:szCs w:val="20"/>
              </w:rPr>
              <w:t>void</w:t>
            </w:r>
            <w:proofErr w:type="spellEnd"/>
            <w:r w:rsidRPr="00A25631">
              <w:rPr>
                <w:sz w:val="20"/>
                <w:szCs w:val="20"/>
              </w:rPr>
              <w:t xml:space="preserve"> </w:t>
            </w:r>
            <w:proofErr w:type="spellStart"/>
            <w:r w:rsidRPr="00A25631">
              <w:rPr>
                <w:sz w:val="20"/>
                <w:szCs w:val="20"/>
              </w:rPr>
              <w:t>main</w:t>
            </w:r>
            <w:proofErr w:type="spellEnd"/>
            <w:r w:rsidRPr="00A25631">
              <w:rPr>
                <w:sz w:val="20"/>
                <w:szCs w:val="20"/>
              </w:rPr>
              <w:t>(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void</w:t>
            </w:r>
            <w:proofErr w:type="spellEnd"/>
            <w:r w:rsidRPr="00A25631">
              <w:rPr>
                <w:sz w:val="20"/>
                <w:szCs w:val="20"/>
              </w:rPr>
              <w:t>){</w:t>
            </w:r>
          </w:p>
          <w:p w:rsidR="00A25631" w:rsidRPr="0075602B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WDTCTL = WDTPW + WDTHOLD;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// Stop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watchdog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timer</w:t>
            </w:r>
            <w:proofErr w:type="spellEnd"/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>// Ustawianie diod i przycisku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P1DIR |= </w:t>
            </w:r>
            <w:proofErr w:type="spellStart"/>
            <w:r w:rsidRPr="00A25631">
              <w:rPr>
                <w:sz w:val="20"/>
                <w:szCs w:val="20"/>
              </w:rPr>
              <w:t>RED_LED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    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P1OUT &amp;= ~</w:t>
            </w:r>
            <w:proofErr w:type="spellStart"/>
            <w:r w:rsidRPr="00A25631">
              <w:rPr>
                <w:sz w:val="20"/>
                <w:szCs w:val="20"/>
              </w:rPr>
              <w:t>RED_LED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  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P1DIR |= </w:t>
            </w:r>
            <w:proofErr w:type="spellStart"/>
            <w:r w:rsidRPr="00A25631">
              <w:rPr>
                <w:sz w:val="20"/>
                <w:szCs w:val="20"/>
              </w:rPr>
              <w:t>GREEN_LED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    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P1OUT &amp;= ~</w:t>
            </w:r>
            <w:proofErr w:type="spellStart"/>
            <w:r w:rsidRPr="00A25631">
              <w:rPr>
                <w:sz w:val="20"/>
                <w:szCs w:val="20"/>
              </w:rPr>
              <w:t>GREEN_LED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   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P1DIR &amp;= ~SW;                       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P1REN |= SW;           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wlaczenie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rezystora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podciagajacego</w:t>
            </w:r>
            <w:proofErr w:type="spellEnd"/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P1OUT |= SW;           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// ustawienie rezystora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podciagajacego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jako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pull-up</w:t>
            </w:r>
            <w:proofErr w:type="spellEnd"/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ab/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lastRenderedPageBreak/>
              <w:tab/>
              <w:t xml:space="preserve">P1IES &amp;= ~SW;          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// Wybranie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wybranie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puszczenia przycisku jako wyzwalanie przerwania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P1IE |= SW;            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Wlczenie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przerwania na przycisku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75602B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TA0CCTL0 </w:t>
            </w:r>
            <w:r w:rsidR="00E978A3">
              <w:rPr>
                <w:sz w:val="20"/>
                <w:szCs w:val="20"/>
              </w:rPr>
              <w:t xml:space="preserve">|= CCIE;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// Ustawienie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wywo³ania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przerwania timera0 po odliczeniu ustawionego czasu -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timer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0</w:t>
            </w:r>
          </w:p>
          <w:p w:rsidR="00A25631" w:rsidRPr="0075602B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TA0CTL |= TASSEL_2  + TACLR + ID_3; </w:t>
            </w:r>
            <w:r w:rsidRPr="00A25631">
              <w:rPr>
                <w:sz w:val="20"/>
                <w:szCs w:val="20"/>
              </w:rPr>
              <w:tab/>
            </w:r>
            <w:r w:rsidR="0075602B">
              <w:rPr>
                <w:color w:val="808080" w:themeColor="background1" w:themeShade="80"/>
                <w:sz w:val="20"/>
                <w:szCs w:val="20"/>
              </w:rPr>
              <w:t>// Ustawienie liczenia - "w gore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", Zegar -&gt; ACLK, Zerowanie stanu czasu -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timer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0</w:t>
            </w:r>
          </w:p>
          <w:p w:rsidR="00A25631" w:rsidRPr="0075602B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TA1CCTL0</w:t>
            </w:r>
            <w:r w:rsidR="00E978A3">
              <w:rPr>
                <w:sz w:val="20"/>
                <w:szCs w:val="20"/>
              </w:rPr>
              <w:t xml:space="preserve"> |= CCIE;             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// Ustawienie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wywo³ania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przerwania timera1 po odliczeniu ustawionego czasu -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timer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1</w:t>
            </w:r>
          </w:p>
          <w:p w:rsidR="00A25631" w:rsidRPr="0075602B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TA1CTL |= TASSEL_2  + TACLR + ID_3; </w:t>
            </w:r>
            <w:r w:rsidRPr="00A25631">
              <w:rPr>
                <w:sz w:val="20"/>
                <w:szCs w:val="20"/>
              </w:rPr>
              <w:tab/>
            </w:r>
            <w:r w:rsidR="0075602B">
              <w:rPr>
                <w:color w:val="808080" w:themeColor="background1" w:themeShade="80"/>
                <w:sz w:val="20"/>
                <w:szCs w:val="20"/>
              </w:rPr>
              <w:t>// Ustawienie liczenia - "w gore</w:t>
            </w:r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", Zegar -&gt; ACLK, Zerowanie stanu czasu - </w:t>
            </w:r>
            <w:proofErr w:type="spellStart"/>
            <w:r w:rsidRPr="0075602B">
              <w:rPr>
                <w:color w:val="808080" w:themeColor="background1" w:themeShade="80"/>
                <w:sz w:val="20"/>
                <w:szCs w:val="20"/>
              </w:rPr>
              <w:t>timer</w:t>
            </w:r>
            <w:proofErr w:type="spellEnd"/>
            <w:r w:rsidRPr="0075602B">
              <w:rPr>
                <w:color w:val="808080" w:themeColor="background1" w:themeShade="80"/>
                <w:sz w:val="20"/>
                <w:szCs w:val="20"/>
              </w:rPr>
              <w:t xml:space="preserve"> 1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TA0CCR0 = 37500; 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Ustawienie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Timera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0 na 3 sekundy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TA1CCR0 = 12500; 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Ustawienie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Timera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1 na 1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sekund</w:t>
            </w:r>
            <w:r w:rsidR="00940944">
              <w:rPr>
                <w:color w:val="808080" w:themeColor="background1" w:themeShade="80"/>
                <w:sz w:val="20"/>
                <w:szCs w:val="20"/>
              </w:rPr>
              <w:t>e</w:t>
            </w:r>
            <w:proofErr w:type="spellEnd"/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__</w:t>
            </w:r>
            <w:proofErr w:type="spellStart"/>
            <w:r w:rsidRPr="00A25631">
              <w:rPr>
                <w:sz w:val="20"/>
                <w:szCs w:val="20"/>
              </w:rPr>
              <w:t>bis_S</w:t>
            </w:r>
            <w:r w:rsidR="00E978A3">
              <w:rPr>
                <w:sz w:val="20"/>
                <w:szCs w:val="20"/>
              </w:rPr>
              <w:t>R_register</w:t>
            </w:r>
            <w:proofErr w:type="spellEnd"/>
            <w:r w:rsidR="00E978A3">
              <w:rPr>
                <w:sz w:val="20"/>
                <w:szCs w:val="20"/>
              </w:rPr>
              <w:t xml:space="preserve">(LPM0_bits + GIE);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Wejscie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w tryb LPM3 (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Low-power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Mode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) oraz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wlaczenie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przerwania CPU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>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E978A3">
              <w:rPr>
                <w:color w:val="0070C0"/>
                <w:sz w:val="20"/>
                <w:szCs w:val="20"/>
              </w:rPr>
              <w:t>unsigned</w:t>
            </w:r>
            <w:proofErr w:type="spellEnd"/>
            <w:r w:rsidRPr="00E978A3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int</w:t>
            </w:r>
            <w:proofErr w:type="spellEnd"/>
            <w:r w:rsidRPr="00A25631">
              <w:rPr>
                <w:sz w:val="20"/>
                <w:szCs w:val="20"/>
              </w:rPr>
              <w:t xml:space="preserve"> licznik=</w:t>
            </w:r>
            <w:r w:rsidR="001F3219" w:rsidRPr="001F3219">
              <w:rPr>
                <w:color w:val="F79646" w:themeColor="accent6"/>
                <w:sz w:val="20"/>
                <w:szCs w:val="20"/>
              </w:rPr>
              <w:t>0</w:t>
            </w:r>
            <w:r w:rsidRPr="00A25631">
              <w:rPr>
                <w:sz w:val="20"/>
                <w:szCs w:val="20"/>
              </w:rPr>
              <w:t>;</w:t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deklaracja zmiennej licznik jako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integer</w:t>
            </w:r>
            <w:proofErr w:type="spellEnd"/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978A3">
              <w:rPr>
                <w:color w:val="0070C0"/>
                <w:sz w:val="20"/>
                <w:szCs w:val="20"/>
              </w:rPr>
              <w:t>unsigned</w:t>
            </w:r>
            <w:proofErr w:type="spellEnd"/>
            <w:r w:rsidRPr="00E978A3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int</w:t>
            </w:r>
            <w:proofErr w:type="spellEnd"/>
            <w:r w:rsidRPr="00A25631">
              <w:rPr>
                <w:sz w:val="20"/>
                <w:szCs w:val="20"/>
              </w:rPr>
              <w:t xml:space="preserve"> takt=</w:t>
            </w:r>
            <w:r w:rsidRPr="001F3219">
              <w:rPr>
                <w:color w:val="F79646" w:themeColor="accent6"/>
                <w:sz w:val="20"/>
                <w:szCs w:val="20"/>
              </w:rPr>
              <w:t>0</w:t>
            </w:r>
            <w:r w:rsidRPr="00A25631">
              <w:rPr>
                <w:sz w:val="20"/>
                <w:szCs w:val="20"/>
              </w:rPr>
              <w:t xml:space="preserve">;           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>// deklaracja zmiennej licznik jako takt</w:t>
            </w: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978A3">
              <w:rPr>
                <w:color w:val="0070C0"/>
                <w:sz w:val="20"/>
                <w:szCs w:val="20"/>
              </w:rPr>
              <w:t>unsigned</w:t>
            </w:r>
            <w:proofErr w:type="spellEnd"/>
            <w:r w:rsidRPr="00E978A3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int</w:t>
            </w:r>
            <w:proofErr w:type="spellEnd"/>
            <w:r w:rsidRPr="00A25631">
              <w:rPr>
                <w:sz w:val="20"/>
                <w:szCs w:val="20"/>
              </w:rPr>
              <w:t xml:space="preserve"> y;                            </w:t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>// deklaracja zmiennej y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>// Przerwanie wykonane przez uruchomienie przycisku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color w:val="7030A0"/>
                <w:sz w:val="20"/>
                <w:szCs w:val="20"/>
              </w:rPr>
            </w:pPr>
            <w:r w:rsidRPr="00A25631">
              <w:rPr>
                <w:color w:val="7030A0"/>
                <w:sz w:val="20"/>
                <w:szCs w:val="20"/>
              </w:rPr>
              <w:t>#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pragma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vector=PORT1_VECTOR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>__</w:t>
            </w:r>
            <w:proofErr w:type="spellStart"/>
            <w:r w:rsidRPr="00A25631">
              <w:rPr>
                <w:sz w:val="20"/>
                <w:szCs w:val="20"/>
              </w:rPr>
              <w:t>interrupt</w:t>
            </w:r>
            <w:proofErr w:type="spellEnd"/>
            <w:r w:rsidRPr="00A25631">
              <w:rPr>
                <w:sz w:val="20"/>
                <w:szCs w:val="20"/>
              </w:rPr>
              <w:t xml:space="preserve"> 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void</w:t>
            </w:r>
            <w:proofErr w:type="spellEnd"/>
            <w:r w:rsidRPr="00A25631">
              <w:rPr>
                <w:sz w:val="20"/>
                <w:szCs w:val="20"/>
              </w:rPr>
              <w:t xml:space="preserve"> Port_1(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void</w:t>
            </w:r>
            <w:proofErr w:type="spellEnd"/>
            <w:r w:rsidRPr="00A25631">
              <w:rPr>
                <w:sz w:val="20"/>
                <w:szCs w:val="20"/>
              </w:rPr>
              <w:t xml:space="preserve">){         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TACTL |= MC_1;                      // Uruchomienie przerwania </w:t>
            </w:r>
            <w:proofErr w:type="spellStart"/>
            <w:r w:rsidRPr="00A25631">
              <w:rPr>
                <w:sz w:val="20"/>
                <w:szCs w:val="20"/>
              </w:rPr>
              <w:t>timera</w:t>
            </w:r>
            <w:proofErr w:type="spellEnd"/>
            <w:r w:rsidRPr="00A25631">
              <w:rPr>
                <w:sz w:val="20"/>
                <w:szCs w:val="20"/>
              </w:rPr>
              <w:t xml:space="preserve"> 0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P1IFG &amp;= ~SW;                       // Czyszczenie flagi przerwania na przycisku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>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Przerwanie wykonane przez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timer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1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color w:val="7030A0"/>
                <w:sz w:val="20"/>
                <w:szCs w:val="20"/>
              </w:rPr>
              <w:t>#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pragma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vector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= TIMER1_A0_VECTOR   </w:t>
            </w:r>
            <w:r w:rsidRPr="00A25631">
              <w:rPr>
                <w:sz w:val="20"/>
                <w:szCs w:val="20"/>
              </w:rPr>
              <w:t xml:space="preserve">    </w:t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Przerwanie po odliczeniu czasu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timera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1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>__</w:t>
            </w:r>
            <w:proofErr w:type="spellStart"/>
            <w:r w:rsidRPr="00A25631">
              <w:rPr>
                <w:sz w:val="20"/>
                <w:szCs w:val="20"/>
              </w:rPr>
              <w:t>interrupt</w:t>
            </w:r>
            <w:proofErr w:type="spellEnd"/>
            <w:r w:rsidRPr="00A25631">
              <w:rPr>
                <w:sz w:val="20"/>
                <w:szCs w:val="20"/>
              </w:rPr>
              <w:t xml:space="preserve"> 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void</w:t>
            </w:r>
            <w:proofErr w:type="spellEnd"/>
            <w:r w:rsidRPr="00A25631">
              <w:rPr>
                <w:sz w:val="20"/>
                <w:szCs w:val="20"/>
              </w:rPr>
              <w:t xml:space="preserve"> CCR1_ISR(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void</w:t>
            </w:r>
            <w:proofErr w:type="spellEnd"/>
            <w:r w:rsidRPr="00A25631">
              <w:rPr>
                <w:sz w:val="20"/>
                <w:szCs w:val="20"/>
              </w:rPr>
              <w:t>){</w:t>
            </w: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takt++;       </w:t>
            </w:r>
            <w:r w:rsidR="00940944">
              <w:rPr>
                <w:sz w:val="20"/>
                <w:szCs w:val="20"/>
              </w:rPr>
              <w:t xml:space="preserve">                    </w:t>
            </w:r>
            <w:r w:rsidR="00940944">
              <w:rPr>
                <w:sz w:val="20"/>
                <w:szCs w:val="20"/>
              </w:rPr>
              <w:tab/>
            </w:r>
            <w:r w:rsidR="00940944">
              <w:rPr>
                <w:sz w:val="20"/>
                <w:szCs w:val="20"/>
              </w:rPr>
              <w:tab/>
            </w:r>
            <w:r w:rsidR="00940944">
              <w:rPr>
                <w:sz w:val="20"/>
                <w:szCs w:val="20"/>
              </w:rPr>
              <w:tab/>
            </w:r>
            <w:r w:rsidR="00940944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inkrementacja zmiennej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zliczajacej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ilosc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taktowan</w:t>
            </w:r>
            <w:proofErr w:type="spellEnd"/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</w:t>
            </w:r>
            <w:proofErr w:type="spellStart"/>
            <w:r w:rsidRPr="00004DBD">
              <w:rPr>
                <w:color w:val="9BBB59" w:themeColor="accent3"/>
                <w:sz w:val="20"/>
                <w:szCs w:val="20"/>
              </w:rPr>
              <w:t>if</w:t>
            </w:r>
            <w:proofErr w:type="spellEnd"/>
            <w:r w:rsidRPr="00A25631">
              <w:rPr>
                <w:sz w:val="20"/>
                <w:szCs w:val="20"/>
              </w:rPr>
              <w:t xml:space="preserve"> (takt==</w:t>
            </w:r>
            <w:r w:rsidRPr="001F3219">
              <w:rPr>
                <w:color w:val="F79646" w:themeColor="accent6"/>
                <w:sz w:val="20"/>
                <w:szCs w:val="20"/>
              </w:rPr>
              <w:t>10</w:t>
            </w:r>
            <w:r w:rsidRPr="00A25631">
              <w:rPr>
                <w:sz w:val="20"/>
                <w:szCs w:val="20"/>
              </w:rPr>
              <w:t>){</w:t>
            </w: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</w:t>
            </w:r>
            <w:r w:rsidRPr="00004DBD">
              <w:rPr>
                <w:color w:val="9BBB59" w:themeColor="accent3"/>
                <w:sz w:val="20"/>
                <w:szCs w:val="20"/>
              </w:rPr>
              <w:t>for</w:t>
            </w:r>
            <w:r w:rsidRPr="00A25631">
              <w:rPr>
                <w:sz w:val="20"/>
                <w:szCs w:val="20"/>
              </w:rPr>
              <w:t>(y=</w:t>
            </w:r>
            <w:r w:rsidRPr="001F3219">
              <w:rPr>
                <w:color w:val="F79646" w:themeColor="accent6"/>
                <w:sz w:val="20"/>
                <w:szCs w:val="20"/>
              </w:rPr>
              <w:t>0</w:t>
            </w:r>
            <w:r w:rsidRPr="00A25631">
              <w:rPr>
                <w:sz w:val="20"/>
                <w:szCs w:val="20"/>
              </w:rPr>
              <w:t>; y&lt;</w:t>
            </w:r>
            <w:r w:rsidRPr="001F3219">
              <w:rPr>
                <w:color w:val="F79646" w:themeColor="accent6"/>
                <w:sz w:val="20"/>
                <w:szCs w:val="20"/>
              </w:rPr>
              <w:t>3</w:t>
            </w:r>
            <w:r w:rsidRPr="00A25631">
              <w:rPr>
                <w:sz w:val="20"/>
                <w:szCs w:val="20"/>
              </w:rPr>
              <w:t xml:space="preserve">; y++){                  </w:t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wykonanie 4 zmian stanu diody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czerownej</w:t>
            </w:r>
            <w:proofErr w:type="spellEnd"/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P1OUT ^= </w:t>
            </w:r>
            <w:proofErr w:type="spellStart"/>
            <w:r w:rsidRPr="00A25631">
              <w:rPr>
                <w:sz w:val="20"/>
                <w:szCs w:val="20"/>
              </w:rPr>
              <w:t>RED_LED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</w:t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>// zmiana stanu diody czerwonej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__</w:t>
            </w:r>
            <w:proofErr w:type="spellStart"/>
            <w:r w:rsidRPr="00A25631">
              <w:rPr>
                <w:sz w:val="20"/>
                <w:szCs w:val="20"/>
              </w:rPr>
              <w:t>delay_cycles</w:t>
            </w:r>
            <w:proofErr w:type="spellEnd"/>
            <w:r w:rsidRPr="00A25631">
              <w:rPr>
                <w:sz w:val="20"/>
                <w:szCs w:val="20"/>
              </w:rPr>
              <w:t>(</w:t>
            </w:r>
            <w:r w:rsidRPr="001F3219">
              <w:rPr>
                <w:color w:val="F79646" w:themeColor="accent6"/>
                <w:sz w:val="20"/>
                <w:szCs w:val="20"/>
              </w:rPr>
              <w:t>100000</w:t>
            </w:r>
            <w:r w:rsidRPr="00A25631">
              <w:rPr>
                <w:sz w:val="20"/>
                <w:szCs w:val="20"/>
              </w:rPr>
              <w:t xml:space="preserve">);         </w:t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opóznienie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wykonania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petli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for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P1OUT &amp;= ~</w:t>
            </w:r>
            <w:proofErr w:type="spellStart"/>
            <w:r w:rsidRPr="00A25631">
              <w:rPr>
                <w:sz w:val="20"/>
                <w:szCs w:val="20"/>
              </w:rPr>
              <w:t>RED_LED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>// zmiana stanu diody czerwonej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TA1CTL &amp;= ~MC_3;                    </w:t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zatrzymanie wykonania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timera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1</w:t>
            </w: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  <w:t>__</w:t>
            </w:r>
            <w:proofErr w:type="spellStart"/>
            <w:r w:rsidRPr="00A25631">
              <w:rPr>
                <w:sz w:val="20"/>
                <w:szCs w:val="20"/>
              </w:rPr>
              <w:t>bic_SR_register_on_exit</w:t>
            </w:r>
            <w:proofErr w:type="spellEnd"/>
            <w:r w:rsidRPr="00A25631">
              <w:rPr>
                <w:sz w:val="20"/>
                <w:szCs w:val="20"/>
              </w:rPr>
              <w:t>( LPM4_bits );</w:t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>// zakończenie funkcji przerwania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>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// Przerwanie wykonane przez </w:t>
            </w:r>
            <w:proofErr w:type="spellStart"/>
            <w:r w:rsidRPr="00A25631">
              <w:rPr>
                <w:sz w:val="20"/>
                <w:szCs w:val="20"/>
              </w:rPr>
              <w:t>timer</w:t>
            </w:r>
            <w:proofErr w:type="spellEnd"/>
            <w:r w:rsidRPr="00A25631">
              <w:rPr>
                <w:sz w:val="20"/>
                <w:szCs w:val="20"/>
              </w:rPr>
              <w:t xml:space="preserve"> 0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color w:val="7030A0"/>
                <w:sz w:val="20"/>
                <w:szCs w:val="20"/>
              </w:rPr>
              <w:t>#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pragma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</w:t>
            </w:r>
            <w:proofErr w:type="spellStart"/>
            <w:r w:rsidRPr="00A25631">
              <w:rPr>
                <w:color w:val="7030A0"/>
                <w:sz w:val="20"/>
                <w:szCs w:val="20"/>
              </w:rPr>
              <w:t>vector</w:t>
            </w:r>
            <w:proofErr w:type="spellEnd"/>
            <w:r w:rsidRPr="00A25631">
              <w:rPr>
                <w:color w:val="7030A0"/>
                <w:sz w:val="20"/>
                <w:szCs w:val="20"/>
              </w:rPr>
              <w:t xml:space="preserve"> = TIMER0_A0_VECTOR</w:t>
            </w:r>
            <w:r w:rsidRPr="00A25631">
              <w:rPr>
                <w:sz w:val="20"/>
                <w:szCs w:val="20"/>
              </w:rPr>
              <w:t xml:space="preserve">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Przerwanie po odliczeniu czasu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timera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0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>__</w:t>
            </w:r>
            <w:proofErr w:type="spellStart"/>
            <w:r w:rsidRPr="00A25631">
              <w:rPr>
                <w:sz w:val="20"/>
                <w:szCs w:val="20"/>
              </w:rPr>
              <w:t>interrupt</w:t>
            </w:r>
            <w:proofErr w:type="spellEnd"/>
            <w:r w:rsidRPr="00A25631">
              <w:rPr>
                <w:sz w:val="20"/>
                <w:szCs w:val="20"/>
              </w:rPr>
              <w:t xml:space="preserve"> 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void</w:t>
            </w:r>
            <w:proofErr w:type="spellEnd"/>
            <w:r w:rsidRPr="00A25631">
              <w:rPr>
                <w:sz w:val="20"/>
                <w:szCs w:val="20"/>
              </w:rPr>
              <w:t xml:space="preserve"> CCR0_ISR(</w:t>
            </w:r>
            <w:proofErr w:type="spellStart"/>
            <w:r w:rsidRPr="00E978A3">
              <w:rPr>
                <w:color w:val="0070C0"/>
                <w:sz w:val="20"/>
                <w:szCs w:val="20"/>
              </w:rPr>
              <w:t>void</w:t>
            </w:r>
            <w:proofErr w:type="spellEnd"/>
            <w:r w:rsidRPr="00A25631">
              <w:rPr>
                <w:sz w:val="20"/>
                <w:szCs w:val="20"/>
              </w:rPr>
              <w:t>){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takt++;         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inkrementacja zmiennej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zliczajacej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ilosc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taktowan</w:t>
            </w:r>
            <w:proofErr w:type="spellEnd"/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</w:t>
            </w:r>
            <w:proofErr w:type="spellStart"/>
            <w:r w:rsidRPr="00A97798">
              <w:rPr>
                <w:color w:val="9BBB59" w:themeColor="accent3"/>
                <w:sz w:val="20"/>
                <w:szCs w:val="20"/>
              </w:rPr>
              <w:t>if</w:t>
            </w:r>
            <w:proofErr w:type="spellEnd"/>
            <w:r w:rsidRPr="00A25631">
              <w:rPr>
                <w:sz w:val="20"/>
                <w:szCs w:val="20"/>
              </w:rPr>
              <w:t>(takt==</w:t>
            </w:r>
            <w:r w:rsidRPr="001F3219">
              <w:rPr>
                <w:color w:val="F79646" w:themeColor="accent6"/>
                <w:sz w:val="20"/>
                <w:szCs w:val="20"/>
              </w:rPr>
              <w:t>10</w:t>
            </w:r>
            <w:r w:rsidRPr="00A25631">
              <w:rPr>
                <w:sz w:val="20"/>
                <w:szCs w:val="20"/>
              </w:rPr>
              <w:t xml:space="preserve">){   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wykonanie kodu po zliczeniu 10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przerwan</w:t>
            </w:r>
            <w:proofErr w:type="spellEnd"/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</w:t>
            </w:r>
            <w:proofErr w:type="spellStart"/>
            <w:r w:rsidRPr="00A97798">
              <w:rPr>
                <w:color w:val="9BBB59" w:themeColor="accent3"/>
                <w:sz w:val="20"/>
                <w:szCs w:val="20"/>
              </w:rPr>
              <w:t>if</w:t>
            </w:r>
            <w:proofErr w:type="spellEnd"/>
            <w:r w:rsidRPr="00A97798">
              <w:rPr>
                <w:color w:val="9BBB59" w:themeColor="accent3"/>
                <w:sz w:val="20"/>
                <w:szCs w:val="20"/>
              </w:rPr>
              <w:t xml:space="preserve"> </w:t>
            </w:r>
            <w:r w:rsidRPr="00A25631">
              <w:rPr>
                <w:sz w:val="20"/>
                <w:szCs w:val="20"/>
              </w:rPr>
              <w:t>(licznik==</w:t>
            </w:r>
            <w:r w:rsidR="00A97798">
              <w:rPr>
                <w:color w:val="F79646" w:themeColor="accent6"/>
                <w:sz w:val="20"/>
                <w:szCs w:val="20"/>
              </w:rPr>
              <w:t>0</w:t>
            </w:r>
            <w:r w:rsidRPr="00A25631">
              <w:rPr>
                <w:sz w:val="20"/>
                <w:szCs w:val="20"/>
              </w:rPr>
              <w:t>)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  <w:t>{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P1OUT |= </w:t>
            </w:r>
            <w:proofErr w:type="spellStart"/>
            <w:r w:rsidRPr="00A25631">
              <w:rPr>
                <w:sz w:val="20"/>
                <w:szCs w:val="20"/>
              </w:rPr>
              <w:t>GREEN_LED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>// zapalenie diody zielonej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</w:t>
            </w:r>
            <w:proofErr w:type="spellStart"/>
            <w:r w:rsidRPr="00A97798">
              <w:rPr>
                <w:color w:val="9BBB59" w:themeColor="accent3"/>
                <w:sz w:val="20"/>
                <w:szCs w:val="20"/>
              </w:rPr>
              <w:t>else</w:t>
            </w:r>
            <w:proofErr w:type="spellEnd"/>
            <w:r w:rsidRPr="00A97798">
              <w:rPr>
                <w:color w:val="9BBB59" w:themeColor="accent3"/>
                <w:sz w:val="20"/>
                <w:szCs w:val="20"/>
              </w:rPr>
              <w:t xml:space="preserve"> </w:t>
            </w:r>
            <w:proofErr w:type="spellStart"/>
            <w:r w:rsidRPr="00A97798">
              <w:rPr>
                <w:color w:val="9BBB59" w:themeColor="accent3"/>
                <w:sz w:val="20"/>
                <w:szCs w:val="20"/>
              </w:rPr>
              <w:t>if</w:t>
            </w:r>
            <w:proofErr w:type="spellEnd"/>
            <w:r w:rsidRPr="00A25631">
              <w:rPr>
                <w:sz w:val="20"/>
                <w:szCs w:val="20"/>
              </w:rPr>
              <w:t xml:space="preserve"> (licznik!=</w:t>
            </w:r>
            <w:r w:rsidRPr="001F3219">
              <w:rPr>
                <w:color w:val="F79646" w:themeColor="accent6"/>
                <w:sz w:val="20"/>
                <w:szCs w:val="20"/>
              </w:rPr>
              <w:t>5</w:t>
            </w:r>
            <w:r w:rsidRPr="00A25631">
              <w:rPr>
                <w:sz w:val="20"/>
                <w:szCs w:val="20"/>
              </w:rPr>
              <w:t>)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  <w:t>{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P1OUT ^= </w:t>
            </w:r>
            <w:proofErr w:type="spellStart"/>
            <w:r w:rsidRPr="00A25631">
              <w:rPr>
                <w:sz w:val="20"/>
                <w:szCs w:val="20"/>
              </w:rPr>
              <w:t>GREEN_LED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przelaczenie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stanu diody zielonej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P1OUT ^= </w:t>
            </w:r>
            <w:proofErr w:type="spellStart"/>
            <w:r w:rsidRPr="00A25631">
              <w:rPr>
                <w:sz w:val="20"/>
                <w:szCs w:val="20"/>
              </w:rPr>
              <w:t>RED_LED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przelaczenie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stanu diody czerwonej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</w:t>
            </w:r>
            <w:proofErr w:type="spellStart"/>
            <w:r w:rsidRPr="00A97798">
              <w:rPr>
                <w:color w:val="9BBB59" w:themeColor="accent3"/>
                <w:sz w:val="20"/>
                <w:szCs w:val="20"/>
              </w:rPr>
              <w:t>else</w:t>
            </w:r>
            <w:proofErr w:type="spellEnd"/>
            <w:r w:rsidRPr="00A97798">
              <w:rPr>
                <w:color w:val="9BBB59" w:themeColor="accent3"/>
                <w:sz w:val="20"/>
                <w:szCs w:val="20"/>
              </w:rPr>
              <w:t xml:space="preserve"> </w:t>
            </w:r>
            <w:proofErr w:type="spellStart"/>
            <w:r w:rsidRPr="00A97798">
              <w:rPr>
                <w:color w:val="9BBB59" w:themeColor="accent3"/>
                <w:sz w:val="20"/>
                <w:szCs w:val="20"/>
              </w:rPr>
              <w:t>if</w:t>
            </w:r>
            <w:proofErr w:type="spellEnd"/>
            <w:r w:rsidRPr="00A25631">
              <w:rPr>
                <w:sz w:val="20"/>
                <w:szCs w:val="20"/>
              </w:rPr>
              <w:t>(licznik==</w:t>
            </w:r>
            <w:r w:rsidRPr="001F3219">
              <w:rPr>
                <w:color w:val="F79646" w:themeColor="accent6"/>
                <w:sz w:val="20"/>
                <w:szCs w:val="20"/>
              </w:rPr>
              <w:t>5</w:t>
            </w:r>
            <w:r w:rsidRPr="00A25631">
              <w:rPr>
                <w:sz w:val="20"/>
                <w:szCs w:val="20"/>
              </w:rPr>
              <w:t>)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ab/>
            </w:r>
            <w:r w:rsidRPr="00A25631">
              <w:rPr>
                <w:sz w:val="20"/>
                <w:szCs w:val="20"/>
              </w:rPr>
              <w:tab/>
              <w:t>{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licznik=0;   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ustawienie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wartsci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zmiennej licznik na "0"</w:t>
            </w: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lastRenderedPageBreak/>
              <w:t xml:space="preserve">            TA0CTL &amp;= ~MC_3;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Zatrzymanie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timera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0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TA1CTL |= MC_1;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Uruchomienie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timera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1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P1OUT &amp;= ~</w:t>
            </w:r>
            <w:proofErr w:type="spellStart"/>
            <w:r w:rsidRPr="00A25631">
              <w:rPr>
                <w:sz w:val="20"/>
                <w:szCs w:val="20"/>
              </w:rPr>
              <w:t>GREEN_LED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wylaczenie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led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zielonej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P1OUT &amp;= ~</w:t>
            </w:r>
            <w:proofErr w:type="spellStart"/>
            <w:r w:rsidRPr="00A25631">
              <w:rPr>
                <w:sz w:val="20"/>
                <w:szCs w:val="20"/>
              </w:rPr>
              <w:t>RED_LED</w:t>
            </w:r>
            <w:proofErr w:type="spellEnd"/>
            <w:r w:rsidRPr="00A25631">
              <w:rPr>
                <w:sz w:val="20"/>
                <w:szCs w:val="20"/>
              </w:rPr>
              <w:t xml:space="preserve">;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wylazenie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led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czerwonej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    takt=</w:t>
            </w:r>
            <w:r w:rsidRPr="001F3219">
              <w:rPr>
                <w:color w:val="F79646" w:themeColor="accent6"/>
                <w:sz w:val="20"/>
                <w:szCs w:val="20"/>
              </w:rPr>
              <w:t>0</w:t>
            </w:r>
            <w:r w:rsidRPr="00A25631">
              <w:rPr>
                <w:sz w:val="20"/>
                <w:szCs w:val="20"/>
              </w:rPr>
              <w:t>;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A25631" w:rsidRPr="00940944" w:rsidRDefault="00A25631" w:rsidP="00A25631">
            <w:pPr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licznik++;                          </w:t>
            </w:r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// inkrementacja </w:t>
            </w:r>
            <w:proofErr w:type="spellStart"/>
            <w:r w:rsidRPr="00940944">
              <w:rPr>
                <w:color w:val="808080" w:themeColor="background1" w:themeShade="80"/>
                <w:sz w:val="20"/>
                <w:szCs w:val="20"/>
              </w:rPr>
              <w:t>wartosci</w:t>
            </w:r>
            <w:proofErr w:type="spellEnd"/>
            <w:r w:rsidRPr="00940944">
              <w:rPr>
                <w:color w:val="808080" w:themeColor="background1" w:themeShade="80"/>
                <w:sz w:val="20"/>
                <w:szCs w:val="20"/>
              </w:rPr>
              <w:t xml:space="preserve"> zmiennej licznik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    takt=</w:t>
            </w:r>
            <w:r w:rsidRPr="001F3219">
              <w:rPr>
                <w:color w:val="F79646" w:themeColor="accent6"/>
                <w:sz w:val="20"/>
                <w:szCs w:val="20"/>
              </w:rPr>
              <w:t>0</w:t>
            </w:r>
            <w:r w:rsidRPr="00A25631">
              <w:rPr>
                <w:sz w:val="20"/>
                <w:szCs w:val="20"/>
              </w:rPr>
              <w:t>;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 xml:space="preserve">    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A25631">
              <w:rPr>
                <w:sz w:val="20"/>
                <w:szCs w:val="20"/>
              </w:rPr>
              <w:t>}</w:t>
            </w:r>
          </w:p>
          <w:p w:rsidR="00A25631" w:rsidRPr="00A25631" w:rsidRDefault="00A25631" w:rsidP="00A25631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:rsidR="00107AD8" w:rsidRPr="00A25631" w:rsidRDefault="00107AD8" w:rsidP="00037A3A">
            <w:pPr>
              <w:jc w:val="both"/>
              <w:rPr>
                <w:sz w:val="20"/>
                <w:szCs w:val="20"/>
              </w:rPr>
            </w:pPr>
          </w:p>
        </w:tc>
      </w:tr>
    </w:tbl>
    <w:p w:rsidR="00360205" w:rsidRDefault="00FB09A1"/>
    <w:sectPr w:rsidR="00360205" w:rsidSect="00107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7AD8"/>
    <w:rsid w:val="00004DBD"/>
    <w:rsid w:val="00035D5D"/>
    <w:rsid w:val="00073F52"/>
    <w:rsid w:val="00096603"/>
    <w:rsid w:val="00107AD8"/>
    <w:rsid w:val="00134E10"/>
    <w:rsid w:val="001D2C58"/>
    <w:rsid w:val="001F3219"/>
    <w:rsid w:val="0020385C"/>
    <w:rsid w:val="00230C5F"/>
    <w:rsid w:val="00237697"/>
    <w:rsid w:val="00242955"/>
    <w:rsid w:val="00262E1E"/>
    <w:rsid w:val="002D6F1D"/>
    <w:rsid w:val="003373E3"/>
    <w:rsid w:val="003B6E11"/>
    <w:rsid w:val="004D6F32"/>
    <w:rsid w:val="00557957"/>
    <w:rsid w:val="00705F2E"/>
    <w:rsid w:val="0075602B"/>
    <w:rsid w:val="0078357A"/>
    <w:rsid w:val="007E65EC"/>
    <w:rsid w:val="00814F66"/>
    <w:rsid w:val="0086723B"/>
    <w:rsid w:val="008D4137"/>
    <w:rsid w:val="00940944"/>
    <w:rsid w:val="009E2F42"/>
    <w:rsid w:val="00A25631"/>
    <w:rsid w:val="00A97798"/>
    <w:rsid w:val="00B00659"/>
    <w:rsid w:val="00B8790A"/>
    <w:rsid w:val="00CA77CE"/>
    <w:rsid w:val="00D253F2"/>
    <w:rsid w:val="00DD6529"/>
    <w:rsid w:val="00E978A3"/>
    <w:rsid w:val="00EE0FD2"/>
    <w:rsid w:val="00FB09A1"/>
    <w:rsid w:val="00FC1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7AD8"/>
    <w:pPr>
      <w:spacing w:after="160" w:line="259" w:lineRule="auto"/>
    </w:pPr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7AD8"/>
    <w:pPr>
      <w:spacing w:after="0" w:line="240" w:lineRule="auto"/>
    </w:pPr>
    <w:rPr>
      <w:rFonts w:ascii="Arial" w:eastAsiaTheme="minorEastAsia" w:hAnsi="Arial" w:cs="Arial"/>
      <w:sz w:val="48"/>
      <w:szCs w:val="4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0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7AD8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1033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Syguła</dc:creator>
  <cp:lastModifiedBy>Dariusz Syguła</cp:lastModifiedBy>
  <cp:revision>31</cp:revision>
  <dcterms:created xsi:type="dcterms:W3CDTF">2020-05-15T14:18:00Z</dcterms:created>
  <dcterms:modified xsi:type="dcterms:W3CDTF">2020-05-15T18:14:00Z</dcterms:modified>
</cp:coreProperties>
</file>