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D8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0" w:type="auto"/>
        <w:tblLook w:val="01E0"/>
      </w:tblPr>
      <w:tblGrid>
        <w:gridCol w:w="2906"/>
        <w:gridCol w:w="7195"/>
      </w:tblGrid>
      <w:tr w:rsidR="00107AD8" w:rsidRPr="00CD641A" w:rsidTr="00037A3A">
        <w:tc>
          <w:tcPr>
            <w:tcW w:w="2093" w:type="dxa"/>
            <w:hideMark/>
          </w:tcPr>
          <w:p w:rsidR="00107AD8" w:rsidRPr="00CD641A" w:rsidRDefault="00107AD8" w:rsidP="00037A3A">
            <w:pPr>
              <w:widowControl w:val="0"/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noProof/>
                <w:sz w:val="24"/>
                <w:szCs w:val="24"/>
              </w:rPr>
              <w:drawing>
                <wp:inline distT="0" distB="0" distL="0" distR="0">
                  <wp:extent cx="1708150" cy="1776730"/>
                  <wp:effectExtent l="0" t="0" r="0" b="0"/>
                  <wp:docPr id="1" name="Obraz 1" descr="logo_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_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vAlign w:val="center"/>
            <w:hideMark/>
          </w:tcPr>
          <w:p w:rsidR="00107AD8" w:rsidRPr="00CD641A" w:rsidRDefault="00107AD8" w:rsidP="00037A3A">
            <w:pPr>
              <w:widowControl w:val="0"/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44"/>
                <w:szCs w:val="44"/>
              </w:rPr>
              <w:t>Politechnika Opolska</w:t>
            </w:r>
          </w:p>
        </w:tc>
      </w:tr>
    </w:tbl>
    <w:p w:rsidR="00107AD8" w:rsidRPr="00CD641A" w:rsidRDefault="00107AD8" w:rsidP="00107AD8">
      <w:pPr>
        <w:widowControl w:val="0"/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107AD8" w:rsidRPr="00CD641A" w:rsidRDefault="00107AD8" w:rsidP="00107AD8">
      <w:pPr>
        <w:widowControl w:val="0"/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  <w:r w:rsidRPr="00CD641A">
        <w:rPr>
          <w:rFonts w:eastAsia="SimSun" w:cstheme="minorHAnsi"/>
          <w:b/>
          <w:sz w:val="24"/>
          <w:szCs w:val="24"/>
        </w:rPr>
        <w:t>LABORATORIUM</w:t>
      </w:r>
    </w:p>
    <w:p w:rsidR="00107AD8" w:rsidRPr="00CD641A" w:rsidRDefault="00107AD8" w:rsidP="00107AD8">
      <w:pPr>
        <w:widowControl w:val="0"/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284"/>
      </w:tblGrid>
      <w:tr w:rsidR="00107AD8" w:rsidRPr="00CD641A" w:rsidTr="00037A3A">
        <w:trPr>
          <w:trHeight w:val="413"/>
          <w:jc w:val="center"/>
        </w:trPr>
        <w:tc>
          <w:tcPr>
            <w:tcW w:w="9284" w:type="dxa"/>
            <w:shd w:val="clear" w:color="auto" w:fill="B8CCE4" w:themeFill="accent1" w:themeFillTint="66"/>
            <w:hideMark/>
          </w:tcPr>
          <w:p w:rsidR="00107AD8" w:rsidRPr="00CD641A" w:rsidRDefault="009E2F42" w:rsidP="00037A3A">
            <w:pPr>
              <w:spacing w:after="0" w:line="240" w:lineRule="auto"/>
              <w:ind w:right="425"/>
              <w:jc w:val="center"/>
              <w:rPr>
                <w:rFonts w:eastAsia="SimSun" w:cstheme="minorHAnsi"/>
                <w:bCs/>
                <w:sz w:val="24"/>
                <w:szCs w:val="24"/>
              </w:rPr>
            </w:pPr>
            <w:r>
              <w:rPr>
                <w:rFonts w:eastAsia="SimSun" w:cstheme="minorHAnsi"/>
                <w:b/>
                <w:bCs/>
                <w:sz w:val="24"/>
                <w:szCs w:val="24"/>
              </w:rPr>
              <w:t>Technika</w:t>
            </w:r>
            <w:r w:rsidR="00107AD8">
              <w:rPr>
                <w:rFonts w:eastAsia="SimSun" w:cstheme="minorHAnsi"/>
                <w:b/>
                <w:bCs/>
                <w:sz w:val="24"/>
                <w:szCs w:val="24"/>
              </w:rPr>
              <w:t xml:space="preserve"> Mikroprocesorowa</w:t>
            </w:r>
          </w:p>
        </w:tc>
      </w:tr>
    </w:tbl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590"/>
        <w:gridCol w:w="2340"/>
        <w:gridCol w:w="1944"/>
        <w:gridCol w:w="426"/>
        <w:gridCol w:w="1050"/>
        <w:gridCol w:w="934"/>
      </w:tblGrid>
      <w:tr w:rsidR="00107AD8" w:rsidRPr="00CD641A" w:rsidTr="00037A3A">
        <w:trPr>
          <w:cantSplit/>
          <w:jc w:val="center"/>
        </w:trPr>
        <w:tc>
          <w:tcPr>
            <w:tcW w:w="2590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Kierunek studiów:</w:t>
            </w:r>
          </w:p>
        </w:tc>
        <w:tc>
          <w:tcPr>
            <w:tcW w:w="4284" w:type="dxa"/>
            <w:gridSpan w:val="2"/>
            <w:vAlign w:val="center"/>
            <w:hideMark/>
          </w:tcPr>
          <w:p w:rsidR="00107AD8" w:rsidRPr="00CD641A" w:rsidRDefault="00107AD8" w:rsidP="00037A3A">
            <w:pPr>
              <w:keepNext/>
              <w:spacing w:after="0" w:line="240" w:lineRule="auto"/>
              <w:ind w:left="708"/>
              <w:jc w:val="center"/>
              <w:outlineLvl w:val="2"/>
              <w:rPr>
                <w:rFonts w:eastAsia="SimSun" w:cstheme="minorHAnsi"/>
                <w:sz w:val="24"/>
                <w:szCs w:val="24"/>
              </w:rPr>
            </w:pPr>
            <w:proofErr w:type="spellStart"/>
            <w:r w:rsidRPr="00CD641A">
              <w:rPr>
                <w:rFonts w:eastAsia="SimSun" w:cstheme="minorHAnsi"/>
                <w:sz w:val="24"/>
                <w:szCs w:val="24"/>
              </w:rPr>
              <w:t>AiR</w:t>
            </w:r>
            <w:proofErr w:type="spellEnd"/>
            <w:r w:rsidRPr="00CD641A">
              <w:rPr>
                <w:rFonts w:eastAsia="SimSun" w:cstheme="minorHAnsi"/>
                <w:sz w:val="24"/>
                <w:szCs w:val="24"/>
              </w:rPr>
              <w:t xml:space="preserve"> </w:t>
            </w:r>
            <w:proofErr w:type="spellStart"/>
            <w:r w:rsidRPr="00CD641A">
              <w:rPr>
                <w:rFonts w:eastAsia="SimSun" w:cstheme="minorHAnsi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1476" w:type="dxa"/>
            <w:gridSpan w:val="2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Rok studiów:</w:t>
            </w:r>
          </w:p>
        </w:tc>
        <w:tc>
          <w:tcPr>
            <w:tcW w:w="934" w:type="dxa"/>
            <w:vAlign w:val="center"/>
            <w:hideMark/>
          </w:tcPr>
          <w:p w:rsidR="00107AD8" w:rsidRPr="00CD641A" w:rsidRDefault="00107AD8" w:rsidP="00037A3A">
            <w:pPr>
              <w:keepNext/>
              <w:spacing w:after="0" w:line="240" w:lineRule="auto"/>
              <w:jc w:val="center"/>
              <w:outlineLvl w:val="3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III</w:t>
            </w:r>
          </w:p>
        </w:tc>
      </w:tr>
      <w:tr w:rsidR="00107AD8" w:rsidRPr="00CD641A" w:rsidTr="00037A3A">
        <w:trPr>
          <w:cantSplit/>
          <w:jc w:val="center"/>
        </w:trPr>
        <w:tc>
          <w:tcPr>
            <w:tcW w:w="2590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Semestr:</w:t>
            </w:r>
          </w:p>
        </w:tc>
        <w:tc>
          <w:tcPr>
            <w:tcW w:w="2340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VI</w:t>
            </w:r>
          </w:p>
        </w:tc>
        <w:tc>
          <w:tcPr>
            <w:tcW w:w="2370" w:type="dxa"/>
            <w:gridSpan w:val="2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Rok akademicki:</w:t>
            </w:r>
          </w:p>
        </w:tc>
        <w:tc>
          <w:tcPr>
            <w:tcW w:w="1984" w:type="dxa"/>
            <w:gridSpan w:val="2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2019/2020</w:t>
            </w:r>
          </w:p>
        </w:tc>
      </w:tr>
    </w:tbl>
    <w:p w:rsidR="00107AD8" w:rsidRPr="00CD641A" w:rsidRDefault="00107AD8" w:rsidP="00107AD8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p w:rsidR="00107AD8" w:rsidRPr="00CD641A" w:rsidRDefault="00107AD8" w:rsidP="00107AD8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351"/>
      </w:tblGrid>
      <w:tr w:rsidR="00107AD8" w:rsidRPr="00CD641A" w:rsidTr="00037A3A">
        <w:trPr>
          <w:trHeight w:val="287"/>
          <w:jc w:val="center"/>
        </w:trPr>
        <w:tc>
          <w:tcPr>
            <w:tcW w:w="9351" w:type="dxa"/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ind w:left="-142" w:firstLine="426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 xml:space="preserve">Temat 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ć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wiczenia:</w:t>
            </w:r>
          </w:p>
        </w:tc>
      </w:tr>
      <w:tr w:rsidR="00107AD8" w:rsidRPr="00CD641A" w:rsidTr="00037A3A">
        <w:trPr>
          <w:trHeight w:val="191"/>
          <w:jc w:val="center"/>
        </w:trPr>
        <w:tc>
          <w:tcPr>
            <w:tcW w:w="9351" w:type="dxa"/>
          </w:tcPr>
          <w:p w:rsidR="00107AD8" w:rsidRPr="00CD641A" w:rsidRDefault="00107AD8" w:rsidP="009E27A0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</w:rPr>
              <w:t xml:space="preserve">Program </w:t>
            </w:r>
            <w:r w:rsidR="009E27A0">
              <w:rPr>
                <w:rFonts w:eastAsia="SimSun" w:cstheme="minorHAnsi"/>
                <w:sz w:val="24"/>
                <w:szCs w:val="24"/>
              </w:rPr>
              <w:t>UART</w:t>
            </w:r>
          </w:p>
        </w:tc>
      </w:tr>
      <w:tr w:rsidR="00107AD8" w:rsidRPr="00CD641A" w:rsidTr="00037A3A">
        <w:trPr>
          <w:trHeight w:val="191"/>
          <w:jc w:val="center"/>
        </w:trPr>
        <w:tc>
          <w:tcPr>
            <w:tcW w:w="9351" w:type="dxa"/>
          </w:tcPr>
          <w:p w:rsidR="00107AD8" w:rsidRPr="00CD641A" w:rsidRDefault="00107AD8" w:rsidP="00037A3A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ind w:left="-142" w:firstLine="426"/>
              <w:jc w:val="center"/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107AD8" w:rsidRPr="00CD641A" w:rsidRDefault="00107AD8" w:rsidP="00107AD8">
      <w:pPr>
        <w:tabs>
          <w:tab w:val="left" w:pos="708"/>
          <w:tab w:val="center" w:pos="4536"/>
          <w:tab w:val="right" w:pos="9072"/>
        </w:tabs>
        <w:spacing w:after="0" w:line="240" w:lineRule="auto"/>
        <w:ind w:left="-142" w:firstLine="426"/>
        <w:jc w:val="center"/>
        <w:rPr>
          <w:rFonts w:eastAsia="SimSun" w:cstheme="minorHAnsi"/>
          <w:sz w:val="24"/>
          <w:szCs w:val="24"/>
        </w:rPr>
      </w:pPr>
    </w:p>
    <w:p w:rsidR="00107AD8" w:rsidRPr="00CD641A" w:rsidRDefault="00107AD8" w:rsidP="00107AD8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29"/>
        <w:gridCol w:w="4142"/>
        <w:gridCol w:w="429"/>
        <w:gridCol w:w="4285"/>
      </w:tblGrid>
      <w:tr w:rsidR="00107AD8" w:rsidRPr="00CD641A" w:rsidTr="00037A3A">
        <w:trPr>
          <w:cantSplit/>
          <w:trHeight w:val="286"/>
          <w:jc w:val="center"/>
        </w:trPr>
        <w:tc>
          <w:tcPr>
            <w:tcW w:w="9285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keepNext/>
              <w:spacing w:after="0" w:line="240" w:lineRule="auto"/>
              <w:jc w:val="center"/>
              <w:outlineLvl w:val="6"/>
              <w:rPr>
                <w:rFonts w:eastAsia="SimSun" w:cstheme="minorHAnsi"/>
                <w:b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Projekt wykonali:</w:t>
            </w:r>
          </w:p>
        </w:tc>
      </w:tr>
      <w:tr w:rsidR="00107AD8" w:rsidRPr="00CD641A" w:rsidTr="00037A3A">
        <w:trPr>
          <w:cantSplit/>
          <w:trHeight w:val="274"/>
          <w:jc w:val="center"/>
        </w:trPr>
        <w:tc>
          <w:tcPr>
            <w:tcW w:w="4571" w:type="dxa"/>
            <w:gridSpan w:val="2"/>
            <w:tcBorders>
              <w:left w:val="single" w:sz="6" w:space="0" w:color="auto"/>
            </w:tcBorders>
            <w:shd w:val="clear" w:color="auto" w:fill="FFFFFF" w:themeFill="background1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Nazwisko i imi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ę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4714" w:type="dxa"/>
            <w:gridSpan w:val="2"/>
            <w:tcBorders>
              <w:right w:val="single" w:sz="6" w:space="0" w:color="auto"/>
            </w:tcBorders>
            <w:shd w:val="clear" w:color="auto" w:fill="FFFFFF" w:themeFill="background1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Nazwisko i imi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ę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:</w:t>
            </w:r>
          </w:p>
        </w:tc>
      </w:tr>
      <w:tr w:rsidR="00107AD8" w:rsidRPr="00CD641A" w:rsidTr="00037A3A">
        <w:trPr>
          <w:cantSplit/>
          <w:trHeight w:val="648"/>
          <w:jc w:val="center"/>
        </w:trPr>
        <w:tc>
          <w:tcPr>
            <w:tcW w:w="429" w:type="dxa"/>
            <w:tcBorders>
              <w:left w:val="single" w:sz="6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4142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</w:rPr>
              <w:t>Szymon Słaboń</w:t>
            </w:r>
          </w:p>
        </w:tc>
        <w:tc>
          <w:tcPr>
            <w:tcW w:w="429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4285" w:type="dxa"/>
            <w:tcBorders>
              <w:right w:val="single" w:sz="6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proofErr w:type="spellStart"/>
            <w:r>
              <w:rPr>
                <w:rFonts w:eastAsia="SimSun" w:cstheme="minorHAnsi"/>
                <w:sz w:val="24"/>
                <w:szCs w:val="24"/>
              </w:rPr>
              <w:t>Rychel</w:t>
            </w:r>
            <w:proofErr w:type="spellEnd"/>
            <w:r>
              <w:rPr>
                <w:rFonts w:eastAsia="SimSun" w:cstheme="minorHAnsi"/>
                <w:sz w:val="24"/>
                <w:szCs w:val="24"/>
              </w:rPr>
              <w:t xml:space="preserve"> Konrad</w:t>
            </w:r>
          </w:p>
        </w:tc>
      </w:tr>
      <w:tr w:rsidR="00107AD8" w:rsidRPr="00CD641A" w:rsidTr="00037A3A">
        <w:trPr>
          <w:cantSplit/>
          <w:trHeight w:val="648"/>
          <w:jc w:val="center"/>
        </w:trPr>
        <w:tc>
          <w:tcPr>
            <w:tcW w:w="429" w:type="dxa"/>
            <w:tcBorders>
              <w:left w:val="single" w:sz="6" w:space="0" w:color="auto"/>
              <w:bottom w:val="single" w:sz="4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3.</w:t>
            </w:r>
          </w:p>
        </w:tc>
        <w:tc>
          <w:tcPr>
            <w:tcW w:w="4142" w:type="dxa"/>
            <w:tcBorders>
              <w:bottom w:val="single" w:sz="4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</w:rPr>
              <w:t>Syguła Dariusz</w:t>
            </w:r>
          </w:p>
        </w:tc>
        <w:tc>
          <w:tcPr>
            <w:tcW w:w="429" w:type="dxa"/>
            <w:tcBorders>
              <w:bottom w:val="single" w:sz="4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4.</w:t>
            </w:r>
          </w:p>
        </w:tc>
        <w:tc>
          <w:tcPr>
            <w:tcW w:w="4285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93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970"/>
        <w:gridCol w:w="1074"/>
        <w:gridCol w:w="6265"/>
      </w:tblGrid>
      <w:tr w:rsidR="00107AD8" w:rsidRPr="00CD641A" w:rsidTr="00037A3A">
        <w:trPr>
          <w:trHeight w:val="160"/>
          <w:jc w:val="center"/>
        </w:trPr>
        <w:tc>
          <w:tcPr>
            <w:tcW w:w="1970" w:type="dxa"/>
            <w:tcBorders>
              <w:top w:val="single" w:sz="6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Ocena:</w:t>
            </w:r>
          </w:p>
        </w:tc>
        <w:tc>
          <w:tcPr>
            <w:tcW w:w="1074" w:type="dxa"/>
            <w:tcBorders>
              <w:top w:val="single" w:sz="6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Data:</w:t>
            </w:r>
          </w:p>
        </w:tc>
        <w:tc>
          <w:tcPr>
            <w:tcW w:w="6265" w:type="dxa"/>
            <w:tcBorders>
              <w:top w:val="single" w:sz="6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Uwagi:</w:t>
            </w:r>
          </w:p>
        </w:tc>
      </w:tr>
      <w:tr w:rsidR="00107AD8" w:rsidRPr="00CD641A" w:rsidTr="00037A3A">
        <w:trPr>
          <w:trHeight w:hRule="exact" w:val="1983"/>
          <w:jc w:val="center"/>
        </w:trPr>
        <w:tc>
          <w:tcPr>
            <w:tcW w:w="197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  <w:tc>
          <w:tcPr>
            <w:tcW w:w="6265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</w:tr>
    </w:tbl>
    <w:p w:rsidR="00107AD8" w:rsidRPr="00CD641A" w:rsidRDefault="00107AD8" w:rsidP="00107AD8">
      <w:pPr>
        <w:spacing w:line="240" w:lineRule="auto"/>
        <w:jc w:val="center"/>
        <w:rPr>
          <w:rFonts w:cstheme="minorHAnsi"/>
        </w:rPr>
      </w:pPr>
    </w:p>
    <w:p w:rsidR="00107AD8" w:rsidRDefault="00107AD8" w:rsidP="00107AD8">
      <w:pPr>
        <w:spacing w:line="240" w:lineRule="auto"/>
        <w:jc w:val="center"/>
        <w:rPr>
          <w:rFonts w:cstheme="minorHAnsi"/>
        </w:rPr>
      </w:pPr>
    </w:p>
    <w:p w:rsidR="00107AD8" w:rsidRPr="00CD641A" w:rsidRDefault="00107AD8" w:rsidP="00107AD8">
      <w:pPr>
        <w:spacing w:line="240" w:lineRule="auto"/>
        <w:jc w:val="center"/>
        <w:rPr>
          <w:rFonts w:cstheme="minorHAnsi"/>
        </w:rPr>
      </w:pPr>
    </w:p>
    <w:p w:rsidR="00107AD8" w:rsidRPr="00CD641A" w:rsidRDefault="00107AD8" w:rsidP="00107AD8">
      <w:pPr>
        <w:spacing w:line="240" w:lineRule="auto"/>
        <w:jc w:val="center"/>
        <w:rPr>
          <w:rFonts w:cstheme="minorHAnsi"/>
        </w:rPr>
      </w:pPr>
    </w:p>
    <w:p w:rsidR="00107AD8" w:rsidRDefault="00107AD8" w:rsidP="00107AD8">
      <w:pPr>
        <w:spacing w:line="240" w:lineRule="auto"/>
        <w:rPr>
          <w:rFonts w:cstheme="minorHAnsi"/>
        </w:rPr>
      </w:pPr>
    </w:p>
    <w:p w:rsidR="00107AD8" w:rsidRPr="00891561" w:rsidRDefault="00107AD8" w:rsidP="00107AD8">
      <w:pPr>
        <w:rPr>
          <w:b/>
          <w:sz w:val="48"/>
          <w:szCs w:val="48"/>
        </w:rPr>
      </w:pPr>
      <w:r w:rsidRPr="00891561">
        <w:rPr>
          <w:b/>
          <w:sz w:val="48"/>
          <w:szCs w:val="48"/>
        </w:rPr>
        <w:lastRenderedPageBreak/>
        <w:t>Wstęp</w:t>
      </w:r>
    </w:p>
    <w:p w:rsidR="00107AD8" w:rsidRDefault="00107AD8" w:rsidP="00107AD8">
      <w:pPr>
        <w:ind w:firstLine="720"/>
        <w:jc w:val="both"/>
      </w:pPr>
      <w:r>
        <w:t xml:space="preserve">Postawione przed nami zadanie polegało a napisaniu kodu do mikrokontrolera MSP-EXP430G2 firmy Texas Instruments. Ćwiczenie polegało na stworzeniu programu operującego na </w:t>
      </w:r>
      <w:r w:rsidR="009E27A0">
        <w:t>pinach 1.1 oraz 1.2</w:t>
      </w:r>
      <w:r>
        <w:t>.</w:t>
      </w:r>
    </w:p>
    <w:p w:rsidR="00107AD8" w:rsidRPr="00891561" w:rsidRDefault="00107AD8" w:rsidP="00107AD8">
      <w:pPr>
        <w:jc w:val="both"/>
        <w:rPr>
          <w:b/>
          <w:sz w:val="48"/>
          <w:szCs w:val="48"/>
        </w:rPr>
      </w:pPr>
      <w:r w:rsidRPr="00891561">
        <w:rPr>
          <w:b/>
          <w:sz w:val="48"/>
          <w:szCs w:val="48"/>
        </w:rPr>
        <w:t>Opis programu</w:t>
      </w:r>
    </w:p>
    <w:p w:rsidR="00107AD8" w:rsidRDefault="00107AD8" w:rsidP="00107AD8">
      <w:r>
        <w:tab/>
        <w:t xml:space="preserve">Po uruchomieniu programu zaświeca się </w:t>
      </w:r>
      <w:r w:rsidR="009E27A0">
        <w:t>zaświecą się obydwie diody, a na wirtualnej konsoli pokaże się aktualna wartość licznika i.</w:t>
      </w:r>
    </w:p>
    <w:p w:rsidR="00107AD8" w:rsidRDefault="00107AD8" w:rsidP="00107AD8">
      <w:pPr>
        <w:jc w:val="both"/>
      </w:pPr>
      <w:r>
        <w:tab/>
        <w:t>Na początku programu widzimy</w:t>
      </w:r>
      <w:r w:rsidR="00655583">
        <w:t xml:space="preserve"> instrukcję warunkową sprawdzającą stan stałej kalibracji, jeżeli jej nie ma program się nie uruchomi. Stała ta odpowiada za częstotliwość</w:t>
      </w:r>
      <w:r>
        <w:t xml:space="preserve"> </w:t>
      </w:r>
      <w:r w:rsidR="00655583">
        <w:t xml:space="preserve">jednak tylko częściowo, w linii 39 widzimy </w:t>
      </w:r>
      <w:r w:rsidR="00655583" w:rsidRPr="00655583">
        <w:t>UCA0BR0</w:t>
      </w:r>
      <w:r w:rsidR="00655583">
        <w:t>=104. Liczba to dzielnik przez który dzieli się częstotliwość zapisaną w stałej kalibracji w tym wypadku 1MHz</w:t>
      </w:r>
      <w:r w:rsidR="00B26134">
        <w:t xml:space="preserve"> i tak uzyskujemy właściwą częstotliwość</w:t>
      </w:r>
      <w:r w:rsidR="00050B3A">
        <w:t xml:space="preserve"> mierzoną w bitach na sekundę (</w:t>
      </w:r>
      <w:proofErr w:type="spellStart"/>
      <w:r w:rsidR="00050B3A">
        <w:t>bps</w:t>
      </w:r>
      <w:proofErr w:type="spellEnd"/>
      <w:r w:rsidR="00050B3A">
        <w:t>)</w:t>
      </w:r>
      <w:r w:rsidR="00B26134">
        <w:t>. Zabieg ten ma zapobiegać występującym stratom, które są szczególnie widoczne przy większych projektach.</w:t>
      </w:r>
      <w:r w:rsidR="00050B3A">
        <w:t xml:space="preserve"> Dalej mamy konfigurację przerwań, oraz ich włączenie. Pętle przerwań nadajnika i odbiornika robią praktycznie to samo, zapalają diody z wyjątkiem nadajnika, który to inkrementuje zmienną i. W </w:t>
      </w:r>
      <w:proofErr w:type="spellStart"/>
      <w:r w:rsidR="00050B3A">
        <w:t>lini</w:t>
      </w:r>
      <w:proofErr w:type="spellEnd"/>
      <w:r w:rsidR="00050B3A">
        <w:t xml:space="preserve"> 51 widzimy jak nadaje jej aktualną wartość.</w:t>
      </w:r>
    </w:p>
    <w:p w:rsidR="00107AD8" w:rsidRPr="00891561" w:rsidRDefault="00107AD8" w:rsidP="00107AD8">
      <w:pPr>
        <w:jc w:val="both"/>
        <w:rPr>
          <w:b/>
          <w:sz w:val="24"/>
          <w:szCs w:val="24"/>
        </w:rPr>
      </w:pPr>
      <w:r w:rsidRPr="00891561">
        <w:rPr>
          <w:b/>
          <w:sz w:val="24"/>
          <w:szCs w:val="24"/>
        </w:rPr>
        <w:t>Skrypt programu:</w:t>
      </w:r>
    </w:p>
    <w:tbl>
      <w:tblPr>
        <w:tblStyle w:val="Tabela-Siatka"/>
        <w:tblW w:w="0" w:type="auto"/>
        <w:tblLook w:val="04A0"/>
      </w:tblPr>
      <w:tblGrid>
        <w:gridCol w:w="10682"/>
      </w:tblGrid>
      <w:tr w:rsidR="00107AD8" w:rsidTr="00037A3A">
        <w:tc>
          <w:tcPr>
            <w:tcW w:w="10940" w:type="dxa"/>
          </w:tcPr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include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"msp430g2553.h"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define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RED_LED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BIT0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define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GREEN_LED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BIT6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define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TXD BIT2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define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RXD BIT1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unsigned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i;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main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)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>{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WDTCTL = WDTPW + WDTHOLD;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//Konfiguracja zegara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(CALBC1_1MHZ==0xFF)   // </w:t>
            </w:r>
            <w:r w:rsidRPr="009E27A0">
              <w:rPr>
                <w:rFonts w:cs="Arial"/>
                <w:color w:val="222222"/>
                <w:sz w:val="20"/>
                <w:szCs w:val="20"/>
                <w:shd w:val="clear" w:color="auto" w:fill="F8F9FA"/>
              </w:rPr>
              <w:t>Jeżeli stała kalibracji zostanie skasowana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{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while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(1);    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}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DCOCTL  = 0;             // Wybranie najniższych ustawień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BCSCTL1 = CALBC1_1MHZ;   // Ustawianie zakresu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DCOCTL  = CALDCO_1MHZ;   // Ustawianie kroku i modulacji DCO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//Konfiguracja LED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P1DIR  |= 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RED_LED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GREEN_LED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;  // P1.0 and P1.6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output</w:t>
            </w:r>
            <w:proofErr w:type="spellEnd"/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P1OUT  &amp;= ~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RED_LED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GREEN_LED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;  // P1.0 and P1.6 = 0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//Konfiguracja pinów P1.1 (odbiornika) i P1.2 (nadajnika)//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P1SEL  |=  RXD + TXD;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P1SEL2 |=  RXD + TXD;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//Konfiguracja UART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UCA0CTL1 |=  UCSSEL_2 + UCSWRST;  // USCI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Clock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= SMCLK,USCI_A0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disabled</w:t>
            </w:r>
            <w:proofErr w:type="spellEnd"/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UCA0BR0   =  104;           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UCA0BR1   =  0;             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UCA0MCTL  =  UCBRS_1;             //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Modulation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value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= 1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datasheet</w:t>
            </w:r>
            <w:proofErr w:type="spellEnd"/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UCA0STAT |=  UCLISTEN;            // włączanie trybu pętli zwrotnej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lastRenderedPageBreak/>
              <w:t xml:space="preserve">   UCA0CTL1 &amp;= ~UCSWRST;             // Inicjowanie automatu stanów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//Konfiguracja przerwań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IE2 |= UCA0TXIE;            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IE2 |= UCA0RXIE;           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UCA0TXBUF = i;            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__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bis_SR_register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(CPUOFF + GIE);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>}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// Przerwania nadajnika i odbiornika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#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pragma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vector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= USCIAB0TX_VECTOR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__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interrupt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TransmitInterrupt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)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{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P1OUT  ^=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RED_LED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;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ab/>
              <w:t>i++;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}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#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pragma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vector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= USCIAB0RX_VECTOR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__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interrupt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ReceiveInterrupt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)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{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ab/>
              <w:t xml:space="preserve">P1OUT  ^=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GREEN_LED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>;//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light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up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P1.0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on </w:t>
            </w:r>
            <w:proofErr w:type="spellStart"/>
            <w:r w:rsidRPr="009E27A0">
              <w:rPr>
                <w:color w:val="000000" w:themeColor="text1"/>
                <w:sz w:val="20"/>
                <w:szCs w:val="20"/>
              </w:rPr>
              <w:t>Tx</w:t>
            </w:r>
            <w:proofErr w:type="spellEnd"/>
            <w:r w:rsidRPr="009E27A0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9E27A0" w:rsidRPr="009E27A0" w:rsidRDefault="009E27A0" w:rsidP="009E27A0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  IFG2 &amp;= ~UCA0RXIFG; // Clear RX flag </w:t>
            </w:r>
          </w:p>
          <w:p w:rsidR="00107AD8" w:rsidRPr="004E030C" w:rsidRDefault="009E27A0" w:rsidP="009E27A0">
            <w:pPr>
              <w:jc w:val="both"/>
              <w:rPr>
                <w:sz w:val="20"/>
                <w:szCs w:val="20"/>
              </w:rPr>
            </w:pPr>
            <w:r w:rsidRPr="009E27A0">
              <w:rPr>
                <w:color w:val="000000" w:themeColor="text1"/>
                <w:sz w:val="20"/>
                <w:szCs w:val="20"/>
              </w:rPr>
              <w:t xml:space="preserve">  }</w:t>
            </w:r>
          </w:p>
        </w:tc>
      </w:tr>
    </w:tbl>
    <w:p w:rsidR="00360205" w:rsidRDefault="00050B3A"/>
    <w:sectPr w:rsidR="00360205" w:rsidSect="00107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7AD8"/>
    <w:rsid w:val="00050B3A"/>
    <w:rsid w:val="00096603"/>
    <w:rsid w:val="00107AD8"/>
    <w:rsid w:val="001D2C58"/>
    <w:rsid w:val="0020385C"/>
    <w:rsid w:val="00262E1E"/>
    <w:rsid w:val="002872BE"/>
    <w:rsid w:val="00655583"/>
    <w:rsid w:val="0078357A"/>
    <w:rsid w:val="009E27A0"/>
    <w:rsid w:val="009E2F42"/>
    <w:rsid w:val="00B2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7AD8"/>
    <w:pPr>
      <w:spacing w:after="160" w:line="259" w:lineRule="auto"/>
    </w:pPr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7AD8"/>
    <w:pPr>
      <w:spacing w:after="0" w:line="240" w:lineRule="auto"/>
    </w:pPr>
    <w:rPr>
      <w:rFonts w:ascii="Arial" w:eastAsiaTheme="minorEastAsia" w:hAnsi="Arial" w:cs="Arial"/>
      <w:sz w:val="48"/>
      <w:szCs w:val="4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0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7AD8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Syguła</dc:creator>
  <cp:lastModifiedBy>Dariusz Syguła</cp:lastModifiedBy>
  <cp:revision>2</cp:revision>
  <dcterms:created xsi:type="dcterms:W3CDTF">2020-06-06T15:27:00Z</dcterms:created>
  <dcterms:modified xsi:type="dcterms:W3CDTF">2020-06-06T15:27:00Z</dcterms:modified>
</cp:coreProperties>
</file>