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texts (full albums as one text file each) Corpus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https://voyant-tools.org/?corpus=09119719afb626a56a02792012bf4868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“All Songs as Individual Files” Corpus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https://voyant-tools.org/?corpus=1a7f2a8b58343045d0391f2253a217ec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Hybrid Theory Tracklist Corpus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https://voyant-tools.org/?corpus=120d37161fde6b8fe971887e67aa1f52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Meteora Tracklist Corpus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https://voyant-tools.org/?corpus=1576b95391cf131a23d58f11b97246f7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to Midnight Tracklist Corpus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https://voyant-tools.org/?corpus=8cc243d7319b14fc66e648e161dbf9c3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Thousand Suns Tracklist Corpus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https://voyant-tools.org/?corpus=9f7f13977e1b3d503a4fa564fdfd556d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LIVING THINGS Tracklist Corpus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https://voyant-tools.org/?corpus=3c390897bf35126a3e3fbd72a7318b97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Hunting Party Tracklist Corpus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https://voyant-tools.org/?corpus=bbcee0b5504df0820840ba0c0f898c98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More Light Tracklist Corpus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https://voyant-tools.org/?corpus=b536fc65af9ab61bee7662e884cb0c00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oyant-tools.org/?corpus=9f7f13977e1b3d503a4fa564fdfd556d" TargetMode="External"/><Relationship Id="rId10" Type="http://schemas.openxmlformats.org/officeDocument/2006/relationships/hyperlink" Target="https://voyant-tools.org/?corpus=8cc243d7319b14fc66e648e161dbf9c3" TargetMode="External"/><Relationship Id="rId13" Type="http://schemas.openxmlformats.org/officeDocument/2006/relationships/hyperlink" Target="https://voyant-tools.org/?corpus=bbcee0b5504df0820840ba0c0f898c98" TargetMode="External"/><Relationship Id="rId12" Type="http://schemas.openxmlformats.org/officeDocument/2006/relationships/hyperlink" Target="https://voyant-tools.org/?corpus=3c390897bf35126a3e3fbd72a7318b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oyant-tools.org/?corpus=1576b95391cf131a23d58f11b97246f7" TargetMode="External"/><Relationship Id="rId14" Type="http://schemas.openxmlformats.org/officeDocument/2006/relationships/hyperlink" Target="https://voyant-tools.org/?corpus=b536fc65af9ab61bee7662e884cb0c00" TargetMode="External"/><Relationship Id="rId5" Type="http://schemas.openxmlformats.org/officeDocument/2006/relationships/styles" Target="styles.xml"/><Relationship Id="rId6" Type="http://schemas.openxmlformats.org/officeDocument/2006/relationships/hyperlink" Target="https://voyant-tools.org/?corpus=09119719afb626a56a02792012bf4868" TargetMode="External"/><Relationship Id="rId7" Type="http://schemas.openxmlformats.org/officeDocument/2006/relationships/hyperlink" Target="https://voyant-tools.org/?corpus=1a7f2a8b58343045d0391f2253a217ec" TargetMode="External"/><Relationship Id="rId8" Type="http://schemas.openxmlformats.org/officeDocument/2006/relationships/hyperlink" Target="https://voyant-tools.org/?corpus=120d37161fde6b8fe971887e67aa1f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