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Material Didático de Redes e Infraestrutura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GUIA PRÁTICO: CONFIGURAÇÃO MÍNIMA DE UM ROTEADOR MIKROTIK (ROUTEROS 6.49)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Roteador MikroTik hAP / hEX (modelo 951Ui-2HnD) — RouterOS 6.49.17</w:t>
      </w:r>
    </w:p>
    <w:p>
      <w:pPr>
        <w:spacing w:before="60" w:after="120" w:line="276"/>
        <w:jc w:val="center"/>
      </w:pPr>
      <w:r>
        <w:rPr>
          <w:color w:val="757575"/>
          <w:sz w:val="20"/>
          <w:szCs w:val="20"/>
        </w:rPr>
        <w:t xml:space="preserve">Material de apoio passo a passo para iniciantes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15 de setembro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1. Introdução</w:t>
      </w:r>
    </w:p>
    <w:p>
      <w:pPr>
        <w:spacing w:before="60" w:after="120" w:line="276"/>
        <w:jc w:val="both"/>
      </w:pPr>
      <w:r>
        <w:t xml:space="preserve">Este guia foi desenvolvido para orientar alunos iniciantes na configuração inicial de um roteador da marca </w:t>
      </w:r>
      <w:r>
        <w:rPr>
          <w:b/>
          <w:bCs/>
        </w:rPr>
        <w:t xml:space="preserve">MikroTik</w:t>
      </w:r>
      <w:r>
        <w:t xml:space="preserve">. A MikroTik é uma fabricante de equipamentos de rede muito popular no mundo inteiro, conhecida por oferecer equipamentos potentes e versáteis a um custo acessível. O </w:t>
      </w:r>
      <w:r>
        <w:rPr>
          <w:b/>
          <w:bCs/>
        </w:rPr>
        <w:t xml:space="preserve">RouterOS</w:t>
      </w:r>
      <w:r>
        <w:t xml:space="preserve"> é o sistema operacional (o software interno) que roda dentro desses aparelhos e gerencia todas as suas funções.</w:t>
      </w:r>
    </w:p>
    <w:p>
      <w:pPr>
        <w:spacing w:before="60" w:after="120" w:line="276"/>
        <w:jc w:val="both"/>
      </w:pPr>
      <w:r>
        <w:t xml:space="preserve">O objetivo central deste documento é guiar o estudante no processo de transformar um roteador MikroTik com padrão "de fábrica" em um equipamento completamente funcional. Ao final deste roteiro, o roteador estará recebendo o sinal de internet da operadora, distribuindo conexão segura via cabo e Wi-Fi para computadores e celulares, e isolando a rede local da rede pública.</w:t>
      </w:r>
    </w:p>
    <w:p>
      <w:pPr>
        <w:pStyle w:val="Heading3"/>
        <w:spacing w:before="240" w:after="120"/>
      </w:pPr>
      <w:r>
        <w:t xml:space="preserve">1.1 Mini-glossário de Termos Essenciais</w:t>
      </w:r>
    </w:p>
    <w:p>
      <w:pPr>
        <w:spacing w:before="60" w:after="120" w:line="276"/>
      </w:pPr>
      <w:r>
        <w:t xml:space="preserve">Antes de iniciar os procedimentos práticos, é fundamental compreender seis conceitos básicos que aparecerão ao longo de todo o guia: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WAN (Wide Area Network):</w:t>
      </w:r>
      <w:r>
        <w:t xml:space="preserve"> É a porta ou interface que recebe a internet vinda do modem da sua operadora (a rede externa).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LAN (Local Area Network):</w:t>
      </w:r>
      <w:r>
        <w:t xml:space="preserve"> É a sua rede interna, onde você conecta computadores, impressoras, televisores e celulares.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Bridge (Ponte):</w:t>
      </w:r>
      <w:r>
        <w:t xml:space="preserve"> É um agrupamento virtual de portas físicas que faz com que várias entradas do roteador funcionem juntas, como se fossem uma única tomada compartilhada.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IP (Internet Protocol):</w:t>
      </w:r>
      <w:r>
        <w:t xml:space="preserve"> É o endereço numérico exclusivo que identifica cada equipamento conectado dentro de uma rede de computadores.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DHCP (Dynamic Host Configuration Protocol):</w:t>
      </w:r>
      <w:r>
        <w:t xml:space="preserve"> É o serviço automático do roteador responsável por entregar endereços IP, máscara e gateway para os aparelhos conectados, sem necessidade de configuração manual.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NAT / Masquerade (Tradução de Endereço de Rede):</w:t>
      </w:r>
      <w:r>
        <w:t xml:space="preserve"> É a técnica de "mascaramento" que permite que dezenas de aparelhos da sua rede interna naveguem na internet utilizando apenas um único endereço IP público fornecido pela operadora.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2. O Que Você Vai Precisar (Materiais e Pré-requisitos)</w:t>
      </w:r>
    </w:p>
    <w:p>
      <w:pPr>
        <w:spacing w:before="60" w:after="120" w:line="276"/>
      </w:pPr>
      <w:r>
        <w:t xml:space="preserve">Para executar o laboratório e realizar a configuração completa, certifique-se de ter em mãos os seguintes itens: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Roteador MikroTik:</w:t>
      </w:r>
      <w:r>
        <w:t xml:space="preserve"> Modelo hAP, hEX ou especificamente a RouterBOARD RB951Ui-2HnD (com RouterOS versão 6.49.17).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Fonte de alimentação:</w:t>
      </w:r>
      <w:r>
        <w:t xml:space="preserve"> Cabo de energia original do equipamento conectado à tomada.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Cabo de rede (patch cord):</w:t>
      </w:r>
      <w:r>
        <w:t xml:space="preserve"> Cabo de par trançado com conectores RJ-45 para ligar o computador ao roteador.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Cabo de internet:</w:t>
      </w:r>
      <w:r>
        <w:t xml:space="preserve"> Cabo de rede vindo diretamente do modem da operadora de internet (provedor).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Computador:</w:t>
      </w:r>
      <w:r>
        <w:t xml:space="preserve"> Equipamento com porta de rede funcional e o software utilitário </w:t>
      </w:r>
      <w:r>
        <w:rPr>
          <w:b/>
          <w:bCs/>
        </w:rPr>
        <w:t xml:space="preserve">WinBox</w:t>
      </w:r>
      <w:r>
        <w:t xml:space="preserve"> baixado (disponível gratuitamente no site oficial da MikroTik).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Credenciais padrão de fábrica:</w:t>
      </w:r>
      <w:r>
        <w:t xml:space="preserve"> Usuário admin e senha em branco (sem senha), ou as credenciais informadas na etiqueta fixada na parte inferior do aparelho.</w:t>
      </w:r>
    </w:p>
    <w:p>
      <w:pPr>
        <w:spacing w:before="60" w:after="120" w:line="276"/>
      </w:pPr>
      <w:r>
        <w:rPr>
          <w:b/>
          <w:bCs/>
        </w:rPr>
        <w:t xml:space="preserve">Nota didática:</w:t>
      </w:r>
      <w:r>
        <w:t xml:space="preserve"> Embora o RouterOS possa ser configurado via navegador web (WebFig) ou linha de comando direta, utilizaremos a ferramenta </w:t>
      </w:r>
      <w:r>
        <w:rPr>
          <w:b/>
          <w:bCs/>
        </w:rPr>
        <w:t xml:space="preserve">WinBox</w:t>
      </w:r>
      <w:r>
        <w:t xml:space="preserve"> por oferecer visualização gráfica clara e possibilitar o uso conjunto do </w:t>
      </w:r>
      <w:r>
        <w:rPr>
          <w:b/>
          <w:bCs/>
        </w:rPr>
        <w:t xml:space="preserve">Terminal</w:t>
      </w:r>
      <w:r>
        <w:t xml:space="preserve"> para execução de comandos.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3. Visão Geral do Que Vamos Fazer (Mapa de Etapas)</w:t>
      </w:r>
    </w:p>
    <w:p>
      <w:pPr>
        <w:spacing w:before="60" w:after="120" w:line="276"/>
      </w:pPr>
      <w:r>
        <w:t xml:space="preserve">A configuração completa do equipamento segue uma ordem lógica e estruturada. Seguir esta sequência garante que nenhuma dependência de serviço fique pendente durante a aplicação das regras: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Acessar o roteador:</w:t>
      </w:r>
      <w:r>
        <w:t xml:space="preserve"> Estabelecer a primeira conexão física e lógica com o dispositivo via WinBox.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Dar um nome ao roteador:</w:t>
      </w:r>
      <w:r>
        <w:t xml:space="preserve"> Definir a identidade visual do equipamento para organização da rede.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Ajustar o relógio e fuso horário:</w:t>
      </w:r>
      <w:r>
        <w:t xml:space="preserve"> Sincronizar data e hora para garantir registros de log e certificados precisos.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Configurar a porta de internet (WAN):</w:t>
      </w:r>
      <w:r>
        <w:t xml:space="preserve"> Identificar a porta física de entrada e ativar o cliente DHCP para receber IP da operadora.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Criar a rede interna (LAN) com a Bridge:</w:t>
      </w:r>
      <w:r>
        <w:t xml:space="preserve"> Unificar as portas de rede local em um único grupo de distribuição.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Definir o endereço IP do roteador:</w:t>
      </w:r>
      <w:r>
        <w:t xml:space="preserve"> Estabelecer o IP fixo de gerência e porta de entrada da rede local.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Criar o servidor DHCP:</w:t>
      </w:r>
      <w:r>
        <w:t xml:space="preserve"> Configurar a faixa de distribuição automática de endereços para os computadores.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Liberar a saída para a internet (NAT):</w:t>
      </w:r>
      <w:r>
        <w:t xml:space="preserve"> Criar a regra de mascaramento para permitir a navegação dos dispositivos locais.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Configurar o Wi-Fi:</w:t>
      </w:r>
      <w:r>
        <w:t xml:space="preserve"> Definir o nome de transmissão da rede sem fio e orientações de segurança.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Ajustes de segurança e descoberta:</w:t>
      </w:r>
      <w:r>
        <w:t xml:space="preserve"> Ocultar a descoberta do roteador na porta pública e proteger acessos.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4. Passo a Passo Detalhado</w:t>
      </w:r>
    </w:p>
    <w:p>
      <w:pPr>
        <w:pStyle w:val="Heading3"/>
        <w:spacing w:before="240" w:after="120"/>
      </w:pPr>
      <w:r>
        <w:t xml:space="preserve">Passo 1 — Acessar o Roteador pela Primeira Vez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O estabelecimento do canal de comunicação entre o seu computador de estudos e o sistema operacional do roteador.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Sem acessar a interface de gerenciamento, não é possível emitir comandos ou ajustar configurações no RouterOS.</w:t>
      </w:r>
    </w:p>
    <w:p>
      <w:pPr>
        <w:spacing w:before="60" w:after="120" w:line="276"/>
      </w:pPr>
      <w:r>
        <w:rPr>
          <w:b/>
          <w:bCs/>
        </w:rPr>
        <w:t xml:space="preserve">Como fazer na prática: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Conecte o cabo de alimentação na tomada e ligue-o na entrada de energia da MikroTik.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Conecte uma das pontas do cabo de rede na porta ether2 da MikroTik e a outra ponta na placa de rede do seu computador.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Abra o programa </w:t>
      </w:r>
      <w:r>
        <w:rPr>
          <w:b/>
          <w:bCs/>
        </w:rPr>
        <w:t xml:space="preserve">WinBox</w:t>
      </w:r>
      <w:r>
        <w:t xml:space="preserve">. Clique na aba </w:t>
      </w:r>
      <w:r>
        <w:rPr>
          <w:b/>
          <w:bCs/>
        </w:rPr>
        <w:t xml:space="preserve">Neighbors</w:t>
      </w:r>
      <w:r>
        <w:t xml:space="preserve"> (Vizinhos).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O roteador aparecerá listado. Clique sobre o </w:t>
      </w:r>
      <w:r>
        <w:rPr>
          <w:b/>
          <w:bCs/>
        </w:rPr>
        <w:t xml:space="preserve">Endereço MAC</w:t>
      </w:r>
      <w:r>
        <w:t xml:space="preserve"> (endereço físico da placa) do equipamento, digite o usuário admin, deixe o campo de senha vazio e clique no botão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Para abrir a linha de comandos, clique no menu lateral esquerdo na opção </w:t>
      </w:r>
      <w:r>
        <w:rPr>
          <w:b/>
          <w:bCs/>
        </w:rPr>
        <w:t xml:space="preserve">New Terminal</w:t>
      </w:r>
      <w:r>
        <w:t xml:space="preserve">. Uma janela preta com o logotipo da MikroTik será exibida.</w:t>
      </w:r>
    </w:p>
    <w:p>
      <w:pPr>
        <w:spacing w:before="60" w:after="120" w:line="276"/>
      </w:pPr>
      <w:r>
        <w:rPr>
          <w:b/>
          <w:bCs/>
        </w:rPr>
        <w:t xml:space="preserve">Dica para iniciantes:</w:t>
      </w:r>
      <w:r>
        <w:t xml:space="preserve"> Se o aparelho não aparecer na lista do WinBox, desconecte e reconecte o cabo de rede no computador, aguarde 10 segundos e clique no botão </w:t>
      </w:r>
      <w:r>
        <w:rPr>
          <w:i/>
          <w:iCs/>
        </w:rPr>
        <w:t xml:space="preserve">Refresh</w:t>
      </w:r>
      <w:r>
        <w:t xml:space="preserve">. Conectar pelo endereço MAC é a forma mais segura quando o IP do roteador ainda não é conhecido.</w:t>
      </w:r>
    </w:p>
    <w:p>
      <w:pPr>
        <w:pStyle w:val="Heading3"/>
        <w:spacing w:before="240" w:after="120"/>
      </w:pPr>
      <w:r>
        <w:t xml:space="preserve">Passo 2 — Dar um Nome ao Roteador (Identidade)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A personalização do nome do equipamento no sistema (system identity).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Em ambientes com vários roteadores, atribuir um nome claro evita alterações acidentais no equipamento errado durante manutenções.</w:t>
      </w:r>
    </w:p>
    <w:p>
      <w:pPr>
        <w:spacing w:before="60" w:after="120" w:line="276"/>
      </w:pPr>
      <w:r>
        <w:rPr>
          <w:b/>
          <w:bCs/>
        </w:rPr>
        <w:t xml:space="preserve">Interface Gráfica (WinBox):</w:t>
      </w:r>
      <w:r>
        <w:t xml:space="preserve"> Acesse o menu </w:t>
      </w:r>
      <w:r>
        <w:rPr>
          <w:b/>
          <w:bCs/>
        </w:rPr>
        <w:t xml:space="preserve">System</w:t>
      </w:r>
      <w:r>
        <w:t xml:space="preserve"> &gt; </w:t>
      </w:r>
      <w:r>
        <w:rPr>
          <w:b/>
          <w:bCs/>
        </w:rPr>
        <w:t xml:space="preserve">Identity</w:t>
      </w:r>
      <w:r>
        <w:t xml:space="preserve">, digite o nome desejado no campo de texto e clique em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before="60" w:after="120" w:line="276"/>
      </w:pPr>
      <w:r>
        <w:rPr>
          <w:b/>
          <w:bCs/>
        </w:rPr>
        <w:t xml:space="preserve">Comando no Terminal:</w:t>
      </w:r>
    </w:p>
    <w:p>
      <w:r>
        <w:t xml:space="preserve">/system identity set name="Mikrotik EB"</w:t>
      </w:r>
    </w:p>
    <w:p>
      <w:pPr>
        <w:pStyle w:val="Heading3"/>
        <w:spacing w:before="240" w:after="120"/>
      </w:pPr>
      <w:r>
        <w:t xml:space="preserve">Passo 3 — Ajustar o Relógio e o Fuso Horário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O ajuste do fuso horário regional do sistema operacional.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Roteadores registram eventos e falhas em relatórios chamados </w:t>
      </w:r>
      <w:r>
        <w:rPr>
          <w:i/>
          <w:iCs/>
        </w:rPr>
        <w:t xml:space="preserve">logs</w:t>
      </w:r>
      <w:r>
        <w:t xml:space="preserve">. Se o relógio estiver errado, fica impossível auditar incidentes de segurança ou programar horários de funcionamento de regras.</w:t>
      </w:r>
    </w:p>
    <w:p>
      <w:pPr>
        <w:spacing w:before="60" w:after="120" w:line="276"/>
      </w:pPr>
      <w:r>
        <w:rPr>
          <w:b/>
          <w:bCs/>
        </w:rPr>
        <w:t xml:space="preserve">Interface Gráfica (WinBox):</w:t>
      </w:r>
      <w:r>
        <w:t xml:space="preserve"> Acesse o menu </w:t>
      </w:r>
      <w:r>
        <w:rPr>
          <w:b/>
          <w:bCs/>
        </w:rPr>
        <w:t xml:space="preserve">System</w:t>
      </w:r>
      <w:r>
        <w:t xml:space="preserve"> &gt; </w:t>
      </w:r>
      <w:r>
        <w:rPr>
          <w:b/>
          <w:bCs/>
        </w:rPr>
        <w:t xml:space="preserve">Clock</w:t>
      </w:r>
      <w:r>
        <w:t xml:space="preserve">, selecione America/Sao_Paulo no campo </w:t>
      </w:r>
      <w:r>
        <w:rPr>
          <w:b/>
          <w:bCs/>
        </w:rPr>
        <w:t xml:space="preserve">Time Zone Name</w:t>
      </w:r>
      <w:r>
        <w:t xml:space="preserve"> e clique em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before="60" w:after="120" w:line="276"/>
      </w:pPr>
      <w:r>
        <w:rPr>
          <w:b/>
          <w:bCs/>
        </w:rPr>
        <w:t xml:space="preserve">Comando no Terminal:</w:t>
      </w:r>
    </w:p>
    <w:p>
      <w:r>
        <w:t xml:space="preserve">/system clock set time-zone-name=America/Sao_Paulo</w:t>
      </w:r>
    </w:p>
    <w:p>
      <w:pPr>
        <w:pStyle w:val="Heading3"/>
        <w:spacing w:before="240" w:after="120"/>
      </w:pPr>
      <w:r>
        <w:t xml:space="preserve">Passo 4 — Configurar a Porta de Internet (WAN)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A identificação e preparação da interface física que receberá a internet externa, configurando-a para obter parâmetros automaticamente.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A porta ether1 será conectada diretamente ao modem da operadora. Para navegar, o roteador precisa pedir permissão e receber um IP dessa operadora através de um cliente DHCP (dhcp-client).</w:t>
      </w:r>
    </w:p>
    <w:p>
      <w:pPr>
        <w:spacing w:before="60" w:after="120" w:line="276"/>
      </w:pPr>
      <w:r>
        <w:rPr>
          <w:b/>
          <w:bCs/>
        </w:rPr>
        <w:t xml:space="preserve">Interface Gráfica (WinBox):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Acesse </w:t>
      </w:r>
      <w:r>
        <w:rPr>
          <w:b/>
          <w:bCs/>
        </w:rPr>
        <w:t xml:space="preserve">Interfaces</w:t>
      </w:r>
      <w:r>
        <w:t xml:space="preserve">, dê um duplo clique em ether1, altere o campo </w:t>
      </w:r>
      <w:r>
        <w:rPr>
          <w:b/>
          <w:bCs/>
        </w:rPr>
        <w:t xml:space="preserve">Name</w:t>
      </w:r>
      <w:r>
        <w:t xml:space="preserve"> para ether1-WAN e clique em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Acesse </w:t>
      </w:r>
      <w:r>
        <w:rPr>
          <w:b/>
          <w:bCs/>
        </w:rPr>
        <w:t xml:space="preserve">IP</w:t>
      </w:r>
      <w:r>
        <w:t xml:space="preserve"> &gt; </w:t>
      </w:r>
      <w:r>
        <w:rPr>
          <w:b/>
          <w:bCs/>
        </w:rPr>
        <w:t xml:space="preserve">DHCP Client</w:t>
      </w:r>
      <w:r>
        <w:t xml:space="preserve">, clique no botão + (Adicionar), selecione a interface ether1-WAN e clique em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before="60" w:after="120" w:line="276"/>
      </w:pPr>
      <w:r>
        <w:rPr>
          <w:b/>
          <w:bCs/>
        </w:rPr>
        <w:t xml:space="preserve">Comandos no Terminal:</w:t>
      </w:r>
    </w:p>
    <w:p>
      <w:r>
        <w:t xml:space="preserve">/interface ethernet set [ find default-name=ether1 ] name=ether1-WAN
/interface ethernet set [ find default-name=ether2 ] name=ether2-LAN
/interface ethernet set [ find default-name=ether3 ] name=ether3-LAN
/interface ethernet set [ find default-name=ether4 ] name=ether4-LAN
/interface ethernet set [ find default-name=ether5 ] name=ether5-LAN
/ip dhcp-client add disabled=no interface=ether1-WAN</w:t>
      </w:r>
    </w:p>
    <w:p>
      <w:pPr>
        <w:pStyle w:val="Heading3"/>
        <w:spacing w:before="240" w:after="120"/>
      </w:pPr>
      <w:r>
        <w:t xml:space="preserve">Passo 5 — Criar a Rede Interna (LAN) Usando uma Bridge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A criação de uma ponte lógica (</w:t>
      </w:r>
      <w:r>
        <w:rPr>
          <w:i/>
          <w:iCs/>
        </w:rPr>
        <w:t xml:space="preserve">Bridge</w:t>
      </w:r>
      <w:r>
        <w:t xml:space="preserve">) que agrupa as portas físicas ether2, ether3, ether4 e ether5.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Por padrão, cada porta da MikroTik funciona de maneira isolada. Ao agrupá-las em uma Bridge, todas passam a fazer parte da mesma rede interna, permitindo que qualquer cabo conectado nessas portas acesse os mesmos recursos e computadores.</w:t>
      </w:r>
    </w:p>
    <w:p>
      <w:pPr>
        <w:spacing w:before="60" w:after="120" w:line="276"/>
      </w:pPr>
      <w:r>
        <w:rPr>
          <w:b/>
          <w:bCs/>
        </w:rPr>
        <w:t xml:space="preserve">Interface Gráfica (WinBox):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Acesse o menu </w:t>
      </w:r>
      <w:r>
        <w:rPr>
          <w:b/>
          <w:bCs/>
        </w:rPr>
        <w:t xml:space="preserve">Bridge</w:t>
      </w:r>
      <w:r>
        <w:t xml:space="preserve">, na aba </w:t>
      </w:r>
      <w:r>
        <w:rPr>
          <w:i/>
          <w:iCs/>
        </w:rPr>
        <w:t xml:space="preserve">Bridge</w:t>
      </w:r>
      <w:r>
        <w:t xml:space="preserve"> clique em +, defina o nome como bridge-LAN e clique em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Acesse a aba </w:t>
      </w:r>
      <w:r>
        <w:rPr>
          <w:b/>
          <w:bCs/>
        </w:rPr>
        <w:t xml:space="preserve">Ports</w:t>
      </w:r>
      <w:r>
        <w:t xml:space="preserve">, clique em +, selecione a interface ether2-LAN associada à bridge bridge-LAN. Repita a operação para as portas ether3-LAN, ether4-LAN e ether5-LAN.</w:t>
      </w:r>
    </w:p>
    <w:p>
      <w:pPr>
        <w:spacing w:before="60" w:after="120" w:line="276"/>
      </w:pPr>
      <w:r>
        <w:rPr>
          <w:b/>
          <w:bCs/>
        </w:rPr>
        <w:t xml:space="preserve">Comandos no Terminal:</w:t>
      </w:r>
    </w:p>
    <w:p>
      <w:r>
        <w:t xml:space="preserve">/interface bridge add name=bridge-LAN
/interface bridge port add bridge=bridge-LAN interface=ether2-LAN
/interface bridge port add bridge=bridge-LAN interface=ether3-LAN
/interface bridge port add bridge=bridge-LAN interface=ether4-LAN
/interface bridge port add bridge=bridge-LAN interface=ether5-LAN</w:t>
      </w:r>
    </w:p>
    <w:p>
      <w:pPr>
        <w:pStyle w:val="Heading3"/>
        <w:spacing w:before="240" w:after="120"/>
      </w:pPr>
      <w:r>
        <w:t xml:space="preserve">Passo 6 — Definir o Endereço IP do Roteador na Rede Interna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A fixação do endereço IP local (gerência) na interface bridge-LAN.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Este endereço será o ponto de contato do roteador com a rede local. Ele funcionará como a porta de entrada (</w:t>
      </w:r>
      <w:r>
        <w:rPr>
          <w:i/>
          <w:iCs/>
        </w:rPr>
        <w:t xml:space="preserve">gateway</w:t>
      </w:r>
      <w:r>
        <w:t xml:space="preserve">) para os dispositivos dos usuários. A notação /24 representa a máscara de sub-rede 255.255.255.0, indicando que esta rede comporta até 254 computadores conectados simultaneamente.</w:t>
      </w:r>
    </w:p>
    <w:p>
      <w:pPr>
        <w:spacing w:before="60" w:after="120" w:line="276"/>
      </w:pPr>
      <w:r>
        <w:rPr>
          <w:b/>
          <w:bCs/>
        </w:rPr>
        <w:t xml:space="preserve">Interface Gráfica (WinBox):</w:t>
      </w:r>
      <w:r>
        <w:t xml:space="preserve"> Acesse </w:t>
      </w:r>
      <w:r>
        <w:rPr>
          <w:b/>
          <w:bCs/>
        </w:rPr>
        <w:t xml:space="preserve">IP</w:t>
      </w:r>
      <w:r>
        <w:t xml:space="preserve"> &gt; </w:t>
      </w:r>
      <w:r>
        <w:rPr>
          <w:b/>
          <w:bCs/>
        </w:rPr>
        <w:t xml:space="preserve">Addresses</w:t>
      </w:r>
      <w:r>
        <w:t xml:space="preserve">, clique em +, preencha o campo </w:t>
      </w:r>
      <w:r>
        <w:rPr>
          <w:b/>
          <w:bCs/>
        </w:rPr>
        <w:t xml:space="preserve">Address</w:t>
      </w:r>
      <w:r>
        <w:t xml:space="preserve"> com 192.168.1.1/24, selecione a interface bridge-LAN e clique em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before="60" w:after="120" w:line="276"/>
      </w:pPr>
      <w:r>
        <w:rPr>
          <w:b/>
          <w:bCs/>
        </w:rPr>
        <w:t xml:space="preserve">Comando no Terminal:</w:t>
      </w:r>
    </w:p>
    <w:p>
      <w:r>
        <w:t xml:space="preserve">/ip address add address=192.168.1.1/24 interface=bridge-LAN network=192.168.1.0</w:t>
      </w:r>
    </w:p>
    <w:p>
      <w:pPr>
        <w:pStyle w:val="Heading3"/>
        <w:spacing w:before="240" w:after="120"/>
      </w:pPr>
      <w:r>
        <w:t xml:space="preserve">Passo 7 — Criar o Servidor DHCP (Entregar IPs Automaticamente)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A configuração do serviço que atribui endereços de rede, servidores DNS e rotas de saída de forma automática para quem se conectar à rede local.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Sem o servidor DHCP, você precisaria ir manualmente em cada computador, celular ou impressora e configurar um IP fixo nas configurações de rede. Definimos a faixa de entrega (</w:t>
      </w:r>
      <w:r>
        <w:rPr>
          <w:i/>
          <w:iCs/>
        </w:rPr>
        <w:t xml:space="preserve">pool</w:t>
      </w:r>
      <w:r>
        <w:t xml:space="preserve">) entre 192.168.1.100 e 192.168.1.200 para deixar os endereços de 192.168.1.2 a 192.168.1.99 livres para servidores, impressoras de rede ou equipamentos fixos.</w:t>
      </w:r>
    </w:p>
    <w:p>
      <w:pPr>
        <w:spacing w:before="60" w:after="120" w:line="276"/>
      </w:pPr>
      <w:r>
        <w:rPr>
          <w:b/>
          <w:bCs/>
        </w:rPr>
        <w:t xml:space="preserve">Interface Gráfica (WinBox):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Acesse </w:t>
      </w:r>
      <w:r>
        <w:rPr>
          <w:b/>
          <w:bCs/>
        </w:rPr>
        <w:t xml:space="preserve">IP</w:t>
      </w:r>
      <w:r>
        <w:t xml:space="preserve"> &gt; </w:t>
      </w:r>
      <w:r>
        <w:rPr>
          <w:b/>
          <w:bCs/>
        </w:rPr>
        <w:t xml:space="preserve">Pool</w:t>
      </w:r>
      <w:r>
        <w:t xml:space="preserve">, clique em +, crie a pool dhcp_pool1 com a faixa 192.168.1.100-192.168.1.200.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Acesse </w:t>
      </w:r>
      <w:r>
        <w:rPr>
          <w:b/>
          <w:bCs/>
        </w:rPr>
        <w:t xml:space="preserve">IP</w:t>
      </w:r>
      <w:r>
        <w:t xml:space="preserve"> &gt; </w:t>
      </w:r>
      <w:r>
        <w:rPr>
          <w:b/>
          <w:bCs/>
        </w:rPr>
        <w:t xml:space="preserve">DHCP Server</w:t>
      </w:r>
      <w:r>
        <w:t xml:space="preserve">, na aba </w:t>
      </w:r>
      <w:r>
        <w:rPr>
          <w:i/>
          <w:iCs/>
        </w:rPr>
        <w:t xml:space="preserve">DHCP</w:t>
      </w:r>
      <w:r>
        <w:t xml:space="preserve"> adicione um servidor com a interface bridge-LAN e a pool dhcp_pool1.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Na aba </w:t>
      </w:r>
      <w:r>
        <w:rPr>
          <w:i/>
          <w:iCs/>
        </w:rPr>
        <w:t xml:space="preserve">Networks</w:t>
      </w:r>
      <w:r>
        <w:t xml:space="preserve">, adicione a rede 192.168.1.0/24 informando o Gateway 192.168.1.1.</w:t>
      </w:r>
    </w:p>
    <w:p>
      <w:pPr>
        <w:spacing w:before="60" w:after="120" w:line="276"/>
      </w:pPr>
      <w:r>
        <w:rPr>
          <w:b/>
          <w:bCs/>
        </w:rPr>
        <w:t xml:space="preserve">Comandos no Terminal:</w:t>
      </w:r>
    </w:p>
    <w:p>
      <w:r>
        <w:t xml:space="preserve">/ip pool add name=dhcp_pool1 ranges=192.168.1.100-192.168.1.200
/ip dhcp-server add address-pool=dhcp_pool1 disabled=no interface=bridge-LAN name=dhcp1
/ip dhcp-server network add address=192.168.1.0/24 gateway=192.168.1.1</w:t>
      </w:r>
    </w:p>
    <w:p>
      <w:pPr>
        <w:pStyle w:val="Heading3"/>
        <w:spacing w:before="240" w:after="120"/>
      </w:pPr>
      <w:r>
        <w:t xml:space="preserve">Passo 8 — Liberar a Saída para a Internet (NAT / Masquerade)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A criação da regra de mascaramento no Firewall do roteador.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A rede interna usa endereços IP privados (192.168.1.X), que não podem trafegar diretamente pela internet pública. O NAT funciona como um intermediário: ele pega as requisições de todos os computadores da LAN, substitui o endereço de origem pelo IP que a operadora entregou na porta ether1-WAN e despacha para a internet. Sem esta etapa, os computadores recebem IP, mas não conseguem abrir nenhum site.</w:t>
      </w:r>
    </w:p>
    <w:p>
      <w:pPr>
        <w:spacing w:before="60" w:after="120" w:line="276"/>
      </w:pPr>
      <w:r>
        <w:rPr>
          <w:b/>
          <w:bCs/>
        </w:rPr>
        <w:t xml:space="preserve">Interface Gráfica (WinBox):</w:t>
      </w:r>
      <w:r>
        <w:t xml:space="preserve"> Acesse </w:t>
      </w:r>
      <w:r>
        <w:rPr>
          <w:b/>
          <w:bCs/>
        </w:rPr>
        <w:t xml:space="preserve">IP</w:t>
      </w:r>
      <w:r>
        <w:t xml:space="preserve"> &gt; </w:t>
      </w:r>
      <w:r>
        <w:rPr>
          <w:b/>
          <w:bCs/>
        </w:rPr>
        <w:t xml:space="preserve">Firewall</w:t>
      </w:r>
      <w:r>
        <w:t xml:space="preserve">, clique na aba </w:t>
      </w:r>
      <w:r>
        <w:rPr>
          <w:b/>
          <w:bCs/>
        </w:rPr>
        <w:t xml:space="preserve">NAT</w:t>
      </w:r>
      <w:r>
        <w:t xml:space="preserve">, clique em +. Na aba </w:t>
      </w:r>
      <w:r>
        <w:rPr>
          <w:i/>
          <w:iCs/>
        </w:rPr>
        <w:t xml:space="preserve">General</w:t>
      </w:r>
      <w:r>
        <w:t xml:space="preserve">, defina </w:t>
      </w:r>
      <w:r>
        <w:rPr>
          <w:b/>
          <w:bCs/>
        </w:rPr>
        <w:t xml:space="preserve">Chain</w:t>
      </w:r>
      <w:r>
        <w:t xml:space="preserve"> como srcnat e </w:t>
      </w:r>
      <w:r>
        <w:rPr>
          <w:b/>
          <w:bCs/>
        </w:rPr>
        <w:t xml:space="preserve">Out. Interface</w:t>
      </w:r>
      <w:r>
        <w:t xml:space="preserve"> como ether1-WAN. Na aba </w:t>
      </w:r>
      <w:r>
        <w:rPr>
          <w:i/>
          <w:iCs/>
        </w:rPr>
        <w:t xml:space="preserve">Action</w:t>
      </w:r>
      <w:r>
        <w:t xml:space="preserve">, selecione masquerade e clique em </w:t>
      </w:r>
      <w:r>
        <w:rPr>
          <w:b/>
          <w:bCs/>
        </w:rPr>
        <w:t xml:space="preserve">OK</w:t>
      </w:r>
      <w:r>
        <w:t xml:space="preserve">.</w:t>
      </w:r>
    </w:p>
    <w:p>
      <w:pPr>
        <w:spacing w:before="60" w:after="120" w:line="276"/>
      </w:pPr>
      <w:r>
        <w:rPr>
          <w:b/>
          <w:bCs/>
        </w:rPr>
        <w:t xml:space="preserve">Comando no Terminal:</w:t>
      </w:r>
    </w:p>
    <w:p>
      <w:r>
        <w:t xml:space="preserve">/ip firewall nat add action=masquerade chain=srcnat out-interface=ether1-WAN</w:t>
      </w:r>
    </w:p>
    <w:p>
      <w:pPr>
        <w:pStyle w:val="Heading3"/>
        <w:spacing w:before="240" w:after="120"/>
      </w:pPr>
      <w:r>
        <w:t xml:space="preserve">Passo 9 — Configurar o Wi-Fi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A definição dos parâmetros básicos de transmissão sem fio da interface wlan1.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Configura o nome da rede sem fio (</w:t>
      </w:r>
      <w:r>
        <w:rPr>
          <w:i/>
          <w:iCs/>
        </w:rPr>
        <w:t xml:space="preserve">SSID</w:t>
      </w:r>
      <w:r>
        <w:t xml:space="preserve">) que aparecerá na busca dos celulares e notebooks.</w:t>
      </w:r>
    </w:p>
    <w:p>
      <w:pPr>
        <w:spacing w:before="60" w:after="120" w:line="276"/>
      </w:pPr>
      <w:r>
        <w:rPr>
          <w:b/>
          <w:bCs/>
        </w:rPr>
        <w:t xml:space="preserve">Comandos no Terminal:</w:t>
      </w:r>
    </w:p>
    <w:p>
      <w:r>
        <w:t xml:space="preserve">/interface wireless set [ find default-name=wlan1 ] ssid=MikroTik
/interface wireless security-profiles set [ find default=yes ] supplicant-identity=MikroTik</w:t>
      </w:r>
    </w:p>
    <w:p>
      <w:pPr>
        <w:spacing w:before="60" w:after="120" w:line="276"/>
      </w:pPr>
      <w:r>
        <w:rPr>
          <w:b/>
          <w:bCs/>
        </w:rPr>
        <w:t xml:space="preserve">Atenção (Segurança Obrigatória):</w:t>
      </w:r>
      <w:r>
        <w:t xml:space="preserve"> A configuração mínima padrão deixa o perfil de segurança aberto. Para proteger sua rede em ambiente real, acesse </w:t>
      </w:r>
      <w:r>
        <w:rPr>
          <w:b/>
          <w:bCs/>
        </w:rPr>
        <w:t xml:space="preserve">Wireless</w:t>
      </w:r>
      <w:r>
        <w:t xml:space="preserve"> &gt; </w:t>
      </w:r>
      <w:r>
        <w:rPr>
          <w:b/>
          <w:bCs/>
        </w:rPr>
        <w:t xml:space="preserve">Security Profiles</w:t>
      </w:r>
      <w:r>
        <w:t xml:space="preserve">, abra o perfil </w:t>
      </w:r>
      <w:r>
        <w:rPr>
          <w:i/>
          <w:iCs/>
        </w:rPr>
        <w:t xml:space="preserve">default</w:t>
      </w:r>
      <w:r>
        <w:t xml:space="preserve">, altere o </w:t>
      </w:r>
      <w:r>
        <w:rPr>
          <w:i/>
          <w:iCs/>
        </w:rPr>
        <w:t xml:space="preserve">Mode</w:t>
      </w:r>
      <w:r>
        <w:t xml:space="preserve"> para </w:t>
      </w:r>
      <w:r>
        <w:rPr>
          <w:b/>
          <w:bCs/>
        </w:rPr>
        <w:t xml:space="preserve">dynamic keys</w:t>
      </w:r>
      <w:r>
        <w:t xml:space="preserve">, marque as caixas </w:t>
      </w:r>
      <w:r>
        <w:rPr>
          <w:b/>
          <w:bCs/>
        </w:rPr>
        <w:t xml:space="preserve">WPA2 PSK</w:t>
      </w:r>
      <w:r>
        <w:t xml:space="preserve"> e defina uma senha forte de no mínimo 8 dígitos no campo </w:t>
      </w:r>
      <w:r>
        <w:rPr>
          <w:i/>
          <w:iCs/>
        </w:rPr>
        <w:t xml:space="preserve">WPA2 Pre-Shared Key</w:t>
      </w:r>
      <w:r>
        <w:t xml:space="preserve">.</w:t>
      </w:r>
    </w:p>
    <w:p>
      <w:pPr>
        <w:pStyle w:val="Heading3"/>
        <w:spacing w:before="240" w:after="120"/>
      </w:pPr>
      <w:r>
        <w:t xml:space="preserve">Passo 10 — Boas Práticas e Segurança de Descoberta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 que é:</w:t>
      </w:r>
      <w:r>
        <w:t xml:space="preserve"> O bloqueio da exibição do roteador para ferramentas automáticas de descoberta de rede em interfaces dinâmicas/públicas.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Por que fazemos:</w:t>
      </w:r>
      <w:r>
        <w:t xml:space="preserve"> Protocolos de vizinhança (</w:t>
      </w:r>
      <w:r>
        <w:rPr>
          <w:i/>
          <w:iCs/>
        </w:rPr>
        <w:t xml:space="preserve">Neighbor Discovery</w:t>
      </w:r>
      <w:r>
        <w:t xml:space="preserve">) facilitam o gerenciamento local, mas não devem enviar informações sobre o modelo e versão do roteador em direção à operadora ou internet externa.</w:t>
      </w:r>
    </w:p>
    <w:p>
      <w:pPr>
        <w:spacing w:before="60" w:after="120" w:line="276"/>
      </w:pPr>
      <w:r>
        <w:rPr>
          <w:b/>
          <w:bCs/>
        </w:rPr>
        <w:t xml:space="preserve">Comando no Terminal:</w:t>
      </w:r>
    </w:p>
    <w:p>
      <w:r>
        <w:t xml:space="preserve">/ip neighbor discovery-settings set discover-interface-list=!dynamic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5. Testando se Funcionou (Procedimentos de Verificação)</w:t>
      </w:r>
    </w:p>
    <w:p>
      <w:pPr>
        <w:spacing w:before="60" w:after="120" w:line="276"/>
      </w:pPr>
      <w:r>
        <w:t xml:space="preserve">Para validar a integridade da configuração, execute a lista de testes a seguir: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Verificação de concessão de IP (Lease):</w:t>
      </w:r>
      <w:r>
        <w:t xml:space="preserve"> No Terminal do WinBox, digite o comando abaixo para checar se o computador conectado recebeu um endereço IP da faixa configurada:</w:t>
      </w:r>
    </w:p>
    <w:p>
      <w:r>
        <w:t xml:space="preserve">/ip dhcp-server lease print</w:t>
      </w:r>
    </w:p>
    <w:p>
      <w:pPr>
        <w:spacing w:before="60" w:after="120" w:line="276"/>
      </w:pPr>
      <w:r>
        <w:rPr>
          <w:i/>
          <w:iCs/>
        </w:rPr>
        <w:t xml:space="preserve">Um resultado esperado exibe o endereço IP (ex: 192.168.1.200), o endereço MAC e o nome do computador conectado na coluna host-name.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Verificação de conectividade externa (Ping):</w:t>
      </w:r>
      <w:r>
        <w:t xml:space="preserve"> No Terminal, teste o envio de pacotes de dados para a internet pública com o comando:</w:t>
      </w:r>
    </w:p>
    <w:p>
      <w:r>
        <w:t xml:space="preserve">/ping 8.8.8.8 count=4</w:t>
      </w:r>
    </w:p>
    <w:p>
      <w:pPr>
        <w:spacing w:before="60" w:after="120" w:line="276"/>
      </w:pPr>
      <w:r>
        <w:rPr>
          <w:i/>
          <w:iCs/>
        </w:rPr>
        <w:t xml:space="preserve">Um resultado positivo deve mostrar 4 pacotes transmitidos, 4 recebidos, 0% de perda (packet loss 0%) e tempos de resposta abaixo de 50 milissegundos.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Navegação Web no Computador:</w:t>
      </w:r>
      <w:r>
        <w:t xml:space="preserve"> Abra o navegador de internet do computador conectado à porta ether2-LAN e acesse um site qualquer (ex: www.google.com). Se a página carregar normalmente, todo o circuito lógico está operacional.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6. Erros Comuns e Como Resolver</w:t>
      </w:r>
    </w:p>
    <w:p>
      <w:pPr>
        <w:spacing w:before="60" w:after="120" w:line="276"/>
      </w:pPr>
      <w:r>
        <w:t xml:space="preserve">Consulte a tabela abaixo caso encontre dificuldades durante os testes práticos: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 Encontrado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Causa Provável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Verificar e Como Resolver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Conecta no Wi-Fi/cabo mas nenhum site abre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Regra de NAT ausente ou cabo WAN na porta errada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Verifique se o cabo da operadora está na ether1-WAN e confirme se a regra de masquerade foi adicionada em IP &gt; Firewall &gt; NAT.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Computador não recebe endereço 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Portas fora da Bridge ou DHCP Server inativo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Verifique em Bridge &gt; Ports se a porta do computador está vinculada à bridge-LAN e se o DHCP Server não está marcado em vermelho (inválido).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é possível acessar o roteador pelo IP 192.168.1.1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IP associado à porta errada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IP &gt; Addresses e confirme se o IP 192.168.1.1/24 está vinculado à interface "bridge-LAN", e não a uma porta física avulsa. Acesse via MAC no WinBox para corrigir.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do DHCP Client fica apenas em "searching..."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de sinal da operadora ou cabo rompido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Verifique se a luz da porta ether1 acendeu no painel frontal e certifique-se de que o modem da operadora está ligado e entregando conexão.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Queda de rede ao conectar múltiplos dispositivos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Conflito de IP ou esgotamento da pool de endereços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Acesse IP &gt; Pool e certifique-se de que o intervalo ranges=192.168.1.100-192.168.1.200 foi cadastrado corretamente com o hífen separador.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7. Script Completo (Referência Rápida)</w:t>
      </w:r>
    </w:p>
    <w:p>
      <w:pPr>
        <w:spacing w:before="60" w:after="120" w:line="276"/>
      </w:pPr>
      <w:r>
        <w:rPr>
          <w:b/>
          <w:bCs/>
        </w:rPr>
        <w:t xml:space="preserve">Instruções de Uso:</w:t>
      </w:r>
      <w:r>
        <w:t xml:space="preserve"> Abra o WinBox, clique em </w:t>
      </w:r>
      <w:r>
        <w:rPr>
          <w:b/>
          <w:bCs/>
        </w:rPr>
        <w:t xml:space="preserve">New Terminal</w:t>
      </w:r>
      <w:r>
        <w:t xml:space="preserve">, copie todo o bloco de código abaixo e cole dentro da janela preta. Todas as etapas de 1 a 10 serão aplicadas instantaneamente de forma encadeada.</w:t>
      </w:r>
    </w:p>
    <w:p>
      <w:r>
        <w:t xml:space="preserve"># 
# SCRIPT DE CONFIGURAÇÃO MÍNIMA — ROUTEROS 6.49.17
# Modelo de Referência: MikroTik RB951Ui-2HnD
# 
# 1. Criação da Bridge LAN
/interface bridge add name=bridge-LAN
# 2. Renomeação das Interfaces Ethernet
/interface ethernet set [ find default-name=ether1 ] name=ether1-WAN
/interface ethernet set [ find default-name=ether2 ] name=ether2-LAN
/interface ethernet set [ find default-name=ether3 ] name=ether3-LAN
/interface ethernet set [ find default-name=ether4 ] name=ether4-LAN
/interface ethernet set [ find default-name=ether5 ] name=ether5-LAN
# 3. Configuração Básica de Wireless
/interface wireless set [ find default-name=wlan1 ] ssid=MikroTik
/interface wireless security-profiles set [ find default=yes ] supplicant-identity=MikroTik
# 4. Configuração do Pool e Servidor DHCP Local
/ip pool add name=dhcp_pool1 ranges=192.168.1.100-192.168.1.200
/ip dhcp-server add address-pool=dhcp_pool1 disabled=no interface=bridge-LAN name=dhcp1
# 5. Associação das Portas Físicas LAN à Bridge
/interface bridge port add bridge=bridge-LAN interface=ether2-LAN
/interface bridge port add bridge=bridge-LAN interface=ether3-LAN
/interface bridge port add bridge=bridge-LAN interface=ether4-LAN
/interface bridge port add bridge=bridge-LAN interface=ether5-LAN
# 6. Proteção de Descoberta de Vizinhos
/ip neighbor discovery-settings set discover-interface-list=!dynamic
# 7. Definição do Endereço IP do Roteador (Gateway da LAN)
/ip address add address=192.168.1.1/24 interface=bridge-LAN network=192.168.1.0
# 8. Habilitação do Cliente DHCP na Interface WAN
/ip dhcp-client add disabled=no interface=ether1-WAN
# 9. Configuração de Parâmetros de Rede Entregues pelo DHCP
/ip dhcp-server network add address=192.168.1.0/24 gateway=192.168.1.1
# 10. Regra de Mascaramento de Saída (NAT)
/ip firewall nat add action=masquerade chain=srcnat out-interface=ether1-WAN
# 11. Ajuste de Relógio e Identidade do Sistema
/system clock set time-zone-name=America/Sao_Paulo
/system identity set name="Mikrotik EB"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8. Resumo e Dicas Finais</w:t>
      </w:r>
    </w:p>
    <w:p>
      <w:pPr>
        <w:spacing w:before="60" w:after="120" w:line="276"/>
        <w:jc w:val="both"/>
      </w:pPr>
      <w:r>
        <w:t xml:space="preserve">Com a conclusão das etapas deste guia, o roteador MikroTik passa a desempenhar com sucesso as seguintes funções essenciais de rede: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Identificação e Separação de Portas:</w:t>
      </w:r>
      <w:r>
        <w:t xml:space="preserve"> A porta ether1-WAN fica isolada exclusivamente para receber a internet externa, enquanto as portas 2 a 5 operam unificadas para a rede local.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Roteamento e Tradução (NAT):</w:t>
      </w:r>
      <w:r>
        <w:t xml:space="preserve"> O tráfego de dados originado nos computadores locais é traduzido com segurança para navegar na rede externa.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Gerenciamento Automático de Endereçamento:</w:t>
      </w:r>
      <w:r>
        <w:t xml:space="preserve"> O serviço de DHCP atribui configurações de IP sem intervenção manual dos usuários.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Ponto de Acesso Sem Fio Ativo:</w:t>
      </w:r>
      <w:r>
        <w:t xml:space="preserve"> A interface Wi-Fi propaga sinal para recepção de dispositivos móveis.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Rastreabilidade Operacional:</w:t>
      </w:r>
      <w:r>
        <w:t xml:space="preserve"> Registros do sistema passam a ser carimbados com a data e o fuso horário oficial correto.</w:t>
      </w:r>
    </w:p>
    <w:p>
      <w:pPr>
        <w:pStyle w:val="Heading3"/>
        <w:spacing w:before="240" w:after="120"/>
      </w:pPr>
      <w:r>
        <w:t xml:space="preserve">Recomendações de Segurança para o Ambiente de Produção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Definir Senha Forte para o Usuário Admin:</w:t>
      </w:r>
      <w:r>
        <w:t xml:space="preserve"> Nunca mantenha o usuário administrador sem senha. No WinBox, acesse o menu </w:t>
      </w:r>
      <w:r>
        <w:rPr>
          <w:b/>
          <w:bCs/>
        </w:rPr>
        <w:t xml:space="preserve">System</w:t>
      </w:r>
      <w:r>
        <w:t xml:space="preserve"> &gt; </w:t>
      </w:r>
      <w:r>
        <w:rPr>
          <w:b/>
          <w:bCs/>
        </w:rPr>
        <w:t xml:space="preserve">Users</w:t>
      </w:r>
      <w:r>
        <w:t xml:space="preserve">, clique duas vezes sobre o usuário admin e utilize o botão </w:t>
      </w:r>
      <w:r>
        <w:rPr>
          <w:b/>
          <w:bCs/>
        </w:rPr>
        <w:t xml:space="preserve">Password</w:t>
      </w:r>
      <w:r>
        <w:t xml:space="preserve"> para cadastrar uma credencial robusta contendo letras, números e símbolos.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Proteger o Acesso Wi-Fi:</w:t>
      </w:r>
      <w:r>
        <w:t xml:space="preserve"> Estabeleça chave criptográfica WPA2/WPA3 em </w:t>
      </w:r>
      <w:r>
        <w:rPr>
          <w:b/>
          <w:bCs/>
        </w:rPr>
        <w:t xml:space="preserve">Wireless</w:t>
      </w:r>
      <w:r>
        <w:t xml:space="preserve"> &gt; </w:t>
      </w:r>
      <w:r>
        <w:rPr>
          <w:b/>
          <w:bCs/>
        </w:rPr>
        <w:t xml:space="preserve">Security Profiles</w:t>
      </w:r>
      <w:r>
        <w:t xml:space="preserve"> para impedir conexões clandestinas de terceiros ao seu sinal de rádio.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b/>
          <w:bCs/>
        </w:rPr>
        <w:t xml:space="preserve">Manter o RouterOS Atualizado:</w:t>
      </w:r>
      <w:r>
        <w:t xml:space="preserve"> Acesse periodicamente </w:t>
      </w:r>
      <w:r>
        <w:rPr>
          <w:b/>
          <w:bCs/>
        </w:rPr>
        <w:t xml:space="preserve">System</w:t>
      </w:r>
      <w:r>
        <w:t xml:space="preserve"> &gt; </w:t>
      </w:r>
      <w:r>
        <w:rPr>
          <w:b/>
          <w:bCs/>
        </w:rPr>
        <w:t xml:space="preserve">Packages</w:t>
      </w:r>
      <w:r>
        <w:t xml:space="preserve"> e utilize a função </w:t>
      </w:r>
      <w:r>
        <w:rPr>
          <w:b/>
          <w:bCs/>
        </w:rPr>
        <w:t xml:space="preserve">Check For Updates</w:t>
      </w:r>
      <w:r>
        <w:t xml:space="preserve"> para instalar correções de estabilidade e patches de segurança disponibilizados pelo fabricante.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15 de setembro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2026-09-15T23:59:15.155Z</dcterms:created>
  <dcterms:modified xsi:type="dcterms:W3CDTF">2026-09-15T23:59:15.155Z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