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2BDA" w14:textId="77777777" w:rsidR="006B2F94" w:rsidRPr="007661B6" w:rsidRDefault="006B2F94" w:rsidP="006B2F94">
      <w:pPr>
        <w:pStyle w:val="Title"/>
        <w:bidi/>
        <w:ind w:hanging="851"/>
        <w:rPr>
          <w:sz w:val="40"/>
          <w:szCs w:val="40"/>
        </w:rPr>
      </w:pPr>
      <w:r w:rsidRPr="007661B6">
        <w:rPr>
          <w:rFonts w:hint="cs"/>
          <w:sz w:val="40"/>
          <w:szCs w:val="40"/>
          <w:rtl/>
        </w:rPr>
        <w:t>- مقدمة:</w:t>
      </w:r>
    </w:p>
    <w:p w14:paraId="3B1613DA" w14:textId="77777777" w:rsidR="006B2F94" w:rsidRDefault="006B2F94" w:rsidP="006B2F94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201178">
        <w:rPr>
          <w:rFonts w:asciiTheme="minorBidi" w:hAnsiTheme="minorBidi"/>
          <w:sz w:val="24"/>
          <w:szCs w:val="24"/>
          <w:rtl/>
        </w:rPr>
        <w:t xml:space="preserve">ينفذ </w:t>
      </w:r>
      <w:r>
        <w:rPr>
          <w:rFonts w:asciiTheme="minorBidi" w:hAnsiTheme="minorBidi" w:hint="cs"/>
          <w:sz w:val="24"/>
          <w:szCs w:val="24"/>
          <w:rtl/>
        </w:rPr>
        <w:t xml:space="preserve">هذا المقترح الخطة الإعلامية والتسويقية لشركة </w:t>
      </w:r>
      <w:r w:rsidRPr="007C2FED">
        <w:rPr>
          <w:rFonts w:asciiTheme="minorBidi" w:hAnsiTheme="minorBidi"/>
          <w:sz w:val="24"/>
          <w:szCs w:val="24"/>
        </w:rPr>
        <w:t xml:space="preserve">Mueller </w:t>
      </w:r>
      <w:proofErr w:type="spellStart"/>
      <w:r w:rsidRPr="007C2FED">
        <w:rPr>
          <w:rFonts w:asciiTheme="minorBidi" w:hAnsiTheme="minorBidi"/>
          <w:sz w:val="24"/>
          <w:szCs w:val="24"/>
        </w:rPr>
        <w:t>M.Medical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للعام 2021 </w:t>
      </w:r>
    </w:p>
    <w:p w14:paraId="59045AE0" w14:textId="6A2DEC73" w:rsidR="006B2F94" w:rsidRPr="000E3E16" w:rsidRDefault="006B2F94" w:rsidP="006B2F94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0E3E16">
        <w:rPr>
          <w:rFonts w:asciiTheme="minorBidi" w:hAnsiTheme="minorBidi" w:hint="cs"/>
          <w:b/>
          <w:bCs/>
          <w:sz w:val="24"/>
          <w:szCs w:val="24"/>
          <w:rtl/>
        </w:rPr>
        <w:t>ه</w:t>
      </w:r>
      <w:r>
        <w:rPr>
          <w:rFonts w:asciiTheme="minorBidi" w:hAnsiTheme="minorBidi" w:hint="cs"/>
          <w:b/>
          <w:bCs/>
          <w:sz w:val="24"/>
          <w:szCs w:val="24"/>
          <w:rtl/>
          <w:lang w:bidi="ar-EG"/>
        </w:rPr>
        <w:t>ا</w:t>
      </w:r>
      <w:proofErr w:type="spellStart"/>
      <w:r w:rsidRPr="000E3E16">
        <w:rPr>
          <w:rFonts w:asciiTheme="minorBidi" w:hAnsiTheme="minorBidi" w:hint="cs"/>
          <w:b/>
          <w:bCs/>
          <w:sz w:val="24"/>
          <w:szCs w:val="24"/>
          <w:rtl/>
        </w:rPr>
        <w:t>شت</w:t>
      </w:r>
      <w:r>
        <w:rPr>
          <w:rFonts w:asciiTheme="minorBidi" w:hAnsiTheme="minorBidi" w:hint="cs"/>
          <w:b/>
          <w:bCs/>
          <w:sz w:val="24"/>
          <w:szCs w:val="24"/>
          <w:rtl/>
        </w:rPr>
        <w:t>ا</w:t>
      </w:r>
      <w:r w:rsidRPr="000E3E16">
        <w:rPr>
          <w:rFonts w:asciiTheme="minorBidi" w:hAnsiTheme="minorBidi" w:hint="cs"/>
          <w:b/>
          <w:bCs/>
          <w:sz w:val="24"/>
          <w:szCs w:val="24"/>
          <w:rtl/>
        </w:rPr>
        <w:t>جات</w:t>
      </w:r>
      <w:proofErr w:type="spellEnd"/>
      <w:r w:rsidRPr="000E3E1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E3E16">
        <w:rPr>
          <w:rFonts w:asciiTheme="minorBidi" w:hAnsiTheme="minorBidi" w:hint="cs"/>
          <w:b/>
          <w:bCs/>
          <w:sz w:val="24"/>
          <w:szCs w:val="24"/>
          <w:rtl/>
        </w:rPr>
        <w:t xml:space="preserve">مقترحة </w:t>
      </w:r>
      <w:r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171F248F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="Arial"/>
          <w:sz w:val="24"/>
          <w:szCs w:val="24"/>
          <w:rtl/>
        </w:rPr>
      </w:pPr>
      <w:r w:rsidRPr="006C225E">
        <w:rPr>
          <w:rFonts w:asciiTheme="minorBidi" w:hAnsiTheme="minorBidi" w:cstheme="minorBidi" w:hint="cs"/>
          <w:sz w:val="24"/>
          <w:szCs w:val="24"/>
          <w:rtl/>
        </w:rPr>
        <w:t xml:space="preserve">#وداعاً </w:t>
      </w:r>
      <w:r w:rsidRPr="006C225E">
        <w:rPr>
          <w:rFonts w:asciiTheme="minorBidi" w:hAnsiTheme="minorBidi" w:cs="Arial"/>
          <w:sz w:val="24"/>
          <w:szCs w:val="24"/>
          <w:rtl/>
        </w:rPr>
        <w:t>للألم</w:t>
      </w:r>
      <w:r w:rsidRPr="006C225E">
        <w:rPr>
          <w:rFonts w:asciiTheme="minorBidi" w:hAnsiTheme="minorBidi" w:cs="Arial" w:hint="cs"/>
          <w:sz w:val="24"/>
          <w:szCs w:val="24"/>
          <w:rtl/>
        </w:rPr>
        <w:t xml:space="preserve">  </w:t>
      </w:r>
    </w:p>
    <w:p w14:paraId="20CA4BFB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="Arial"/>
          <w:sz w:val="24"/>
          <w:szCs w:val="24"/>
          <w:rtl/>
          <w:lang w:val="en-GB" w:bidi="ar-EG"/>
        </w:rPr>
      </w:pPr>
      <w:r w:rsidRPr="006C225E">
        <w:rPr>
          <w:rFonts w:asciiTheme="minorBidi" w:hAnsiTheme="minorBidi" w:cs="Arial"/>
          <w:sz w:val="24"/>
          <w:szCs w:val="24"/>
        </w:rPr>
        <w:t>#</w:t>
      </w:r>
      <w:r w:rsidRPr="006C225E">
        <w:rPr>
          <w:rFonts w:asciiTheme="minorBidi" w:hAnsiTheme="minorBidi" w:cs="Arial" w:hint="cs"/>
          <w:sz w:val="24"/>
          <w:szCs w:val="24"/>
          <w:rtl/>
          <w:lang w:val="en-GB" w:bidi="ar-EG"/>
        </w:rPr>
        <w:t xml:space="preserve">وداعاً الم المفاصل </w:t>
      </w:r>
    </w:p>
    <w:p w14:paraId="0BD1A159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="Arial"/>
          <w:sz w:val="24"/>
          <w:szCs w:val="24"/>
          <w:rtl/>
          <w:lang w:val="en-GB" w:bidi="ar-EG"/>
        </w:rPr>
      </w:pPr>
      <w:r w:rsidRPr="006C225E">
        <w:rPr>
          <w:rFonts w:asciiTheme="minorBidi" w:hAnsiTheme="minorBidi" w:cs="Arial" w:hint="cs"/>
          <w:sz w:val="24"/>
          <w:szCs w:val="24"/>
          <w:rtl/>
          <w:lang w:val="en-GB" w:bidi="ar-EG"/>
        </w:rPr>
        <w:t xml:space="preserve">#حافظ علي صحتك  </w:t>
      </w:r>
    </w:p>
    <w:p w14:paraId="0427798D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="Arial"/>
          <w:sz w:val="24"/>
          <w:szCs w:val="24"/>
          <w:rtl/>
          <w:lang w:val="en-GB" w:bidi="ar-EG"/>
        </w:rPr>
      </w:pPr>
      <w:r w:rsidRPr="006C225E">
        <w:rPr>
          <w:rFonts w:asciiTheme="minorBidi" w:hAnsiTheme="minorBidi" w:cs="Arial" w:hint="cs"/>
          <w:sz w:val="24"/>
          <w:szCs w:val="24"/>
          <w:rtl/>
          <w:lang w:val="en-GB" w:bidi="ar-EG"/>
        </w:rPr>
        <w:t xml:space="preserve">#حافظ علي نفسك </w:t>
      </w:r>
    </w:p>
    <w:p w14:paraId="796EBBC2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="Arial"/>
          <w:sz w:val="24"/>
          <w:szCs w:val="24"/>
          <w:rtl/>
          <w:lang w:val="en-GB" w:bidi="ar-EG"/>
        </w:rPr>
      </w:pPr>
      <w:r w:rsidRPr="006C225E">
        <w:rPr>
          <w:rFonts w:asciiTheme="minorBidi" w:hAnsiTheme="minorBidi" w:cs="Arial" w:hint="cs"/>
          <w:sz w:val="24"/>
          <w:szCs w:val="24"/>
          <w:rtl/>
          <w:lang w:val="en-GB" w:bidi="ar-EG"/>
        </w:rPr>
        <w:t xml:space="preserve">#صحتك تهمنا </w:t>
      </w:r>
    </w:p>
    <w:p w14:paraId="282601C1" w14:textId="77777777" w:rsidR="006B2F94" w:rsidRPr="006C225E" w:rsidRDefault="006B2F94" w:rsidP="006B2F94">
      <w:pPr>
        <w:pStyle w:val="ListParagraph"/>
        <w:keepLines/>
        <w:numPr>
          <w:ilvl w:val="0"/>
          <w:numId w:val="15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rPr>
          <w:rFonts w:asciiTheme="minorBidi" w:hAnsiTheme="minorBidi" w:cstheme="minorBidi"/>
          <w:sz w:val="24"/>
          <w:szCs w:val="24"/>
          <w:rtl/>
          <w:lang w:val="en-GB" w:bidi="ar-EG"/>
        </w:rPr>
      </w:pPr>
      <w:r w:rsidRPr="006C225E">
        <w:rPr>
          <w:rFonts w:asciiTheme="minorBidi" w:hAnsiTheme="minorBidi" w:cs="Arial" w:hint="cs"/>
          <w:sz w:val="24"/>
          <w:szCs w:val="24"/>
          <w:rtl/>
          <w:lang w:val="en-GB" w:bidi="ar-EG"/>
        </w:rPr>
        <w:t>#صحتك اولويتنا</w:t>
      </w:r>
    </w:p>
    <w:p w14:paraId="551E21C1" w14:textId="77777777" w:rsidR="006B2F94" w:rsidRDefault="006B2F94" w:rsidP="006B2F94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0001BE63" w14:textId="77777777" w:rsidR="006B2F94" w:rsidRPr="007661B6" w:rsidRDefault="006B2F94" w:rsidP="006B2F94">
      <w:pPr>
        <w:pStyle w:val="Title"/>
        <w:bidi/>
        <w:ind w:hanging="851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2</w:t>
      </w:r>
      <w:r w:rsidRPr="007661B6">
        <w:rPr>
          <w:rFonts w:hint="cs"/>
          <w:sz w:val="40"/>
          <w:szCs w:val="40"/>
          <w:rtl/>
        </w:rPr>
        <w:t>- أهداف الحملة:</w:t>
      </w:r>
    </w:p>
    <w:p w14:paraId="5DF18433" w14:textId="77777777" w:rsidR="006B2F94" w:rsidRPr="00370138" w:rsidRDefault="006B2F94" w:rsidP="006B2F94">
      <w:pPr>
        <w:pStyle w:val="ListParagraph"/>
        <w:keepLines/>
        <w:numPr>
          <w:ilvl w:val="0"/>
          <w:numId w:val="13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201178">
        <w:rPr>
          <w:rFonts w:asciiTheme="minorBidi" w:hAnsiTheme="minorBidi" w:cstheme="minorBidi"/>
          <w:sz w:val="24"/>
          <w:szCs w:val="24"/>
          <w:rtl/>
        </w:rPr>
        <w:t xml:space="preserve">رفع درجة الوعي العام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منتجات </w:t>
      </w:r>
      <w:r w:rsidRPr="007C2FED">
        <w:rPr>
          <w:rFonts w:asciiTheme="minorBidi" w:hAnsiTheme="minorBidi" w:cstheme="minorBidi"/>
          <w:sz w:val="24"/>
          <w:szCs w:val="24"/>
        </w:rPr>
        <w:t xml:space="preserve">Mueller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 xml:space="preserve">لكافة </w:t>
      </w:r>
      <w:r w:rsidRPr="00201178">
        <w:rPr>
          <w:rFonts w:asciiTheme="minorBidi" w:hAnsiTheme="minorBidi" w:cstheme="minorBidi"/>
          <w:sz w:val="24"/>
          <w:szCs w:val="24"/>
          <w:rtl/>
        </w:rPr>
        <w:t>شرائح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الجمهور</w:t>
      </w:r>
      <w:r>
        <w:rPr>
          <w:rFonts w:asciiTheme="minorBidi" w:hAnsiTheme="minorBidi" w:cstheme="minorBidi"/>
          <w:sz w:val="24"/>
          <w:szCs w:val="24"/>
          <w:rtl/>
        </w:rPr>
        <w:t xml:space="preserve"> المستهدف</w:t>
      </w:r>
      <w:r w:rsidRPr="00201178">
        <w:rPr>
          <w:rFonts w:asciiTheme="minorBidi" w:hAnsiTheme="minorBidi" w:cstheme="minorBidi"/>
          <w:sz w:val="24"/>
          <w:szCs w:val="24"/>
          <w:rtl/>
        </w:rPr>
        <w:t>.</w:t>
      </w:r>
    </w:p>
    <w:p w14:paraId="15698720" w14:textId="77777777" w:rsidR="006B2F94" w:rsidRPr="00201178" w:rsidRDefault="006B2F94" w:rsidP="006B2F94">
      <w:pPr>
        <w:pStyle w:val="ListParagraph"/>
        <w:keepLines/>
        <w:numPr>
          <w:ilvl w:val="0"/>
          <w:numId w:val="13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jc w:val="both"/>
        <w:rPr>
          <w:rFonts w:asciiTheme="minorBidi" w:hAnsiTheme="minorBidi" w:cstheme="minorBidi"/>
          <w:sz w:val="24"/>
          <w:szCs w:val="24"/>
        </w:rPr>
      </w:pPr>
      <w:r w:rsidRPr="00201178">
        <w:rPr>
          <w:rFonts w:asciiTheme="minorBidi" w:hAnsiTheme="minorBidi" w:cstheme="minorBidi"/>
          <w:sz w:val="24"/>
          <w:szCs w:val="24"/>
          <w:rtl/>
        </w:rPr>
        <w:t xml:space="preserve">تعزيز أهمية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منتجات </w:t>
      </w:r>
      <w:r w:rsidRPr="007C2FED">
        <w:rPr>
          <w:rFonts w:asciiTheme="minorBidi" w:hAnsiTheme="minorBidi" w:cstheme="minorBidi"/>
          <w:sz w:val="24"/>
          <w:szCs w:val="24"/>
        </w:rPr>
        <w:t xml:space="preserve">Mueller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وإبرازها</w:t>
      </w:r>
      <w:r w:rsidRPr="00201178">
        <w:rPr>
          <w:rFonts w:asciiTheme="minorBidi" w:hAnsiTheme="minorBidi" w:cstheme="minorBidi"/>
          <w:sz w:val="24"/>
          <w:szCs w:val="24"/>
          <w:rtl/>
        </w:rPr>
        <w:t xml:space="preserve"> كخيار ثابت وأول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للجمهور المستهدف</w:t>
      </w:r>
      <w:r w:rsidRPr="00201178">
        <w:rPr>
          <w:rFonts w:asciiTheme="minorBidi" w:hAnsiTheme="minorBidi" w:cstheme="minorBidi"/>
          <w:sz w:val="24"/>
          <w:szCs w:val="24"/>
          <w:rtl/>
        </w:rPr>
        <w:t>.</w:t>
      </w:r>
    </w:p>
    <w:p w14:paraId="0C719BDD" w14:textId="77777777" w:rsidR="006B2F94" w:rsidRPr="00201178" w:rsidRDefault="006B2F94" w:rsidP="006B2F94">
      <w:pPr>
        <w:pStyle w:val="ListParagraph"/>
        <w:keepLines/>
        <w:numPr>
          <w:ilvl w:val="0"/>
          <w:numId w:val="13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التعريف الكامل بالمنتجات المقدمة وجودتها ومقارنتها بالمنافسين   </w:t>
      </w:r>
      <w:r w:rsidRPr="00201178">
        <w:rPr>
          <w:rFonts w:asciiTheme="minorBidi" w:hAnsiTheme="minorBidi" w:cstheme="minorBidi"/>
          <w:sz w:val="24"/>
          <w:szCs w:val="24"/>
          <w:rtl/>
        </w:rPr>
        <w:t>.</w:t>
      </w:r>
    </w:p>
    <w:p w14:paraId="7D751A77" w14:textId="77777777" w:rsidR="006B2F94" w:rsidRDefault="006B2F94" w:rsidP="006B2F94">
      <w:pPr>
        <w:pStyle w:val="ListParagraph"/>
        <w:bidi/>
        <w:jc w:val="both"/>
        <w:rPr>
          <w:rFonts w:asciiTheme="minorBidi" w:hAnsiTheme="minorBidi" w:cstheme="minorBidi"/>
          <w:sz w:val="24"/>
          <w:szCs w:val="24"/>
        </w:rPr>
      </w:pPr>
    </w:p>
    <w:p w14:paraId="10853561" w14:textId="77777777" w:rsidR="006B2F94" w:rsidRDefault="006B2F94" w:rsidP="006B2F94">
      <w:pPr>
        <w:pStyle w:val="ListParagraph"/>
        <w:keepLines/>
        <w:numPr>
          <w:ilvl w:val="0"/>
          <w:numId w:val="14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ind w:left="1275" w:hanging="708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الجمهور المستهدف / المستفيد ( من عمر 15عام  الي 60 عام  )</w:t>
      </w:r>
    </w:p>
    <w:p w14:paraId="615D7E50" w14:textId="77777777" w:rsidR="006B2F94" w:rsidRDefault="006B2F94" w:rsidP="006B2F94">
      <w:pPr>
        <w:pStyle w:val="ListParagraph"/>
        <w:keepLines/>
        <w:numPr>
          <w:ilvl w:val="0"/>
          <w:numId w:val="14"/>
        </w:num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bidi/>
        <w:spacing w:after="0"/>
        <w:ind w:left="1275" w:hanging="708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المجتمع العام  ( دكاترة العظام والتخصصات المناسبة 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العاملين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با</w:t>
      </w:r>
      <w:proofErr w:type="spellEnd"/>
      <w:r w:rsidRPr="009837D9">
        <w:rPr>
          <w:rtl/>
        </w:rPr>
        <w:t xml:space="preserve"> </w:t>
      </w:r>
      <w:r w:rsidRPr="009837D9">
        <w:rPr>
          <w:rFonts w:asciiTheme="minorBidi" w:hAnsiTheme="minorBidi" w:cs="Arial"/>
          <w:sz w:val="24"/>
          <w:szCs w:val="24"/>
          <w:rtl/>
        </w:rPr>
        <w:t>صيدليات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الرياضيين</w:t>
      </w:r>
      <w:r>
        <w:rPr>
          <w:rFonts w:asciiTheme="minorBidi" w:hAnsiTheme="minorBidi" w:cstheme="minorBidi"/>
          <w:sz w:val="24"/>
          <w:szCs w:val="24"/>
        </w:rPr>
        <w:br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العاملين بمجالات الرعاية الصحية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اصحاب الصالات الرياضية  )</w:t>
      </w:r>
    </w:p>
    <w:p w14:paraId="5AC3A61E" w14:textId="77777777" w:rsidR="006B2F94" w:rsidRPr="00127DAF" w:rsidRDefault="006B2F94" w:rsidP="006B2F94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1EC8ABAF" w14:textId="77777777" w:rsidR="006B2F94" w:rsidRPr="007661B6" w:rsidRDefault="006B2F94" w:rsidP="006B2F94">
      <w:pPr>
        <w:pStyle w:val="Title"/>
        <w:bidi/>
        <w:ind w:hanging="761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3</w:t>
      </w:r>
      <w:r w:rsidRPr="007661B6">
        <w:rPr>
          <w:rFonts w:hint="cs"/>
          <w:sz w:val="40"/>
          <w:szCs w:val="40"/>
          <w:rtl/>
        </w:rPr>
        <w:t>- مدة الحملة</w:t>
      </w:r>
    </w:p>
    <w:p w14:paraId="136F29CD" w14:textId="77777777" w:rsidR="006B2F94" w:rsidRDefault="006B2F94" w:rsidP="006B2F94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F91063">
        <w:rPr>
          <w:rFonts w:asciiTheme="minorBidi" w:hAnsiTheme="minorBidi"/>
          <w:sz w:val="24"/>
          <w:szCs w:val="24"/>
          <w:rtl/>
        </w:rPr>
        <w:t xml:space="preserve">مدة الحملة هي </w:t>
      </w:r>
      <w:r>
        <w:rPr>
          <w:rFonts w:asciiTheme="minorBidi" w:hAnsiTheme="minorBidi" w:hint="cs"/>
          <w:sz w:val="24"/>
          <w:szCs w:val="24"/>
          <w:rtl/>
        </w:rPr>
        <w:t>8</w:t>
      </w:r>
      <w:r w:rsidRPr="00F91063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أسبوع </w:t>
      </w:r>
    </w:p>
    <w:p w14:paraId="2AA34D0E" w14:textId="77777777" w:rsidR="006B2F94" w:rsidRPr="00D040AB" w:rsidRDefault="006B2F94" w:rsidP="006B2F94">
      <w:pPr>
        <w:bidi/>
        <w:rPr>
          <w:rFonts w:asciiTheme="minorBidi" w:hAnsiTheme="minorBidi"/>
          <w:sz w:val="24"/>
          <w:szCs w:val="24"/>
        </w:rPr>
      </w:pPr>
    </w:p>
    <w:p w14:paraId="55CFD2AC" w14:textId="77777777" w:rsidR="006B2F94" w:rsidRPr="00C95047" w:rsidRDefault="006B2F94" w:rsidP="006B2F94">
      <w:pPr>
        <w:pStyle w:val="Title"/>
        <w:bidi/>
        <w:ind w:left="0"/>
        <w:rPr>
          <w:sz w:val="40"/>
          <w:szCs w:val="40"/>
          <w:rtl/>
          <w:lang w:bidi="ar-SA"/>
        </w:rPr>
      </w:pPr>
      <w:r>
        <w:rPr>
          <w:rFonts w:hint="cs"/>
          <w:sz w:val="40"/>
          <w:szCs w:val="40"/>
          <w:rtl/>
          <w:lang w:bidi="ar-SA"/>
        </w:rPr>
        <w:t>4</w:t>
      </w:r>
      <w:r w:rsidRPr="00D021E3">
        <w:rPr>
          <w:rFonts w:hint="cs"/>
          <w:sz w:val="40"/>
          <w:szCs w:val="40"/>
          <w:rtl/>
          <w:lang w:bidi="ar-SA"/>
        </w:rPr>
        <w:t xml:space="preserve">- أبرز </w:t>
      </w:r>
      <w:r>
        <w:rPr>
          <w:rFonts w:hint="cs"/>
          <w:sz w:val="40"/>
          <w:szCs w:val="40"/>
          <w:rtl/>
          <w:lang w:bidi="ar-SA"/>
        </w:rPr>
        <w:t>ما س</w:t>
      </w:r>
      <w:r w:rsidRPr="00D021E3">
        <w:rPr>
          <w:rFonts w:hint="cs"/>
          <w:sz w:val="40"/>
          <w:szCs w:val="40"/>
          <w:rtl/>
          <w:lang w:bidi="ar-SA"/>
        </w:rPr>
        <w:t>يتم الترويج عنه</w:t>
      </w:r>
      <w:r>
        <w:rPr>
          <w:rFonts w:hint="cs"/>
          <w:sz w:val="40"/>
          <w:szCs w:val="40"/>
          <w:rtl/>
          <w:lang w:bidi="ar-SA"/>
        </w:rPr>
        <w:t xml:space="preserve"> </w:t>
      </w:r>
    </w:p>
    <w:p w14:paraId="20D2005B" w14:textId="77777777" w:rsidR="006B2F94" w:rsidRDefault="006B2F94" w:rsidP="006B2F94">
      <w:pPr>
        <w:tabs>
          <w:tab w:val="left" w:pos="540"/>
        </w:tabs>
        <w:bidi/>
        <w:spacing w:line="360" w:lineRule="auto"/>
        <w:ind w:left="1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المنتجات المراد تروجها وتلتزم شركة </w:t>
      </w:r>
      <w:r w:rsidRPr="007C2FED">
        <w:rPr>
          <w:rFonts w:asciiTheme="minorBidi" w:hAnsiTheme="minorBidi"/>
          <w:sz w:val="24"/>
          <w:szCs w:val="24"/>
        </w:rPr>
        <w:t xml:space="preserve">Mueller </w:t>
      </w:r>
      <w:r>
        <w:rPr>
          <w:rFonts w:asciiTheme="minorBidi" w:hAnsiTheme="minorBidi" w:hint="cs"/>
          <w:rtl/>
        </w:rPr>
        <w:t xml:space="preserve"> بتوفير كافة الصور </w:t>
      </w:r>
      <w:proofErr w:type="spellStart"/>
      <w:r>
        <w:rPr>
          <w:rFonts w:asciiTheme="minorBidi" w:hAnsiTheme="minorBidi" w:hint="cs"/>
          <w:rtl/>
        </w:rPr>
        <w:t>والفديوهات</w:t>
      </w:r>
      <w:proofErr w:type="spellEnd"/>
      <w:r>
        <w:rPr>
          <w:rFonts w:asciiTheme="minorBidi" w:hAnsiTheme="minorBidi" w:hint="cs"/>
          <w:rtl/>
        </w:rPr>
        <w:t xml:space="preserve"> اللازمة للحملة وتبدء عمليه الترويج خلال 8 أسبوع من تسليم  هذه الصور </w:t>
      </w:r>
      <w:proofErr w:type="spellStart"/>
      <w:r>
        <w:rPr>
          <w:rFonts w:asciiTheme="minorBidi" w:hAnsiTheme="minorBidi" w:hint="cs"/>
          <w:rtl/>
        </w:rPr>
        <w:t>والفديوهات</w:t>
      </w:r>
      <w:proofErr w:type="spellEnd"/>
      <w:r>
        <w:rPr>
          <w:rFonts w:asciiTheme="minorBidi" w:hAnsiTheme="minorBidi" w:hint="cs"/>
          <w:rtl/>
        </w:rPr>
        <w:t xml:space="preserve"> مع اعلمنا </w:t>
      </w:r>
      <w:proofErr w:type="spellStart"/>
      <w:r>
        <w:rPr>
          <w:rFonts w:asciiTheme="minorBidi" w:hAnsiTheme="minorBidi" w:hint="cs"/>
          <w:rtl/>
        </w:rPr>
        <w:t>بأحصائية</w:t>
      </w:r>
      <w:proofErr w:type="spellEnd"/>
      <w:r>
        <w:rPr>
          <w:rFonts w:asciiTheme="minorBidi" w:hAnsiTheme="minorBidi" w:hint="cs"/>
          <w:rtl/>
        </w:rPr>
        <w:t xml:space="preserve"> المبيعات تجاه المنتجات </w:t>
      </w:r>
    </w:p>
    <w:p w14:paraId="2C6F6AE6" w14:textId="77777777" w:rsidR="006B2F94" w:rsidRPr="00D021E3" w:rsidRDefault="006B2F94" w:rsidP="006B2F94">
      <w:pPr>
        <w:pStyle w:val="Title"/>
        <w:bidi/>
        <w:ind w:left="0"/>
        <w:rPr>
          <w:sz w:val="40"/>
          <w:szCs w:val="40"/>
          <w:rtl/>
          <w:lang w:bidi="ar-SA"/>
        </w:rPr>
      </w:pPr>
      <w:r>
        <w:rPr>
          <w:sz w:val="40"/>
          <w:szCs w:val="40"/>
          <w:lang w:bidi="ar-SA"/>
        </w:rPr>
        <w:lastRenderedPageBreak/>
        <w:br/>
        <w:t>5</w:t>
      </w:r>
      <w:r w:rsidRPr="00D021E3">
        <w:rPr>
          <w:rFonts w:hint="cs"/>
          <w:sz w:val="40"/>
          <w:szCs w:val="40"/>
          <w:rtl/>
          <w:lang w:bidi="ar-SA"/>
        </w:rPr>
        <w:t>- الوصف الفني التفصيلي لنطاق العمل</w:t>
      </w:r>
    </w:p>
    <w:p w14:paraId="4964C2D6" w14:textId="77777777" w:rsidR="006B2F94" w:rsidRPr="00806DE8" w:rsidRDefault="006B2F94" w:rsidP="006B2F94">
      <w:pPr>
        <w:bidi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أولاً الإعلانات أون لاين علي صفحات التواصل </w:t>
      </w:r>
      <w:proofErr w:type="spellStart"/>
      <w:r>
        <w:rPr>
          <w:rFonts w:ascii="Arial" w:hAnsi="Arial" w:cs="Arial" w:hint="cs"/>
          <w:sz w:val="32"/>
          <w:szCs w:val="32"/>
          <w:rtl/>
        </w:rPr>
        <w:t>التابعه</w:t>
      </w:r>
      <w:proofErr w:type="spellEnd"/>
      <w:r>
        <w:rPr>
          <w:rFonts w:ascii="Arial" w:hAnsi="Arial" w:cs="Arial" w:hint="cs"/>
          <w:sz w:val="32"/>
          <w:szCs w:val="32"/>
          <w:rtl/>
        </w:rPr>
        <w:t xml:space="preserve"> للشركة  :</w:t>
      </w:r>
      <w:r>
        <w:rPr>
          <w:rFonts w:ascii="Arial" w:hAnsi="Arial" w:cs="Arial"/>
          <w:sz w:val="32"/>
          <w:szCs w:val="32"/>
          <w:rtl/>
        </w:rPr>
        <w:br/>
      </w:r>
    </w:p>
    <w:tbl>
      <w:tblPr>
        <w:bidiVisual/>
        <w:tblW w:w="9509" w:type="dxa"/>
        <w:tblInd w:w="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559"/>
        <w:gridCol w:w="3119"/>
        <w:gridCol w:w="2410"/>
        <w:gridCol w:w="1995"/>
      </w:tblGrid>
      <w:tr w:rsidR="006B2F94" w:rsidRPr="00806DE8" w14:paraId="50FCDB0C" w14:textId="77777777" w:rsidTr="0065336B">
        <w:trPr>
          <w:trHeight w:val="465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357F2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م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AE56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DE8">
              <w:rPr>
                <w:rFonts w:ascii="Arial" w:hAnsi="Arial" w:cs="Arial"/>
                <w:sz w:val="24"/>
                <w:szCs w:val="24"/>
                <w:rtl/>
              </w:rPr>
              <w:t>المشروع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A07C3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المحتوي الفني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89A9B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ميزانية</w:t>
            </w:r>
            <w:r w:rsidRPr="00806DE8">
              <w:rPr>
                <w:rFonts w:ascii="Arial" w:hAnsi="Arial" w:cs="Arial"/>
                <w:sz w:val="24"/>
                <w:szCs w:val="24"/>
                <w:rtl/>
              </w:rPr>
              <w:t xml:space="preserve"> المشروع</w:t>
            </w:r>
          </w:p>
        </w:tc>
        <w:tc>
          <w:tcPr>
            <w:tcW w:w="19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E501330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نسبة الوصول المتوقعة</w:t>
            </w:r>
          </w:p>
        </w:tc>
      </w:tr>
      <w:tr w:rsidR="006B2F94" w:rsidRPr="00806DE8" w14:paraId="6A9E3977" w14:textId="77777777" w:rsidTr="0065336B">
        <w:trPr>
          <w:trHeight w:val="44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478F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F784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FD7">
              <w:rPr>
                <w:rFonts w:ascii="Arial" w:hAnsi="Arial" w:cs="Arial"/>
                <w:sz w:val="24"/>
                <w:szCs w:val="24"/>
              </w:rPr>
              <w:t>Facebook</w:t>
            </w:r>
          </w:p>
        </w:tc>
        <w:tc>
          <w:tcPr>
            <w:tcW w:w="31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15022" w14:textId="77777777" w:rsidR="006B2F94" w:rsidRDefault="006B2F94" w:rsidP="006B2F94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ind w:left="296" w:hanging="2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صور لمنتجات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سريعه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الإنتشار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ومتناسبة مع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الهشتاج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</w:p>
          <w:p w14:paraId="11EBDF47" w14:textId="77777777" w:rsidR="006B2F94" w:rsidRPr="008A589B" w:rsidRDefault="006B2F94" w:rsidP="006B2F94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ind w:left="296" w:hanging="29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فيدوهات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قصيرة المدة لا تزيد عن دقيقتين لشرح المنتج  من الافراد المتخصصين  لهذا النوع من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الفديوهات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FBE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4000 ( أربعه ألف جنية )</w:t>
            </w:r>
          </w:p>
        </w:tc>
        <w:tc>
          <w:tcPr>
            <w:tcW w:w="199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2B14D" w14:textId="77777777" w:rsidR="006B2F94" w:rsidRDefault="006B2F94" w:rsidP="006533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F89012" w14:textId="77777777" w:rsidR="006B2F94" w:rsidRDefault="006B2F94" w:rsidP="006533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BBC5C1" w14:textId="77777777" w:rsidR="006B2F94" w:rsidRDefault="006B2F94" w:rsidP="0065336B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C667DB">
              <w:rPr>
                <w:rFonts w:ascii="Arial" w:hAnsi="Arial" w:cs="Arial"/>
                <w:sz w:val="24"/>
                <w:szCs w:val="24"/>
                <w:rtl/>
              </w:rPr>
              <w:t>15</w:t>
            </w:r>
            <w:r w:rsidRPr="00C667DB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  <w:r w:rsidRPr="00C667DB">
              <w:rPr>
                <w:rFonts w:ascii="Arial" w:hAnsi="Arial" w:cs="Arial"/>
                <w:sz w:val="24"/>
                <w:szCs w:val="24"/>
              </w:rPr>
              <w:t>: 45K</w:t>
            </w:r>
          </w:p>
        </w:tc>
      </w:tr>
      <w:tr w:rsidR="006B2F94" w:rsidRPr="00806DE8" w14:paraId="2B9ED4FB" w14:textId="77777777" w:rsidTr="0065336B">
        <w:trPr>
          <w:trHeight w:val="465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F8334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3284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5047">
              <w:rPr>
                <w:rFonts w:ascii="Arial" w:hAnsi="Arial" w:cs="Arial"/>
                <w:sz w:val="24"/>
                <w:szCs w:val="24"/>
              </w:rPr>
              <w:t>Twitter</w:t>
            </w:r>
          </w:p>
        </w:tc>
        <w:tc>
          <w:tcPr>
            <w:tcW w:w="3119" w:type="dxa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B683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A126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1000 ( واحد ألف جنية )</w:t>
            </w:r>
          </w:p>
        </w:tc>
        <w:tc>
          <w:tcPr>
            <w:tcW w:w="1995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01BF550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2F94" w:rsidRPr="00806DE8" w14:paraId="7C9B87C7" w14:textId="77777777" w:rsidTr="0065336B">
        <w:trPr>
          <w:trHeight w:val="397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6FA3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07A83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FD7">
              <w:rPr>
                <w:rFonts w:ascii="Arial" w:hAnsi="Arial" w:cs="Arial"/>
                <w:sz w:val="24"/>
                <w:szCs w:val="24"/>
              </w:rPr>
              <w:t>Instagram</w:t>
            </w:r>
          </w:p>
        </w:tc>
        <w:tc>
          <w:tcPr>
            <w:tcW w:w="3119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B335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B3E6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2000 (   ألفين جنية )</w:t>
            </w:r>
          </w:p>
        </w:tc>
        <w:tc>
          <w:tcPr>
            <w:tcW w:w="199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4654882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6B2F94" w:rsidRPr="00806DE8" w14:paraId="1BB602E9" w14:textId="77777777" w:rsidTr="0065336B">
        <w:trPr>
          <w:trHeight w:val="465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D45A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  <w:p w14:paraId="354372AA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2A1DF" w14:textId="77777777" w:rsidR="006B2F94" w:rsidRPr="00F62FD7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5047">
              <w:rPr>
                <w:rFonts w:ascii="Arial" w:hAnsi="Arial" w:cs="Arial"/>
                <w:sz w:val="24"/>
                <w:szCs w:val="24"/>
              </w:rPr>
              <w:t>YouTube</w:t>
            </w:r>
          </w:p>
        </w:tc>
        <w:tc>
          <w:tcPr>
            <w:tcW w:w="3119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D81B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فيدوهات</w:t>
            </w:r>
            <w:proofErr w:type="spellEnd"/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قصيرة المدة لشرح المنتج  من الافراد المتخصصين  لهذا النوع من </w:t>
            </w:r>
            <w:proofErr w:type="spellStart"/>
            <w:r>
              <w:rPr>
                <w:rFonts w:ascii="Arial" w:hAnsi="Arial" w:cs="Arial" w:hint="cs"/>
                <w:sz w:val="24"/>
                <w:szCs w:val="24"/>
                <w:rtl/>
              </w:rPr>
              <w:t>الفديوهات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5376" w14:textId="77777777" w:rsidR="006B2F94" w:rsidRPr="00806DE8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2000 ( الفين ألف جنية )</w:t>
            </w:r>
          </w:p>
        </w:tc>
        <w:tc>
          <w:tcPr>
            <w:tcW w:w="1995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CF98C90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10K</w:t>
            </w:r>
          </w:p>
          <w:p w14:paraId="0C926115" w14:textId="77777777" w:rsidR="006B2F94" w:rsidRDefault="006B2F94" w:rsidP="0065336B">
            <w:pPr>
              <w:bidi/>
              <w:rPr>
                <w:rFonts w:ascii="Arial" w:hAnsi="Arial" w:cs="Arial"/>
                <w:sz w:val="24"/>
                <w:szCs w:val="24"/>
              </w:rPr>
            </w:pPr>
          </w:p>
          <w:p w14:paraId="66A32457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6B2F94" w:rsidRPr="00806DE8" w14:paraId="43D2E839" w14:textId="77777777" w:rsidTr="0065336B">
        <w:trPr>
          <w:trHeight w:val="465"/>
        </w:trPr>
        <w:tc>
          <w:tcPr>
            <w:tcW w:w="5104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6E4D" w14:textId="77777777" w:rsidR="006B2F94" w:rsidRPr="0059598D" w:rsidRDefault="006B2F94" w:rsidP="0065336B">
            <w:pPr>
              <w:tabs>
                <w:tab w:val="left" w:pos="3749"/>
              </w:tabs>
              <w:bidi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rtl/>
              </w:rPr>
              <w:tab/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اجمالي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48A8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9000 ( تسعه الف جنية )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E0FD9" w14:textId="77777777" w:rsidR="006B2F94" w:rsidRDefault="006B2F94" w:rsidP="0065336B">
            <w:pPr>
              <w:bidi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</w:tbl>
    <w:p w14:paraId="0D23BE3C" w14:textId="77777777" w:rsidR="006B2F94" w:rsidRDefault="006B2F94" w:rsidP="006B2F94">
      <w:pPr>
        <w:tabs>
          <w:tab w:val="left" w:pos="360"/>
          <w:tab w:val="left" w:pos="630"/>
        </w:tabs>
        <w:bidi/>
        <w:ind w:right="360"/>
        <w:rPr>
          <w:rFonts w:asciiTheme="minorBidi" w:hAnsiTheme="minorBidi"/>
          <w:b/>
          <w:bCs/>
          <w:rtl/>
        </w:rPr>
      </w:pPr>
    </w:p>
    <w:p w14:paraId="2F45AA03" w14:textId="77777777" w:rsidR="006B2F94" w:rsidRPr="00EF78E7" w:rsidRDefault="006B2F94" w:rsidP="006B2F94">
      <w:pPr>
        <w:tabs>
          <w:tab w:val="left" w:pos="360"/>
          <w:tab w:val="left" w:pos="630"/>
        </w:tabs>
        <w:bidi/>
        <w:ind w:right="360"/>
        <w:rPr>
          <w:rFonts w:asciiTheme="minorBidi" w:hAnsiTheme="minorBidi"/>
          <w:b/>
          <w:bCs/>
          <w:u w:val="single"/>
          <w:rtl/>
        </w:rPr>
      </w:pPr>
      <w:r w:rsidRPr="00EF78E7">
        <w:rPr>
          <w:rFonts w:asciiTheme="minorBidi" w:hAnsiTheme="minorBidi" w:hint="cs"/>
          <w:b/>
          <w:bCs/>
          <w:u w:val="single"/>
          <w:rtl/>
        </w:rPr>
        <w:t xml:space="preserve">ملحوظة : -  الوصف </w:t>
      </w:r>
      <w:proofErr w:type="spellStart"/>
      <w:r w:rsidRPr="00EF78E7">
        <w:rPr>
          <w:rFonts w:asciiTheme="minorBidi" w:hAnsiTheme="minorBidi" w:hint="cs"/>
          <w:b/>
          <w:bCs/>
          <w:u w:val="single"/>
          <w:rtl/>
        </w:rPr>
        <w:t>إسترشادي</w:t>
      </w:r>
      <w:proofErr w:type="spellEnd"/>
      <w:r w:rsidRPr="00EF78E7">
        <w:rPr>
          <w:rFonts w:asciiTheme="minorBidi" w:hAnsiTheme="minorBidi" w:hint="cs"/>
          <w:b/>
          <w:bCs/>
          <w:u w:val="single"/>
          <w:rtl/>
        </w:rPr>
        <w:t xml:space="preserve"> فقط وقد تتغير التكلفة بناء علي رغبة الشركة في الزيادة او النطاق الجغرافي المستهدف ويحدد التاريخ بعد </w:t>
      </w:r>
      <w:proofErr w:type="spellStart"/>
      <w:r w:rsidRPr="00EF78E7">
        <w:rPr>
          <w:rFonts w:asciiTheme="minorBidi" w:hAnsiTheme="minorBidi" w:hint="cs"/>
          <w:b/>
          <w:bCs/>
          <w:u w:val="single"/>
          <w:rtl/>
        </w:rPr>
        <w:t>إستلام</w:t>
      </w:r>
      <w:proofErr w:type="spellEnd"/>
      <w:r w:rsidRPr="00EF78E7">
        <w:rPr>
          <w:rFonts w:asciiTheme="minorBidi" w:hAnsiTheme="minorBidi" w:hint="cs"/>
          <w:b/>
          <w:bCs/>
          <w:u w:val="single"/>
          <w:rtl/>
        </w:rPr>
        <w:t xml:space="preserve"> الصور </w:t>
      </w:r>
      <w:proofErr w:type="spellStart"/>
      <w:r w:rsidRPr="00EF78E7">
        <w:rPr>
          <w:rFonts w:asciiTheme="minorBidi" w:hAnsiTheme="minorBidi" w:hint="cs"/>
          <w:b/>
          <w:bCs/>
          <w:u w:val="single"/>
          <w:rtl/>
        </w:rPr>
        <w:t>والفديوهات</w:t>
      </w:r>
      <w:proofErr w:type="spellEnd"/>
      <w:r w:rsidRPr="00EF78E7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Pr="00EF78E7">
        <w:rPr>
          <w:rFonts w:asciiTheme="minorBidi" w:hAnsiTheme="minorBidi"/>
          <w:b/>
          <w:bCs/>
          <w:u w:val="single"/>
          <w:rtl/>
        </w:rPr>
        <w:br/>
      </w:r>
      <w:r w:rsidRPr="00EF78E7">
        <w:rPr>
          <w:rFonts w:asciiTheme="minorBidi" w:hAnsiTheme="minorBidi" w:hint="cs"/>
          <w:b/>
          <w:bCs/>
          <w:u w:val="single"/>
          <w:rtl/>
        </w:rPr>
        <w:t xml:space="preserve">           - يتم تقيم الحملة من خلال التفاعل علي الإعلانات من ( التعليقات والرسائل وحركة البيع )</w:t>
      </w:r>
      <w:r w:rsidRPr="00EF78E7">
        <w:rPr>
          <w:rFonts w:asciiTheme="minorBidi" w:hAnsiTheme="minorBidi"/>
          <w:b/>
          <w:bCs/>
          <w:u w:val="single"/>
          <w:rtl/>
        </w:rPr>
        <w:br/>
      </w:r>
      <w:r w:rsidRPr="00EF78E7">
        <w:rPr>
          <w:rFonts w:asciiTheme="minorBidi" w:hAnsiTheme="minorBidi" w:hint="cs"/>
          <w:b/>
          <w:bCs/>
          <w:u w:val="single"/>
          <w:rtl/>
        </w:rPr>
        <w:t xml:space="preserve">           -  تحدد الشركة من </w:t>
      </w:r>
      <w:proofErr w:type="spellStart"/>
      <w:r w:rsidRPr="00EF78E7">
        <w:rPr>
          <w:rFonts w:asciiTheme="minorBidi" w:hAnsiTheme="minorBidi" w:hint="cs"/>
          <w:b/>
          <w:bCs/>
          <w:u w:val="single"/>
          <w:rtl/>
        </w:rPr>
        <w:t>يتولي</w:t>
      </w:r>
      <w:proofErr w:type="spellEnd"/>
      <w:r w:rsidRPr="00EF78E7">
        <w:rPr>
          <w:rFonts w:asciiTheme="minorBidi" w:hAnsiTheme="minorBidi" w:hint="cs"/>
          <w:b/>
          <w:bCs/>
          <w:u w:val="single"/>
          <w:rtl/>
        </w:rPr>
        <w:t xml:space="preserve"> إدارة هذا </w:t>
      </w:r>
      <w:proofErr w:type="spellStart"/>
      <w:r w:rsidRPr="00EF78E7">
        <w:rPr>
          <w:rFonts w:asciiTheme="minorBidi" w:hAnsiTheme="minorBidi" w:hint="cs"/>
          <w:b/>
          <w:bCs/>
          <w:u w:val="single"/>
          <w:rtl/>
        </w:rPr>
        <w:t>التقيم</w:t>
      </w:r>
      <w:proofErr w:type="spellEnd"/>
      <w:r w:rsidRPr="00EF78E7">
        <w:rPr>
          <w:rFonts w:asciiTheme="minorBidi" w:hAnsiTheme="minorBidi" w:hint="cs"/>
          <w:b/>
          <w:bCs/>
          <w:u w:val="single"/>
          <w:rtl/>
        </w:rPr>
        <w:t xml:space="preserve"> من اعمال الرد علي هذه التعليقات والرسائل </w:t>
      </w:r>
    </w:p>
    <w:p w14:paraId="1E9800FF" w14:textId="77777777" w:rsidR="006B2F94" w:rsidRDefault="006B2F94" w:rsidP="006B2F94">
      <w:pPr>
        <w:bidi/>
        <w:rPr>
          <w:rFonts w:ascii="Arial" w:hAnsi="Arial" w:cs="Arial"/>
          <w:sz w:val="32"/>
          <w:szCs w:val="32"/>
          <w:rtl/>
        </w:rPr>
      </w:pP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br/>
      </w:r>
      <w:r>
        <w:rPr>
          <w:rFonts w:ascii="Arial" w:hAnsi="Arial" w:cs="Arial" w:hint="cs"/>
          <w:sz w:val="32"/>
          <w:szCs w:val="32"/>
          <w:rtl/>
        </w:rPr>
        <w:t>ثانيا الإعلانات الخارجية  :</w:t>
      </w:r>
    </w:p>
    <w:p w14:paraId="486AEA30" w14:textId="77777777" w:rsidR="006B2F94" w:rsidRDefault="006B2F94" w:rsidP="006B2F94">
      <w:pPr>
        <w:pStyle w:val="ListParagraph"/>
        <w:bidi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1-  التواصل لإعلانات تسويقية وإعلامية مع الصفحات والمجموعات الطبية وصفحات الرعاية الصحية والدكاترة  </w:t>
      </w:r>
      <w:r w:rsidRPr="009837D9">
        <w:rPr>
          <w:rFonts w:ascii="Arial" w:hAnsi="Arial" w:cs="Arial"/>
          <w:sz w:val="28"/>
          <w:szCs w:val="28"/>
          <w:rtl/>
        </w:rPr>
        <w:t>والصيدليات</w:t>
      </w:r>
      <w:r>
        <w:rPr>
          <w:rFonts w:ascii="Arial" w:hAnsi="Arial" w:cs="Arial" w:hint="cs"/>
          <w:sz w:val="28"/>
          <w:szCs w:val="28"/>
          <w:rtl/>
        </w:rPr>
        <w:t xml:space="preserve"> بجانب </w:t>
      </w:r>
      <w:proofErr w:type="spellStart"/>
      <w:r>
        <w:rPr>
          <w:rFonts w:ascii="Arial" w:hAnsi="Arial" w:cs="Arial" w:hint="cs"/>
          <w:sz w:val="28"/>
          <w:szCs w:val="28"/>
          <w:rtl/>
        </w:rPr>
        <w:t>الريفيوهات</w:t>
      </w:r>
      <w:proofErr w:type="spellEnd"/>
    </w:p>
    <w:p w14:paraId="48A70C14" w14:textId="77777777" w:rsidR="006B2F94" w:rsidRDefault="006B2F94" w:rsidP="006B2F94">
      <w:pPr>
        <w:pStyle w:val="ListParagraph"/>
        <w:bidi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 </w:t>
      </w:r>
      <w:r w:rsidRPr="00173B29">
        <w:rPr>
          <w:rFonts w:ascii="Arial" w:hAnsi="Arial" w:cs="Arial"/>
          <w:sz w:val="28"/>
          <w:szCs w:val="28"/>
          <w:rtl/>
        </w:rPr>
        <w:t xml:space="preserve">حملات </w:t>
      </w:r>
      <w:r>
        <w:rPr>
          <w:rFonts w:ascii="Arial" w:hAnsi="Arial" w:cs="Arial" w:hint="cs"/>
          <w:sz w:val="28"/>
          <w:szCs w:val="28"/>
          <w:rtl/>
        </w:rPr>
        <w:t>اعلانية</w:t>
      </w:r>
      <w:r w:rsidRPr="00173B29">
        <w:rPr>
          <w:rFonts w:ascii="Arial" w:hAnsi="Arial" w:cs="Arial"/>
          <w:sz w:val="28"/>
          <w:szCs w:val="28"/>
          <w:rtl/>
        </w:rPr>
        <w:t xml:space="preserve"> مع </w:t>
      </w:r>
      <w:r>
        <w:rPr>
          <w:rFonts w:ascii="Arial" w:hAnsi="Arial" w:cs="Arial" w:hint="cs"/>
          <w:sz w:val="28"/>
          <w:szCs w:val="28"/>
          <w:rtl/>
        </w:rPr>
        <w:t>الشخصيات المشهورة علي صفحات التواصل ( فيسبوك - تيك توك )</w:t>
      </w:r>
    </w:p>
    <w:p w14:paraId="4B873089" w14:textId="77777777" w:rsidR="006B2F94" w:rsidRDefault="006B2F94" w:rsidP="006B2F94">
      <w:pPr>
        <w:pStyle w:val="ListParagraph"/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3- فتح قنوات بيع جديدة مثل </w:t>
      </w:r>
      <w:proofErr w:type="spellStart"/>
      <w:r>
        <w:rPr>
          <w:rFonts w:ascii="Arial" w:hAnsi="Arial" w:cs="Arial" w:hint="cs"/>
          <w:sz w:val="28"/>
          <w:szCs w:val="28"/>
          <w:rtl/>
        </w:rPr>
        <w:t>جوميا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ونون والتطبيقات الطبية مثل صيدليات </w:t>
      </w:r>
      <w:proofErr w:type="spellStart"/>
      <w:r>
        <w:rPr>
          <w:rFonts w:ascii="Arial" w:hAnsi="Arial" w:cs="Arial" w:hint="cs"/>
          <w:sz w:val="28"/>
          <w:szCs w:val="28"/>
          <w:rtl/>
        </w:rPr>
        <w:t>وفيزيتا</w:t>
      </w:r>
      <w:proofErr w:type="spellEnd"/>
    </w:p>
    <w:p w14:paraId="1C5DC65F" w14:textId="77777777" w:rsidR="006B2F94" w:rsidRPr="006D3EB0" w:rsidRDefault="006B2F94" w:rsidP="006B2F94">
      <w:pPr>
        <w:pStyle w:val="ListParagraph"/>
        <w:bidi/>
        <w:spacing w:line="36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5- استخدام بيانات العملاء في تحقيق التواصل التسويقي عبر </w:t>
      </w:r>
      <w:proofErr w:type="spellStart"/>
      <w:r>
        <w:rPr>
          <w:rFonts w:ascii="Arial" w:hAnsi="Arial" w:cs="Arial" w:hint="cs"/>
          <w:sz w:val="28"/>
          <w:szCs w:val="28"/>
          <w:rtl/>
          <w:lang w:bidi="ar-EG"/>
        </w:rPr>
        <w:t>الأيميل</w:t>
      </w:r>
      <w:proofErr w:type="spellEnd"/>
      <w:r>
        <w:rPr>
          <w:rFonts w:ascii="Arial" w:hAnsi="Arial" w:cs="Arial" w:hint="cs"/>
          <w:sz w:val="28"/>
          <w:szCs w:val="28"/>
          <w:rtl/>
          <w:lang w:bidi="ar-EG"/>
        </w:rPr>
        <w:t xml:space="preserve"> أو الواتس</w:t>
      </w:r>
    </w:p>
    <w:p w14:paraId="54A1353B" w14:textId="7ED4F8E0" w:rsidR="006B2F94" w:rsidRDefault="006B2F94" w:rsidP="006B2F94">
      <w:pPr>
        <w:bidi/>
        <w:rPr>
          <w:rFonts w:ascii="Arial" w:hAnsi="Arial" w:cs="Arial"/>
          <w:sz w:val="32"/>
          <w:szCs w:val="32"/>
          <w:rtl/>
        </w:rPr>
      </w:pPr>
      <w:r>
        <w:rPr>
          <w:rFonts w:asciiTheme="minorBidi" w:hAnsiTheme="minorBidi"/>
          <w:rtl/>
        </w:rPr>
        <w:lastRenderedPageBreak/>
        <w:br/>
      </w:r>
      <w:r>
        <w:rPr>
          <w:rFonts w:ascii="Arial" w:hAnsi="Arial" w:cs="Arial" w:hint="cs"/>
          <w:sz w:val="32"/>
          <w:szCs w:val="32"/>
          <w:rtl/>
        </w:rPr>
        <w:t>ثالثاً مقترحات تنفيذية  للشركة  :</w:t>
      </w:r>
    </w:p>
    <w:p w14:paraId="478401B5" w14:textId="77777777" w:rsidR="006B2F94" w:rsidRDefault="006B2F94" w:rsidP="006B2F94">
      <w:pPr>
        <w:bidi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br/>
      </w:r>
      <w:r>
        <w:rPr>
          <w:rFonts w:ascii="Arial" w:hAnsi="Arial" w:cs="Arial"/>
          <w:sz w:val="28"/>
          <w:szCs w:val="28"/>
        </w:rPr>
        <w:t>1</w:t>
      </w:r>
      <w:r w:rsidRPr="004C79E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زيادة تسويق </w:t>
      </w:r>
      <w:r>
        <w:rPr>
          <w:rFonts w:ascii="Arial" w:hAnsi="Arial" w:cs="Arial"/>
          <w:sz w:val="28"/>
          <w:szCs w:val="28"/>
          <w:lang w:bidi="ar-EG"/>
        </w:rPr>
        <w:t>Face to Face</w:t>
      </w:r>
      <w:r>
        <w:rPr>
          <w:rFonts w:ascii="Arial" w:hAnsi="Arial" w:cs="Arial"/>
          <w:sz w:val="28"/>
          <w:szCs w:val="28"/>
          <w:lang w:bidi="ar-EG"/>
        </w:rPr>
        <w:br/>
      </w:r>
      <w:r>
        <w:rPr>
          <w:rFonts w:ascii="Arial" w:hAnsi="Arial" w:cs="Arial" w:hint="cs"/>
          <w:sz w:val="28"/>
          <w:szCs w:val="28"/>
          <w:rtl/>
          <w:lang w:bidi="ar-EG"/>
        </w:rPr>
        <w:t>2- عمل زيارات ميدانية للصيدليات وعمل عروض خصومات علي المنتجات</w:t>
      </w:r>
      <w:r>
        <w:rPr>
          <w:rFonts w:ascii="Arial" w:hAnsi="Arial" w:cs="Arial"/>
          <w:sz w:val="28"/>
          <w:szCs w:val="28"/>
          <w:rtl/>
          <w:lang w:bidi="ar-EG"/>
        </w:rPr>
        <w:br/>
      </w:r>
      <w:r w:rsidRPr="004C79E4">
        <w:rPr>
          <w:rFonts w:ascii="Arial" w:hAnsi="Arial" w:cs="Arial" w:hint="cs"/>
          <w:sz w:val="28"/>
          <w:szCs w:val="28"/>
          <w:rtl/>
        </w:rPr>
        <w:t xml:space="preserve">3- الاتفاق مع المراكز الرياضية والعيادات الطبية والصيدليات وأماكن بيع منتجات الرعاية الصحية علي عرض المنتجات بصورة تسويقية في المكان  مثل 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     - عمل </w:t>
      </w:r>
      <w:proofErr w:type="spellStart"/>
      <w:r>
        <w:rPr>
          <w:rFonts w:ascii="Arial" w:hAnsi="Arial" w:cs="Arial" w:hint="cs"/>
          <w:sz w:val="28"/>
          <w:szCs w:val="28"/>
          <w:rtl/>
        </w:rPr>
        <w:t>يفط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تحمل اسم المؤسسة والشركة 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      -  عمل </w:t>
      </w:r>
      <w:proofErr w:type="spellStart"/>
      <w:r>
        <w:rPr>
          <w:rFonts w:ascii="Arial" w:hAnsi="Arial" w:cs="Arial" w:hint="cs"/>
          <w:sz w:val="28"/>
          <w:szCs w:val="28"/>
          <w:rtl/>
        </w:rPr>
        <w:t>ماكت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</w:rPr>
        <w:t>بإسم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المنتج والمؤسسة  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      - بوسترات داخلية 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4- زيارات ميدانية  للصيدليات لزيادة شبكة الموزعين وعمل خصومات تسويقية </w:t>
      </w:r>
    </w:p>
    <w:p w14:paraId="2E425E76" w14:textId="77777777" w:rsidR="006B2F94" w:rsidRDefault="006B2F94" w:rsidP="006B2F94">
      <w:pPr>
        <w:bidi/>
        <w:spacing w:line="360" w:lineRule="auto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 w:hint="cs"/>
          <w:sz w:val="28"/>
          <w:szCs w:val="28"/>
          <w:rtl/>
        </w:rPr>
        <w:t xml:space="preserve">5- الإعلانات التسويقية علي الموقع الإلكتروني وصفحات </w:t>
      </w:r>
      <w:proofErr w:type="spellStart"/>
      <w:r>
        <w:rPr>
          <w:rFonts w:ascii="Arial" w:hAnsi="Arial" w:cs="Arial" w:hint="cs"/>
          <w:sz w:val="28"/>
          <w:szCs w:val="28"/>
          <w:rtl/>
        </w:rPr>
        <w:t>السوشيال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ميديا لهذه المؤسسات  </w:t>
      </w:r>
      <w:r>
        <w:rPr>
          <w:rFonts w:ascii="Arial" w:hAnsi="Arial" w:cs="Arial"/>
          <w:sz w:val="28"/>
          <w:szCs w:val="28"/>
        </w:rPr>
        <w:t>When to buy</w:t>
      </w:r>
    </w:p>
    <w:p w14:paraId="432EA950" w14:textId="77777777" w:rsidR="006B2F94" w:rsidRPr="004C79E4" w:rsidRDefault="006B2F94" w:rsidP="006B2F94">
      <w:pPr>
        <w:bidi/>
        <w:spacing w:line="360" w:lineRule="auto"/>
        <w:rPr>
          <w:rFonts w:ascii="Arial" w:hAnsi="Arial" w:cs="Arial"/>
          <w:sz w:val="28"/>
          <w:szCs w:val="28"/>
          <w:rtl/>
          <w:lang w:val="en-GB" w:bidi="ar-EG"/>
        </w:rPr>
      </w:pPr>
      <w:r>
        <w:rPr>
          <w:rFonts w:ascii="Arial" w:hAnsi="Arial" w:cs="Arial" w:hint="cs"/>
          <w:sz w:val="28"/>
          <w:szCs w:val="28"/>
          <w:rtl/>
          <w:lang w:val="en-GB" w:bidi="ar-EG"/>
        </w:rPr>
        <w:t xml:space="preserve">6- </w:t>
      </w:r>
      <w:proofErr w:type="spellStart"/>
      <w:r>
        <w:rPr>
          <w:rFonts w:ascii="Arial" w:hAnsi="Arial" w:cs="Arial" w:hint="cs"/>
          <w:sz w:val="28"/>
          <w:szCs w:val="28"/>
          <w:rtl/>
          <w:lang w:val="en-GB" w:bidi="ar-EG"/>
        </w:rPr>
        <w:t>أعطاء</w:t>
      </w:r>
      <w:proofErr w:type="spellEnd"/>
      <w:r>
        <w:rPr>
          <w:rFonts w:ascii="Arial" w:hAnsi="Arial" w:cs="Arial" w:hint="cs"/>
          <w:sz w:val="28"/>
          <w:szCs w:val="28"/>
          <w:rtl/>
          <w:lang w:val="en-GB" w:bidi="ar-EG"/>
        </w:rPr>
        <w:t xml:space="preserve"> منتجات مجانية للصيدليات والمؤسسات </w:t>
      </w:r>
      <w:proofErr w:type="spellStart"/>
      <w:r>
        <w:rPr>
          <w:rFonts w:ascii="Arial" w:hAnsi="Arial" w:cs="Arial" w:hint="cs"/>
          <w:sz w:val="28"/>
          <w:szCs w:val="28"/>
          <w:rtl/>
          <w:lang w:val="en-GB" w:bidi="ar-EG"/>
        </w:rPr>
        <w:t>للمعاينه</w:t>
      </w:r>
      <w:proofErr w:type="spellEnd"/>
      <w:r>
        <w:rPr>
          <w:rFonts w:ascii="Arial" w:hAnsi="Arial" w:cs="Arial" w:hint="cs"/>
          <w:sz w:val="28"/>
          <w:szCs w:val="28"/>
          <w:rtl/>
          <w:lang w:val="en-GB" w:bidi="ar-EG"/>
        </w:rPr>
        <w:t xml:space="preserve"> والعرض</w:t>
      </w:r>
    </w:p>
    <w:p w14:paraId="733BDA93" w14:textId="77777777" w:rsidR="00EB4705" w:rsidRDefault="00EB4705" w:rsidP="00043F9A">
      <w:pPr>
        <w:rPr>
          <w:lang w:bidi="ar-EG"/>
        </w:rPr>
      </w:pPr>
    </w:p>
    <w:p w14:paraId="2452B900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C8E35" w14:textId="77777777" w:rsidR="009E43BC" w:rsidRDefault="009E43BC" w:rsidP="00672C2C">
      <w:pPr>
        <w:spacing w:after="0" w:line="240" w:lineRule="auto"/>
      </w:pPr>
      <w:r>
        <w:separator/>
      </w:r>
    </w:p>
  </w:endnote>
  <w:endnote w:type="continuationSeparator" w:id="0">
    <w:p w14:paraId="470D8225" w14:textId="77777777" w:rsidR="009E43BC" w:rsidRDefault="009E43BC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7A1DBD21" w:rsidR="00F92BEE" w:rsidRDefault="00D576A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F8F1421" wp14:editId="700E92AC">
          <wp:simplePos x="0" y="0"/>
          <wp:positionH relativeFrom="column">
            <wp:posOffset>-609600</wp:posOffset>
          </wp:positionH>
          <wp:positionV relativeFrom="page">
            <wp:posOffset>9151620</wp:posOffset>
          </wp:positionV>
          <wp:extent cx="7155180" cy="593725"/>
          <wp:effectExtent l="0" t="0" r="762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ED8383" w14:textId="77777777" w:rsidR="00D576AF" w:rsidRDefault="00D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0D712" w14:textId="77777777" w:rsidR="009E43BC" w:rsidRDefault="009E43BC" w:rsidP="00672C2C">
      <w:pPr>
        <w:spacing w:after="0" w:line="240" w:lineRule="auto"/>
      </w:pPr>
      <w:r>
        <w:separator/>
      </w:r>
    </w:p>
  </w:footnote>
  <w:footnote w:type="continuationSeparator" w:id="0">
    <w:p w14:paraId="4C33ADDB" w14:textId="77777777" w:rsidR="009E43BC" w:rsidRDefault="009E43BC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2169"/>
    <w:multiLevelType w:val="hybridMultilevel"/>
    <w:tmpl w:val="D52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6EF4"/>
    <w:multiLevelType w:val="hybridMultilevel"/>
    <w:tmpl w:val="AA9CA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FF3955"/>
    <w:multiLevelType w:val="hybridMultilevel"/>
    <w:tmpl w:val="F14E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F6B21"/>
    <w:multiLevelType w:val="hybridMultilevel"/>
    <w:tmpl w:val="1DF21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5B3242"/>
    <w:rsid w:val="00660DDB"/>
    <w:rsid w:val="00672C2C"/>
    <w:rsid w:val="00673FE4"/>
    <w:rsid w:val="006A34C1"/>
    <w:rsid w:val="006B2F94"/>
    <w:rsid w:val="006D33B2"/>
    <w:rsid w:val="006E3642"/>
    <w:rsid w:val="006F597E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E43BC"/>
    <w:rsid w:val="009F1041"/>
    <w:rsid w:val="00A75F24"/>
    <w:rsid w:val="00AB4426"/>
    <w:rsid w:val="00AC39E2"/>
    <w:rsid w:val="00B02C70"/>
    <w:rsid w:val="00B171BD"/>
    <w:rsid w:val="00BB15E4"/>
    <w:rsid w:val="00C43FFA"/>
    <w:rsid w:val="00CD7569"/>
    <w:rsid w:val="00D47A25"/>
    <w:rsid w:val="00D54E89"/>
    <w:rsid w:val="00D576AF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B2F94"/>
    <w:pPr>
      <w:keepLines/>
      <w:pBdr>
        <w:bottom w:val="single" w:sz="8" w:space="4" w:color="4F81BD" w:themeColor="accent1"/>
      </w:pBd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spacing w:after="300" w:line="240" w:lineRule="auto"/>
      <w:ind w:left="851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BH"/>
    </w:rPr>
  </w:style>
  <w:style w:type="character" w:customStyle="1" w:styleId="TitleChar">
    <w:name w:val="Title Char"/>
    <w:basedOn w:val="DefaultParagraphFont"/>
    <w:link w:val="Title"/>
    <w:uiPriority w:val="10"/>
    <w:rsid w:val="006B2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6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9</cp:revision>
  <cp:lastPrinted>2021-03-04T12:07:00Z</cp:lastPrinted>
  <dcterms:created xsi:type="dcterms:W3CDTF">2021-03-08T09:48:00Z</dcterms:created>
  <dcterms:modified xsi:type="dcterms:W3CDTF">2021-03-08T11:33:00Z</dcterms:modified>
</cp:coreProperties>
</file>