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2A"/>
          <w:sz w:val="72"/>
          <w:szCs w:val="72"/>
        </w:rPr>
        <w:t xml:space="preserve">WUDUH</w:t>
      </w:r>
    </w:p>
    <w:p>
      <w:pPr>
        <w:spacing w:after="160" w:before="0"/>
        <w:jc w:val="center"/>
      </w:pPr>
      <w:r>
        <w:rPr>
          <w:rFonts w:ascii="Arial" w:cs="Arial" w:eastAsia="Arial" w:hAnsi="Arial"/>
          <w:b/>
          <w:bCs/>
          <w:color w:val="C9A84C"/>
          <w:sz w:val="52"/>
          <w:szCs w:val="52"/>
        </w:rPr>
        <w:t xml:space="preserve">وضوح</w:t>
      </w:r>
    </w:p>
    <w:p>
      <w:pPr>
        <w:spacing w:after="400" w:before="0"/>
        <w:jc w:val="center"/>
      </w:pPr>
      <w:r>
        <w:rPr>
          <w:rFonts w:ascii="Arial" w:cs="Arial" w:eastAsia="Arial" w:hAnsi="Arial"/>
          <w:color w:val="8FA3B8"/>
          <w:sz w:val="28"/>
          <w:szCs w:val="28"/>
        </w:rPr>
        <w:t xml:space="preserve">Development Plan &amp; Execution Roadmap</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Document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Development Plan v1.0</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Product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Wuduh — Feasibility Study Builder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Stack</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Next.js · Supabase · Vercel · Puppeteer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Timeline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8 weeks to MVP · 16 weeks to V2</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Ready to hire · Ready to build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 What You Already Have</w:t>
      </w:r>
    </w:p>
    <w:p>
      <w:pPr>
        <w:spacing w:after="100" w:before="60"/>
      </w:pPr>
      <w:r>
        <w:rPr>
          <w:rFonts w:ascii="Arial" w:cs="Arial" w:eastAsia="Arial" w:hAnsi="Arial"/>
          <w:color w:val="2D3748"/>
          <w:sz w:val="21"/>
          <w:szCs w:val="21"/>
        </w:rPr>
        <w:t xml:space="preserve">Before a single line of code is written, Wuduh has more foundation than most products have after six months of development. This section documents everything that is ready for a developer to pick up immediately.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 Strategy &amp; Business</w:t>
      </w:r>
    </w:p>
    <w:p>
      <w:pPr>
        <w:pStyle w:val="ListParagraph"/>
        <w:numPr>
          <w:ilvl w:val="0"/>
          <w:numId w:val="2"/>
        </w:numPr>
        <w:spacing w:after="50" w:before="50"/>
      </w:pPr>
      <w:r>
        <w:rPr>
          <w:rFonts w:ascii="Arial" w:cs="Arial" w:eastAsia="Arial" w:hAnsi="Arial"/>
          <w:color w:val="2D3748"/>
          <w:sz w:val="21"/>
          <w:szCs w:val="21"/>
        </w:rPr>
        <w:t xml:space="preserve">Product documentation (20 pages) — what the product is, how it evolved, every decision recorded</w:t>
      </w:r>
    </w:p>
    <w:p>
      <w:pPr>
        <w:pStyle w:val="ListParagraph"/>
        <w:numPr>
          <w:ilvl w:val="0"/>
          <w:numId w:val="2"/>
        </w:numPr>
        <w:spacing w:after="50" w:before="50"/>
      </w:pPr>
      <w:r>
        <w:rPr>
          <w:rFonts w:ascii="Arial" w:cs="Arial" w:eastAsia="Arial" w:hAnsi="Arial"/>
          <w:color w:val="2D3748"/>
          <w:sz w:val="21"/>
          <w:szCs w:val="21"/>
        </w:rPr>
        <w:t xml:space="preserve">Business Requirements Document (26 pages) — full technical specification, database schema, API endpoints, feature requirements</w:t>
      </w:r>
    </w:p>
    <w:p>
      <w:pPr>
        <w:pStyle w:val="ListParagraph"/>
        <w:numPr>
          <w:ilvl w:val="0"/>
          <w:numId w:val="2"/>
        </w:numPr>
        <w:spacing w:after="50" w:before="50"/>
      </w:pPr>
      <w:r>
        <w:rPr>
          <w:rFonts w:ascii="Arial" w:cs="Arial" w:eastAsia="Arial" w:hAnsi="Arial"/>
          <w:color w:val="2D3748"/>
          <w:sz w:val="21"/>
          <w:szCs w:val="21"/>
        </w:rPr>
        <w:t xml:space="preserve">Pitch deck (10 slides) — investor-ready, Navy/Gold brand, all key sections</w:t>
      </w:r>
    </w:p>
    <w:p>
      <w:pPr>
        <w:pStyle w:val="ListParagraph"/>
        <w:numPr>
          <w:ilvl w:val="0"/>
          <w:numId w:val="2"/>
        </w:numPr>
        <w:spacing w:after="50" w:before="50"/>
      </w:pPr>
      <w:r>
        <w:rPr>
          <w:rFonts w:ascii="Arial" w:cs="Arial" w:eastAsia="Arial" w:hAnsi="Arial"/>
          <w:color w:val="2D3748"/>
          <w:sz w:val="21"/>
          <w:szCs w:val="21"/>
        </w:rPr>
        <w:t xml:space="preserve">Validation plan — who to talk to, what to ask, how to measure success</w:t>
      </w:r>
    </w:p>
    <w:p>
      <w:pPr>
        <w:pStyle w:val="ListParagraph"/>
        <w:numPr>
          <w:ilvl w:val="0"/>
          <w:numId w:val="2"/>
        </w:numPr>
        <w:spacing w:after="50" w:before="50"/>
      </w:pPr>
      <w:r>
        <w:rPr>
          <w:rFonts w:ascii="Arial" w:cs="Arial" w:eastAsia="Arial" w:hAnsi="Arial"/>
          <w:color w:val="2D3748"/>
          <w:sz w:val="21"/>
          <w:szCs w:val="21"/>
        </w:rPr>
        <w:t xml:space="preserve">B2B2C go-to-market — accelerator targets identified (Monshaat, Flat6Labs, KAUST, Badir, STC/Aramco)</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1.2 Product &amp; Design</w:t>
      </w:r>
    </w:p>
    <w:p>
      <w:pPr>
        <w:pStyle w:val="ListParagraph"/>
        <w:numPr>
          <w:ilvl w:val="0"/>
          <w:numId w:val="2"/>
        </w:numPr>
        <w:spacing w:after="50" w:before="50"/>
      </w:pPr>
      <w:r>
        <w:rPr>
          <w:rFonts w:ascii="Arial" w:cs="Arial" w:eastAsia="Arial" w:hAnsi="Arial"/>
          <w:color w:val="2D3748"/>
          <w:sz w:val="21"/>
          <w:szCs w:val="21"/>
        </w:rPr>
        <w:t xml:space="preserve">Card journey — all 52 cards designed, sequenced, and specified across 8 sections</w:t>
      </w:r>
    </w:p>
    <w:p>
      <w:pPr>
        <w:pStyle w:val="ListParagraph"/>
        <w:numPr>
          <w:ilvl w:val="0"/>
          <w:numId w:val="2"/>
        </w:numPr>
        <w:spacing w:after="50" w:before="50"/>
      </w:pPr>
      <w:r>
        <w:rPr>
          <w:rFonts w:ascii="Arial" w:cs="Arial" w:eastAsia="Arial" w:hAnsi="Arial"/>
          <w:color w:val="2D3748"/>
          <w:sz w:val="21"/>
          <w:szCs w:val="21"/>
        </w:rPr>
        <w:t xml:space="preserve">Card config file (wuduh-cards.json) — 184KB of production-ready card content in Arabic and English, every prompt, hint, example, and table column defined</w:t>
      </w:r>
    </w:p>
    <w:p>
      <w:pPr>
        <w:pStyle w:val="ListParagraph"/>
        <w:numPr>
          <w:ilvl w:val="0"/>
          <w:numId w:val="2"/>
        </w:numPr>
        <w:spacing w:after="50" w:before="50"/>
      </w:pPr>
      <w:r>
        <w:rPr>
          <w:rFonts w:ascii="Arial" w:cs="Arial" w:eastAsia="Arial" w:hAnsi="Arial"/>
          <w:color w:val="2D3748"/>
          <w:sz w:val="21"/>
          <w:szCs w:val="21"/>
        </w:rPr>
        <w:t xml:space="preserve">Design system (Wuduh_Design_System.zip) — full component library, color tokens, typography tokens, spacing tokens, SVG assets, UI kit</w:t>
      </w:r>
    </w:p>
    <w:p>
      <w:pPr>
        <w:pStyle w:val="ListParagraph"/>
        <w:numPr>
          <w:ilvl w:val="0"/>
          <w:numId w:val="2"/>
        </w:numPr>
        <w:spacing w:after="50" w:before="50"/>
      </w:pPr>
      <w:r>
        <w:rPr>
          <w:rFonts w:ascii="Arial" w:cs="Arial" w:eastAsia="Arial" w:hAnsi="Arial"/>
          <w:color w:val="2D3748"/>
          <w:sz w:val="21"/>
          <w:szCs w:val="21"/>
        </w:rPr>
        <w:t xml:space="preserve">Interactive card UI prototype — built and working, all 52 cards navigable</w:t>
      </w:r>
    </w:p>
    <w:p>
      <w:pPr>
        <w:pStyle w:val="ListParagraph"/>
        <w:numPr>
          <w:ilvl w:val="0"/>
          <w:numId w:val="2"/>
        </w:numPr>
        <w:spacing w:after="50" w:before="50"/>
      </w:pPr>
      <w:r>
        <w:rPr>
          <w:rFonts w:ascii="Arial" w:cs="Arial" w:eastAsia="Arial" w:hAnsi="Arial"/>
          <w:color w:val="2D3748"/>
          <w:sz w:val="21"/>
          <w:szCs w:val="21"/>
        </w:rPr>
        <w:t xml:space="preserve">Landing page design — built and working, full wuduh.app homepage</w:t>
      </w:r>
    </w:p>
    <w:p>
      <w:pPr>
        <w:pStyle w:val="ListParagraph"/>
        <w:numPr>
          <w:ilvl w:val="0"/>
          <w:numId w:val="2"/>
        </w:numPr>
        <w:spacing w:after="50" w:before="50"/>
      </w:pPr>
      <w:r>
        <w:rPr>
          <w:rFonts w:ascii="Arial" w:cs="Arial" w:eastAsia="Arial" w:hAnsi="Arial"/>
          <w:color w:val="2D3748"/>
          <w:sz w:val="21"/>
          <w:szCs w:val="21"/>
        </w:rPr>
        <w:t xml:space="preserve">PDF export template — designed and built, paper surface, geometric watermark, all 8 sections</w:t>
      </w:r>
    </w:p>
    <w:p>
      <w:pPr>
        <w:pStyle w:val="ListParagraph"/>
        <w:numPr>
          <w:ilvl w:val="0"/>
          <w:numId w:val="2"/>
        </w:numPr>
        <w:spacing w:after="50" w:before="50"/>
      </w:pPr>
      <w:r>
        <w:rPr>
          <w:rFonts w:ascii="Arial" w:cs="Arial" w:eastAsia="Arial" w:hAnsi="Arial"/>
          <w:color w:val="2D3748"/>
          <w:sz w:val="21"/>
          <w:szCs w:val="21"/>
        </w:rPr>
        <w:t xml:space="preserve">Logo — Direction B (Threshold / arch mark) selected, pending final refinement from designer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1.3 What Is Ready to Hand to a Developer Today</w:t>
      </w:r>
    </w:p>
    <w:p>
      <w:pPr>
        <w:pBdr>
          <w:left w:val="single" w:color="1A5C38" w:sz="14" w:space="8"/>
        </w:pBdr>
        <w:spacing w:after="100" w:before="100"/>
        <w:ind w:left="360"/>
      </w:pPr>
      <w:r>
        <w:rPr>
          <w:rFonts w:ascii="Arial" w:cs="Arial" w:eastAsia="Arial" w:hAnsi="Arial"/>
          <w:color w:val="2D3748"/>
          <w:sz w:val="20"/>
          <w:szCs w:val="20"/>
        </w:rPr>
        <w:t xml:space="preserve">✅  A developer who receives all of the above can start Phase 1 on day one without a single clarification meeting. The BRD answers every technical question. The card config answers every content question. The design system answers every visual question.</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2. Before Development Starts</w:t>
      </w:r>
    </w:p>
    <w:p>
      <w:pPr>
        <w:spacing w:after="100" w:before="60"/>
      </w:pPr>
      <w:r>
        <w:rPr>
          <w:rFonts w:ascii="Arial" w:cs="Arial" w:eastAsia="Arial" w:hAnsi="Arial"/>
          <w:color w:val="2D3748"/>
          <w:sz w:val="21"/>
          <w:szCs w:val="21"/>
        </w:rPr>
        <w:t xml:space="preserve">Three things must happen before a developer writes a single line. Each one is a blocker for quality — not optional.</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2.1 Hire Your Technical Partner</w:t>
      </w:r>
    </w:p>
    <w:p>
      <w:pPr>
        <w:spacing w:after="100" w:before="60"/>
      </w:pPr>
      <w:r>
        <w:rPr>
          <w:rFonts w:ascii="Arial" w:cs="Arial" w:eastAsia="Arial" w:hAnsi="Arial"/>
          <w:color w:val="2D3748"/>
          <w:sz w:val="21"/>
          <w:szCs w:val="21"/>
        </w:rPr>
        <w:t xml:space="preserve">This is the most important decision of the next 30 days. The wrong developer costs more than no developer.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co-founder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2–4 weeks to find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Equity only</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If you have time to find the right person — this is the best outcome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GCC freelance developer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1–2 weeks to hire</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11,000–30,000</w:t>
            </w:r>
          </w:p>
        </w:tc>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If you want local, Arabic-speaking, culturally aligned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Remote freelance developer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3–5 days to hire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7,500–18,000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If speed matters more than location — strong Next.js pool globally</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Development agency</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2–3 weeks to contract</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37,000–90,000</w:t>
            </w:r>
          </w:p>
        </w:tc>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If you need structure, PM support, and can afford the premium</w:t>
            </w:r>
          </w:p>
        </w:tc>
      </w:tr>
    </w:tbl>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Send every candidate the BRD before any conversation. Ask them: 'Read Section 5 and tell me how you would implement auto-save and RTL layout.' The answer tells you everything.</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Red Flags — Walk Away If:</w:t>
      </w:r>
    </w:p>
    <w:p>
      <w:pPr>
        <w:pStyle w:val="ListParagraph"/>
        <w:numPr>
          <w:ilvl w:val="0"/>
          <w:numId w:val="2"/>
        </w:numPr>
        <w:spacing w:after="50" w:before="50"/>
      </w:pPr>
      <w:r>
        <w:rPr>
          <w:rFonts w:ascii="Arial" w:cs="Arial" w:eastAsia="Arial" w:hAnsi="Arial"/>
          <w:color w:val="2D3748"/>
          <w:sz w:val="21"/>
          <w:szCs w:val="21"/>
        </w:rPr>
        <w:t xml:space="preserve">They cannot explain how they would implement auto-save without asking for more detail</w:t>
      </w:r>
    </w:p>
    <w:p>
      <w:pPr>
        <w:pStyle w:val="ListParagraph"/>
        <w:numPr>
          <w:ilvl w:val="0"/>
          <w:numId w:val="2"/>
        </w:numPr>
        <w:spacing w:after="50" w:before="50"/>
      </w:pPr>
      <w:r>
        <w:rPr>
          <w:rFonts w:ascii="Arial" w:cs="Arial" w:eastAsia="Arial" w:hAnsi="Arial"/>
          <w:color w:val="2D3748"/>
          <w:sz w:val="21"/>
          <w:szCs w:val="21"/>
        </w:rPr>
        <w:t xml:space="preserve">They have never worked with Arabic RTL layouts and are not concerned about it</w:t>
      </w:r>
    </w:p>
    <w:p>
      <w:pPr>
        <w:pStyle w:val="ListParagraph"/>
        <w:numPr>
          <w:ilvl w:val="0"/>
          <w:numId w:val="2"/>
        </w:numPr>
        <w:spacing w:after="50" w:before="50"/>
      </w:pPr>
      <w:r>
        <w:rPr>
          <w:rFonts w:ascii="Arial" w:cs="Arial" w:eastAsia="Arial" w:hAnsi="Arial"/>
          <w:color w:val="2D3748"/>
          <w:sz w:val="21"/>
          <w:szCs w:val="21"/>
        </w:rPr>
        <w:t xml:space="preserve">They suggest building a native mobile app instead of a responsive web app for the MVP</w:t>
      </w:r>
    </w:p>
    <w:p>
      <w:pPr>
        <w:pStyle w:val="ListParagraph"/>
        <w:numPr>
          <w:ilvl w:val="0"/>
          <w:numId w:val="2"/>
        </w:numPr>
        <w:spacing w:after="50" w:before="50"/>
      </w:pPr>
      <w:r>
        <w:rPr>
          <w:rFonts w:ascii="Arial" w:cs="Arial" w:eastAsia="Arial" w:hAnsi="Arial"/>
          <w:color w:val="2D3748"/>
          <w:sz w:val="21"/>
          <w:szCs w:val="21"/>
        </w:rPr>
        <w:t xml:space="preserve">They want to skip Supabase Row Level Security because it is 'complicated'</w:t>
      </w:r>
    </w:p>
    <w:p>
      <w:pPr>
        <w:pStyle w:val="ListParagraph"/>
        <w:numPr>
          <w:ilvl w:val="0"/>
          <w:numId w:val="2"/>
        </w:numPr>
        <w:spacing w:after="50" w:before="50"/>
      </w:pPr>
      <w:r>
        <w:rPr>
          <w:rFonts w:ascii="Arial" w:cs="Arial" w:eastAsia="Arial" w:hAnsi="Arial"/>
          <w:color w:val="2D3748"/>
          <w:sz w:val="21"/>
          <w:szCs w:val="21"/>
        </w:rPr>
        <w:t xml:space="preserve">They want to start building before reading the BRD</w:t>
      </w:r>
    </w:p>
    <w:p>
      <w:pPr>
        <w:pStyle w:val="ListParagraph"/>
        <w:numPr>
          <w:ilvl w:val="0"/>
          <w:numId w:val="2"/>
        </w:numPr>
        <w:spacing w:after="50" w:before="50"/>
      </w:pPr>
      <w:r>
        <w:rPr>
          <w:rFonts w:ascii="Arial" w:cs="Arial" w:eastAsia="Arial" w:hAnsi="Arial"/>
          <w:color w:val="2D3748"/>
          <w:sz w:val="21"/>
          <w:szCs w:val="21"/>
        </w:rPr>
        <w:t xml:space="preserve">They cannot give a fixed price or a realistic estimate range after reading the spec</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2.2 Validate Before You Build</w:t>
      </w:r>
    </w:p>
    <w:p>
      <w:pPr>
        <w:spacing w:after="100" w:before="60"/>
      </w:pPr>
      <w:r>
        <w:rPr>
          <w:rFonts w:ascii="Arial" w:cs="Arial" w:eastAsia="Arial" w:hAnsi="Arial"/>
          <w:color w:val="2D3748"/>
          <w:sz w:val="21"/>
          <w:szCs w:val="21"/>
        </w:rPr>
        <w:t xml:space="preserve">You have not shown this to a real founder or accelerator yet. Do not skip this step.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760"/>
        <w:gridCol w:w="27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Many</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Ask</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First-time Saudi founders</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 people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interactive card UI prototype built in this session</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do you hesitate? Would you use this? Would you pay for it?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Accelerator program managers</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 people</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pitch deck + PDF export template</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do your founders currently prepare studies? Would you pay for this per cohort?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Saudi investors (optional)</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1–2 people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PDF export template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Would you take a study that looked like this seriously?</w:t>
            </w:r>
          </w:p>
        </w:tc>
      </w:tr>
    </w:tbl>
    <w:p>
      <w:pPr>
        <w:spacing w:after="0" w:before="0"/>
      </w:pPr>
      <w:r>
        <w:t xml:space="preserve"/>
      </w:r>
    </w:p>
    <w:p>
      <w:pPr>
        <w:pBdr>
          <w:left w:val="single" w:color="0D9488" w:sz="14" w:space="8"/>
        </w:pBdr>
        <w:spacing w:after="100" w:before="100"/>
        <w:ind w:left="360"/>
      </w:pPr>
      <w:r>
        <w:rPr>
          <w:rFonts w:ascii="Arial" w:cs="Arial" w:eastAsia="Arial" w:hAnsi="Arial"/>
          <w:color w:val="2D3748"/>
          <w:sz w:val="20"/>
          <w:szCs w:val="20"/>
        </w:rPr>
        <w:t xml:space="preserve">ℹ  Where to find founders: Twitter/X Saudi startup community, Indie Hackers, Reddit r/startups, LinkedIn. Where to find accelerator contacts: Monshaat website, Flat6Labs LinkedIn, KAUST Entrepreneurship page.</w:t>
      </w:r>
    </w:p>
    <w:p>
      <w:pPr>
        <w:pBdr>
          <w:left w:val="single" w:color="B7791F" w:sz="14" w:space="8"/>
        </w:pBdr>
        <w:spacing w:after="100" w:before="100"/>
        <w:ind w:left="360"/>
      </w:pPr>
      <w:r>
        <w:rPr>
          <w:rFonts w:ascii="Arial" w:cs="Arial" w:eastAsia="Arial" w:hAnsi="Arial"/>
          <w:color w:val="2D3748"/>
          <w:sz w:val="20"/>
          <w:szCs w:val="20"/>
        </w:rPr>
        <w:t xml:space="preserve">⚠  Target timeline for validation: 2–3 weeks. If founders complete the card UI prototype and say 'I would use this', start development. If they do not, understand why before spending money on code.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2.3 Get Three Things Ready Before Day One of Development</w:t>
      </w:r>
    </w:p>
    <w:p>
      <w:pPr>
        <w:pStyle w:val="ListParagraph"/>
        <w:numPr>
          <w:ilvl w:val="0"/>
          <w:numId w:val="2"/>
        </w:numPr>
        <w:spacing w:after="50" w:before="50"/>
      </w:pPr>
      <w:r>
        <w:rPr>
          <w:rFonts w:ascii="Arial" w:cs="Arial" w:eastAsia="Arial" w:hAnsi="Arial"/>
          <w:color w:val="2D3748"/>
          <w:sz w:val="21"/>
          <w:szCs w:val="21"/>
        </w:rPr>
        <w:t xml:space="preserve">Register wuduh.app domain (or wuduh.sa) — do this today, costs SAR 60/year</w:t>
      </w:r>
    </w:p>
    <w:p>
      <w:pPr>
        <w:pStyle w:val="ListParagraph"/>
        <w:numPr>
          <w:ilvl w:val="0"/>
          <w:numId w:val="2"/>
        </w:numPr>
        <w:spacing w:after="50" w:before="50"/>
      </w:pPr>
      <w:r>
        <w:rPr>
          <w:rFonts w:ascii="Arial" w:cs="Arial" w:eastAsia="Arial" w:hAnsi="Arial"/>
          <w:color w:val="2D3748"/>
          <w:sz w:val="21"/>
          <w:szCs w:val="21"/>
        </w:rPr>
        <w:t xml:space="preserve">Create Supabase project at supabase.com — free, takes 5 minutes, gives you the database URL the developer needs on day one</w:t>
      </w:r>
    </w:p>
    <w:p>
      <w:pPr>
        <w:pStyle w:val="ListParagraph"/>
        <w:numPr>
          <w:ilvl w:val="0"/>
          <w:numId w:val="2"/>
        </w:numPr>
        <w:spacing w:after="50" w:before="50"/>
      </w:pPr>
      <w:r>
        <w:rPr>
          <w:rFonts w:ascii="Arial" w:cs="Arial" w:eastAsia="Arial" w:hAnsi="Arial"/>
          <w:color w:val="2D3748"/>
          <w:sz w:val="21"/>
          <w:szCs w:val="21"/>
        </w:rPr>
        <w:t xml:space="preserve">Create Vercel account at vercel.com — free, link it to a GitHub account, ready for the developer to deploy to</w:t>
      </w:r>
    </w:p>
    <w:p>
      <w:pPr>
        <w:pBdr>
          <w:left w:val="single" w:color="1A5C38" w:sz="14" w:space="8"/>
        </w:pBdr>
        <w:spacing w:after="100" w:before="100"/>
        <w:ind w:left="360"/>
      </w:pPr>
      <w:r>
        <w:rPr>
          <w:rFonts w:ascii="Arial" w:cs="Arial" w:eastAsia="Arial" w:hAnsi="Arial"/>
          <w:color w:val="2D3748"/>
          <w:sz w:val="20"/>
          <w:szCs w:val="20"/>
        </w:rPr>
        <w:t xml:space="preserve">✅  These three setup tasks cost SAR 60 and 20 minutes. Without them, the developer spends day one on setup instead of building.</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3. Development Phases</w:t>
      </w:r>
    </w:p>
    <w:p>
      <w:pPr>
        <w:spacing w:after="100" w:before="60"/>
      </w:pPr>
      <w:r>
        <w:rPr>
          <w:rFonts w:ascii="Arial" w:cs="Arial" w:eastAsia="Arial" w:hAnsi="Arial"/>
          <w:color w:val="2D3748"/>
          <w:sz w:val="21"/>
          <w:szCs w:val="21"/>
        </w:rPr>
        <w:t xml:space="preserve">The MVP is 8 weeks of focused development. Everything below is derived directly from the BRD. Phases are sequential — each one unlocks the next.</w:t>
      </w:r>
    </w:p>
    <w:p>
      <w:pPr>
        <w:spacing w:after="0" w:before="0"/>
      </w:pPr>
      <w:r>
        <w:t xml:space="preserve"/>
      </w:r>
    </w:p>
    <w:p>
      <w:pPr>
        <w:pBdr>
          <w:left w:val="single" w:color="0D9488" w:sz="16" w:space="8"/>
        </w:pBdr>
        <w:spacing w:after="100" w:before="200"/>
        <w:ind w:left="200"/>
      </w:pPr>
      <w:r>
        <w:rPr>
          <w:rFonts w:ascii="Arial" w:cs="Arial" w:eastAsia="Arial" w:hAnsi="Arial"/>
          <w:b/>
          <w:bCs/>
          <w:color w:val="0D1B2A"/>
          <w:sz w:val="28"/>
          <w:szCs w:val="28"/>
        </w:rPr>
        <w:t xml:space="preserve">Phase 1  </w:t>
      </w:r>
      <w:r>
        <w:rPr>
          <w:rFonts w:ascii="Arial" w:cs="Arial" w:eastAsia="Arial" w:hAnsi="Arial"/>
          <w:b/>
          <w:bCs/>
          <w:color w:val="0D9488"/>
          <w:sz w:val="28"/>
          <w:szCs w:val="28"/>
        </w:rPr>
        <w:t xml:space="preserve">Foundation</w:t>
      </w:r>
      <w:r>
        <w:rPr>
          <w:rFonts w:ascii="Arial" w:cs="Arial" w:eastAsia="Arial" w:hAnsi="Arial"/>
          <w:color w:val="8FA3B8"/>
          <w:sz w:val="20"/>
          <w:szCs w:val="20"/>
        </w:rPr>
        <w:t xml:space="preserve">  ·  Weeks 1–2</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 working skeleton with authentication, database, and RTL switching. Nothing the founder sees yet — pure infrastructure.</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Next.js project initialized with Tailwind CSS and IBM Plex font stack from Google Fonts</w:t>
      </w:r>
    </w:p>
    <w:p>
      <w:pPr>
        <w:pStyle w:val="ListParagraph"/>
        <w:numPr>
          <w:ilvl w:val="0"/>
          <w:numId w:val="2"/>
        </w:numPr>
        <w:spacing w:after="50" w:before="50"/>
      </w:pPr>
      <w:r>
        <w:rPr>
          <w:rFonts w:ascii="Arial" w:cs="Arial" w:eastAsia="Arial" w:hAnsi="Arial"/>
          <w:color w:val="2D3748"/>
          <w:sz w:val="21"/>
          <w:szCs w:val="21"/>
        </w:rPr>
        <w:t xml:space="preserve">Supabase project configured — auth, database tables, storage buckets, Row Level Security policies</w:t>
      </w:r>
    </w:p>
    <w:p>
      <w:pPr>
        <w:pStyle w:val="ListParagraph"/>
        <w:numPr>
          <w:ilvl w:val="0"/>
          <w:numId w:val="2"/>
        </w:numPr>
        <w:spacing w:after="50" w:before="50"/>
      </w:pPr>
      <w:r>
        <w:rPr>
          <w:rFonts w:ascii="Arial" w:cs="Arial" w:eastAsia="Arial" w:hAnsi="Arial"/>
          <w:color w:val="2D3748"/>
          <w:sz w:val="21"/>
          <w:szCs w:val="21"/>
        </w:rPr>
        <w:t xml:space="preserve">All 4 database tables created: profiles, studies, answers, exports (see BRD Section 4)</w:t>
      </w:r>
    </w:p>
    <w:p>
      <w:pPr>
        <w:pStyle w:val="ListParagraph"/>
        <w:numPr>
          <w:ilvl w:val="0"/>
          <w:numId w:val="2"/>
        </w:numPr>
        <w:spacing w:after="50" w:before="50"/>
      </w:pPr>
      <w:r>
        <w:rPr>
          <w:rFonts w:ascii="Arial" w:cs="Arial" w:eastAsia="Arial" w:hAnsi="Arial"/>
          <w:color w:val="2D3748"/>
          <w:sz w:val="21"/>
          <w:szCs w:val="21"/>
        </w:rPr>
        <w:t xml:space="preserve">User registration and login with email confirmation</w:t>
      </w:r>
    </w:p>
    <w:p>
      <w:pPr>
        <w:pStyle w:val="ListParagraph"/>
        <w:numPr>
          <w:ilvl w:val="0"/>
          <w:numId w:val="2"/>
        </w:numPr>
        <w:spacing w:after="50" w:before="50"/>
      </w:pPr>
      <w:r>
        <w:rPr>
          <w:rFonts w:ascii="Arial" w:cs="Arial" w:eastAsia="Arial" w:hAnsi="Arial"/>
          <w:color w:val="2D3748"/>
          <w:sz w:val="21"/>
          <w:szCs w:val="21"/>
        </w:rPr>
        <w:t xml:space="preserve">RTL/LTR root-level switching — `dir='rtl'` applied globally when Arabic is selected</w:t>
      </w:r>
    </w:p>
    <w:p>
      <w:pPr>
        <w:pStyle w:val="ListParagraph"/>
        <w:numPr>
          <w:ilvl w:val="0"/>
          <w:numId w:val="2"/>
        </w:numPr>
        <w:spacing w:after="50" w:before="50"/>
      </w:pPr>
      <w:r>
        <w:rPr>
          <w:rFonts w:ascii="Arial" w:cs="Arial" w:eastAsia="Arial" w:hAnsi="Arial"/>
          <w:color w:val="2D3748"/>
          <w:sz w:val="21"/>
          <w:szCs w:val="21"/>
        </w:rPr>
        <w:t xml:space="preserve">Basic dashboard shell — no real data, just the layout and navigation structure</w:t>
      </w:r>
    </w:p>
    <w:p>
      <w:pPr>
        <w:pStyle w:val="ListParagraph"/>
        <w:numPr>
          <w:ilvl w:val="0"/>
          <w:numId w:val="2"/>
        </w:numPr>
        <w:spacing w:after="50" w:before="50"/>
      </w:pPr>
      <w:r>
        <w:rPr>
          <w:rFonts w:ascii="Arial" w:cs="Arial" w:eastAsia="Arial" w:hAnsi="Arial"/>
          <w:color w:val="2D3748"/>
          <w:sz w:val="21"/>
          <w:szCs w:val="21"/>
        </w:rPr>
        <w:t xml:space="preserve">Vercel deployment pipeline — every push to main deploys automatically</w:t>
      </w:r>
    </w:p>
    <w:p>
      <w:pPr>
        <w:pStyle w:val="ListParagraph"/>
        <w:numPr>
          <w:ilvl w:val="0"/>
          <w:numId w:val="2"/>
        </w:numPr>
        <w:spacing w:after="50" w:before="50"/>
      </w:pPr>
      <w:r>
        <w:rPr>
          <w:rFonts w:ascii="Arial" w:cs="Arial" w:eastAsia="Arial" w:hAnsi="Arial"/>
          <w:color w:val="2D3748"/>
          <w:sz w:val="21"/>
          <w:szCs w:val="21"/>
        </w:rPr>
        <w:t xml:space="preserve">Environment variables configured — Supabase URL, anon key, service role key</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1</w:t>
      </w:r>
    </w:p>
    <w:p>
      <w:pPr>
        <w:pStyle w:val="ListParagraph"/>
        <w:numPr>
          <w:ilvl w:val="0"/>
          <w:numId w:val="2"/>
        </w:numPr>
        <w:spacing w:after="50" w:before="50"/>
      </w:pPr>
      <w:r>
        <w:rPr>
          <w:rFonts w:ascii="Arial" w:cs="Arial" w:eastAsia="Arial" w:hAnsi="Arial"/>
          <w:color w:val="2D3748"/>
          <w:sz w:val="21"/>
          <w:szCs w:val="21"/>
        </w:rPr>
        <w:t xml:space="preserve">Developer can log in and log out</w:t>
      </w:r>
    </w:p>
    <w:p>
      <w:pPr>
        <w:pStyle w:val="ListParagraph"/>
        <w:numPr>
          <w:ilvl w:val="0"/>
          <w:numId w:val="2"/>
        </w:numPr>
        <w:spacing w:after="50" w:before="50"/>
      </w:pPr>
      <w:r>
        <w:rPr>
          <w:rFonts w:ascii="Arial" w:cs="Arial" w:eastAsia="Arial" w:hAnsi="Arial"/>
          <w:color w:val="2D3748"/>
          <w:sz w:val="21"/>
          <w:szCs w:val="21"/>
        </w:rPr>
        <w:t xml:space="preserve">Database schema matches BRD Section 4 exactly</w:t>
      </w:r>
    </w:p>
    <w:p>
      <w:pPr>
        <w:pStyle w:val="ListParagraph"/>
        <w:numPr>
          <w:ilvl w:val="0"/>
          <w:numId w:val="2"/>
        </w:numPr>
        <w:spacing w:after="50" w:before="50"/>
      </w:pPr>
      <w:r>
        <w:rPr>
          <w:rFonts w:ascii="Arial" w:cs="Arial" w:eastAsia="Arial" w:hAnsi="Arial"/>
          <w:color w:val="2D3748"/>
          <w:sz w:val="21"/>
          <w:szCs w:val="21"/>
        </w:rPr>
        <w:t xml:space="preserve">RTL layout switches correctly when language is changed</w:t>
      </w:r>
    </w:p>
    <w:p>
      <w:pPr>
        <w:pStyle w:val="ListParagraph"/>
        <w:numPr>
          <w:ilvl w:val="0"/>
          <w:numId w:val="2"/>
        </w:numPr>
        <w:spacing w:after="50" w:before="50"/>
      </w:pPr>
      <w:r>
        <w:rPr>
          <w:rFonts w:ascii="Arial" w:cs="Arial" w:eastAsia="Arial" w:hAnsi="Arial"/>
          <w:color w:val="2D3748"/>
          <w:sz w:val="21"/>
          <w:szCs w:val="21"/>
        </w:rPr>
        <w:t xml:space="preserve">App deploys to Vercel on every commit</w:t>
      </w:r>
    </w:p>
    <w:p>
      <w:pPr>
        <w:spacing w:after="0" w:before="0"/>
      </w:pPr>
      <w:r>
        <w:t xml:space="preserve"/>
      </w:r>
    </w:p>
    <w:p>
      <w:pPr>
        <w:pBdr>
          <w:left w:val="single" w:color="C0392B" w:sz="14" w:space="8"/>
        </w:pBdr>
        <w:spacing w:after="100" w:before="100"/>
        <w:ind w:left="360"/>
      </w:pPr>
      <w:r>
        <w:rPr>
          <w:rFonts w:ascii="Arial" w:cs="Arial" w:eastAsia="Arial" w:hAnsi="Arial"/>
          <w:color w:val="2D3748"/>
          <w:sz w:val="20"/>
          <w:szCs w:val="20"/>
        </w:rPr>
        <w:t xml:space="preserve">🚨  Row Level Security must be configured before any data is written. A founder must only be able to read and write their own studies. This is not optional — it is a security requirement.</w:t>
      </w:r>
    </w:p>
    <w:p>
      <w:pPr>
        <w:spacing w:after="0" w:before="0"/>
      </w:pPr>
      <w:r>
        <w:t xml:space="preserve"/>
      </w:r>
    </w:p>
    <w:p>
      <w:pPr>
        <w:pBdr>
          <w:left w:val="single" w:color="C9A84C" w:sz="16" w:space="8"/>
        </w:pBdr>
        <w:spacing w:after="100" w:before="200"/>
        <w:ind w:left="200"/>
      </w:pPr>
      <w:r>
        <w:rPr>
          <w:rFonts w:ascii="Arial" w:cs="Arial" w:eastAsia="Arial" w:hAnsi="Arial"/>
          <w:b/>
          <w:bCs/>
          <w:color w:val="0D1B2A"/>
          <w:sz w:val="28"/>
          <w:szCs w:val="28"/>
        </w:rPr>
        <w:t xml:space="preserve">Phase 2  </w:t>
      </w:r>
      <w:r>
        <w:rPr>
          <w:rFonts w:ascii="Arial" w:cs="Arial" w:eastAsia="Arial" w:hAnsi="Arial"/>
          <w:b/>
          <w:bCs/>
          <w:color w:val="C9A84C"/>
          <w:sz w:val="28"/>
          <w:szCs w:val="28"/>
        </w:rPr>
        <w:t xml:space="preserve">Card Engine</w:t>
      </w:r>
      <w:r>
        <w:rPr>
          <w:rFonts w:ascii="Arial" w:cs="Arial" w:eastAsia="Arial" w:hAnsi="Arial"/>
          <w:color w:val="8FA3B8"/>
          <w:sz w:val="20"/>
          <w:szCs w:val="20"/>
        </w:rPr>
        <w:t xml:space="preserve">  ·  Weeks 3–5</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All 52 cards working with real content from wuduh-cards.json, auto-save, progress tracking, and hint system. This is the core of the product.</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Card config loader — reads wuduh-cards.json and renders the correct card type for each entry</w:t>
      </w:r>
    </w:p>
    <w:p>
      <w:pPr>
        <w:pStyle w:val="ListParagraph"/>
        <w:numPr>
          <w:ilvl w:val="0"/>
          <w:numId w:val="2"/>
        </w:numPr>
        <w:spacing w:after="50" w:before="50"/>
      </w:pPr>
      <w:r>
        <w:rPr>
          <w:rFonts w:ascii="Arial" w:cs="Arial" w:eastAsia="Arial" w:hAnsi="Arial"/>
          <w:color w:val="2D3748"/>
          <w:sz w:val="21"/>
          <w:szCs w:val="21"/>
        </w:rPr>
        <w:t xml:space="preserve">Text card component — multi-line textarea with character counter, auto-save on blur</w:t>
      </w:r>
    </w:p>
    <w:p>
      <w:pPr>
        <w:pStyle w:val="ListParagraph"/>
        <w:numPr>
          <w:ilvl w:val="0"/>
          <w:numId w:val="2"/>
        </w:numPr>
        <w:spacing w:after="50" w:before="50"/>
      </w:pPr>
      <w:r>
        <w:rPr>
          <w:rFonts w:ascii="Arial" w:cs="Arial" w:eastAsia="Arial" w:hAnsi="Arial"/>
          <w:color w:val="2D3748"/>
          <w:sz w:val="21"/>
          <w:szCs w:val="21"/>
        </w:rPr>
        <w:t xml:space="preserve">Table card component — repeatable rows, add/delete row, column headers from config</w:t>
      </w:r>
    </w:p>
    <w:p>
      <w:pPr>
        <w:pStyle w:val="ListParagraph"/>
        <w:numPr>
          <w:ilvl w:val="0"/>
          <w:numId w:val="2"/>
        </w:numPr>
        <w:spacing w:after="50" w:before="50"/>
      </w:pPr>
      <w:r>
        <w:rPr>
          <w:rFonts w:ascii="Arial" w:cs="Arial" w:eastAsia="Arial" w:hAnsi="Arial"/>
          <w:color w:val="2D3748"/>
          <w:sz w:val="21"/>
          <w:szCs w:val="21"/>
        </w:rPr>
        <w:t xml:space="preserve">Upload card component — file picker, preview, upload to Supabase Storage, URL saved to answers table</w:t>
      </w:r>
    </w:p>
    <w:p>
      <w:pPr>
        <w:pStyle w:val="ListParagraph"/>
        <w:numPr>
          <w:ilvl w:val="0"/>
          <w:numId w:val="2"/>
        </w:numPr>
        <w:spacing w:after="50" w:before="50"/>
      </w:pPr>
      <w:r>
        <w:rPr>
          <w:rFonts w:ascii="Arial" w:cs="Arial" w:eastAsia="Arial" w:hAnsi="Arial"/>
          <w:color w:val="2D3748"/>
          <w:sz w:val="21"/>
          <w:szCs w:val="21"/>
        </w:rPr>
        <w:t xml:space="preserve">Language select card (C0) — two-option selector, saves to user profile and study record</w:t>
      </w:r>
    </w:p>
    <w:p>
      <w:pPr>
        <w:pStyle w:val="ListParagraph"/>
        <w:numPr>
          <w:ilvl w:val="0"/>
          <w:numId w:val="2"/>
        </w:numPr>
        <w:spacing w:after="50" w:before="50"/>
      </w:pPr>
      <w:r>
        <w:rPr>
          <w:rFonts w:ascii="Arial" w:cs="Arial" w:eastAsia="Arial" w:hAnsi="Arial"/>
          <w:color w:val="2D3748"/>
          <w:sz w:val="21"/>
          <w:szCs w:val="21"/>
        </w:rPr>
        <w:t xml:space="preserve">Swipe right / Complete mechanic — marks answer status as 'done', advances to next card</w:t>
      </w:r>
    </w:p>
    <w:p>
      <w:pPr>
        <w:pStyle w:val="ListParagraph"/>
        <w:numPr>
          <w:ilvl w:val="0"/>
          <w:numId w:val="2"/>
        </w:numPr>
        <w:spacing w:after="50" w:before="50"/>
      </w:pPr>
      <w:r>
        <w:rPr>
          <w:rFonts w:ascii="Arial" w:cs="Arial" w:eastAsia="Arial" w:hAnsi="Arial"/>
          <w:color w:val="2D3748"/>
          <w:sz w:val="21"/>
          <w:szCs w:val="21"/>
        </w:rPr>
        <w:t xml:space="preserve">Swipe left / Skip mechanic — marks answer status as 'skipped', advances to next card</w:t>
      </w:r>
    </w:p>
    <w:p>
      <w:pPr>
        <w:pStyle w:val="ListParagraph"/>
        <w:numPr>
          <w:ilvl w:val="0"/>
          <w:numId w:val="2"/>
        </w:numPr>
        <w:spacing w:after="50" w:before="50"/>
      </w:pPr>
      <w:r>
        <w:rPr>
          <w:rFonts w:ascii="Arial" w:cs="Arial" w:eastAsia="Arial" w:hAnsi="Arial"/>
          <w:color w:val="2D3748"/>
          <w:sz w:val="21"/>
          <w:szCs w:val="21"/>
        </w:rPr>
        <w:t xml:space="preserve">Auto-save — every card action writes to the answers table immediately, no manual save</w:t>
      </w:r>
    </w:p>
    <w:p>
      <w:pPr>
        <w:pStyle w:val="ListParagraph"/>
        <w:numPr>
          <w:ilvl w:val="0"/>
          <w:numId w:val="2"/>
        </w:numPr>
        <w:spacing w:after="50" w:before="50"/>
      </w:pPr>
      <w:r>
        <w:rPr>
          <w:rFonts w:ascii="Arial" w:cs="Arial" w:eastAsia="Arial" w:hAnsi="Arial"/>
          <w:color w:val="2D3748"/>
          <w:sz w:val="21"/>
          <w:szCs w:val="21"/>
        </w:rPr>
        <w:t xml:space="preserve">Progress bar — calculates mandatory cards completed vs total mandatory, displays in header</w:t>
      </w:r>
    </w:p>
    <w:p>
      <w:pPr>
        <w:pStyle w:val="ListParagraph"/>
        <w:numPr>
          <w:ilvl w:val="0"/>
          <w:numId w:val="2"/>
        </w:numPr>
        <w:spacing w:after="50" w:before="50"/>
      </w:pPr>
      <w:r>
        <w:rPr>
          <w:rFonts w:ascii="Arial" w:cs="Arial" w:eastAsia="Arial" w:hAnsi="Arial"/>
          <w:color w:val="2D3748"/>
          <w:sz w:val="21"/>
          <w:szCs w:val="21"/>
        </w:rPr>
        <w:t xml:space="preserve">Section stepper — shows which section is active, how many cards are done per section</w:t>
      </w:r>
    </w:p>
    <w:p>
      <w:pPr>
        <w:pStyle w:val="ListParagraph"/>
        <w:numPr>
          <w:ilvl w:val="0"/>
          <w:numId w:val="2"/>
        </w:numPr>
        <w:spacing w:after="50" w:before="50"/>
      </w:pPr>
      <w:r>
        <w:rPr>
          <w:rFonts w:ascii="Arial" w:cs="Arial" w:eastAsia="Arial" w:hAnsi="Arial"/>
          <w:color w:val="2D3748"/>
          <w:sz w:val="21"/>
          <w:szCs w:val="21"/>
        </w:rPr>
        <w:t xml:space="preserve">Section overview screen — shows all cards per section with status, allows jumping to any card</w:t>
      </w:r>
    </w:p>
    <w:p>
      <w:pPr>
        <w:pStyle w:val="ListParagraph"/>
        <w:numPr>
          <w:ilvl w:val="0"/>
          <w:numId w:val="2"/>
        </w:numPr>
        <w:spacing w:after="50" w:before="50"/>
      </w:pPr>
      <w:r>
        <w:rPr>
          <w:rFonts w:ascii="Arial" w:cs="Arial" w:eastAsia="Arial" w:hAnsi="Arial"/>
          <w:color w:val="2D3748"/>
          <w:sz w:val="21"/>
          <w:szCs w:val="21"/>
        </w:rPr>
        <w:t xml:space="preserve">Resume — on login, founder returns to the last incomplete card automatically</w:t>
      </w:r>
    </w:p>
    <w:p>
      <w:pPr>
        <w:pStyle w:val="ListParagraph"/>
        <w:numPr>
          <w:ilvl w:val="0"/>
          <w:numId w:val="2"/>
        </w:numPr>
        <w:spacing w:after="50" w:before="50"/>
      </w:pPr>
      <w:r>
        <w:rPr>
          <w:rFonts w:ascii="Arial" w:cs="Arial" w:eastAsia="Arial" w:hAnsi="Arial"/>
          <w:color w:val="2D3748"/>
          <w:sz w:val="21"/>
          <w:szCs w:val="21"/>
        </w:rPr>
        <w:t xml:space="preserve">Hint system — hint icon on every card, expands inline panel, content from card config</w:t>
      </w:r>
    </w:p>
    <w:p>
      <w:pPr>
        <w:pStyle w:val="ListParagraph"/>
        <w:numPr>
          <w:ilvl w:val="0"/>
          <w:numId w:val="2"/>
        </w:numPr>
        <w:spacing w:after="50" w:before="50"/>
      </w:pPr>
      <w:r>
        <w:rPr>
          <w:rFonts w:ascii="Arial" w:cs="Arial" w:eastAsia="Arial" w:hAnsi="Arial"/>
          <w:color w:val="2D3748"/>
          <w:sz w:val="21"/>
          <w:szCs w:val="21"/>
        </w:rPr>
        <w:t xml:space="preserve">Logo upload — card C1, stores in Supabase Storage, previews in the card</w:t>
      </w:r>
    </w:p>
    <w:p>
      <w:pPr>
        <w:pStyle w:val="ListParagraph"/>
        <w:numPr>
          <w:ilvl w:val="0"/>
          <w:numId w:val="2"/>
        </w:numPr>
        <w:spacing w:after="50" w:before="50"/>
      </w:pPr>
      <w:r>
        <w:rPr>
          <w:rFonts w:ascii="Arial" w:cs="Arial" w:eastAsia="Arial" w:hAnsi="Arial"/>
          <w:color w:val="2D3748"/>
          <w:sz w:val="21"/>
          <w:szCs w:val="21"/>
        </w:rPr>
        <w:t xml:space="preserve">Mobile responsive — test on 375px viewport throughout, fix layout issues as they appear</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Notes for Phase 2</w:t>
      </w:r>
    </w:p>
    <w:p>
      <w:pPr>
        <w:pStyle w:val="ListParagraph"/>
        <w:numPr>
          <w:ilvl w:val="0"/>
          <w:numId w:val="2"/>
        </w:numPr>
        <w:spacing w:after="50" w:before="50"/>
      </w:pPr>
      <w:r>
        <w:rPr>
          <w:rFonts w:ascii="Arial" w:cs="Arial" w:eastAsia="Arial" w:hAnsi="Arial"/>
          <w:color w:val="2D3748"/>
          <w:sz w:val="21"/>
          <w:szCs w:val="21"/>
        </w:rPr>
        <w:t xml:space="preserve">Load wuduh-cards.json as a static import — do not put cards in the database, the config file is the source of truth</w:t>
      </w:r>
    </w:p>
    <w:p>
      <w:pPr>
        <w:pStyle w:val="ListParagraph"/>
        <w:numPr>
          <w:ilvl w:val="0"/>
          <w:numId w:val="2"/>
        </w:numPr>
        <w:spacing w:after="50" w:before="50"/>
      </w:pPr>
      <w:r>
        <w:rPr>
          <w:rFonts w:ascii="Arial" w:cs="Arial" w:eastAsia="Arial" w:hAnsi="Arial"/>
          <w:color w:val="2D3748"/>
          <w:sz w:val="21"/>
          <w:szCs w:val="21"/>
        </w:rPr>
        <w:t xml:space="preserve">The answers table stores JSONB — text cards store a string, table cards store an array of objects, upload cards store a URL string</w:t>
      </w:r>
    </w:p>
    <w:p>
      <w:pPr>
        <w:pStyle w:val="ListParagraph"/>
        <w:numPr>
          <w:ilvl w:val="0"/>
          <w:numId w:val="2"/>
        </w:numPr>
        <w:spacing w:after="50" w:before="50"/>
      </w:pPr>
      <w:r>
        <w:rPr>
          <w:rFonts w:ascii="Arial" w:cs="Arial" w:eastAsia="Arial" w:hAnsi="Arial"/>
          <w:color w:val="2D3748"/>
          <w:sz w:val="21"/>
          <w:szCs w:val="21"/>
        </w:rPr>
        <w:t xml:space="preserve">Auto-save must be idempotent — saving the same answer twice must update, not duplicate</w:t>
      </w:r>
    </w:p>
    <w:p>
      <w:pPr>
        <w:pStyle w:val="ListParagraph"/>
        <w:numPr>
          <w:ilvl w:val="0"/>
          <w:numId w:val="2"/>
        </w:numPr>
        <w:spacing w:after="50" w:before="50"/>
      </w:pPr>
      <w:r>
        <w:rPr>
          <w:rFonts w:ascii="Arial" w:cs="Arial" w:eastAsia="Arial" w:hAnsi="Arial"/>
          <w:color w:val="2D3748"/>
          <w:sz w:val="21"/>
          <w:szCs w:val="21"/>
        </w:rPr>
        <w:t xml:space="preserve">Test the card sequence on mobile touch devices, not just desktop — swipe gestures must feel natural</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2</w:t>
      </w:r>
    </w:p>
    <w:p>
      <w:pPr>
        <w:pStyle w:val="ListParagraph"/>
        <w:numPr>
          <w:ilvl w:val="0"/>
          <w:numId w:val="2"/>
        </w:numPr>
        <w:spacing w:after="50" w:before="50"/>
      </w:pPr>
      <w:r>
        <w:rPr>
          <w:rFonts w:ascii="Arial" w:cs="Arial" w:eastAsia="Arial" w:hAnsi="Arial"/>
          <w:color w:val="2D3748"/>
          <w:sz w:val="21"/>
          <w:szCs w:val="21"/>
        </w:rPr>
        <w:t xml:space="preserve">All 52 cards render correctly in English</w:t>
      </w:r>
    </w:p>
    <w:p>
      <w:pPr>
        <w:pStyle w:val="ListParagraph"/>
        <w:numPr>
          <w:ilvl w:val="0"/>
          <w:numId w:val="2"/>
        </w:numPr>
        <w:spacing w:after="50" w:before="50"/>
      </w:pPr>
      <w:r>
        <w:rPr>
          <w:rFonts w:ascii="Arial" w:cs="Arial" w:eastAsia="Arial" w:hAnsi="Arial"/>
          <w:color w:val="2D3748"/>
          <w:sz w:val="21"/>
          <w:szCs w:val="21"/>
        </w:rPr>
        <w:t xml:space="preserve">Founder can complete, skip, and revisit every card</w:t>
      </w:r>
    </w:p>
    <w:p>
      <w:pPr>
        <w:pStyle w:val="ListParagraph"/>
        <w:numPr>
          <w:ilvl w:val="0"/>
          <w:numId w:val="2"/>
        </w:numPr>
        <w:spacing w:after="50" w:before="50"/>
      </w:pPr>
      <w:r>
        <w:rPr>
          <w:rFonts w:ascii="Arial" w:cs="Arial" w:eastAsia="Arial" w:hAnsi="Arial"/>
          <w:color w:val="2D3748"/>
          <w:sz w:val="21"/>
          <w:szCs w:val="21"/>
        </w:rPr>
        <w:t xml:space="preserve">Progress saves correctly if the browser is closed and reopened</w:t>
      </w:r>
    </w:p>
    <w:p>
      <w:pPr>
        <w:pStyle w:val="ListParagraph"/>
        <w:numPr>
          <w:ilvl w:val="0"/>
          <w:numId w:val="2"/>
        </w:numPr>
        <w:spacing w:after="50" w:before="50"/>
      </w:pPr>
      <w:r>
        <w:rPr>
          <w:rFonts w:ascii="Arial" w:cs="Arial" w:eastAsia="Arial" w:hAnsi="Arial"/>
          <w:color w:val="2D3748"/>
          <w:sz w:val="21"/>
          <w:szCs w:val="21"/>
        </w:rPr>
        <w:t xml:space="preserve">Hint opens and closes on every card</w:t>
      </w:r>
    </w:p>
    <w:p>
      <w:pPr>
        <w:pStyle w:val="ListParagraph"/>
        <w:numPr>
          <w:ilvl w:val="0"/>
          <w:numId w:val="2"/>
        </w:numPr>
        <w:spacing w:after="50" w:before="50"/>
      </w:pPr>
      <w:r>
        <w:rPr>
          <w:rFonts w:ascii="Arial" w:cs="Arial" w:eastAsia="Arial" w:hAnsi="Arial"/>
          <w:color w:val="2D3748"/>
          <w:sz w:val="21"/>
          <w:szCs w:val="21"/>
        </w:rPr>
        <w:t xml:space="preserve">Works correctly on iPhone Safari and Android Chrome</w:t>
      </w:r>
    </w:p>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Phase 2 is the longest phase and the highest risk for scope creep. The developer must build exactly what is specified — no additional features, no design improvements, no V2 features. Ship the 52 cards first.</w:t>
      </w:r>
    </w:p>
    <w:p>
      <w:pPr>
        <w:spacing w:after="0" w:before="0"/>
      </w:pPr>
      <w:r>
        <w:t xml:space="preserve"/>
      </w:r>
    </w:p>
    <w:p>
      <w:pPr>
        <w:pBdr>
          <w:left w:val="single" w:color="B7791F" w:sz="16" w:space="8"/>
        </w:pBdr>
        <w:spacing w:after="100" w:before="200"/>
        <w:ind w:left="200"/>
      </w:pPr>
      <w:r>
        <w:rPr>
          <w:rFonts w:ascii="Arial" w:cs="Arial" w:eastAsia="Arial" w:hAnsi="Arial"/>
          <w:b/>
          <w:bCs/>
          <w:color w:val="0D1B2A"/>
          <w:sz w:val="28"/>
          <w:szCs w:val="28"/>
        </w:rPr>
        <w:t xml:space="preserve">Phase 3  </w:t>
      </w:r>
      <w:r>
        <w:rPr>
          <w:rFonts w:ascii="Arial" w:cs="Arial" w:eastAsia="Arial" w:hAnsi="Arial"/>
          <w:b/>
          <w:bCs/>
          <w:color w:val="B7791F"/>
          <w:sz w:val="28"/>
          <w:szCs w:val="28"/>
        </w:rPr>
        <w:t xml:space="preserve">PDF Export</w:t>
      </w:r>
      <w:r>
        <w:rPr>
          <w:rFonts w:ascii="Arial" w:cs="Arial" w:eastAsia="Arial" w:hAnsi="Arial"/>
          <w:color w:val="8FA3B8"/>
          <w:sz w:val="20"/>
          <w:szCs w:val="20"/>
        </w:rPr>
        <w:t xml:space="preserve">  ·  Weeks 6–7</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 founder clicks Export and receives a professional PDF that looks like it cost SAR 5,000 to produce. This is the product's core promise.</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HTML study template for English (LTR) — paper surface, geometric watermark, arch mark header, all 8 sections</w:t>
      </w:r>
    </w:p>
    <w:p>
      <w:pPr>
        <w:pStyle w:val="ListParagraph"/>
        <w:numPr>
          <w:ilvl w:val="0"/>
          <w:numId w:val="2"/>
        </w:numPr>
        <w:spacing w:after="50" w:before="50"/>
      </w:pPr>
      <w:r>
        <w:rPr>
          <w:rFonts w:ascii="Arial" w:cs="Arial" w:eastAsia="Arial" w:hAnsi="Arial"/>
          <w:color w:val="2D3748"/>
          <w:sz w:val="21"/>
          <w:szCs w:val="21"/>
        </w:rPr>
        <w:t xml:space="preserve">HTML study template for Arabic (RTL) — identical structure, RTL layout, Arabic fonts, flipped direction</w:t>
      </w:r>
    </w:p>
    <w:p>
      <w:pPr>
        <w:pStyle w:val="ListParagraph"/>
        <w:numPr>
          <w:ilvl w:val="0"/>
          <w:numId w:val="2"/>
        </w:numPr>
        <w:spacing w:after="50" w:before="50"/>
      </w:pPr>
      <w:r>
        <w:rPr>
          <w:rFonts w:ascii="Arial" w:cs="Arial" w:eastAsia="Arial" w:hAnsi="Arial"/>
          <w:color w:val="2D3748"/>
          <w:sz w:val="21"/>
          <w:szCs w:val="21"/>
        </w:rPr>
        <w:t xml:space="preserve">Puppeteer serverless function on Vercel — receives study_id, fetches all answers, renders HTML template, returns PDF binary</w:t>
      </w:r>
    </w:p>
    <w:p>
      <w:pPr>
        <w:pStyle w:val="ListParagraph"/>
        <w:numPr>
          <w:ilvl w:val="0"/>
          <w:numId w:val="2"/>
        </w:numPr>
        <w:spacing w:after="50" w:before="50"/>
      </w:pPr>
      <w:r>
        <w:rPr>
          <w:rFonts w:ascii="Arial" w:cs="Arial" w:eastAsia="Arial" w:hAnsi="Arial"/>
          <w:color w:val="2D3748"/>
          <w:sz w:val="21"/>
          <w:szCs w:val="21"/>
        </w:rPr>
        <w:t xml:space="preserve">Cover page — founder logo, startup name, founder name, date, language, study status</w:t>
      </w:r>
    </w:p>
    <w:p>
      <w:pPr>
        <w:pStyle w:val="ListParagraph"/>
        <w:numPr>
          <w:ilvl w:val="0"/>
          <w:numId w:val="2"/>
        </w:numPr>
        <w:spacing w:after="50" w:before="50"/>
      </w:pPr>
      <w:r>
        <w:rPr>
          <w:rFonts w:ascii="Arial" w:cs="Arial" w:eastAsia="Arial" w:hAnsi="Arial"/>
          <w:color w:val="2D3748"/>
          <w:sz w:val="21"/>
          <w:szCs w:val="21"/>
        </w:rPr>
        <w:t xml:space="preserve">Section pages — each of the 8 sections with the founder's answers formatted professionally</w:t>
      </w:r>
    </w:p>
    <w:p>
      <w:pPr>
        <w:pStyle w:val="ListParagraph"/>
        <w:numPr>
          <w:ilvl w:val="0"/>
          <w:numId w:val="2"/>
        </w:numPr>
        <w:spacing w:after="50" w:before="50"/>
      </w:pPr>
      <w:r>
        <w:rPr>
          <w:rFonts w:ascii="Arial" w:cs="Arial" w:eastAsia="Arial" w:hAnsi="Arial"/>
          <w:color w:val="2D3748"/>
          <w:sz w:val="21"/>
          <w:szCs w:val="21"/>
        </w:rPr>
        <w:t xml:space="preserve">Competitor table renderer — repeatable table rows formatted as a clean comparison table in the PDF</w:t>
      </w:r>
    </w:p>
    <w:p>
      <w:pPr>
        <w:pStyle w:val="ListParagraph"/>
        <w:numPr>
          <w:ilvl w:val="0"/>
          <w:numId w:val="2"/>
        </w:numPr>
        <w:spacing w:after="50" w:before="50"/>
      </w:pPr>
      <w:r>
        <w:rPr>
          <w:rFonts w:ascii="Arial" w:cs="Arial" w:eastAsia="Arial" w:hAnsi="Arial"/>
          <w:color w:val="2D3748"/>
          <w:sz w:val="21"/>
          <w:szCs w:val="21"/>
        </w:rPr>
        <w:t xml:space="preserve">Team table renderer — same mechanic as competitor table</w:t>
      </w:r>
    </w:p>
    <w:p>
      <w:pPr>
        <w:pStyle w:val="ListParagraph"/>
        <w:numPr>
          <w:ilvl w:val="0"/>
          <w:numId w:val="2"/>
        </w:numPr>
        <w:spacing w:after="50" w:before="50"/>
      </w:pPr>
      <w:r>
        <w:rPr>
          <w:rFonts w:ascii="Arial" w:cs="Arial" w:eastAsia="Arial" w:hAnsi="Arial"/>
          <w:color w:val="2D3748"/>
          <w:sz w:val="21"/>
          <w:szCs w:val="21"/>
        </w:rPr>
        <w:t xml:space="preserve">Risk table renderer — includes High/Medium/Low likelihood pills with semantic colors</w:t>
      </w:r>
    </w:p>
    <w:p>
      <w:pPr>
        <w:pStyle w:val="ListParagraph"/>
        <w:numPr>
          <w:ilvl w:val="0"/>
          <w:numId w:val="2"/>
        </w:numPr>
        <w:spacing w:after="50" w:before="50"/>
      </w:pPr>
      <w:r>
        <w:rPr>
          <w:rFonts w:ascii="Arial" w:cs="Arial" w:eastAsia="Arial" w:hAnsi="Arial"/>
          <w:color w:val="2D3748"/>
          <w:sz w:val="21"/>
          <w:szCs w:val="21"/>
        </w:rPr>
        <w:t xml:space="preserve">Incomplete disclaimer — auto-injected when mandatory cards are skipped, gold left-border callout</w:t>
      </w:r>
    </w:p>
    <w:p>
      <w:pPr>
        <w:pStyle w:val="ListParagraph"/>
        <w:numPr>
          <w:ilvl w:val="0"/>
          <w:numId w:val="2"/>
        </w:numPr>
        <w:spacing w:after="50" w:before="50"/>
      </w:pPr>
      <w:r>
        <w:rPr>
          <w:rFonts w:ascii="Arial" w:cs="Arial" w:eastAsia="Arial" w:hAnsi="Arial"/>
          <w:color w:val="2D3748"/>
          <w:sz w:val="21"/>
          <w:szCs w:val="21"/>
        </w:rPr>
        <w:t xml:space="preserve">Export history — every export saved to the exports table with a timestamp and PDF URL</w:t>
      </w:r>
    </w:p>
    <w:p>
      <w:pPr>
        <w:pStyle w:val="ListParagraph"/>
        <w:numPr>
          <w:ilvl w:val="0"/>
          <w:numId w:val="2"/>
        </w:numPr>
        <w:spacing w:after="50" w:before="50"/>
      </w:pPr>
      <w:r>
        <w:rPr>
          <w:rFonts w:ascii="Arial" w:cs="Arial" w:eastAsia="Arial" w:hAnsi="Arial"/>
          <w:color w:val="2D3748"/>
          <w:sz w:val="21"/>
          <w:szCs w:val="21"/>
        </w:rPr>
        <w:t xml:space="preserve">Re-download — founder can access previous exports from the dashboard</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Notes for Phase 3</w:t>
      </w:r>
    </w:p>
    <w:p>
      <w:pPr>
        <w:pStyle w:val="ListParagraph"/>
        <w:numPr>
          <w:ilvl w:val="0"/>
          <w:numId w:val="2"/>
        </w:numPr>
        <w:spacing w:after="50" w:before="50"/>
      </w:pPr>
      <w:r>
        <w:rPr>
          <w:rFonts w:ascii="Arial" w:cs="Arial" w:eastAsia="Arial" w:hAnsi="Arial"/>
          <w:color w:val="2D3748"/>
          <w:sz w:val="21"/>
          <w:szCs w:val="21"/>
        </w:rPr>
        <w:t xml:space="preserve">Build and test the HTML template in a browser first — make it look perfect before connecting Puppeteer</w:t>
      </w:r>
    </w:p>
    <w:p>
      <w:pPr>
        <w:pStyle w:val="ListParagraph"/>
        <w:numPr>
          <w:ilvl w:val="0"/>
          <w:numId w:val="2"/>
        </w:numPr>
        <w:spacing w:after="50" w:before="50"/>
      </w:pPr>
      <w:r>
        <w:rPr>
          <w:rFonts w:ascii="Arial" w:cs="Arial" w:eastAsia="Arial" w:hAnsi="Arial"/>
          <w:color w:val="2D3748"/>
          <w:sz w:val="21"/>
          <w:szCs w:val="21"/>
        </w:rPr>
        <w:t xml:space="preserve">The paper surface color is #FAF7F0, the geometric watermark is navy at 10% opacity</w:t>
      </w:r>
    </w:p>
    <w:p>
      <w:pPr>
        <w:pStyle w:val="ListParagraph"/>
        <w:numPr>
          <w:ilvl w:val="0"/>
          <w:numId w:val="2"/>
        </w:numPr>
        <w:spacing w:after="50" w:before="50"/>
      </w:pPr>
      <w:r>
        <w:rPr>
          <w:rFonts w:ascii="Arial" w:cs="Arial" w:eastAsia="Arial" w:hAnsi="Arial"/>
          <w:color w:val="2D3748"/>
          <w:sz w:val="21"/>
          <w:szCs w:val="21"/>
        </w:rPr>
        <w:t xml:space="preserve">Arabic font: IBM Plex Sans Arabic from Google Fonts — load it in the HTML template head</w:t>
      </w:r>
    </w:p>
    <w:p>
      <w:pPr>
        <w:pStyle w:val="ListParagraph"/>
        <w:numPr>
          <w:ilvl w:val="0"/>
          <w:numId w:val="2"/>
        </w:numPr>
        <w:spacing w:after="50" w:before="50"/>
      </w:pPr>
      <w:r>
        <w:rPr>
          <w:rFonts w:ascii="Arial" w:cs="Arial" w:eastAsia="Arial" w:hAnsi="Arial"/>
          <w:color w:val="2D3748"/>
          <w:sz w:val="21"/>
          <w:szCs w:val="21"/>
        </w:rPr>
        <w:t xml:space="preserve">English font: IBM Plex Serif for headings, IBM Plex Sans for body, IBM Plex Mono for labels</w:t>
      </w:r>
    </w:p>
    <w:p>
      <w:pPr>
        <w:pStyle w:val="ListParagraph"/>
        <w:numPr>
          <w:ilvl w:val="0"/>
          <w:numId w:val="2"/>
        </w:numPr>
        <w:spacing w:after="50" w:before="50"/>
      </w:pPr>
      <w:r>
        <w:rPr>
          <w:rFonts w:ascii="Arial" w:cs="Arial" w:eastAsia="Arial" w:hAnsi="Arial"/>
          <w:color w:val="2D3748"/>
          <w:sz w:val="21"/>
          <w:szCs w:val="21"/>
        </w:rPr>
        <w:t xml:space="preserve">PDF download URL expires after 1 hour — regenerate on demand rather than storing permanently</w:t>
      </w:r>
    </w:p>
    <w:p>
      <w:pPr>
        <w:pStyle w:val="ListParagraph"/>
        <w:numPr>
          <w:ilvl w:val="0"/>
          <w:numId w:val="2"/>
        </w:numPr>
        <w:spacing w:after="50" w:before="50"/>
      </w:pPr>
      <w:r>
        <w:rPr>
          <w:rFonts w:ascii="Arial" w:cs="Arial" w:eastAsia="Arial" w:hAnsi="Arial"/>
          <w:color w:val="2D3748"/>
          <w:sz w:val="21"/>
          <w:szCs w:val="21"/>
        </w:rPr>
        <w:t xml:space="preserve">Test the export with a fully complete study AND with a study that has 30% of cards skipped</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3</w:t>
      </w:r>
    </w:p>
    <w:p>
      <w:pPr>
        <w:pStyle w:val="ListParagraph"/>
        <w:numPr>
          <w:ilvl w:val="0"/>
          <w:numId w:val="2"/>
        </w:numPr>
        <w:spacing w:after="50" w:before="50"/>
      </w:pPr>
      <w:r>
        <w:rPr>
          <w:rFonts w:ascii="Arial" w:cs="Arial" w:eastAsia="Arial" w:hAnsi="Arial"/>
          <w:color w:val="2D3748"/>
          <w:sz w:val="21"/>
          <w:szCs w:val="21"/>
        </w:rPr>
        <w:t xml:space="preserve">English PDF export downloads and looks professional on desktop and mobile</w:t>
      </w:r>
    </w:p>
    <w:p>
      <w:pPr>
        <w:pStyle w:val="ListParagraph"/>
        <w:numPr>
          <w:ilvl w:val="0"/>
          <w:numId w:val="2"/>
        </w:numPr>
        <w:spacing w:after="50" w:before="50"/>
      </w:pPr>
      <w:r>
        <w:rPr>
          <w:rFonts w:ascii="Arial" w:cs="Arial" w:eastAsia="Arial" w:hAnsi="Arial"/>
          <w:color w:val="2D3748"/>
          <w:sz w:val="21"/>
          <w:szCs w:val="21"/>
        </w:rPr>
        <w:t xml:space="preserve">Arabic PDF export is fully RTL and uses the correct fonts</w:t>
      </w:r>
    </w:p>
    <w:p>
      <w:pPr>
        <w:pStyle w:val="ListParagraph"/>
        <w:numPr>
          <w:ilvl w:val="0"/>
          <w:numId w:val="2"/>
        </w:numPr>
        <w:spacing w:after="50" w:before="50"/>
      </w:pPr>
      <w:r>
        <w:rPr>
          <w:rFonts w:ascii="Arial" w:cs="Arial" w:eastAsia="Arial" w:hAnsi="Arial"/>
          <w:color w:val="2D3748"/>
          <w:sz w:val="21"/>
          <w:szCs w:val="21"/>
        </w:rPr>
        <w:t xml:space="preserve">Incomplete study disclaimer appears correctly for skipped mandatory cards</w:t>
      </w:r>
    </w:p>
    <w:p>
      <w:pPr>
        <w:pStyle w:val="ListParagraph"/>
        <w:numPr>
          <w:ilvl w:val="0"/>
          <w:numId w:val="2"/>
        </w:numPr>
        <w:spacing w:after="50" w:before="50"/>
      </w:pPr>
      <w:r>
        <w:rPr>
          <w:rFonts w:ascii="Arial" w:cs="Arial" w:eastAsia="Arial" w:hAnsi="Arial"/>
          <w:color w:val="2D3748"/>
          <w:sz w:val="21"/>
          <w:szCs w:val="21"/>
        </w:rPr>
        <w:t xml:space="preserve">Export completes in under 10 seconds</w:t>
      </w:r>
    </w:p>
    <w:p>
      <w:pPr>
        <w:pStyle w:val="ListParagraph"/>
        <w:numPr>
          <w:ilvl w:val="0"/>
          <w:numId w:val="2"/>
        </w:numPr>
        <w:spacing w:after="50" w:before="50"/>
      </w:pPr>
      <w:r>
        <w:rPr>
          <w:rFonts w:ascii="Arial" w:cs="Arial" w:eastAsia="Arial" w:hAnsi="Arial"/>
          <w:color w:val="2D3748"/>
          <w:sz w:val="21"/>
          <w:szCs w:val="21"/>
        </w:rPr>
        <w:t xml:space="preserve">Previous exports are accessible from the dashboard</w:t>
      </w:r>
    </w:p>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Build the English template first, test it exhaustively, then build Arabic. Do not try to build both simultaneously — the RTL PDF is significantly more complex and must be treated as a separate deliverable.</w:t>
      </w:r>
    </w:p>
    <w:p>
      <w:pPr>
        <w:spacing w:after="0" w:before="0"/>
      </w:pPr>
      <w:r>
        <w:t xml:space="preserve"/>
      </w:r>
    </w:p>
    <w:p>
      <w:pPr>
        <w:pBdr>
          <w:left w:val="single" w:color="0D9488" w:sz="16" w:space="8"/>
        </w:pBdr>
        <w:spacing w:after="100" w:before="200"/>
        <w:ind w:left="200"/>
      </w:pPr>
      <w:r>
        <w:rPr>
          <w:rFonts w:ascii="Arial" w:cs="Arial" w:eastAsia="Arial" w:hAnsi="Arial"/>
          <w:b/>
          <w:bCs/>
          <w:color w:val="0D1B2A"/>
          <w:sz w:val="28"/>
          <w:szCs w:val="28"/>
        </w:rPr>
        <w:t xml:space="preserve">Phase 4  </w:t>
      </w:r>
      <w:r>
        <w:rPr>
          <w:rFonts w:ascii="Arial" w:cs="Arial" w:eastAsia="Arial" w:hAnsi="Arial"/>
          <w:b/>
          <w:bCs/>
          <w:color w:val="0D9488"/>
          <w:sz w:val="28"/>
          <w:szCs w:val="28"/>
        </w:rPr>
        <w:t xml:space="preserve">Polish &amp; Launch</w:t>
      </w:r>
      <w:r>
        <w:rPr>
          <w:rFonts w:ascii="Arial" w:cs="Arial" w:eastAsia="Arial" w:hAnsi="Arial"/>
          <w:color w:val="8FA3B8"/>
          <w:sz w:val="20"/>
          <w:szCs w:val="20"/>
        </w:rPr>
        <w:t xml:space="preserve">  ·  Week 8</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The product works correctly for real users. Not perfect — correct. Every user flow works end to end. Ship it.</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End-to-end testing of all 4 user flows from the BRD (new founder, returning founder, skipped cards, incomplete export)</w:t>
      </w:r>
    </w:p>
    <w:p>
      <w:pPr>
        <w:pStyle w:val="ListParagraph"/>
        <w:numPr>
          <w:ilvl w:val="0"/>
          <w:numId w:val="2"/>
        </w:numPr>
        <w:spacing w:after="50" w:before="50"/>
      </w:pPr>
      <w:r>
        <w:rPr>
          <w:rFonts w:ascii="Arial" w:cs="Arial" w:eastAsia="Arial" w:hAnsi="Arial"/>
          <w:color w:val="2D3748"/>
          <w:sz w:val="21"/>
          <w:szCs w:val="21"/>
        </w:rPr>
        <w:t xml:space="preserve">Cross-browser testing — Chrome, Safari iOS, Firefox, Samsung Internet</w:t>
      </w:r>
    </w:p>
    <w:p>
      <w:pPr>
        <w:pStyle w:val="ListParagraph"/>
        <w:numPr>
          <w:ilvl w:val="0"/>
          <w:numId w:val="2"/>
        </w:numPr>
        <w:spacing w:after="50" w:before="50"/>
      </w:pPr>
      <w:r>
        <w:rPr>
          <w:rFonts w:ascii="Arial" w:cs="Arial" w:eastAsia="Arial" w:hAnsi="Arial"/>
          <w:color w:val="2D3748"/>
          <w:sz w:val="21"/>
          <w:szCs w:val="21"/>
        </w:rPr>
        <w:t xml:space="preserve">Mobile device testing — real iPhone and Android, not just browser DevTools</w:t>
      </w:r>
    </w:p>
    <w:p>
      <w:pPr>
        <w:pStyle w:val="ListParagraph"/>
        <w:numPr>
          <w:ilvl w:val="0"/>
          <w:numId w:val="2"/>
        </w:numPr>
        <w:spacing w:after="50" w:before="50"/>
      </w:pPr>
      <w:r>
        <w:rPr>
          <w:rFonts w:ascii="Arial" w:cs="Arial" w:eastAsia="Arial" w:hAnsi="Arial"/>
          <w:color w:val="2D3748"/>
          <w:sz w:val="21"/>
          <w:szCs w:val="21"/>
        </w:rPr>
        <w:t xml:space="preserve">Performance check — page load under 2 seconds, auto-save under 500ms, PDF under 10 seconds</w:t>
      </w:r>
    </w:p>
    <w:p>
      <w:pPr>
        <w:pStyle w:val="ListParagraph"/>
        <w:numPr>
          <w:ilvl w:val="0"/>
          <w:numId w:val="2"/>
        </w:numPr>
        <w:spacing w:after="50" w:before="50"/>
      </w:pPr>
      <w:r>
        <w:rPr>
          <w:rFonts w:ascii="Arial" w:cs="Arial" w:eastAsia="Arial" w:hAnsi="Arial"/>
          <w:color w:val="2D3748"/>
          <w:sz w:val="21"/>
          <w:szCs w:val="21"/>
        </w:rPr>
        <w:t xml:space="preserve">Security review — confirm RLS policies are correct, file upload validation is server-side</w:t>
      </w:r>
    </w:p>
    <w:p>
      <w:pPr>
        <w:pStyle w:val="ListParagraph"/>
        <w:numPr>
          <w:ilvl w:val="0"/>
          <w:numId w:val="2"/>
        </w:numPr>
        <w:spacing w:after="50" w:before="50"/>
      </w:pPr>
      <w:r>
        <w:rPr>
          <w:rFonts w:ascii="Arial" w:cs="Arial" w:eastAsia="Arial" w:hAnsi="Arial"/>
          <w:color w:val="2D3748"/>
          <w:sz w:val="21"/>
          <w:szCs w:val="21"/>
        </w:rPr>
        <w:t xml:space="preserve">Error monitoring — Sentry free tier configured, basic error tracking live</w:t>
      </w:r>
    </w:p>
    <w:p>
      <w:pPr>
        <w:pStyle w:val="ListParagraph"/>
        <w:numPr>
          <w:ilvl w:val="0"/>
          <w:numId w:val="2"/>
        </w:numPr>
        <w:spacing w:after="50" w:before="50"/>
      </w:pPr>
      <w:r>
        <w:rPr>
          <w:rFonts w:ascii="Arial" w:cs="Arial" w:eastAsia="Arial" w:hAnsi="Arial"/>
          <w:color w:val="2D3748"/>
          <w:sz w:val="21"/>
          <w:szCs w:val="21"/>
        </w:rPr>
        <w:t xml:space="preserve">Analytics — Plausible or Vercel Analytics, privacy-friendly, no cookie banner needed</w:t>
      </w:r>
    </w:p>
    <w:p>
      <w:pPr>
        <w:pStyle w:val="ListParagraph"/>
        <w:numPr>
          <w:ilvl w:val="0"/>
          <w:numId w:val="2"/>
        </w:numPr>
        <w:spacing w:after="50" w:before="50"/>
      </w:pPr>
      <w:r>
        <w:rPr>
          <w:rFonts w:ascii="Arial" w:cs="Arial" w:eastAsia="Arial" w:hAnsi="Arial"/>
          <w:color w:val="2D3748"/>
          <w:sz w:val="21"/>
          <w:szCs w:val="21"/>
        </w:rPr>
        <w:t xml:space="preserve">Custom domain — wuduh.app connected to Vercel deployment</w:t>
      </w:r>
    </w:p>
    <w:p>
      <w:pPr>
        <w:pStyle w:val="ListParagraph"/>
        <w:numPr>
          <w:ilvl w:val="0"/>
          <w:numId w:val="2"/>
        </w:numPr>
        <w:spacing w:after="50" w:before="50"/>
      </w:pPr>
      <w:r>
        <w:rPr>
          <w:rFonts w:ascii="Arial" w:cs="Arial" w:eastAsia="Arial" w:hAnsi="Arial"/>
          <w:color w:val="2D3748"/>
          <w:sz w:val="21"/>
          <w:szCs w:val="21"/>
        </w:rPr>
        <w:t xml:space="preserve">Arabic copy review — native Arabic speaker reviews all card text and hints for natural register</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4 — MVP Launch Criteria</w:t>
      </w:r>
    </w:p>
    <w:p>
      <w:pPr>
        <w:pBdr>
          <w:left w:val="single" w:color="C0392B" w:sz="14" w:space="8"/>
        </w:pBdr>
        <w:spacing w:after="100" w:before="100"/>
        <w:ind w:left="360"/>
      </w:pPr>
      <w:r>
        <w:rPr>
          <w:rFonts w:ascii="Arial" w:cs="Arial" w:eastAsia="Arial" w:hAnsi="Arial"/>
          <w:color w:val="2D3748"/>
          <w:sz w:val="20"/>
          <w:szCs w:val="20"/>
        </w:rPr>
        <w:t xml:space="preserve">🚨  Do not launch until every item below is true. Launch with a broken product and you lose the founder's trust permanently.</w:t>
      </w:r>
    </w:p>
    <w:p>
      <w:pPr>
        <w:spacing w:after="0" w:before="0"/>
      </w:pPr>
      <w:r>
        <w:t xml:space="preserve"/>
      </w:r>
    </w:p>
    <w:p>
      <w:pPr>
        <w:pStyle w:val="ListParagraph"/>
        <w:numPr>
          <w:ilvl w:val="0"/>
          <w:numId w:val="2"/>
        </w:numPr>
        <w:spacing w:after="50" w:before="50"/>
      </w:pPr>
      <w:r>
        <w:rPr>
          <w:rFonts w:ascii="Arial" w:cs="Arial" w:eastAsia="Arial" w:hAnsi="Arial"/>
          <w:color w:val="2D3748"/>
          <w:sz w:val="21"/>
          <w:szCs w:val="21"/>
        </w:rPr>
        <w:t xml:space="preserve">A real founder can sign up, complete a study, and export a PDF without any assistance</w:t>
      </w:r>
    </w:p>
    <w:p>
      <w:pPr>
        <w:pStyle w:val="ListParagraph"/>
        <w:numPr>
          <w:ilvl w:val="0"/>
          <w:numId w:val="2"/>
        </w:numPr>
        <w:spacing w:after="50" w:before="50"/>
      </w:pPr>
      <w:r>
        <w:rPr>
          <w:rFonts w:ascii="Arial" w:cs="Arial" w:eastAsia="Arial" w:hAnsi="Arial"/>
          <w:color w:val="2D3748"/>
          <w:sz w:val="21"/>
          <w:szCs w:val="21"/>
        </w:rPr>
        <w:t xml:space="preserve">The PDF looks professional enough that a founder is not embarrassed to send it</w:t>
      </w:r>
    </w:p>
    <w:p>
      <w:pPr>
        <w:pStyle w:val="ListParagraph"/>
        <w:numPr>
          <w:ilvl w:val="0"/>
          <w:numId w:val="2"/>
        </w:numPr>
        <w:spacing w:after="50" w:before="50"/>
      </w:pPr>
      <w:r>
        <w:rPr>
          <w:rFonts w:ascii="Arial" w:cs="Arial" w:eastAsia="Arial" w:hAnsi="Arial"/>
          <w:color w:val="2D3748"/>
          <w:sz w:val="21"/>
          <w:szCs w:val="21"/>
        </w:rPr>
        <w:t xml:space="preserve">Auto-save works — no founder loses their answers due to a session expiry or browser close</w:t>
      </w:r>
    </w:p>
    <w:p>
      <w:pPr>
        <w:pStyle w:val="ListParagraph"/>
        <w:numPr>
          <w:ilvl w:val="0"/>
          <w:numId w:val="2"/>
        </w:numPr>
        <w:spacing w:after="50" w:before="50"/>
      </w:pPr>
      <w:r>
        <w:rPr>
          <w:rFonts w:ascii="Arial" w:cs="Arial" w:eastAsia="Arial" w:hAnsi="Arial"/>
          <w:color w:val="2D3748"/>
          <w:sz w:val="21"/>
          <w:szCs w:val="21"/>
        </w:rPr>
        <w:t xml:space="preserve">RTL Arabic layout works correctly on mobile Safari</w:t>
      </w:r>
    </w:p>
    <w:p>
      <w:pPr>
        <w:pStyle w:val="ListParagraph"/>
        <w:numPr>
          <w:ilvl w:val="0"/>
          <w:numId w:val="2"/>
        </w:numPr>
        <w:spacing w:after="50" w:before="50"/>
      </w:pPr>
      <w:r>
        <w:rPr>
          <w:rFonts w:ascii="Arial" w:cs="Arial" w:eastAsia="Arial" w:hAnsi="Arial"/>
          <w:color w:val="2D3748"/>
          <w:sz w:val="21"/>
          <w:szCs w:val="21"/>
        </w:rPr>
        <w:t xml:space="preserve">The app loads in under 2 seconds on a 4G connection</w:t>
      </w:r>
    </w:p>
    <w:p>
      <w:pPr>
        <w:pStyle w:val="ListParagraph"/>
        <w:numPr>
          <w:ilvl w:val="0"/>
          <w:numId w:val="2"/>
        </w:numPr>
        <w:spacing w:after="50" w:before="50"/>
      </w:pPr>
      <w:r>
        <w:rPr>
          <w:rFonts w:ascii="Arial" w:cs="Arial" w:eastAsia="Arial" w:hAnsi="Arial"/>
          <w:color w:val="2D3748"/>
          <w:sz w:val="21"/>
          <w:szCs w:val="21"/>
        </w:rPr>
        <w:t xml:space="preserve">Sentry is capturing errors</w:t>
      </w:r>
    </w:p>
    <w:p>
      <w:pPr>
        <w:pStyle w:val="ListParagraph"/>
        <w:numPr>
          <w:ilvl w:val="0"/>
          <w:numId w:val="2"/>
        </w:numPr>
        <w:spacing w:after="50" w:before="50"/>
      </w:pPr>
      <w:r>
        <w:rPr>
          <w:rFonts w:ascii="Arial" w:cs="Arial" w:eastAsia="Arial" w:hAnsi="Arial"/>
          <w:color w:val="2D3748"/>
          <w:sz w:val="21"/>
          <w:szCs w:val="21"/>
        </w:rPr>
        <w:t xml:space="preserve">The domain resolves correctly and HTTPS is active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4. Full Timeline — 16 Weeks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4320"/>
        <w:gridCol w:w="240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Activity</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0</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Pre-build</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Hire developer, validate with 5 founders + 3 accelerators, set up Supabase + Vercel + domain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hired. Validation complete. Infrastructure ready.</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1</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1</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setup, Supabase config, database schema, RLS policies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 live. Auth working.</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2</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1</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 switching, dashboard shell, Vercel deployment pipeline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App deploys. RTL switches.</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3</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loader, text card component, upload card component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card renders with real content.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4</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Table card component, swipe mechanics, auto-save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All card types working. Auto-save confirmed.</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5</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Progress tracking, section stepper, hint system, resume on login, mobile testing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52-card journey works on mobile.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6</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3</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HTML export template (English), PDF styling, section formatting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English PDF looks professional in browser.</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7</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3</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Puppeteer serverless function, Arabic PDF template, export history</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Both languages export correctly.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8</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4</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End-to-end testing, error monitoring, analytics, domain, Arabic copy review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MVP live at wuduh.app.</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Weeks 9–10</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Post-launch</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real users onboarded. Bug fixes only. Collect feedback.</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 real founders have completed a study.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Weeks 11–12</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Planning</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Analyse feedback. Prioritise V2 features. Plan financial engine and AI validator.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spec confirmed.</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Weeks 13–16</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Build</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AI input validator, financial projections engine, theme gallery, accelerator white-labeling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live.</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5. Decisions to Make Before Day One of Development</w:t>
      </w:r>
    </w:p>
    <w:p>
      <w:pPr>
        <w:spacing w:after="100" w:before="60"/>
      </w:pPr>
      <w:r>
        <w:rPr>
          <w:rFonts w:ascii="Arial" w:cs="Arial" w:eastAsia="Arial" w:hAnsi="Arial"/>
          <w:color w:val="2D3748"/>
          <w:sz w:val="21"/>
          <w:szCs w:val="21"/>
        </w:rPr>
        <w:t xml:space="preserve">These are not optional. Every item below is a blocker for development if left unresolved past week 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160"/>
        <w:gridCol w:w="18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3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Deadline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partner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Co-founder / GCC freelancer / remote freelancer / agency</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GCC freelancer or remote freelancer with Next.js + Supabase experience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1</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 wuduh.sa / wuduh.co</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 globally readable, professionally registered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This week</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React-PDF / PDFKit</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only option that handles Arabic RTL reliably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6</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Payment gateway (V2 prep)</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Stripe / HyperPay</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supports MADA, required for Saudi market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V2</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 native Arabic speaker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Hire before Phase 2 ends — 52 card texts + 52 hints to review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5</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Error monitoring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 / LogRocket / none</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 free tier — non-negotiable for a product handling real data</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Week 8</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Analytics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Plausible / Vercel Analytics / Google Analytics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Plausible — privacy-friendly, no cookie banner, GDPR-safe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8</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Logo finalisation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Direction B (Threshold arch) selected — needs bold refinement</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Request 20% bolder stroke weight + favicon/app icon test from designer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Week 6 (PDF template needs it)</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6. Budget Summary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6.1 One-Time Development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Low Estimate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High Estimate</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(8 weeks MVP)</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37,500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Remote freelancer to GCC freelancer range</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1,125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3,000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Review 52 cards + 52 hints in Arabic — native speaker only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export designer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1,875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5,625</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Finalize PDF template design for handoff to developer</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Logo finalisation</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1,500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Minor refinement to Direction B mark — bolder stroke, favicon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Domain registration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60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225</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wuduh.app or wuduh.sa — annual cost</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 MVP</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10,935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47,850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All-in to launch</w:t>
            </w:r>
          </w:p>
        </w:tc>
      </w:tr>
    </w:tbl>
    <w:p>
      <w:pPr>
        <w:spacing w:after="0" w:before="0"/>
      </w:pPr>
      <w:r>
        <w:t xml:space="preserve"/>
      </w:r>
    </w:p>
    <w:p>
      <w:pPr>
        <w:pBdr>
          <w:left w:val="single" w:color="C9A84C" w:sz="14" w:space="8"/>
        </w:pBdr>
        <w:spacing w:after="100" w:before="100"/>
        <w:ind w:left="360"/>
      </w:pPr>
      <w:r>
        <w:rPr>
          <w:rFonts w:ascii="Arial" w:cs="Arial" w:eastAsia="Arial" w:hAnsi="Arial"/>
          <w:color w:val="2D3748"/>
          <w:sz w:val="20"/>
          <w:szCs w:val="20"/>
        </w:rPr>
        <w:t xml:space="preserve">★  If you find a technical co-founder willing to work for equity, the total MVP cost drops to SAR 3,435–10,350 (copywriter + designer + domain only). This is the lowest-risk path if you have time to find the right person.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6.2 Monthly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Free Until</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 After</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MVP Expectation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100GB bandwidth/month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first 6 months</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500MB database / 1GB storage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94/month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first 500 studies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5,000 errors/month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97/month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Analytics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None — paid from day one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 — use Vercel Analytics free instead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(email)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emails/month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 renewal</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Annual</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60/year</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Negligible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6 months likely free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341–416/month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After free tiers are exceeded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6.3 V2 Additional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3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(8 weeks V2)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7,500–37,500</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Same developer or new hire for V2 features</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AI validator integration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375–1,500/month</w:t>
            </w:r>
          </w:p>
        </w:tc>
        <w:tc>
          <w:tcPr>
            <w:tcW w:type="dxa" w:w="3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Claude API usage — depends on volume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Moyasar payment gateway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2.9% + SAR 1.12 per transaction</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 setup fee — pay per transaction</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White-label design work</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3,750–11,250</w:t>
            </w:r>
          </w:p>
        </w:tc>
        <w:tc>
          <w:tcPr>
            <w:tcW w:type="dxa" w:w="3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Per accelerator — custom branding for their cohort</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7. Your Week 0 Action Plan</w:t>
      </w:r>
    </w:p>
    <w:p>
      <w:pPr>
        <w:spacing w:after="100" w:before="60"/>
      </w:pPr>
      <w:r>
        <w:rPr>
          <w:rFonts w:ascii="Arial" w:cs="Arial" w:eastAsia="Arial" w:hAnsi="Arial"/>
          <w:color w:val="2D3748"/>
          <w:sz w:val="21"/>
          <w:szCs w:val="21"/>
        </w:rPr>
        <w:t xml:space="preserve">This is what you personally do before development starts. Not the developer — you.</w:t>
      </w:r>
    </w:p>
    <w:p>
      <w:pPr>
        <w:spacing w:after="0" w:before="0"/>
      </w:pPr>
      <w:r>
        <w:t xml:space="preserve"/>
      </w:r>
    </w:p>
    <w:p>
      <w:pPr>
        <w:pStyle w:val="Heading2"/>
        <w:spacing w:after="120" w:before="320"/>
      </w:pPr>
      <w:r>
        <w:rPr>
          <w:rFonts w:ascii="Arial" w:cs="Arial" w:eastAsia="Arial" w:hAnsi="Arial"/>
          <w:b/>
          <w:bCs/>
          <w:color w:val="0D1B2A"/>
          <w:sz w:val="28"/>
          <w:szCs w:val="28"/>
        </w:rPr>
        <w:t xml:space="preserve">Monday — Tuesday</w:t>
      </w:r>
    </w:p>
    <w:p>
      <w:pPr>
        <w:pStyle w:val="ListParagraph"/>
        <w:numPr>
          <w:ilvl w:val="0"/>
          <w:numId w:val="2"/>
        </w:numPr>
        <w:spacing w:after="50" w:before="50"/>
      </w:pPr>
      <w:r>
        <w:rPr>
          <w:rFonts w:ascii="Arial" w:cs="Arial" w:eastAsia="Arial" w:hAnsi="Arial"/>
          <w:color w:val="2D3748"/>
          <w:sz w:val="21"/>
          <w:szCs w:val="21"/>
        </w:rPr>
        <w:t xml:space="preserve">Register wuduh.app domain (Namecheap or Google Domains, 10 minutes)</w:t>
      </w:r>
    </w:p>
    <w:p>
      <w:pPr>
        <w:pStyle w:val="ListParagraph"/>
        <w:numPr>
          <w:ilvl w:val="0"/>
          <w:numId w:val="2"/>
        </w:numPr>
        <w:spacing w:after="50" w:before="50"/>
      </w:pPr>
      <w:r>
        <w:rPr>
          <w:rFonts w:ascii="Arial" w:cs="Arial" w:eastAsia="Arial" w:hAnsi="Arial"/>
          <w:color w:val="2D3748"/>
          <w:sz w:val="21"/>
          <w:szCs w:val="21"/>
        </w:rPr>
        <w:t xml:space="preserve">Create Supabase account and project at supabase.com (5 minutes)</w:t>
      </w:r>
    </w:p>
    <w:p>
      <w:pPr>
        <w:pStyle w:val="ListParagraph"/>
        <w:numPr>
          <w:ilvl w:val="0"/>
          <w:numId w:val="2"/>
        </w:numPr>
        <w:spacing w:after="50" w:before="50"/>
      </w:pPr>
      <w:r>
        <w:rPr>
          <w:rFonts w:ascii="Arial" w:cs="Arial" w:eastAsia="Arial" w:hAnsi="Arial"/>
          <w:color w:val="2D3748"/>
          <w:sz w:val="21"/>
          <w:szCs w:val="21"/>
        </w:rPr>
        <w:t xml:space="preserve">Create Vercel account at vercel.com and link to a GitHub account (5 minutes)</w:t>
      </w:r>
    </w:p>
    <w:p>
      <w:pPr>
        <w:pStyle w:val="ListParagraph"/>
        <w:numPr>
          <w:ilvl w:val="0"/>
          <w:numId w:val="2"/>
        </w:numPr>
        <w:spacing w:after="50" w:before="50"/>
      </w:pPr>
      <w:r>
        <w:rPr>
          <w:rFonts w:ascii="Arial" w:cs="Arial" w:eastAsia="Arial" w:hAnsi="Arial"/>
          <w:color w:val="2D3748"/>
          <w:sz w:val="21"/>
          <w:szCs w:val="21"/>
        </w:rPr>
        <w:t xml:space="preserve">Post on Twitter/X and LinkedIn: 'I am building a feasibility study tool for Saudi founders. Looking for a Next.js developer with Supabase experience. DM me.' Include a brief description of the project.</w:t>
      </w:r>
    </w:p>
    <w:p>
      <w:pPr>
        <w:pStyle w:val="ListParagraph"/>
        <w:numPr>
          <w:ilvl w:val="0"/>
          <w:numId w:val="2"/>
        </w:numPr>
        <w:spacing w:after="50" w:before="50"/>
      </w:pPr>
      <w:r>
        <w:rPr>
          <w:rFonts w:ascii="Arial" w:cs="Arial" w:eastAsia="Arial" w:hAnsi="Arial"/>
          <w:color w:val="2D3748"/>
          <w:sz w:val="21"/>
          <w:szCs w:val="21"/>
        </w:rPr>
        <w:t xml:space="preserve">Post on Mostaql (مستقل) with the BRD attached — ask for fixed-price proposals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Wednesday — Thursday</w:t>
      </w:r>
    </w:p>
    <w:p>
      <w:pPr>
        <w:pStyle w:val="ListParagraph"/>
        <w:numPr>
          <w:ilvl w:val="0"/>
          <w:numId w:val="2"/>
        </w:numPr>
        <w:spacing w:after="50" w:before="50"/>
      </w:pPr>
      <w:r>
        <w:rPr>
          <w:rFonts w:ascii="Arial" w:cs="Arial" w:eastAsia="Arial" w:hAnsi="Arial"/>
          <w:color w:val="2D3748"/>
          <w:sz w:val="21"/>
          <w:szCs w:val="21"/>
        </w:rPr>
        <w:t xml:space="preserve">Reach out to 5 first-time Saudi founders on Twitter/X, LinkedIn, or Indie Hackers — ask for 15 minutes to show them the card UI prototype</w:t>
      </w:r>
    </w:p>
    <w:p>
      <w:pPr>
        <w:pStyle w:val="ListParagraph"/>
        <w:numPr>
          <w:ilvl w:val="0"/>
          <w:numId w:val="2"/>
        </w:numPr>
        <w:spacing w:after="50" w:before="50"/>
      </w:pPr>
      <w:r>
        <w:rPr>
          <w:rFonts w:ascii="Arial" w:cs="Arial" w:eastAsia="Arial" w:hAnsi="Arial"/>
          <w:color w:val="2D3748"/>
          <w:sz w:val="21"/>
          <w:szCs w:val="21"/>
        </w:rPr>
        <w:t xml:space="preserve">Identify 3 program managers at Monshaat, Flat6Labs, and KAUST Entrepreneurship on LinkedIn — send a connection request with a short message</w:t>
      </w:r>
    </w:p>
    <w:p>
      <w:pPr>
        <w:pStyle w:val="ListParagraph"/>
        <w:numPr>
          <w:ilvl w:val="0"/>
          <w:numId w:val="2"/>
        </w:numPr>
        <w:spacing w:after="50" w:before="50"/>
      </w:pPr>
      <w:r>
        <w:rPr>
          <w:rFonts w:ascii="Arial" w:cs="Arial" w:eastAsia="Arial" w:hAnsi="Arial"/>
          <w:color w:val="2D3748"/>
          <w:sz w:val="21"/>
          <w:szCs w:val="21"/>
        </w:rPr>
        <w:t xml:space="preserve">Review developer proposals — screen with the BRD question (Section 5, how would you implement auto-save and RTL?)</w:t>
      </w:r>
    </w:p>
    <w:p>
      <w:pPr>
        <w:spacing w:after="0" w:before="0"/>
      </w:pPr>
      <w:r>
        <w:t xml:space="preserve"/>
      </w:r>
    </w:p>
    <w:p>
      <w:pPr>
        <w:pStyle w:val="Heading2"/>
        <w:spacing w:after="120" w:before="320"/>
      </w:pPr>
      <w:r>
        <w:rPr>
          <w:rFonts w:ascii="Arial" w:cs="Arial" w:eastAsia="Arial" w:hAnsi="Arial"/>
          <w:b/>
          <w:bCs/>
          <w:color w:val="0D1B2A"/>
          <w:sz w:val="28"/>
          <w:szCs w:val="28"/>
        </w:rPr>
        <w:t xml:space="preserve">Friday — Weekend</w:t>
      </w:r>
    </w:p>
    <w:p>
      <w:pPr>
        <w:pStyle w:val="ListParagraph"/>
        <w:numPr>
          <w:ilvl w:val="0"/>
          <w:numId w:val="2"/>
        </w:numPr>
        <w:spacing w:after="50" w:before="50"/>
      </w:pPr>
      <w:r>
        <w:rPr>
          <w:rFonts w:ascii="Arial" w:cs="Arial" w:eastAsia="Arial" w:hAnsi="Arial"/>
          <w:color w:val="2D3748"/>
          <w:sz w:val="21"/>
          <w:szCs w:val="21"/>
        </w:rPr>
        <w:t xml:space="preserve">Run the first 2–3 founder conversations with the card UI prototype open on your screen</w:t>
      </w:r>
    </w:p>
    <w:p>
      <w:pPr>
        <w:pStyle w:val="ListParagraph"/>
        <w:numPr>
          <w:ilvl w:val="0"/>
          <w:numId w:val="2"/>
        </w:numPr>
        <w:spacing w:after="50" w:before="50"/>
      </w:pPr>
      <w:r>
        <w:rPr>
          <w:rFonts w:ascii="Arial" w:cs="Arial" w:eastAsia="Arial" w:hAnsi="Arial"/>
          <w:color w:val="2D3748"/>
          <w:sz w:val="21"/>
          <w:szCs w:val="21"/>
        </w:rPr>
        <w:t xml:space="preserve">Shortlist 2–3 developer candidates and schedule video calls for next week</w:t>
      </w:r>
    </w:p>
    <w:p>
      <w:pPr>
        <w:pStyle w:val="ListParagraph"/>
        <w:numPr>
          <w:ilvl w:val="0"/>
          <w:numId w:val="2"/>
        </w:numPr>
        <w:spacing w:after="50" w:before="50"/>
      </w:pPr>
      <w:r>
        <w:rPr>
          <w:rFonts w:ascii="Arial" w:cs="Arial" w:eastAsia="Arial" w:hAnsi="Arial"/>
          <w:color w:val="2D3748"/>
          <w:sz w:val="21"/>
          <w:szCs w:val="21"/>
        </w:rPr>
        <w:t xml:space="preserve">Prepare a simple Notion page or Google Doc that links to: the BRD, the card config file, the design system zip, and the card UI prototype — this is your developer onboarding packet</w:t>
      </w:r>
    </w:p>
    <w:p>
      <w:pPr>
        <w:spacing w:after="0" w:before="0"/>
      </w:pPr>
      <w:r>
        <w:t xml:space="preserve"/>
      </w:r>
    </w:p>
    <w:p>
      <w:pPr>
        <w:pBdr>
          <w:left w:val="single" w:color="1A5C38" w:sz="14" w:space="8"/>
        </w:pBdr>
        <w:spacing w:after="100" w:before="100"/>
        <w:ind w:left="360"/>
      </w:pPr>
      <w:r>
        <w:rPr>
          <w:rFonts w:ascii="Arial" w:cs="Arial" w:eastAsia="Arial" w:hAnsi="Arial"/>
          <w:color w:val="2D3748"/>
          <w:sz w:val="20"/>
          <w:szCs w:val="20"/>
        </w:rPr>
        <w:t xml:space="preserve">✅  By end of Week 0 you should have: a domain registered, infrastructure accounts created, at least 3 founder conversations scheduled, at least 1 accelerator conversation scheduled, and at least 2 developer candidates shortlisted.</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8. V2 Roadmap — After MVP Validation</w:t>
      </w:r>
    </w:p>
    <w:p>
      <w:pPr>
        <w:spacing w:after="100" w:before="60"/>
      </w:pPr>
      <w:r>
        <w:rPr>
          <w:rFonts w:ascii="Arial" w:cs="Arial" w:eastAsia="Arial" w:hAnsi="Arial"/>
          <w:color w:val="2D3748"/>
          <w:sz w:val="21"/>
          <w:szCs w:val="21"/>
        </w:rPr>
        <w:t xml:space="preserve">V2 is not planned in detail yet — that would be premature. These features are confirmed as next priorities based on the product planning session. The exact sequence and spec will be determined by what MVP users tell 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1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AI input validator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Flags bad data and surfaces contradicting evidence in real time as the founder types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Turns Wuduh from a formatting tool into a thinking partner — the single biggest differentiator</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Financial projections engine</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Break-even calculator, CAC/LTV inputs, auto-generated charts in the PDF export</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Makes the Business Model section credible to investors — currently the weakest section of any founder's study</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Theme gallery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chooses from multiple export themes — different layouts and visual styles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Personalization reduces the 'generic template' feeling of the export</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Designer marketplace</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Connect founder to a real designer for a custom export theme, Wuduh takes commission</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Secondary revenue stream with no build cost beyond the marketplace UI</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white-labeling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logos and brand colors applied to the export instead of Wuduh branding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Enterprise tier — unlocks significantly higher B2B pricing</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Living document</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Founder can return and update their study as the startup evolves — version history</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Solves the retention problem — gives founders a reason to return after export</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RTL (full)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Native Arabic experience — RTL card layout, Arabic hints, Arabic PDF</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Required before any Saudi accelerator pitch — the language decision is already in the card config</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or accelerated if validation demands it</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Documentation hub</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Ongoing founder workspace — decisions, pivots, meeting notes, milestones</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Transforms Wuduh from a one-time tool into a startup OS for early founders</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V3 — 2027</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Investor shareable link</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Live URL the founder shares instead of a PDF — real-time, always current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Modern investor experience — no emailing PDFs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V3 — 2027</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for accelerators</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Embed Wuduh into existing accelerator platforms via API</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Removes the need for accelerators to adopt a new tool — meets them where they are</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V3 — 2027</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9. Success Metrics</w:t>
      </w:r>
    </w:p>
    <w:p>
      <w:pPr>
        <w:spacing w:after="100" w:before="60"/>
      </w:pPr>
      <w:r>
        <w:rPr>
          <w:rFonts w:ascii="Arial" w:cs="Arial" w:eastAsia="Arial" w:hAnsi="Arial"/>
          <w:color w:val="2D3748"/>
          <w:sz w:val="21"/>
          <w:szCs w:val="21"/>
        </w:rPr>
        <w:t xml:space="preserve">These are the numbers that tell you whether the product is working. Measure them from day one.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9.1 MVP Success — First 30 Days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Founders who complete the full journey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At least 10</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Proves the card UX does not cause drop-off</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Export rate (% of completers who export)</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Above 80%</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Proves the export is the goal, not just browsing the cards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NPS score (would you recommend?)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Above 40</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Proxy for product-market fit at this stage</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Accelerator meetings booked</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At least 3</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signal of B2B2C viability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Median completion 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Under 90 minutes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Proves the journey is not overwhelming</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Drop-off card</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Identify the top 3 cards where founders stop</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Tells you what to fix first in V2</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9.2 Revenue Milestone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8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paying founder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99–149/study</w:t>
            </w:r>
          </w:p>
        </w:tc>
        <w:tc>
          <w:tcPr>
            <w:tcW w:type="dxa" w:w="3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Within 30 days of launch</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accelerator pilot agreement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1,500–5,000/cohort</w:t>
            </w:r>
          </w:p>
        </w:tc>
        <w:tc>
          <w:tcPr>
            <w:tcW w:type="dxa" w:w="38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Within 60 days of launch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MRR from direct founders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1,500/month</w:t>
            </w:r>
          </w:p>
        </w:tc>
        <w:tc>
          <w:tcPr>
            <w:tcW w:type="dxa" w:w="3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By day 90</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cohort deployed through an accelerator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 founders</w:t>
            </w:r>
          </w:p>
        </w:tc>
        <w:tc>
          <w:tcPr>
            <w:tcW w:type="dxa" w:w="38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By day 90</w:t>
            </w:r>
          </w:p>
        </w:tc>
      </w:tr>
    </w:tbl>
    <w:p>
      <w:pPr>
        <w:spacing w:after="0" w:before="0"/>
      </w:pPr>
      <w:r>
        <w:t xml:space="preserve"/>
      </w:r>
    </w:p>
    <w:p>
      <w:pPr>
        <w:pBdr>
          <w:left w:val="single" w:color="C0392B" w:sz="14" w:space="8"/>
        </w:pBdr>
        <w:spacing w:after="100" w:before="100"/>
        <w:ind w:left="360"/>
      </w:pPr>
      <w:r>
        <w:rPr>
          <w:rFonts w:ascii="Arial" w:cs="Arial" w:eastAsia="Arial" w:hAnsi="Arial"/>
          <w:color w:val="2D3748"/>
          <w:sz w:val="20"/>
          <w:szCs w:val="20"/>
        </w:rPr>
        <w:t xml:space="preserve">🚨  If none of these milestones are hit by day 90, do not build V2 until you understand why. The problem is not the product — it is either distribution (how founders find you) or value (what they get from it). Fix one before building more.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10. Complete Deliverable Inventory</w:t>
      </w:r>
    </w:p>
    <w:p>
      <w:pPr>
        <w:spacing w:after="100" w:before="60"/>
      </w:pPr>
      <w:r>
        <w:rPr>
          <w:rFonts w:ascii="Arial" w:cs="Arial" w:eastAsia="Arial" w:hAnsi="Arial"/>
          <w:color w:val="2D3748"/>
          <w:sz w:val="21"/>
          <w:szCs w:val="21"/>
        </w:rPr>
        <w:t xml:space="preserve">Everything produced in the planning session, ready to hand to a developer, investor, or accelerator today.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Hand To</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Product Documentation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Word (.docx)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20 pages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 Investor / Accelerator</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Business Requirements Document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Word (.docx)</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26 pages</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Pitch Deck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PowerPoint (.pptx)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10 slides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Investor / Accelerator</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File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(.json)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52 cards, bilingual</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Design System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ZIP archive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components, tokens, SVGs, UI kit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Interactive Card UI</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all 52 cards navigable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Founders for validation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Landing Page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full wuduh.app homepage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Accelerators / Investors</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Export Template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all 8 sections, paper surface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Investors for validation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Direction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Image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Direction B selected — refinement needed</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Designer for final polish</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Brand Identity Prompt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ready for designer</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Designer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Development Plan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This document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 You</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Validation Plan</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 BRD Section 9</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scripts and targets defined</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You to execute</w:t>
            </w:r>
          </w:p>
        </w:tc>
      </w:tr>
    </w:tbl>
    <w:p>
      <w:pPr>
        <w:spacing w:after="0" w:before="0"/>
      </w:pPr>
      <w:r>
        <w:t xml:space="preserve"/>
      </w:r>
    </w:p>
    <w:p>
      <w:pPr>
        <w:pBdr>
          <w:top w:val="single" w:color="C9A84C" w:sz="4"/>
        </w:pBdr>
        <w:spacing w:before="600"/>
        <w:jc w:val="center"/>
      </w:pPr>
      <w:r>
        <w:rPr>
          <w:rFonts w:ascii="Arial" w:cs="Arial" w:eastAsia="Arial" w:hAnsi="Arial"/>
          <w:color w:val="8FA3B8"/>
          <w:sz w:val="18"/>
          <w:szCs w:val="18"/>
        </w:rPr>
        <w:t xml:space="preserve">Wuduh — Development Plan v1.0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Development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2026-06-15T12:20:10.903Z</dcterms:created>
  <dcterms:modified xsi:type="dcterms:W3CDTF">2026-06-15T12:20:10.917Z</dcterms:modified>
</cp:coreProperties>
</file>

<file path=docProps/custom.xml><?xml version="1.0" encoding="utf-8"?>
<Properties xmlns="http://schemas.openxmlformats.org/officeDocument/2006/custom-properties" xmlns:vt="http://schemas.openxmlformats.org/officeDocument/2006/docPropsVTypes"/>
</file>