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68F73" w14:textId="7D378980" w:rsidR="001E4371" w:rsidRPr="003B3C1A" w:rsidRDefault="003B3C1A" w:rsidP="0088210B">
      <w:pPr>
        <w:tabs>
          <w:tab w:val="left" w:pos="6780"/>
        </w:tabs>
        <w:rPr>
          <w:b/>
          <w:bCs/>
          <w:sz w:val="32"/>
          <w:szCs w:val="32"/>
        </w:rPr>
      </w:pPr>
      <w:r w:rsidRPr="003B3C1A">
        <w:rPr>
          <w:b/>
          <w:bCs/>
          <w:sz w:val="32"/>
          <w:szCs w:val="32"/>
        </w:rPr>
        <w:t>K-Nearest Neighbors (KNN)</w:t>
      </w:r>
      <w:r w:rsidR="0088210B">
        <w:rPr>
          <w:b/>
          <w:bCs/>
          <w:sz w:val="32"/>
          <w:szCs w:val="32"/>
        </w:rPr>
        <w:tab/>
        <w:t xml:space="preserve">     </w:t>
      </w:r>
      <w:r w:rsidR="0088210B" w:rsidRPr="0088210B">
        <w:rPr>
          <w:sz w:val="20"/>
          <w:szCs w:val="20"/>
        </w:rPr>
        <w:t xml:space="preserve">figure </w:t>
      </w:r>
      <w:r w:rsidR="00B866FD">
        <w:rPr>
          <w:sz w:val="20"/>
          <w:szCs w:val="20"/>
        </w:rPr>
        <w:t>2.1</w:t>
      </w:r>
    </w:p>
    <w:p w14:paraId="431889DE" w14:textId="17457DE6" w:rsidR="003B3C1A" w:rsidRDefault="0088210B" w:rsidP="003B3C1A">
      <w:pPr>
        <w:spacing w:after="20"/>
        <w:rPr>
          <w:b/>
          <w:bCs/>
          <w:sz w:val="28"/>
          <w:szCs w:val="28"/>
        </w:rPr>
      </w:pPr>
      <w:r w:rsidRPr="0088210B">
        <w:rPr>
          <w:noProof/>
          <w:sz w:val="22"/>
          <w:szCs w:val="22"/>
        </w:rPr>
        <w:drawing>
          <wp:anchor distT="0" distB="0" distL="114300" distR="114300" simplePos="0" relativeHeight="251653632" behindDoc="0" locked="0" layoutInCell="1" allowOverlap="1" wp14:anchorId="7BE974EC" wp14:editId="30D7D799">
            <wp:simplePos x="0" y="0"/>
            <wp:positionH relativeFrom="column">
              <wp:posOffset>2865755</wp:posOffset>
            </wp:positionH>
            <wp:positionV relativeFrom="paragraph">
              <wp:posOffset>138430</wp:posOffset>
            </wp:positionV>
            <wp:extent cx="3435350" cy="3004185"/>
            <wp:effectExtent l="0" t="0" r="0" b="0"/>
            <wp:wrapSquare wrapText="bothSides"/>
            <wp:docPr id="186878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85855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C1A" w:rsidRPr="003B3C1A">
        <w:rPr>
          <w:b/>
          <w:bCs/>
          <w:sz w:val="28"/>
          <w:szCs w:val="28"/>
        </w:rPr>
        <w:t>Why I Chose KNN</w:t>
      </w:r>
    </w:p>
    <w:p w14:paraId="7B86F665" w14:textId="05A1D9CA" w:rsidR="003B3C1A" w:rsidRDefault="003B3C1A" w:rsidP="00B866FD">
      <w:pPr>
        <w:spacing w:after="20"/>
        <w:rPr>
          <w:sz w:val="22"/>
          <w:szCs w:val="22"/>
        </w:rPr>
      </w:pPr>
      <w:r w:rsidRPr="003B3C1A">
        <w:rPr>
          <w:sz w:val="22"/>
          <w:szCs w:val="22"/>
        </w:rPr>
        <w:t xml:space="preserve">For this </w:t>
      </w:r>
      <w:r>
        <w:rPr>
          <w:sz w:val="22"/>
          <w:szCs w:val="22"/>
        </w:rPr>
        <w:t>part of the project</w:t>
      </w:r>
      <w:r w:rsidRPr="003B3C1A">
        <w:rPr>
          <w:sz w:val="22"/>
          <w:szCs w:val="22"/>
        </w:rPr>
        <w:t>, I used the K-Nearest Neighbors (KNN) classifier to predict whether a user is "</w:t>
      </w:r>
      <w:r w:rsidR="006958B2">
        <w:rPr>
          <w:sz w:val="22"/>
          <w:szCs w:val="22"/>
        </w:rPr>
        <w:t>Addicted</w:t>
      </w:r>
      <w:r w:rsidRPr="003B3C1A">
        <w:rPr>
          <w:sz w:val="22"/>
          <w:szCs w:val="22"/>
        </w:rPr>
        <w:t>" or "</w:t>
      </w:r>
      <w:r w:rsidR="006958B2">
        <w:rPr>
          <w:sz w:val="22"/>
          <w:szCs w:val="22"/>
        </w:rPr>
        <w:t>Not Addicted</w:t>
      </w:r>
      <w:r w:rsidRPr="003B3C1A">
        <w:rPr>
          <w:sz w:val="22"/>
          <w:szCs w:val="22"/>
        </w:rPr>
        <w:t>" based on behavioral attributes. I chose KNN because it’s a simple</w:t>
      </w:r>
      <w:r>
        <w:rPr>
          <w:sz w:val="22"/>
          <w:szCs w:val="22"/>
        </w:rPr>
        <w:t xml:space="preserve"> </w:t>
      </w:r>
      <w:r w:rsidRPr="003B3C1A">
        <w:rPr>
          <w:sz w:val="22"/>
          <w:szCs w:val="22"/>
        </w:rPr>
        <w:t>algorithm that makes predictions based on how similar (close) the data points are across all selected features</w:t>
      </w:r>
      <w:r w:rsidR="00B866FD">
        <w:rPr>
          <w:sz w:val="22"/>
          <w:szCs w:val="22"/>
        </w:rPr>
        <w:t xml:space="preserve"> by calculating the </w:t>
      </w:r>
      <w:r w:rsidR="00B866FD" w:rsidRPr="00B866FD">
        <w:rPr>
          <w:sz w:val="22"/>
          <w:szCs w:val="22"/>
        </w:rPr>
        <w:t>Euclidean distance</w:t>
      </w:r>
      <w:r w:rsidRPr="003B3C1A">
        <w:rPr>
          <w:sz w:val="22"/>
          <w:szCs w:val="22"/>
        </w:rPr>
        <w:t xml:space="preserve">. It </w:t>
      </w:r>
      <w:r w:rsidR="00E14F08">
        <w:rPr>
          <w:sz w:val="22"/>
          <w:szCs w:val="22"/>
        </w:rPr>
        <w:t xml:space="preserve">is non-parametric which means it </w:t>
      </w:r>
      <w:r w:rsidRPr="003B3C1A">
        <w:rPr>
          <w:sz w:val="22"/>
          <w:szCs w:val="22"/>
        </w:rPr>
        <w:t xml:space="preserve">doesn't assume any specific distribution of the data. </w:t>
      </w:r>
      <w:r w:rsidR="00B866FD" w:rsidRPr="00B866FD">
        <w:rPr>
          <w:sz w:val="22"/>
          <w:szCs w:val="22"/>
        </w:rPr>
        <w:t>Since my dataset (mobile_addiction_cleaned.csv) is made up of clean numerical features (e.g. daily screen time, app sessions, notifications), it fits KNN very well because these types of models work best with numerical, scaled data.</w:t>
      </w:r>
      <w:r w:rsidR="00B866FD">
        <w:rPr>
          <w:sz w:val="22"/>
          <w:szCs w:val="22"/>
        </w:rPr>
        <w:t xml:space="preserve"> </w:t>
      </w:r>
      <w:r w:rsidR="00B866FD" w:rsidRPr="00B866FD">
        <w:rPr>
          <w:sz w:val="22"/>
          <w:szCs w:val="22"/>
        </w:rPr>
        <w:t>Also, KNN is sensitive to the structure of the data, so it was a good candidate for exploring whether natural clusters of "addicted" vs "not addicted" users exist based on mobile usage behavior.</w:t>
      </w:r>
    </w:p>
    <w:p w14:paraId="7179B6FB" w14:textId="77777777" w:rsidR="003B3C1A" w:rsidRDefault="003B3C1A" w:rsidP="003B3C1A">
      <w:pPr>
        <w:spacing w:after="20"/>
        <w:rPr>
          <w:sz w:val="22"/>
          <w:szCs w:val="22"/>
        </w:rPr>
      </w:pPr>
    </w:p>
    <w:p w14:paraId="23684B5D" w14:textId="0AC68FB5" w:rsidR="003B3C1A" w:rsidRDefault="003B3C1A" w:rsidP="003B3C1A">
      <w:pPr>
        <w:spacing w:after="20"/>
        <w:rPr>
          <w:b/>
          <w:bCs/>
          <w:sz w:val="28"/>
          <w:szCs w:val="28"/>
        </w:rPr>
      </w:pPr>
      <w:r w:rsidRPr="003B3C1A">
        <w:rPr>
          <w:b/>
          <w:bCs/>
          <w:sz w:val="28"/>
          <w:szCs w:val="28"/>
        </w:rPr>
        <w:t>Dataset Insights &amp; Preprocessing</w:t>
      </w:r>
    </w:p>
    <w:p w14:paraId="60F798A1" w14:textId="739A6B1D" w:rsidR="003B3C1A" w:rsidRDefault="003B3C1A" w:rsidP="005F3341">
      <w:pPr>
        <w:spacing w:after="20"/>
        <w:rPr>
          <w:sz w:val="22"/>
          <w:szCs w:val="22"/>
        </w:rPr>
      </w:pPr>
      <w:r w:rsidRPr="00E05369">
        <w:rPr>
          <w:sz w:val="22"/>
          <w:szCs w:val="22"/>
        </w:rPr>
        <w:t xml:space="preserve">The dataset </w:t>
      </w:r>
      <w:r w:rsidR="00E05369" w:rsidRPr="00E05369">
        <w:rPr>
          <w:sz w:val="22"/>
          <w:szCs w:val="22"/>
        </w:rPr>
        <w:t xml:space="preserve">mobile_addiction_cleaned.csv </w:t>
      </w:r>
      <w:r w:rsidRPr="00E05369">
        <w:rPr>
          <w:sz w:val="22"/>
          <w:szCs w:val="22"/>
        </w:rPr>
        <w:t xml:space="preserve">contains usage metrics like </w:t>
      </w:r>
      <w:r w:rsidR="00E05369" w:rsidRPr="00E05369">
        <w:rPr>
          <w:sz w:val="22"/>
          <w:szCs w:val="22"/>
        </w:rPr>
        <w:t>Daily screen time</w:t>
      </w:r>
      <w:r w:rsidRPr="00E05369">
        <w:rPr>
          <w:sz w:val="22"/>
          <w:szCs w:val="22"/>
        </w:rPr>
        <w:t xml:space="preserve">, </w:t>
      </w:r>
      <w:r w:rsidR="00E05369" w:rsidRPr="00E05369">
        <w:rPr>
          <w:sz w:val="22"/>
          <w:szCs w:val="22"/>
        </w:rPr>
        <w:t>App sessions</w:t>
      </w:r>
      <w:r w:rsidRPr="00E05369">
        <w:rPr>
          <w:sz w:val="22"/>
          <w:szCs w:val="22"/>
        </w:rPr>
        <w:t xml:space="preserve">, </w:t>
      </w:r>
      <w:r w:rsidR="00E05369" w:rsidRPr="00E05369">
        <w:rPr>
          <w:sz w:val="22"/>
          <w:szCs w:val="22"/>
        </w:rPr>
        <w:t>social media usage</w:t>
      </w:r>
      <w:r w:rsidRPr="00E05369">
        <w:rPr>
          <w:sz w:val="22"/>
          <w:szCs w:val="22"/>
        </w:rPr>
        <w:t xml:space="preserve">, </w:t>
      </w:r>
      <w:r w:rsidR="007B476C" w:rsidRPr="00E05369">
        <w:rPr>
          <w:sz w:val="22"/>
          <w:szCs w:val="22"/>
        </w:rPr>
        <w:t xml:space="preserve">and </w:t>
      </w:r>
      <w:r w:rsidR="00E05369" w:rsidRPr="00E05369">
        <w:rPr>
          <w:sz w:val="22"/>
          <w:szCs w:val="22"/>
        </w:rPr>
        <w:t>gaming time</w:t>
      </w:r>
      <w:r w:rsidRPr="003B3C1A">
        <w:rPr>
          <w:sz w:val="22"/>
          <w:szCs w:val="22"/>
        </w:rPr>
        <w:t xml:space="preserve">. From the correlation matrix (Figure 1), it’s clear that many of the features are highly correlated </w:t>
      </w:r>
      <w:r w:rsidR="00E05369">
        <w:rPr>
          <w:sz w:val="22"/>
          <w:szCs w:val="22"/>
        </w:rPr>
        <w:t xml:space="preserve">with the target label </w:t>
      </w:r>
      <w:r w:rsidRPr="003B3C1A">
        <w:rPr>
          <w:sz w:val="22"/>
          <w:szCs w:val="22"/>
        </w:rPr>
        <w:t xml:space="preserve">(e.g., </w:t>
      </w:r>
      <w:r w:rsidR="00E05369">
        <w:rPr>
          <w:sz w:val="22"/>
          <w:szCs w:val="22"/>
        </w:rPr>
        <w:t xml:space="preserve">notifications vs addicted label </w:t>
      </w:r>
      <w:r w:rsidRPr="003B3C1A">
        <w:rPr>
          <w:sz w:val="22"/>
          <w:szCs w:val="22"/>
        </w:rPr>
        <w:t>~ 0.</w:t>
      </w:r>
      <w:r w:rsidR="00E05369">
        <w:rPr>
          <w:sz w:val="22"/>
          <w:szCs w:val="22"/>
        </w:rPr>
        <w:t>79</w:t>
      </w:r>
      <w:r w:rsidRPr="003B3C1A">
        <w:rPr>
          <w:sz w:val="22"/>
          <w:szCs w:val="22"/>
        </w:rPr>
        <w:t>).</w:t>
      </w:r>
      <w:r w:rsidR="005F3341">
        <w:rPr>
          <w:sz w:val="22"/>
          <w:szCs w:val="22"/>
        </w:rPr>
        <w:t xml:space="preserve"> </w:t>
      </w:r>
      <w:r w:rsidR="007B170A">
        <w:rPr>
          <w:sz w:val="22"/>
          <w:szCs w:val="22"/>
        </w:rPr>
        <w:t xml:space="preserve">I removed the </w:t>
      </w:r>
      <w:proofErr w:type="spellStart"/>
      <w:r w:rsidR="007B170A">
        <w:rPr>
          <w:sz w:val="22"/>
          <w:szCs w:val="22"/>
        </w:rPr>
        <w:t>work_study_hours</w:t>
      </w:r>
      <w:proofErr w:type="spellEnd"/>
      <w:r w:rsidR="007B170A">
        <w:rPr>
          <w:sz w:val="22"/>
          <w:szCs w:val="22"/>
        </w:rPr>
        <w:t xml:space="preserve"> feature as it did not have significant correlation with the target label. </w:t>
      </w:r>
      <w:r w:rsidR="009D7E06">
        <w:rPr>
          <w:sz w:val="22"/>
          <w:szCs w:val="22"/>
        </w:rPr>
        <w:t>The</w:t>
      </w:r>
      <w:r w:rsidR="005F3341">
        <w:rPr>
          <w:sz w:val="22"/>
          <w:szCs w:val="22"/>
        </w:rPr>
        <w:t xml:space="preserve"> target label ‘addicted’ was</w:t>
      </w:r>
      <w:r w:rsidRPr="003B3C1A">
        <w:rPr>
          <w:sz w:val="22"/>
          <w:szCs w:val="22"/>
        </w:rPr>
        <w:t xml:space="preserve"> label-encoded, and all features were standardized using </w:t>
      </w:r>
      <w:proofErr w:type="spellStart"/>
      <w:r w:rsidRPr="003B3C1A">
        <w:rPr>
          <w:sz w:val="22"/>
          <w:szCs w:val="22"/>
        </w:rPr>
        <w:t>StandardScaler</w:t>
      </w:r>
      <w:proofErr w:type="spellEnd"/>
      <w:r w:rsidR="007B476C">
        <w:rPr>
          <w:sz w:val="22"/>
          <w:szCs w:val="22"/>
        </w:rPr>
        <w:t xml:space="preserve"> to ensure fair distance calculations</w:t>
      </w:r>
      <w:r w:rsidRPr="003B3C1A">
        <w:rPr>
          <w:sz w:val="22"/>
          <w:szCs w:val="22"/>
        </w:rPr>
        <w:t>.</w:t>
      </w:r>
    </w:p>
    <w:p w14:paraId="32B51FFD" w14:textId="77777777" w:rsidR="007B476C" w:rsidRDefault="007B476C" w:rsidP="003B3C1A">
      <w:pPr>
        <w:spacing w:after="20"/>
        <w:rPr>
          <w:sz w:val="22"/>
          <w:szCs w:val="22"/>
        </w:rPr>
      </w:pPr>
    </w:p>
    <w:p w14:paraId="2DA4F0EF" w14:textId="44101647" w:rsidR="007B476C" w:rsidRPr="003B3C1A" w:rsidRDefault="007B476C" w:rsidP="0088210B">
      <w:pPr>
        <w:tabs>
          <w:tab w:val="left" w:pos="8130"/>
        </w:tabs>
        <w:spacing w:after="20"/>
        <w:rPr>
          <w:b/>
          <w:bCs/>
          <w:sz w:val="28"/>
          <w:szCs w:val="28"/>
        </w:rPr>
      </w:pPr>
      <w:r w:rsidRPr="007B476C">
        <w:rPr>
          <w:b/>
          <w:bCs/>
          <w:sz w:val="28"/>
          <w:szCs w:val="28"/>
        </w:rPr>
        <w:t>Model Performance &amp; Metrics</w:t>
      </w:r>
      <w:r w:rsidR="00FF46C6">
        <w:rPr>
          <w:b/>
          <w:bCs/>
          <w:sz w:val="28"/>
          <w:szCs w:val="28"/>
        </w:rPr>
        <w:t xml:space="preserve">                                                                     </w:t>
      </w:r>
      <w:r w:rsidR="0088210B" w:rsidRPr="00FF46C6">
        <w:rPr>
          <w:sz w:val="22"/>
          <w:szCs w:val="22"/>
        </w:rPr>
        <w:t>figure 2</w:t>
      </w:r>
      <w:r w:rsidR="00B866FD">
        <w:rPr>
          <w:sz w:val="22"/>
          <w:szCs w:val="22"/>
        </w:rPr>
        <w:t>.2</w:t>
      </w:r>
    </w:p>
    <w:p w14:paraId="71AF799F" w14:textId="1A7E92B3" w:rsidR="007B476C" w:rsidRPr="007B476C" w:rsidRDefault="0088210B" w:rsidP="00E14F08">
      <w:pPr>
        <w:spacing w:after="2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 wp14:anchorId="6730BDAF" wp14:editId="02502E35">
            <wp:simplePos x="0" y="0"/>
            <wp:positionH relativeFrom="column">
              <wp:posOffset>4131310</wp:posOffset>
            </wp:positionH>
            <wp:positionV relativeFrom="paragraph">
              <wp:posOffset>6350</wp:posOffset>
            </wp:positionV>
            <wp:extent cx="2201545" cy="1936750"/>
            <wp:effectExtent l="0" t="0" r="0" b="0"/>
            <wp:wrapSquare wrapText="bothSides"/>
            <wp:docPr id="309821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21457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76C" w:rsidRPr="007B476C">
        <w:rPr>
          <w:sz w:val="22"/>
          <w:szCs w:val="22"/>
        </w:rPr>
        <w:t>After training KNN with k=5</w:t>
      </w:r>
      <w:r w:rsidR="00B866FD">
        <w:rPr>
          <w:sz w:val="22"/>
          <w:szCs w:val="22"/>
        </w:rPr>
        <w:t xml:space="preserve"> and applying standard scaling,</w:t>
      </w:r>
      <w:r w:rsidR="007B476C" w:rsidRPr="007B476C">
        <w:rPr>
          <w:sz w:val="22"/>
          <w:szCs w:val="22"/>
        </w:rPr>
        <w:t xml:space="preserve"> the model achieved an accuracy of </w:t>
      </w:r>
      <w:r w:rsidR="00E14F08" w:rsidRPr="00E14F08">
        <w:rPr>
          <w:sz w:val="22"/>
          <w:szCs w:val="22"/>
        </w:rPr>
        <w:t>97.52%</w:t>
      </w:r>
      <w:r w:rsidR="00E14F08">
        <w:rPr>
          <w:sz w:val="22"/>
          <w:szCs w:val="22"/>
        </w:rPr>
        <w:t xml:space="preserve"> </w:t>
      </w:r>
      <w:r w:rsidR="007B476C" w:rsidRPr="007B476C">
        <w:rPr>
          <w:sz w:val="22"/>
          <w:szCs w:val="22"/>
        </w:rPr>
        <w:t>on the test set</w:t>
      </w:r>
      <w:r w:rsidR="00B866FD">
        <w:rPr>
          <w:sz w:val="22"/>
          <w:szCs w:val="22"/>
        </w:rPr>
        <w:t xml:space="preserve"> and an AUC score of 0.99</w:t>
      </w:r>
      <w:r w:rsidR="007B476C" w:rsidRPr="007B476C">
        <w:rPr>
          <w:sz w:val="22"/>
          <w:szCs w:val="22"/>
        </w:rPr>
        <w:t>. While accuracy alone isn't enough, the F1 scores were also balanced:</w:t>
      </w:r>
    </w:p>
    <w:p w14:paraId="73D9C6A3" w14:textId="6618117F" w:rsidR="007B476C" w:rsidRPr="007B476C" w:rsidRDefault="007B476C" w:rsidP="007B476C">
      <w:pPr>
        <w:numPr>
          <w:ilvl w:val="0"/>
          <w:numId w:val="1"/>
        </w:numPr>
        <w:spacing w:after="20"/>
        <w:rPr>
          <w:sz w:val="22"/>
          <w:szCs w:val="22"/>
        </w:rPr>
      </w:pPr>
      <w:r w:rsidRPr="007B476C">
        <w:rPr>
          <w:sz w:val="22"/>
          <w:szCs w:val="22"/>
        </w:rPr>
        <w:t xml:space="preserve">F1 Score for </w:t>
      </w:r>
      <w:r w:rsidR="006958B2">
        <w:rPr>
          <w:i/>
          <w:iCs/>
          <w:sz w:val="22"/>
          <w:szCs w:val="22"/>
        </w:rPr>
        <w:t>Addicted</w:t>
      </w:r>
      <w:r w:rsidRPr="007B476C">
        <w:rPr>
          <w:i/>
          <w:iCs/>
          <w:sz w:val="22"/>
          <w:szCs w:val="22"/>
        </w:rPr>
        <w:t xml:space="preserve"> Users</w:t>
      </w:r>
      <w:r w:rsidRPr="007B476C">
        <w:rPr>
          <w:sz w:val="22"/>
          <w:szCs w:val="22"/>
        </w:rPr>
        <w:t>: 0.</w:t>
      </w:r>
      <w:r w:rsidR="00E14F08">
        <w:rPr>
          <w:sz w:val="22"/>
          <w:szCs w:val="22"/>
        </w:rPr>
        <w:t>98</w:t>
      </w:r>
    </w:p>
    <w:p w14:paraId="04A6616A" w14:textId="3AF6E376" w:rsidR="007B476C" w:rsidRPr="007B476C" w:rsidRDefault="007B476C" w:rsidP="007B476C">
      <w:pPr>
        <w:numPr>
          <w:ilvl w:val="0"/>
          <w:numId w:val="1"/>
        </w:numPr>
        <w:spacing w:after="20"/>
        <w:rPr>
          <w:sz w:val="22"/>
          <w:szCs w:val="22"/>
        </w:rPr>
      </w:pPr>
      <w:r w:rsidRPr="007B476C">
        <w:rPr>
          <w:sz w:val="22"/>
          <w:szCs w:val="22"/>
        </w:rPr>
        <w:t xml:space="preserve">F1 Score for </w:t>
      </w:r>
      <w:r w:rsidR="006958B2">
        <w:rPr>
          <w:i/>
          <w:iCs/>
          <w:sz w:val="22"/>
          <w:szCs w:val="22"/>
        </w:rPr>
        <w:t>Not Addicted</w:t>
      </w:r>
      <w:r w:rsidRPr="007B476C">
        <w:rPr>
          <w:i/>
          <w:iCs/>
          <w:sz w:val="22"/>
          <w:szCs w:val="22"/>
        </w:rPr>
        <w:t xml:space="preserve"> Users</w:t>
      </w:r>
      <w:r w:rsidRPr="007B476C">
        <w:rPr>
          <w:sz w:val="22"/>
          <w:szCs w:val="22"/>
        </w:rPr>
        <w:t>: 0.</w:t>
      </w:r>
      <w:r w:rsidR="00E14F08">
        <w:rPr>
          <w:sz w:val="22"/>
          <w:szCs w:val="22"/>
        </w:rPr>
        <w:t>97</w:t>
      </w:r>
    </w:p>
    <w:p w14:paraId="59D1FE3F" w14:textId="35A13129" w:rsidR="0088210B" w:rsidRDefault="007B476C" w:rsidP="0088210B">
      <w:pPr>
        <w:spacing w:after="20"/>
        <w:rPr>
          <w:sz w:val="22"/>
          <w:szCs w:val="22"/>
        </w:rPr>
      </w:pPr>
      <w:r w:rsidRPr="007B476C">
        <w:rPr>
          <w:sz w:val="22"/>
          <w:szCs w:val="22"/>
        </w:rPr>
        <w:t>This balance means the model isn't biased toward one class, which is important in user classification.</w:t>
      </w:r>
      <w:r w:rsidR="0088210B">
        <w:rPr>
          <w:sz w:val="22"/>
          <w:szCs w:val="22"/>
        </w:rPr>
        <w:t xml:space="preserve"> </w:t>
      </w:r>
      <w:r w:rsidR="0088210B" w:rsidRPr="0088210B">
        <w:rPr>
          <w:sz w:val="22"/>
          <w:szCs w:val="22"/>
        </w:rPr>
        <w:t xml:space="preserve">Figure </w:t>
      </w:r>
      <w:r w:rsidR="00FF46C6">
        <w:rPr>
          <w:sz w:val="22"/>
          <w:szCs w:val="22"/>
        </w:rPr>
        <w:t>2</w:t>
      </w:r>
      <w:r w:rsidR="0088210B" w:rsidRPr="0088210B">
        <w:rPr>
          <w:sz w:val="22"/>
          <w:szCs w:val="22"/>
        </w:rPr>
        <w:t xml:space="preserve"> below shows the confusion matrix for the KNN model. It confirms that the model </w:t>
      </w:r>
      <w:r w:rsidR="0088210B" w:rsidRPr="0088210B">
        <w:rPr>
          <w:sz w:val="22"/>
          <w:szCs w:val="22"/>
        </w:rPr>
        <w:lastRenderedPageBreak/>
        <w:t>correctly classifies most users in both the "</w:t>
      </w:r>
      <w:r w:rsidR="0033281B">
        <w:rPr>
          <w:sz w:val="22"/>
          <w:szCs w:val="22"/>
        </w:rPr>
        <w:t>Addicted</w:t>
      </w:r>
      <w:r w:rsidR="0088210B" w:rsidRPr="0088210B">
        <w:rPr>
          <w:sz w:val="22"/>
          <w:szCs w:val="22"/>
        </w:rPr>
        <w:t>" and "</w:t>
      </w:r>
      <w:r w:rsidR="0033281B">
        <w:rPr>
          <w:sz w:val="22"/>
          <w:szCs w:val="22"/>
        </w:rPr>
        <w:t>Not Addicted</w:t>
      </w:r>
      <w:r w:rsidR="0088210B" w:rsidRPr="0088210B">
        <w:rPr>
          <w:sz w:val="22"/>
          <w:szCs w:val="22"/>
        </w:rPr>
        <w:t>" categories, with relatively few false positives or negatives. This supports the balanced F1 scores discussed earlier.</w:t>
      </w:r>
    </w:p>
    <w:p w14:paraId="651D0112" w14:textId="77777777" w:rsidR="006C048C" w:rsidRDefault="006C048C" w:rsidP="0088210B">
      <w:pPr>
        <w:spacing w:after="20"/>
        <w:rPr>
          <w:sz w:val="22"/>
          <w:szCs w:val="22"/>
        </w:rPr>
      </w:pPr>
    </w:p>
    <w:p w14:paraId="319D34A0" w14:textId="385C40C3" w:rsidR="006C048C" w:rsidRDefault="006C048C" w:rsidP="0088210B">
      <w:pPr>
        <w:spacing w:after="20"/>
        <w:rPr>
          <w:b/>
          <w:bCs/>
          <w:sz w:val="28"/>
          <w:szCs w:val="28"/>
        </w:rPr>
      </w:pPr>
      <w:r w:rsidRPr="006C048C">
        <w:rPr>
          <w:b/>
          <w:bCs/>
          <w:sz w:val="28"/>
          <w:szCs w:val="28"/>
        </w:rPr>
        <w:t>Reasons for High Accuracy</w:t>
      </w:r>
    </w:p>
    <w:p w14:paraId="1E7E0FB7" w14:textId="41F8751C" w:rsidR="006C048C" w:rsidRDefault="006C048C" w:rsidP="006C048C">
      <w:pPr>
        <w:pStyle w:val="ListParagraph"/>
        <w:numPr>
          <w:ilvl w:val="0"/>
          <w:numId w:val="5"/>
        </w:numPr>
        <w:spacing w:after="20"/>
        <w:rPr>
          <w:sz w:val="22"/>
          <w:szCs w:val="22"/>
        </w:rPr>
      </w:pPr>
      <w:r w:rsidRPr="006C048C">
        <w:rPr>
          <w:b/>
          <w:bCs/>
          <w:sz w:val="22"/>
          <w:szCs w:val="22"/>
        </w:rPr>
        <w:t>Balanced Dataset:</w:t>
      </w:r>
      <w:r w:rsidRPr="006C048C">
        <w:rPr>
          <w:b/>
          <w:bCs/>
          <w:sz w:val="22"/>
          <w:szCs w:val="22"/>
        </w:rPr>
        <w:br/>
      </w:r>
      <w:r w:rsidRPr="006C048C">
        <w:rPr>
          <w:sz w:val="22"/>
          <w:szCs w:val="22"/>
        </w:rPr>
        <w:t>The target variable addicted is nearly evenly split between the two classes, which helps prevent bias</w:t>
      </w:r>
      <w:r>
        <w:rPr>
          <w:sz w:val="22"/>
          <w:szCs w:val="22"/>
        </w:rPr>
        <w:t>. there were:</w:t>
      </w:r>
    </w:p>
    <w:p w14:paraId="6E801AC9" w14:textId="77777777" w:rsidR="006C048C" w:rsidRPr="006C048C" w:rsidRDefault="006C048C" w:rsidP="006C048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Courier New"/>
          <w:color w:val="1F1F1F"/>
          <w:kern w:val="0"/>
          <w:sz w:val="22"/>
          <w:szCs w:val="22"/>
          <w:shd w:val="clear" w:color="auto" w:fill="FFFFFF"/>
          <w14:ligatures w14:val="none"/>
        </w:rPr>
      </w:pPr>
      <w:r w:rsidRPr="006C048C">
        <w:rPr>
          <w:rFonts w:eastAsia="Times New Roman" w:cs="Courier New"/>
          <w:color w:val="1F1F1F"/>
          <w:kern w:val="0"/>
          <w:sz w:val="22"/>
          <w:szCs w:val="22"/>
          <w:shd w:val="clear" w:color="auto" w:fill="FFFFFF"/>
          <w14:ligatures w14:val="none"/>
        </w:rPr>
        <w:t>not addicted    6735</w:t>
      </w:r>
    </w:p>
    <w:p w14:paraId="24F1E4E0" w14:textId="439074AD" w:rsidR="006C048C" w:rsidRPr="006C048C" w:rsidRDefault="006C048C" w:rsidP="006C048C">
      <w:pPr>
        <w:pStyle w:val="ListParagraph"/>
        <w:numPr>
          <w:ilvl w:val="0"/>
          <w:numId w:val="6"/>
        </w:numPr>
        <w:spacing w:after="20"/>
      </w:pPr>
      <w:r w:rsidRPr="006C048C">
        <w:rPr>
          <w:rFonts w:eastAsia="Times New Roman" w:cs="Courier New"/>
          <w:color w:val="1F1F1F"/>
          <w:kern w:val="0"/>
          <w:sz w:val="22"/>
          <w:szCs w:val="22"/>
          <w:shd w:val="clear" w:color="auto" w:fill="FFFFFF"/>
          <w14:ligatures w14:val="none"/>
        </w:rPr>
        <w:t>addicted        6583</w:t>
      </w:r>
    </w:p>
    <w:p w14:paraId="652DAB28" w14:textId="38460220" w:rsidR="006C048C" w:rsidRPr="006C048C" w:rsidRDefault="006C048C" w:rsidP="006C048C">
      <w:pPr>
        <w:pStyle w:val="ListParagraph"/>
        <w:numPr>
          <w:ilvl w:val="0"/>
          <w:numId w:val="5"/>
        </w:numPr>
        <w:spacing w:after="20"/>
        <w:rPr>
          <w:sz w:val="22"/>
          <w:szCs w:val="22"/>
        </w:rPr>
      </w:pPr>
      <w:r w:rsidRPr="006C048C">
        <w:rPr>
          <w:b/>
          <w:bCs/>
          <w:sz w:val="22"/>
          <w:szCs w:val="22"/>
        </w:rPr>
        <w:t>Strong Feature Correlations:</w:t>
      </w:r>
      <w:r w:rsidRPr="006C048C">
        <w:rPr>
          <w:sz w:val="22"/>
          <w:szCs w:val="22"/>
        </w:rPr>
        <w:br/>
        <w:t xml:space="preserve">The correlation matrix (see Figure </w:t>
      </w:r>
      <w:r>
        <w:rPr>
          <w:sz w:val="22"/>
          <w:szCs w:val="22"/>
        </w:rPr>
        <w:t>2.1</w:t>
      </w:r>
      <w:r w:rsidRPr="006C048C">
        <w:rPr>
          <w:sz w:val="22"/>
          <w:szCs w:val="22"/>
        </w:rPr>
        <w:t xml:space="preserve">) shows that features like notifications, </w:t>
      </w:r>
      <w:proofErr w:type="spellStart"/>
      <w:r w:rsidRPr="006C048C">
        <w:rPr>
          <w:sz w:val="22"/>
          <w:szCs w:val="22"/>
        </w:rPr>
        <w:t>app_sessions</w:t>
      </w:r>
      <w:proofErr w:type="spellEnd"/>
      <w:r w:rsidRPr="006C048C">
        <w:rPr>
          <w:sz w:val="22"/>
          <w:szCs w:val="22"/>
        </w:rPr>
        <w:t xml:space="preserve">, and </w:t>
      </w:r>
      <w:proofErr w:type="spellStart"/>
      <w:r w:rsidRPr="006C048C">
        <w:rPr>
          <w:sz w:val="22"/>
          <w:szCs w:val="22"/>
        </w:rPr>
        <w:t>stress_level</w:t>
      </w:r>
      <w:proofErr w:type="spellEnd"/>
      <w:r w:rsidRPr="006C048C">
        <w:rPr>
          <w:sz w:val="22"/>
          <w:szCs w:val="22"/>
        </w:rPr>
        <w:t xml:space="preserve"> are strongly correlated with the addiction label:</w:t>
      </w:r>
    </w:p>
    <w:p w14:paraId="240C08E8" w14:textId="77777777" w:rsidR="006C048C" w:rsidRPr="006C048C" w:rsidRDefault="006C048C" w:rsidP="006C048C">
      <w:pPr>
        <w:numPr>
          <w:ilvl w:val="0"/>
          <w:numId w:val="7"/>
        </w:numPr>
        <w:spacing w:after="20"/>
        <w:rPr>
          <w:sz w:val="22"/>
          <w:szCs w:val="22"/>
        </w:rPr>
      </w:pPr>
      <w:r w:rsidRPr="006C048C">
        <w:rPr>
          <w:sz w:val="22"/>
          <w:szCs w:val="22"/>
        </w:rPr>
        <w:t>notifications: -0.79</w:t>
      </w:r>
    </w:p>
    <w:p w14:paraId="7CBE6AEB" w14:textId="77777777" w:rsidR="006C048C" w:rsidRPr="006C048C" w:rsidRDefault="006C048C" w:rsidP="006C048C">
      <w:pPr>
        <w:numPr>
          <w:ilvl w:val="0"/>
          <w:numId w:val="7"/>
        </w:numPr>
        <w:spacing w:after="20"/>
        <w:rPr>
          <w:sz w:val="22"/>
          <w:szCs w:val="22"/>
        </w:rPr>
      </w:pPr>
      <w:proofErr w:type="spellStart"/>
      <w:r w:rsidRPr="006C048C">
        <w:rPr>
          <w:sz w:val="22"/>
          <w:szCs w:val="22"/>
        </w:rPr>
        <w:t>app_sessions</w:t>
      </w:r>
      <w:proofErr w:type="spellEnd"/>
      <w:r w:rsidRPr="006C048C">
        <w:rPr>
          <w:sz w:val="22"/>
          <w:szCs w:val="22"/>
        </w:rPr>
        <w:t>: -0.67</w:t>
      </w:r>
    </w:p>
    <w:p w14:paraId="3BC92D10" w14:textId="77777777" w:rsidR="006C048C" w:rsidRDefault="006C048C" w:rsidP="006C048C">
      <w:pPr>
        <w:numPr>
          <w:ilvl w:val="0"/>
          <w:numId w:val="7"/>
        </w:numPr>
        <w:spacing w:after="20"/>
        <w:rPr>
          <w:sz w:val="22"/>
          <w:szCs w:val="22"/>
        </w:rPr>
      </w:pPr>
      <w:proofErr w:type="spellStart"/>
      <w:r w:rsidRPr="006C048C">
        <w:rPr>
          <w:sz w:val="22"/>
          <w:szCs w:val="22"/>
        </w:rPr>
        <w:t>stress_level</w:t>
      </w:r>
      <w:proofErr w:type="spellEnd"/>
      <w:r w:rsidRPr="006C048C">
        <w:rPr>
          <w:sz w:val="22"/>
          <w:szCs w:val="22"/>
        </w:rPr>
        <w:t>: -0.54</w:t>
      </w:r>
    </w:p>
    <w:p w14:paraId="3018B3E1" w14:textId="355FEB0D" w:rsidR="006C048C" w:rsidRPr="006C048C" w:rsidRDefault="006C048C" w:rsidP="006C048C">
      <w:pPr>
        <w:spacing w:after="20"/>
        <w:ind w:firstLine="720"/>
        <w:rPr>
          <w:sz w:val="22"/>
          <w:szCs w:val="22"/>
        </w:rPr>
      </w:pPr>
      <w:r w:rsidRPr="006C048C">
        <w:rPr>
          <w:sz w:val="22"/>
          <w:szCs w:val="22"/>
        </w:rPr>
        <w:t>These features provide meaningful signals for the classifier.</w:t>
      </w:r>
    </w:p>
    <w:p w14:paraId="3EB997FA" w14:textId="1F39292C" w:rsidR="006C048C" w:rsidRPr="006C048C" w:rsidRDefault="006C048C" w:rsidP="006C048C">
      <w:pPr>
        <w:pStyle w:val="ListParagraph"/>
        <w:numPr>
          <w:ilvl w:val="0"/>
          <w:numId w:val="5"/>
        </w:numPr>
        <w:spacing w:after="20"/>
        <w:rPr>
          <w:sz w:val="22"/>
          <w:szCs w:val="22"/>
        </w:rPr>
      </w:pPr>
      <w:r w:rsidRPr="006C048C">
        <w:rPr>
          <w:b/>
          <w:bCs/>
          <w:sz w:val="22"/>
          <w:szCs w:val="22"/>
        </w:rPr>
        <w:t>Numerical and Scaled Features:</w:t>
      </w:r>
      <w:r w:rsidRPr="006C048C">
        <w:rPr>
          <w:b/>
          <w:bCs/>
          <w:sz w:val="22"/>
          <w:szCs w:val="22"/>
        </w:rPr>
        <w:br/>
      </w:r>
      <w:r w:rsidRPr="006C048C">
        <w:rPr>
          <w:sz w:val="22"/>
          <w:szCs w:val="22"/>
        </w:rPr>
        <w:t xml:space="preserve">KNN is a distance-based algorithm, and it’s very sensitive to the scale of the features. By applying </w:t>
      </w:r>
      <w:proofErr w:type="spellStart"/>
      <w:r w:rsidRPr="006C048C">
        <w:rPr>
          <w:sz w:val="22"/>
          <w:szCs w:val="22"/>
        </w:rPr>
        <w:t>StandardScaler</w:t>
      </w:r>
      <w:proofErr w:type="spellEnd"/>
      <w:r w:rsidRPr="006C048C">
        <w:rPr>
          <w:sz w:val="22"/>
          <w:szCs w:val="22"/>
        </w:rPr>
        <w:t>, I ensured all features contributed equally to the distance calculation, improving model accuracy.</w:t>
      </w:r>
    </w:p>
    <w:p w14:paraId="71083878" w14:textId="496BF0BC" w:rsidR="006C048C" w:rsidRPr="006C048C" w:rsidRDefault="006C048C" w:rsidP="006C048C">
      <w:pPr>
        <w:pStyle w:val="ListParagraph"/>
        <w:numPr>
          <w:ilvl w:val="0"/>
          <w:numId w:val="5"/>
        </w:numPr>
        <w:spacing w:after="20"/>
        <w:rPr>
          <w:sz w:val="22"/>
          <w:szCs w:val="22"/>
        </w:rPr>
      </w:pPr>
      <w:r w:rsidRPr="006C048C">
        <w:rPr>
          <w:b/>
          <w:bCs/>
          <w:sz w:val="22"/>
          <w:szCs w:val="22"/>
        </w:rPr>
        <w:t>Low Noise in the Data:</w:t>
      </w:r>
      <w:r w:rsidRPr="006C048C">
        <w:rPr>
          <w:b/>
          <w:bCs/>
          <w:sz w:val="22"/>
          <w:szCs w:val="22"/>
        </w:rPr>
        <w:br/>
      </w:r>
      <w:r w:rsidRPr="006C048C">
        <w:rPr>
          <w:sz w:val="22"/>
          <w:szCs w:val="22"/>
        </w:rPr>
        <w:t>The features appear to have clear, distinct boundaries between classes, which is ideal for KNN. This helps explain the high precision and recall for both classes.</w:t>
      </w:r>
    </w:p>
    <w:p w14:paraId="3E1B1763" w14:textId="77777777" w:rsidR="006C048C" w:rsidRDefault="006C048C" w:rsidP="0088210B">
      <w:pPr>
        <w:spacing w:after="20"/>
        <w:rPr>
          <w:sz w:val="22"/>
          <w:szCs w:val="22"/>
        </w:rPr>
      </w:pPr>
    </w:p>
    <w:p w14:paraId="11D912BF" w14:textId="0C9561B4" w:rsidR="007B476C" w:rsidRPr="0088210B" w:rsidRDefault="007B476C" w:rsidP="0088210B">
      <w:pPr>
        <w:spacing w:after="20"/>
        <w:rPr>
          <w:sz w:val="22"/>
          <w:szCs w:val="22"/>
        </w:rPr>
      </w:pPr>
      <w:r w:rsidRPr="007B476C">
        <w:rPr>
          <w:b/>
          <w:bCs/>
          <w:sz w:val="28"/>
          <w:szCs w:val="28"/>
        </w:rPr>
        <w:t>ROC Curve &amp; AUC</w:t>
      </w:r>
    </w:p>
    <w:p w14:paraId="5D1F3783" w14:textId="53A677F6" w:rsidR="0088210B" w:rsidRPr="00D762BA" w:rsidRDefault="0088210B" w:rsidP="00D762BA">
      <w:pPr>
        <w:spacing w:after="20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645283D" wp14:editId="35F7E670">
            <wp:simplePos x="0" y="0"/>
            <wp:positionH relativeFrom="column">
              <wp:posOffset>850900</wp:posOffset>
            </wp:positionH>
            <wp:positionV relativeFrom="paragraph">
              <wp:posOffset>643890</wp:posOffset>
            </wp:positionV>
            <wp:extent cx="3596005" cy="2685415"/>
            <wp:effectExtent l="0" t="0" r="0" b="0"/>
            <wp:wrapTopAndBottom/>
            <wp:docPr id="2056595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9546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476C" w:rsidRPr="007B476C">
        <w:rPr>
          <w:sz w:val="22"/>
          <w:szCs w:val="22"/>
        </w:rPr>
        <w:t>I also computed the AUC score to evaluate the model's ability to distinguish between the two classes. The AUC = 0.9</w:t>
      </w:r>
      <w:r w:rsidR="00E14F08">
        <w:rPr>
          <w:sz w:val="22"/>
          <w:szCs w:val="22"/>
        </w:rPr>
        <w:t>9</w:t>
      </w:r>
      <w:r w:rsidR="007B476C" w:rsidRPr="007B476C">
        <w:rPr>
          <w:sz w:val="22"/>
          <w:szCs w:val="22"/>
        </w:rPr>
        <w:t xml:space="preserve">, which is excellent and confirms that KNN is correctly separating the classes </w:t>
      </w:r>
      <w:r w:rsidR="0033281B">
        <w:rPr>
          <w:sz w:val="22"/>
          <w:szCs w:val="22"/>
        </w:rPr>
        <w:t xml:space="preserve">and not by chance </w:t>
      </w:r>
      <w:r w:rsidR="007B476C" w:rsidRPr="007B476C">
        <w:rPr>
          <w:sz w:val="22"/>
          <w:szCs w:val="22"/>
        </w:rPr>
        <w:t xml:space="preserve">(Figure </w:t>
      </w:r>
      <w:r>
        <w:rPr>
          <w:sz w:val="22"/>
          <w:szCs w:val="22"/>
        </w:rPr>
        <w:t>3</w:t>
      </w:r>
      <w:r w:rsidR="007B476C" w:rsidRPr="007B476C">
        <w:rPr>
          <w:sz w:val="22"/>
          <w:szCs w:val="22"/>
        </w:rPr>
        <w:t xml:space="preserve"> shows the ROC Curve).</w:t>
      </w:r>
      <w:r w:rsidRPr="0088210B">
        <w:t xml:space="preserve"> </w:t>
      </w:r>
    </w:p>
    <w:p w14:paraId="7E6374E9" w14:textId="77777777" w:rsidR="007B476C" w:rsidRDefault="007B476C" w:rsidP="007B476C">
      <w:pPr>
        <w:spacing w:after="20"/>
        <w:rPr>
          <w:sz w:val="22"/>
          <w:szCs w:val="22"/>
        </w:rPr>
      </w:pPr>
    </w:p>
    <w:p w14:paraId="4E617D43" w14:textId="4F079CF8" w:rsidR="007B476C" w:rsidRPr="007B476C" w:rsidRDefault="007B476C" w:rsidP="007B476C">
      <w:pPr>
        <w:spacing w:after="20"/>
        <w:rPr>
          <w:b/>
          <w:bCs/>
          <w:sz w:val="28"/>
          <w:szCs w:val="28"/>
        </w:rPr>
      </w:pPr>
      <w:r w:rsidRPr="007B476C">
        <w:rPr>
          <w:b/>
          <w:bCs/>
          <w:sz w:val="28"/>
          <w:szCs w:val="28"/>
        </w:rPr>
        <w:t>Overfitting or Underfitting?</w:t>
      </w:r>
    </w:p>
    <w:p w14:paraId="3A281874" w14:textId="5A21F43D" w:rsidR="007B476C" w:rsidRDefault="006C048C" w:rsidP="006C048C">
      <w:pPr>
        <w:spacing w:after="20"/>
        <w:rPr>
          <w:sz w:val="22"/>
          <w:szCs w:val="22"/>
        </w:rPr>
      </w:pPr>
      <w:r w:rsidRPr="006C048C">
        <w:rPr>
          <w:sz w:val="22"/>
          <w:szCs w:val="22"/>
        </w:rPr>
        <w:t>I checked for overfitting by comparing the test AUC score (0.992) with the cross-validated mean AUC score from 5-fold CV (0.989). Since these values are very close, the model generalizes well and does not overfit the training data.</w:t>
      </w:r>
    </w:p>
    <w:p w14:paraId="1714D0FA" w14:textId="5BC4E334" w:rsidR="006C048C" w:rsidRDefault="006C048C" w:rsidP="006C048C">
      <w:pPr>
        <w:spacing w:after="20"/>
        <w:rPr>
          <w:sz w:val="22"/>
          <w:szCs w:val="22"/>
        </w:rPr>
      </w:pPr>
      <w:r>
        <w:rPr>
          <w:sz w:val="22"/>
          <w:szCs w:val="22"/>
        </w:rPr>
        <w:t>Also, it is not underfitting because:</w:t>
      </w:r>
    </w:p>
    <w:p w14:paraId="48F32319" w14:textId="65A597C6" w:rsidR="006C048C" w:rsidRPr="006C048C" w:rsidRDefault="006C048C" w:rsidP="006C048C">
      <w:pPr>
        <w:pStyle w:val="ListParagraph"/>
        <w:numPr>
          <w:ilvl w:val="0"/>
          <w:numId w:val="1"/>
        </w:numPr>
        <w:spacing w:after="20"/>
        <w:rPr>
          <w:sz w:val="22"/>
          <w:szCs w:val="22"/>
        </w:rPr>
      </w:pPr>
      <w:r w:rsidRPr="006C048C">
        <w:rPr>
          <w:sz w:val="22"/>
          <w:szCs w:val="22"/>
        </w:rPr>
        <w:t>The accuracy is high.</w:t>
      </w:r>
    </w:p>
    <w:p w14:paraId="3296474E" w14:textId="24AD019C" w:rsidR="006C048C" w:rsidRPr="006C048C" w:rsidRDefault="006C048C" w:rsidP="006C048C">
      <w:pPr>
        <w:pStyle w:val="ListParagraph"/>
        <w:numPr>
          <w:ilvl w:val="0"/>
          <w:numId w:val="1"/>
        </w:numPr>
        <w:spacing w:after="20"/>
        <w:rPr>
          <w:sz w:val="22"/>
          <w:szCs w:val="22"/>
        </w:rPr>
      </w:pPr>
      <w:r w:rsidRPr="006C048C">
        <w:rPr>
          <w:sz w:val="22"/>
          <w:szCs w:val="22"/>
        </w:rPr>
        <w:t xml:space="preserve">The confusion matrix (see Figure </w:t>
      </w:r>
      <w:r>
        <w:rPr>
          <w:sz w:val="22"/>
          <w:szCs w:val="22"/>
        </w:rPr>
        <w:t>2.2</w:t>
      </w:r>
      <w:r w:rsidRPr="006C048C">
        <w:rPr>
          <w:sz w:val="22"/>
          <w:szCs w:val="22"/>
        </w:rPr>
        <w:t>) shows low misclassification.</w:t>
      </w:r>
    </w:p>
    <w:p w14:paraId="4F92A375" w14:textId="49781985" w:rsidR="00E05369" w:rsidRDefault="006C048C" w:rsidP="00E05369">
      <w:pPr>
        <w:pStyle w:val="ListParagraph"/>
        <w:numPr>
          <w:ilvl w:val="0"/>
          <w:numId w:val="1"/>
        </w:numPr>
        <w:spacing w:after="20"/>
        <w:rPr>
          <w:sz w:val="22"/>
          <w:szCs w:val="22"/>
        </w:rPr>
      </w:pPr>
      <w:r w:rsidRPr="006C048C">
        <w:rPr>
          <w:sz w:val="22"/>
          <w:szCs w:val="22"/>
        </w:rPr>
        <w:t>F1 scores and AUC are both strong.</w:t>
      </w:r>
    </w:p>
    <w:p w14:paraId="252727F9" w14:textId="77777777" w:rsidR="00E05369" w:rsidRDefault="00E05369" w:rsidP="00E05369">
      <w:pPr>
        <w:pStyle w:val="ListParagraph"/>
        <w:spacing w:after="20"/>
        <w:rPr>
          <w:sz w:val="22"/>
          <w:szCs w:val="22"/>
        </w:rPr>
      </w:pPr>
    </w:p>
    <w:p w14:paraId="14D880A1" w14:textId="77777777" w:rsidR="00E05369" w:rsidRDefault="00E05369" w:rsidP="00E05369">
      <w:pPr>
        <w:pStyle w:val="ListParagraph"/>
        <w:spacing w:after="20"/>
        <w:rPr>
          <w:sz w:val="22"/>
          <w:szCs w:val="22"/>
        </w:rPr>
      </w:pPr>
    </w:p>
    <w:p w14:paraId="127DFDBE" w14:textId="40CB2B50" w:rsidR="00E05369" w:rsidRDefault="00E05369" w:rsidP="00E05369">
      <w:pPr>
        <w:spacing w:after="20"/>
        <w:rPr>
          <w:b/>
          <w:bCs/>
          <w:sz w:val="32"/>
          <w:szCs w:val="32"/>
        </w:rPr>
      </w:pPr>
      <w:r w:rsidRPr="00E05369">
        <w:rPr>
          <w:b/>
          <w:bCs/>
          <w:sz w:val="32"/>
          <w:szCs w:val="32"/>
        </w:rPr>
        <w:t>Decision Tree Classifier</w:t>
      </w:r>
    </w:p>
    <w:p w14:paraId="6AA2200B" w14:textId="2508BAA5" w:rsidR="00E05369" w:rsidRDefault="00E05369" w:rsidP="00E05369">
      <w:pPr>
        <w:spacing w:after="20"/>
        <w:rPr>
          <w:b/>
          <w:bCs/>
          <w:sz w:val="28"/>
          <w:szCs w:val="28"/>
        </w:rPr>
      </w:pPr>
      <w:r w:rsidRPr="003B3C1A">
        <w:rPr>
          <w:b/>
          <w:bCs/>
          <w:sz w:val="28"/>
          <w:szCs w:val="28"/>
        </w:rPr>
        <w:t xml:space="preserve">Why I Chose </w:t>
      </w:r>
      <w:r>
        <w:rPr>
          <w:b/>
          <w:bCs/>
          <w:sz w:val="28"/>
          <w:szCs w:val="28"/>
        </w:rPr>
        <w:t>the Decision Tree Classifier</w:t>
      </w:r>
    </w:p>
    <w:p w14:paraId="671582C6" w14:textId="1B85878B" w:rsidR="00E05369" w:rsidRDefault="00E05369" w:rsidP="00E05369">
      <w:pPr>
        <w:spacing w:after="20"/>
        <w:rPr>
          <w:sz w:val="22"/>
          <w:szCs w:val="22"/>
        </w:rPr>
      </w:pPr>
      <w:r w:rsidRPr="00E05369">
        <w:rPr>
          <w:sz w:val="22"/>
          <w:szCs w:val="22"/>
        </w:rPr>
        <w:t>In this part of the project, I applied a Decision Tree Classifier to the mobile addiction dataset to explore how well it can distinguish between "addicted" and "not addicted" users based on various behavioral</w:t>
      </w:r>
      <w:r w:rsidR="00207D87">
        <w:rPr>
          <w:sz w:val="22"/>
          <w:szCs w:val="22"/>
        </w:rPr>
        <w:t xml:space="preserve"> </w:t>
      </w:r>
      <w:r w:rsidRPr="00E05369">
        <w:rPr>
          <w:sz w:val="22"/>
          <w:szCs w:val="22"/>
        </w:rPr>
        <w:t>features. A decision tree is a supervised machine learning algorithm that splits the dataset into subsets based on feature values, creating a</w:t>
      </w:r>
      <w:r w:rsidR="00FF78CA">
        <w:rPr>
          <w:sz w:val="22"/>
          <w:szCs w:val="22"/>
        </w:rPr>
        <w:t xml:space="preserve"> tree</w:t>
      </w:r>
      <w:r w:rsidRPr="00E05369">
        <w:rPr>
          <w:sz w:val="22"/>
          <w:szCs w:val="22"/>
        </w:rPr>
        <w:t xml:space="preserve">-like structure where each </w:t>
      </w:r>
      <w:r w:rsidR="00FF78CA">
        <w:rPr>
          <w:sz w:val="22"/>
          <w:szCs w:val="22"/>
        </w:rPr>
        <w:t xml:space="preserve">parent </w:t>
      </w:r>
      <w:r w:rsidRPr="00E05369">
        <w:rPr>
          <w:sz w:val="22"/>
          <w:szCs w:val="22"/>
        </w:rPr>
        <w:t xml:space="preserve">node represents a feature decision, each branch represents an outcome, and each leaf node represents a class label (in this </w:t>
      </w:r>
      <w:r w:rsidR="00FF78CA" w:rsidRPr="00E05369">
        <w:rPr>
          <w:sz w:val="22"/>
          <w:szCs w:val="22"/>
        </w:rPr>
        <w:t>case,</w:t>
      </w:r>
      <w:r w:rsidRPr="00E0536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not </w:t>
      </w:r>
      <w:r w:rsidRPr="00E05369">
        <w:rPr>
          <w:sz w:val="22"/>
          <w:szCs w:val="22"/>
        </w:rPr>
        <w:t>addicted = 0 or addicted = 1).</w:t>
      </w:r>
      <w:r w:rsidR="00FF78CA">
        <w:rPr>
          <w:sz w:val="22"/>
          <w:szCs w:val="22"/>
        </w:rPr>
        <w:t xml:space="preserve"> </w:t>
      </w:r>
    </w:p>
    <w:p w14:paraId="7D7BD19A" w14:textId="77777777" w:rsidR="00FF78CA" w:rsidRPr="00FF78CA" w:rsidRDefault="00FF78CA" w:rsidP="00FF78CA">
      <w:pPr>
        <w:spacing w:after="20"/>
        <w:rPr>
          <w:b/>
          <w:bCs/>
          <w:sz w:val="22"/>
          <w:szCs w:val="22"/>
        </w:rPr>
      </w:pPr>
      <w:r w:rsidRPr="00FF78CA">
        <w:rPr>
          <w:b/>
          <w:bCs/>
          <w:sz w:val="22"/>
          <w:szCs w:val="22"/>
        </w:rPr>
        <w:t>Why Decision Tree?</w:t>
      </w:r>
    </w:p>
    <w:p w14:paraId="1224EEF1" w14:textId="0A797FAE" w:rsidR="00FF78CA" w:rsidRPr="00FF78CA" w:rsidRDefault="00FF78CA" w:rsidP="00FF78CA">
      <w:pPr>
        <w:spacing w:after="20"/>
        <w:rPr>
          <w:sz w:val="22"/>
          <w:szCs w:val="22"/>
        </w:rPr>
      </w:pPr>
      <w:r w:rsidRPr="00FF78CA">
        <w:rPr>
          <w:sz w:val="22"/>
          <w:szCs w:val="22"/>
        </w:rPr>
        <w:t>I chose a Decision Tree because:</w:t>
      </w:r>
    </w:p>
    <w:p w14:paraId="2DEF5FE7" w14:textId="163955B0" w:rsidR="00FF78CA" w:rsidRPr="00FF78CA" w:rsidRDefault="00FF78CA" w:rsidP="00FF78CA">
      <w:pPr>
        <w:numPr>
          <w:ilvl w:val="0"/>
          <w:numId w:val="8"/>
        </w:numPr>
        <w:spacing w:after="20"/>
        <w:rPr>
          <w:sz w:val="22"/>
          <w:szCs w:val="22"/>
        </w:rPr>
      </w:pPr>
      <w:r w:rsidRPr="00FF78CA">
        <w:rPr>
          <w:sz w:val="22"/>
          <w:szCs w:val="22"/>
        </w:rPr>
        <w:t>It visually represents how decisions are made.</w:t>
      </w:r>
    </w:p>
    <w:p w14:paraId="533EFE47" w14:textId="34106C86" w:rsidR="00FF78CA" w:rsidRPr="00FF78CA" w:rsidRDefault="00FF78CA" w:rsidP="00FF78CA">
      <w:pPr>
        <w:numPr>
          <w:ilvl w:val="0"/>
          <w:numId w:val="8"/>
        </w:numPr>
        <w:spacing w:after="20"/>
        <w:rPr>
          <w:sz w:val="22"/>
          <w:szCs w:val="22"/>
        </w:rPr>
      </w:pPr>
      <w:r w:rsidRPr="00FF78CA">
        <w:rPr>
          <w:sz w:val="22"/>
          <w:szCs w:val="22"/>
        </w:rPr>
        <w:t>It</w:t>
      </w:r>
      <w:r>
        <w:rPr>
          <w:sz w:val="22"/>
          <w:szCs w:val="22"/>
        </w:rPr>
        <w:t xml:space="preserve"> is </w:t>
      </w:r>
      <w:r w:rsidRPr="00FF78CA">
        <w:rPr>
          <w:sz w:val="22"/>
          <w:szCs w:val="22"/>
        </w:rPr>
        <w:t xml:space="preserve">non-parametric </w:t>
      </w:r>
      <w:r>
        <w:rPr>
          <w:sz w:val="22"/>
          <w:szCs w:val="22"/>
        </w:rPr>
        <w:t xml:space="preserve">meaning it </w:t>
      </w:r>
      <w:r w:rsidRPr="00FF78CA">
        <w:rPr>
          <w:sz w:val="22"/>
          <w:szCs w:val="22"/>
        </w:rPr>
        <w:t>makes no assumptions about data distribution, which is ideal given that many of the features in the dataset are not normally distributed.</w:t>
      </w:r>
    </w:p>
    <w:p w14:paraId="32ADD012" w14:textId="3C389228" w:rsidR="00FF78CA" w:rsidRDefault="00FF78CA" w:rsidP="00FF78CA">
      <w:pPr>
        <w:numPr>
          <w:ilvl w:val="0"/>
          <w:numId w:val="8"/>
        </w:numPr>
        <w:spacing w:after="20"/>
        <w:rPr>
          <w:sz w:val="22"/>
          <w:szCs w:val="22"/>
        </w:rPr>
      </w:pPr>
      <w:r w:rsidRPr="00FF78CA">
        <w:rPr>
          <w:sz w:val="22"/>
          <w:szCs w:val="22"/>
        </w:rPr>
        <w:t>It is effective in modelling complex feature interactions like those observed between social media use, notifications, and stress level.</w:t>
      </w:r>
    </w:p>
    <w:p w14:paraId="0EFED4C5" w14:textId="5AEC699E" w:rsidR="009D7E06" w:rsidRPr="00FF78CA" w:rsidRDefault="00CF2310" w:rsidP="009D7E06">
      <w:pPr>
        <w:spacing w:after="20"/>
        <w:rPr>
          <w:sz w:val="22"/>
          <w:szCs w:val="22"/>
        </w:rPr>
      </w:pPr>
      <w:r w:rsidRPr="009D7E06">
        <w:rPr>
          <w:noProof/>
          <w:sz w:val="22"/>
          <w:szCs w:val="22"/>
        </w:rPr>
        <w:drawing>
          <wp:anchor distT="0" distB="0" distL="114300" distR="114300" simplePos="0" relativeHeight="251654144" behindDoc="1" locked="0" layoutInCell="1" allowOverlap="1" wp14:anchorId="2CE896AF" wp14:editId="11138C3E">
            <wp:simplePos x="0" y="0"/>
            <wp:positionH relativeFrom="column">
              <wp:posOffset>1625600</wp:posOffset>
            </wp:positionH>
            <wp:positionV relativeFrom="paragraph">
              <wp:posOffset>620786</wp:posOffset>
            </wp:positionV>
            <wp:extent cx="2701290" cy="435610"/>
            <wp:effectExtent l="0" t="0" r="0" b="0"/>
            <wp:wrapTopAndBottom/>
            <wp:docPr id="145571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18152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E06" w:rsidRPr="009D7E06">
        <w:rPr>
          <w:sz w:val="22"/>
          <w:szCs w:val="22"/>
        </w:rPr>
        <w:t xml:space="preserve">The </w:t>
      </w:r>
      <w:r w:rsidR="009D7E06" w:rsidRPr="00207D87">
        <w:rPr>
          <w:sz w:val="22"/>
          <w:szCs w:val="22"/>
        </w:rPr>
        <w:t>core concept</w:t>
      </w:r>
      <w:r w:rsidR="009D7E06" w:rsidRPr="009D7E06">
        <w:rPr>
          <w:sz w:val="22"/>
          <w:szCs w:val="22"/>
        </w:rPr>
        <w:t xml:space="preserve"> behind a decision tree is selecting the best feature </w:t>
      </w:r>
      <w:r w:rsidR="00B13F85">
        <w:rPr>
          <w:sz w:val="22"/>
          <w:szCs w:val="22"/>
        </w:rPr>
        <w:t xml:space="preserve">or best split </w:t>
      </w:r>
      <w:r w:rsidR="009D7E06" w:rsidRPr="009D7E06">
        <w:rPr>
          <w:sz w:val="22"/>
          <w:szCs w:val="22"/>
        </w:rPr>
        <w:t xml:space="preserve">to split the data at each node. This is done </w:t>
      </w:r>
      <w:r w:rsidR="009D7E06" w:rsidRPr="00207D87">
        <w:rPr>
          <w:sz w:val="22"/>
          <w:szCs w:val="22"/>
        </w:rPr>
        <w:t>using impurity measures</w:t>
      </w:r>
      <w:r w:rsidR="009D7E06" w:rsidRPr="009D7E06">
        <w:rPr>
          <w:sz w:val="22"/>
          <w:szCs w:val="22"/>
        </w:rPr>
        <w:t xml:space="preserve"> like </w:t>
      </w:r>
      <w:r w:rsidR="009D7E06" w:rsidRPr="00207D87">
        <w:rPr>
          <w:sz w:val="22"/>
          <w:szCs w:val="22"/>
        </w:rPr>
        <w:t>Information Gain (Entropy).</w:t>
      </w:r>
      <w:r w:rsidR="009D7E06" w:rsidRPr="009D7E06">
        <w:rPr>
          <w:sz w:val="22"/>
          <w:szCs w:val="22"/>
        </w:rPr>
        <w:t xml:space="preserve"> For example, </w:t>
      </w:r>
      <w:r>
        <w:rPr>
          <w:sz w:val="22"/>
          <w:szCs w:val="22"/>
        </w:rPr>
        <w:t>Entropy</w:t>
      </w:r>
      <w:r w:rsidR="009D7E06" w:rsidRPr="009D7E06">
        <w:rPr>
          <w:sz w:val="22"/>
          <w:szCs w:val="22"/>
        </w:rPr>
        <w:t xml:space="preserve"> is calculated as:</w:t>
      </w:r>
      <w:r w:rsidR="009D7E06" w:rsidRPr="009D7E06">
        <w:rPr>
          <w:noProof/>
        </w:rPr>
        <w:t xml:space="preserve"> </w:t>
      </w:r>
    </w:p>
    <w:p w14:paraId="6D90BEC3" w14:textId="7D415565" w:rsidR="00FF78CA" w:rsidRDefault="00CF2310" w:rsidP="009D7E06">
      <w:pPr>
        <w:spacing w:after="20"/>
        <w:rPr>
          <w:sz w:val="22"/>
          <w:szCs w:val="22"/>
        </w:rPr>
      </w:pPr>
      <w:r w:rsidRPr="00CF2310">
        <w:rPr>
          <w:noProof/>
          <w:sz w:val="22"/>
          <w:szCs w:val="22"/>
        </w:rPr>
        <w:drawing>
          <wp:anchor distT="0" distB="0" distL="114300" distR="114300" simplePos="0" relativeHeight="251656192" behindDoc="0" locked="0" layoutInCell="1" allowOverlap="1" wp14:anchorId="0BAD0E47" wp14:editId="590960B9">
            <wp:simplePos x="0" y="0"/>
            <wp:positionH relativeFrom="column">
              <wp:posOffset>1378634</wp:posOffset>
            </wp:positionH>
            <wp:positionV relativeFrom="paragraph">
              <wp:posOffset>930764</wp:posOffset>
            </wp:positionV>
            <wp:extent cx="3187864" cy="425472"/>
            <wp:effectExtent l="0" t="0" r="0" b="0"/>
            <wp:wrapTopAndBottom/>
            <wp:docPr id="1241634118" name="Picture 1" descr="A black and white image of a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34118" name="Picture 1" descr="A black and white image of a symbol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E06" w:rsidRPr="009D7E06">
        <w:rPr>
          <w:sz w:val="22"/>
          <w:szCs w:val="22"/>
        </w:rPr>
        <w:t xml:space="preserve">where </w:t>
      </w:r>
      <w:r w:rsidR="009D7E06">
        <w:rPr>
          <w:sz w:val="22"/>
          <w:szCs w:val="22"/>
        </w:rPr>
        <w:t>p</w:t>
      </w:r>
      <w:r w:rsidR="009D7E06" w:rsidRPr="00B13F85">
        <w:rPr>
          <w:sz w:val="16"/>
          <w:szCs w:val="16"/>
        </w:rPr>
        <w:t xml:space="preserve">i </w:t>
      </w:r>
      <w:r w:rsidR="009D7E06" w:rsidRPr="009D7E06">
        <w:rPr>
          <w:sz w:val="22"/>
          <w:szCs w:val="22"/>
        </w:rPr>
        <w:t xml:space="preserve">is the probability of class </w:t>
      </w:r>
      <w:proofErr w:type="spellStart"/>
      <w:r w:rsidR="009D7E06" w:rsidRPr="009D7E06">
        <w:rPr>
          <w:sz w:val="22"/>
          <w:szCs w:val="22"/>
        </w:rPr>
        <w:t>i</w:t>
      </w:r>
      <w:proofErr w:type="spellEnd"/>
      <w:r w:rsidR="009D7E06" w:rsidRPr="009D7E06">
        <w:rPr>
          <w:sz w:val="22"/>
          <w:szCs w:val="22"/>
        </w:rPr>
        <w:t xml:space="preserve">. The algorithm </w:t>
      </w:r>
      <w:r w:rsidR="00B13F85">
        <w:rPr>
          <w:sz w:val="22"/>
          <w:szCs w:val="22"/>
        </w:rPr>
        <w:t>calculates the entropy for each node (parent and children) then calculates the information gain using the following equation:</w:t>
      </w:r>
    </w:p>
    <w:p w14:paraId="6981C941" w14:textId="5C94D919" w:rsidR="00CF2310" w:rsidRDefault="00CF2310" w:rsidP="009D7E06">
      <w:pPr>
        <w:spacing w:after="20"/>
        <w:rPr>
          <w:sz w:val="22"/>
          <w:szCs w:val="22"/>
        </w:rPr>
      </w:pPr>
    </w:p>
    <w:p w14:paraId="4DB6F9A7" w14:textId="50976F47" w:rsidR="00D762BA" w:rsidRPr="00D762BA" w:rsidRDefault="00D762BA" w:rsidP="00E05369">
      <w:pPr>
        <w:spacing w:after="20"/>
        <w:rPr>
          <w:b/>
          <w:bCs/>
          <w:sz w:val="22"/>
          <w:szCs w:val="22"/>
        </w:rPr>
      </w:pPr>
      <w:r w:rsidRPr="00D762BA">
        <w:rPr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63EA036F" wp14:editId="74AF06F4">
            <wp:simplePos x="0" y="0"/>
            <wp:positionH relativeFrom="column">
              <wp:posOffset>1261243</wp:posOffset>
            </wp:positionH>
            <wp:positionV relativeFrom="paragraph">
              <wp:posOffset>325947</wp:posOffset>
            </wp:positionV>
            <wp:extent cx="3854450" cy="781050"/>
            <wp:effectExtent l="0" t="0" r="0" b="0"/>
            <wp:wrapTopAndBottom/>
            <wp:docPr id="196250384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03840" name="Picture 1" descr="A black text on a white background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F85">
        <w:rPr>
          <w:sz w:val="22"/>
          <w:szCs w:val="22"/>
        </w:rPr>
        <w:t xml:space="preserve">where </w:t>
      </w:r>
      <w:proofErr w:type="spellStart"/>
      <w:r w:rsidR="00B13F85">
        <w:rPr>
          <w:sz w:val="22"/>
          <w:szCs w:val="22"/>
        </w:rPr>
        <w:t>w</w:t>
      </w:r>
      <w:r w:rsidR="00B13F85" w:rsidRPr="00B13F85">
        <w:rPr>
          <w:sz w:val="16"/>
          <w:szCs w:val="16"/>
        </w:rPr>
        <w:t>i</w:t>
      </w:r>
      <w:proofErr w:type="spellEnd"/>
      <w:r w:rsidR="00B13F85" w:rsidRPr="00B13F85">
        <w:rPr>
          <w:sz w:val="16"/>
          <w:szCs w:val="16"/>
        </w:rPr>
        <w:t xml:space="preserve"> </w:t>
      </w:r>
      <w:r w:rsidR="00B13F85">
        <w:rPr>
          <w:sz w:val="22"/>
          <w:szCs w:val="22"/>
        </w:rPr>
        <w:t xml:space="preserve">is the weight of the </w:t>
      </w:r>
      <w:proofErr w:type="spellStart"/>
      <w:r w:rsidR="00B13F85">
        <w:rPr>
          <w:sz w:val="22"/>
          <w:szCs w:val="22"/>
        </w:rPr>
        <w:t>i</w:t>
      </w:r>
      <w:r w:rsidR="00B13F85" w:rsidRPr="00B13F85">
        <w:rPr>
          <w:sz w:val="18"/>
          <w:szCs w:val="18"/>
        </w:rPr>
        <w:t>th</w:t>
      </w:r>
      <w:proofErr w:type="spellEnd"/>
      <w:r w:rsidR="00B13F85">
        <w:rPr>
          <w:sz w:val="22"/>
          <w:szCs w:val="22"/>
        </w:rPr>
        <w:t xml:space="preserve"> child</w:t>
      </w:r>
      <w:r>
        <w:rPr>
          <w:sz w:val="22"/>
          <w:szCs w:val="22"/>
        </w:rPr>
        <w:t>, it is calculated by:</w:t>
      </w:r>
      <w:r w:rsidRPr="00D762BA">
        <w:rPr>
          <w:noProof/>
        </w:rPr>
        <w:t xml:space="preserve"> </w:t>
      </w:r>
    </w:p>
    <w:p w14:paraId="17DA7492" w14:textId="68E52498" w:rsidR="009D7E06" w:rsidRDefault="00D762BA" w:rsidP="00E05369">
      <w:pPr>
        <w:spacing w:after="20"/>
        <w:rPr>
          <w:sz w:val="22"/>
          <w:szCs w:val="22"/>
        </w:rPr>
      </w:pPr>
      <w:r w:rsidRPr="00186210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0" locked="0" layoutInCell="1" allowOverlap="1" wp14:anchorId="53C0DE1F" wp14:editId="57D07F43">
            <wp:simplePos x="0" y="0"/>
            <wp:positionH relativeFrom="column">
              <wp:posOffset>1587500</wp:posOffset>
            </wp:positionH>
            <wp:positionV relativeFrom="paragraph">
              <wp:posOffset>894804</wp:posOffset>
            </wp:positionV>
            <wp:extent cx="2758361" cy="3237046"/>
            <wp:effectExtent l="0" t="0" r="0" b="0"/>
            <wp:wrapTopAndBottom/>
            <wp:docPr id="665786234" name="Picture 1" descr="A screenshot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86234" name="Picture 1" descr="A screenshot of a math equatio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361" cy="323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F85">
        <w:rPr>
          <w:sz w:val="22"/>
          <w:szCs w:val="22"/>
        </w:rPr>
        <w:t xml:space="preserve">The algorithm </w:t>
      </w:r>
      <w:r w:rsidR="00186210">
        <w:rPr>
          <w:sz w:val="22"/>
          <w:szCs w:val="22"/>
        </w:rPr>
        <w:t xml:space="preserve">tries every possible split and </w:t>
      </w:r>
      <w:r w:rsidR="00B13F85">
        <w:rPr>
          <w:sz w:val="22"/>
          <w:szCs w:val="22"/>
        </w:rPr>
        <w:t>chooses the split with the highest information gain.  NOTE: a “pure</w:t>
      </w:r>
      <w:r w:rsidR="00186210">
        <w:rPr>
          <w:sz w:val="22"/>
          <w:szCs w:val="22"/>
        </w:rPr>
        <w:t xml:space="preserve">” </w:t>
      </w:r>
      <w:r w:rsidR="00B13F85">
        <w:rPr>
          <w:sz w:val="22"/>
          <w:szCs w:val="22"/>
        </w:rPr>
        <w:t>state</w:t>
      </w:r>
      <w:r w:rsidR="00186210">
        <w:rPr>
          <w:sz w:val="22"/>
          <w:szCs w:val="22"/>
        </w:rPr>
        <w:t xml:space="preserve"> (all samples belong to one </w:t>
      </w:r>
      <w:r>
        <w:rPr>
          <w:sz w:val="22"/>
          <w:szCs w:val="22"/>
        </w:rPr>
        <w:t>class) has</w:t>
      </w:r>
      <w:r w:rsidR="00B13F85">
        <w:rPr>
          <w:sz w:val="22"/>
          <w:szCs w:val="22"/>
        </w:rPr>
        <w:t xml:space="preserve"> an entropy of 0, while an entropy of 1 indicate</w:t>
      </w:r>
      <w:r w:rsidR="00186210">
        <w:rPr>
          <w:sz w:val="22"/>
          <w:szCs w:val="22"/>
        </w:rPr>
        <w:t>s</w:t>
      </w:r>
      <w:r w:rsidR="00B13F85">
        <w:rPr>
          <w:sz w:val="22"/>
          <w:szCs w:val="22"/>
        </w:rPr>
        <w:t xml:space="preserve"> equal probabilities of each class (in binary classification, each</w:t>
      </w:r>
      <w:r w:rsidR="00186210">
        <w:rPr>
          <w:sz w:val="22"/>
          <w:szCs w:val="22"/>
        </w:rPr>
        <w:t xml:space="preserve"> class would have a probability of 0.5)</w:t>
      </w:r>
    </w:p>
    <w:p w14:paraId="2D97B999" w14:textId="5CEE5ACD" w:rsidR="00186210" w:rsidRPr="00B13F85" w:rsidRDefault="00186210" w:rsidP="00E05369">
      <w:pPr>
        <w:spacing w:after="20"/>
        <w:rPr>
          <w:sz w:val="22"/>
          <w:szCs w:val="22"/>
        </w:rPr>
      </w:pPr>
    </w:p>
    <w:p w14:paraId="3F46DEB7" w14:textId="3B75623F" w:rsidR="00E05369" w:rsidRDefault="00E05369" w:rsidP="00E05369">
      <w:pPr>
        <w:spacing w:after="20"/>
        <w:rPr>
          <w:b/>
          <w:bCs/>
          <w:sz w:val="28"/>
          <w:szCs w:val="28"/>
        </w:rPr>
      </w:pPr>
      <w:r w:rsidRPr="003B3C1A">
        <w:rPr>
          <w:b/>
          <w:bCs/>
          <w:sz w:val="28"/>
          <w:szCs w:val="28"/>
        </w:rPr>
        <w:t>Dataset Insights &amp; Preprocessing</w:t>
      </w:r>
    </w:p>
    <w:p w14:paraId="14896465" w14:textId="0AAE54CC" w:rsidR="00E05369" w:rsidRDefault="00B208DA" w:rsidP="00E05369">
      <w:pPr>
        <w:spacing w:after="20"/>
        <w:rPr>
          <w:sz w:val="22"/>
          <w:szCs w:val="22"/>
        </w:rPr>
      </w:pPr>
      <w:r>
        <w:rPr>
          <w:sz w:val="22"/>
          <w:szCs w:val="22"/>
        </w:rPr>
        <w:t xml:space="preserve">For this classifier, I didn’t use the standard scaler since it was not needed. I </w:t>
      </w:r>
      <w:r w:rsidR="00FF78CA">
        <w:rPr>
          <w:sz w:val="22"/>
          <w:szCs w:val="22"/>
        </w:rPr>
        <w:t>also</w:t>
      </w:r>
      <w:r>
        <w:rPr>
          <w:sz w:val="22"/>
          <w:szCs w:val="22"/>
        </w:rPr>
        <w:t xml:space="preserve"> encoded the addicted label.</w:t>
      </w:r>
    </w:p>
    <w:p w14:paraId="75DD4630" w14:textId="77777777" w:rsidR="00E05369" w:rsidRDefault="00E05369" w:rsidP="00E05369">
      <w:pPr>
        <w:spacing w:after="20"/>
        <w:rPr>
          <w:sz w:val="22"/>
          <w:szCs w:val="22"/>
        </w:rPr>
      </w:pPr>
    </w:p>
    <w:p w14:paraId="44DA94ED" w14:textId="77777777" w:rsidR="00E05369" w:rsidRPr="003B3C1A" w:rsidRDefault="00E05369" w:rsidP="00E05369">
      <w:pPr>
        <w:tabs>
          <w:tab w:val="left" w:pos="8130"/>
        </w:tabs>
        <w:spacing w:after="20"/>
        <w:rPr>
          <w:b/>
          <w:bCs/>
          <w:sz w:val="28"/>
          <w:szCs w:val="28"/>
        </w:rPr>
      </w:pPr>
      <w:r w:rsidRPr="007B476C">
        <w:rPr>
          <w:b/>
          <w:bCs/>
          <w:sz w:val="28"/>
          <w:szCs w:val="28"/>
        </w:rPr>
        <w:t>Model Performance &amp; Metrics</w:t>
      </w:r>
      <w:r>
        <w:rPr>
          <w:b/>
          <w:bCs/>
          <w:sz w:val="28"/>
          <w:szCs w:val="28"/>
        </w:rPr>
        <w:t xml:space="preserve">                                                                     </w:t>
      </w:r>
      <w:r w:rsidRPr="00FF46C6">
        <w:rPr>
          <w:sz w:val="22"/>
          <w:szCs w:val="22"/>
        </w:rPr>
        <w:t>figure 2</w:t>
      </w:r>
      <w:r>
        <w:rPr>
          <w:sz w:val="22"/>
          <w:szCs w:val="22"/>
        </w:rPr>
        <w:t>.2</w:t>
      </w:r>
    </w:p>
    <w:p w14:paraId="10901ABF" w14:textId="783AFA6B" w:rsidR="00E05369" w:rsidRPr="007B476C" w:rsidRDefault="00E05369" w:rsidP="00B208DA">
      <w:pPr>
        <w:spacing w:after="2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2096" behindDoc="0" locked="0" layoutInCell="1" allowOverlap="1" wp14:anchorId="562CEE41" wp14:editId="601E9A55">
            <wp:simplePos x="0" y="0"/>
            <wp:positionH relativeFrom="column">
              <wp:posOffset>4128770</wp:posOffset>
            </wp:positionH>
            <wp:positionV relativeFrom="paragraph">
              <wp:posOffset>6985</wp:posOffset>
            </wp:positionV>
            <wp:extent cx="2201545" cy="1936115"/>
            <wp:effectExtent l="0" t="0" r="0" b="0"/>
            <wp:wrapSquare wrapText="bothSides"/>
            <wp:docPr id="16217880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88077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8DA">
        <w:rPr>
          <w:sz w:val="22"/>
          <w:szCs w:val="22"/>
        </w:rPr>
        <w:t>T</w:t>
      </w:r>
      <w:r w:rsidRPr="007B476C">
        <w:rPr>
          <w:sz w:val="22"/>
          <w:szCs w:val="22"/>
        </w:rPr>
        <w:t xml:space="preserve">he model achieved an accuracy of </w:t>
      </w:r>
      <w:r w:rsidR="00B208DA" w:rsidRPr="00B208DA">
        <w:rPr>
          <w:sz w:val="22"/>
          <w:szCs w:val="22"/>
        </w:rPr>
        <w:t>95.</w:t>
      </w:r>
      <w:r w:rsidR="00B208DA">
        <w:rPr>
          <w:sz w:val="22"/>
          <w:szCs w:val="22"/>
        </w:rPr>
        <w:t>65</w:t>
      </w:r>
      <w:r w:rsidRPr="00E14F08">
        <w:rPr>
          <w:sz w:val="22"/>
          <w:szCs w:val="22"/>
        </w:rPr>
        <w:t>%</w:t>
      </w:r>
      <w:r>
        <w:rPr>
          <w:sz w:val="22"/>
          <w:szCs w:val="22"/>
        </w:rPr>
        <w:t xml:space="preserve"> </w:t>
      </w:r>
      <w:r w:rsidRPr="007B476C">
        <w:rPr>
          <w:sz w:val="22"/>
          <w:szCs w:val="22"/>
        </w:rPr>
        <w:t>on the test set</w:t>
      </w:r>
      <w:r>
        <w:rPr>
          <w:sz w:val="22"/>
          <w:szCs w:val="22"/>
        </w:rPr>
        <w:t xml:space="preserve"> and an AUC score of 0.9</w:t>
      </w:r>
      <w:r w:rsidR="00B208DA">
        <w:rPr>
          <w:sz w:val="22"/>
          <w:szCs w:val="22"/>
        </w:rPr>
        <w:t>6</w:t>
      </w:r>
      <w:r w:rsidRPr="007B476C">
        <w:rPr>
          <w:sz w:val="22"/>
          <w:szCs w:val="22"/>
        </w:rPr>
        <w:t xml:space="preserve">. </w:t>
      </w:r>
      <w:r w:rsidR="00B208DA">
        <w:rPr>
          <w:sz w:val="22"/>
          <w:szCs w:val="22"/>
        </w:rPr>
        <w:t xml:space="preserve">the </w:t>
      </w:r>
      <w:r w:rsidRPr="007B476C">
        <w:rPr>
          <w:sz w:val="22"/>
          <w:szCs w:val="22"/>
        </w:rPr>
        <w:t xml:space="preserve">F1 scores were </w:t>
      </w:r>
      <w:r w:rsidR="00B208DA">
        <w:rPr>
          <w:sz w:val="22"/>
          <w:szCs w:val="22"/>
        </w:rPr>
        <w:t>once again</w:t>
      </w:r>
      <w:r w:rsidRPr="007B476C">
        <w:rPr>
          <w:sz w:val="22"/>
          <w:szCs w:val="22"/>
        </w:rPr>
        <w:t xml:space="preserve"> balanced:</w:t>
      </w:r>
    </w:p>
    <w:p w14:paraId="035ED247" w14:textId="1D4EEEF5" w:rsidR="00E05369" w:rsidRPr="007B476C" w:rsidRDefault="00E05369" w:rsidP="00E05369">
      <w:pPr>
        <w:numPr>
          <w:ilvl w:val="0"/>
          <w:numId w:val="1"/>
        </w:numPr>
        <w:spacing w:after="20"/>
        <w:rPr>
          <w:sz w:val="22"/>
          <w:szCs w:val="22"/>
        </w:rPr>
      </w:pPr>
      <w:r w:rsidRPr="007B476C">
        <w:rPr>
          <w:sz w:val="22"/>
          <w:szCs w:val="22"/>
        </w:rPr>
        <w:t xml:space="preserve">F1 Score for </w:t>
      </w:r>
      <w:r>
        <w:rPr>
          <w:i/>
          <w:iCs/>
          <w:sz w:val="22"/>
          <w:szCs w:val="22"/>
        </w:rPr>
        <w:t>Addicted</w:t>
      </w:r>
      <w:r w:rsidRPr="007B476C">
        <w:rPr>
          <w:i/>
          <w:iCs/>
          <w:sz w:val="22"/>
          <w:szCs w:val="22"/>
        </w:rPr>
        <w:t xml:space="preserve"> Users</w:t>
      </w:r>
      <w:r w:rsidRPr="007B476C">
        <w:rPr>
          <w:sz w:val="22"/>
          <w:szCs w:val="22"/>
        </w:rPr>
        <w:t>: 0.</w:t>
      </w:r>
      <w:r>
        <w:rPr>
          <w:sz w:val="22"/>
          <w:szCs w:val="22"/>
        </w:rPr>
        <w:t>9</w:t>
      </w:r>
      <w:r w:rsidR="00B208DA">
        <w:rPr>
          <w:sz w:val="22"/>
          <w:szCs w:val="22"/>
        </w:rPr>
        <w:t>6</w:t>
      </w:r>
    </w:p>
    <w:p w14:paraId="67B5ACCE" w14:textId="30AAF03F" w:rsidR="00E05369" w:rsidRPr="007B476C" w:rsidRDefault="00E05369" w:rsidP="00E05369">
      <w:pPr>
        <w:numPr>
          <w:ilvl w:val="0"/>
          <w:numId w:val="1"/>
        </w:numPr>
        <w:spacing w:after="20"/>
        <w:rPr>
          <w:sz w:val="22"/>
          <w:szCs w:val="22"/>
        </w:rPr>
      </w:pPr>
      <w:r w:rsidRPr="007B476C">
        <w:rPr>
          <w:sz w:val="22"/>
          <w:szCs w:val="22"/>
        </w:rPr>
        <w:t xml:space="preserve">F1 Score for </w:t>
      </w:r>
      <w:r>
        <w:rPr>
          <w:i/>
          <w:iCs/>
          <w:sz w:val="22"/>
          <w:szCs w:val="22"/>
        </w:rPr>
        <w:t>Not Addicted</w:t>
      </w:r>
      <w:r w:rsidRPr="007B476C">
        <w:rPr>
          <w:i/>
          <w:iCs/>
          <w:sz w:val="22"/>
          <w:szCs w:val="22"/>
        </w:rPr>
        <w:t xml:space="preserve"> Users</w:t>
      </w:r>
      <w:r w:rsidRPr="007B476C">
        <w:rPr>
          <w:sz w:val="22"/>
          <w:szCs w:val="22"/>
        </w:rPr>
        <w:t>: 0.</w:t>
      </w:r>
      <w:r>
        <w:rPr>
          <w:sz w:val="22"/>
          <w:szCs w:val="22"/>
        </w:rPr>
        <w:t>9</w:t>
      </w:r>
      <w:r w:rsidR="00B208DA">
        <w:rPr>
          <w:sz w:val="22"/>
          <w:szCs w:val="22"/>
        </w:rPr>
        <w:t>6</w:t>
      </w:r>
    </w:p>
    <w:p w14:paraId="3FB351D3" w14:textId="323794D1" w:rsidR="00E05369" w:rsidRDefault="00E05369" w:rsidP="00E05369">
      <w:pPr>
        <w:spacing w:after="20"/>
        <w:rPr>
          <w:sz w:val="22"/>
          <w:szCs w:val="22"/>
        </w:rPr>
      </w:pPr>
      <w:r w:rsidRPr="0088210B">
        <w:rPr>
          <w:sz w:val="22"/>
          <w:szCs w:val="22"/>
        </w:rPr>
        <w:t xml:space="preserve">Figure </w:t>
      </w:r>
      <w:r>
        <w:rPr>
          <w:sz w:val="22"/>
          <w:szCs w:val="22"/>
        </w:rPr>
        <w:t>2</w:t>
      </w:r>
      <w:r w:rsidRPr="0088210B">
        <w:rPr>
          <w:sz w:val="22"/>
          <w:szCs w:val="22"/>
        </w:rPr>
        <w:t xml:space="preserve"> below shows the confusion matrix for the </w:t>
      </w:r>
      <w:r w:rsidR="00B208DA">
        <w:rPr>
          <w:sz w:val="22"/>
          <w:szCs w:val="22"/>
        </w:rPr>
        <w:t xml:space="preserve">Decision tree </w:t>
      </w:r>
      <w:r w:rsidRPr="0088210B">
        <w:rPr>
          <w:sz w:val="22"/>
          <w:szCs w:val="22"/>
        </w:rPr>
        <w:t>model.</w:t>
      </w:r>
    </w:p>
    <w:p w14:paraId="5D56D036" w14:textId="77777777" w:rsidR="00E05369" w:rsidRDefault="00E05369" w:rsidP="00E05369">
      <w:pPr>
        <w:spacing w:after="20"/>
        <w:rPr>
          <w:sz w:val="22"/>
          <w:szCs w:val="22"/>
        </w:rPr>
      </w:pPr>
    </w:p>
    <w:p w14:paraId="667E892C" w14:textId="77777777" w:rsidR="00E05369" w:rsidRDefault="00E05369" w:rsidP="00E05369">
      <w:pPr>
        <w:spacing w:after="20"/>
        <w:rPr>
          <w:b/>
          <w:bCs/>
          <w:sz w:val="28"/>
          <w:szCs w:val="28"/>
        </w:rPr>
      </w:pPr>
      <w:r w:rsidRPr="006C048C">
        <w:rPr>
          <w:b/>
          <w:bCs/>
          <w:sz w:val="28"/>
          <w:szCs w:val="28"/>
        </w:rPr>
        <w:t>Reasons for High Accuracy</w:t>
      </w:r>
    </w:p>
    <w:p w14:paraId="1B77E43C" w14:textId="63D02953" w:rsidR="00E05369" w:rsidRDefault="00FF78CA" w:rsidP="00E05369">
      <w:pPr>
        <w:spacing w:after="20"/>
        <w:rPr>
          <w:sz w:val="22"/>
          <w:szCs w:val="22"/>
        </w:rPr>
      </w:pPr>
      <w:r>
        <w:rPr>
          <w:sz w:val="22"/>
          <w:szCs w:val="22"/>
        </w:rPr>
        <w:t>Like KNN, the balance in classes is a reason for the high accuracy of this model. Low noise in data is another factor.</w:t>
      </w:r>
    </w:p>
    <w:p w14:paraId="6F0BD67A" w14:textId="77777777" w:rsidR="00FF78CA" w:rsidRDefault="00FF78CA" w:rsidP="00E05369">
      <w:pPr>
        <w:spacing w:after="20"/>
        <w:rPr>
          <w:sz w:val="22"/>
          <w:szCs w:val="22"/>
        </w:rPr>
      </w:pPr>
    </w:p>
    <w:p w14:paraId="2E8D76DB" w14:textId="77777777" w:rsidR="00D762BA" w:rsidRDefault="00D762BA" w:rsidP="00E05369">
      <w:pPr>
        <w:spacing w:after="20"/>
        <w:rPr>
          <w:b/>
          <w:bCs/>
          <w:sz w:val="28"/>
          <w:szCs w:val="28"/>
        </w:rPr>
      </w:pPr>
    </w:p>
    <w:p w14:paraId="617B9023" w14:textId="634D7BA6" w:rsidR="00E05369" w:rsidRPr="0088210B" w:rsidRDefault="00E05369" w:rsidP="00E05369">
      <w:pPr>
        <w:spacing w:after="20"/>
        <w:rPr>
          <w:sz w:val="22"/>
          <w:szCs w:val="22"/>
        </w:rPr>
      </w:pPr>
      <w:r w:rsidRPr="007B476C">
        <w:rPr>
          <w:b/>
          <w:bCs/>
          <w:sz w:val="28"/>
          <w:szCs w:val="28"/>
        </w:rPr>
        <w:lastRenderedPageBreak/>
        <w:t>ROC Curve &amp; AUC</w:t>
      </w:r>
    </w:p>
    <w:p w14:paraId="5C556D59" w14:textId="6A3EA92A" w:rsidR="00E05369" w:rsidRDefault="00E05369" w:rsidP="00FF78CA">
      <w:pPr>
        <w:spacing w:after="20"/>
      </w:pPr>
      <w:r>
        <w:rPr>
          <w:noProof/>
        </w:rPr>
        <w:drawing>
          <wp:anchor distT="0" distB="0" distL="114300" distR="114300" simplePos="0" relativeHeight="251649024" behindDoc="1" locked="0" layoutInCell="1" allowOverlap="1" wp14:anchorId="342FC783" wp14:editId="6376D036">
            <wp:simplePos x="0" y="0"/>
            <wp:positionH relativeFrom="column">
              <wp:posOffset>850900</wp:posOffset>
            </wp:positionH>
            <wp:positionV relativeFrom="paragraph">
              <wp:posOffset>643890</wp:posOffset>
            </wp:positionV>
            <wp:extent cx="3595370" cy="2685415"/>
            <wp:effectExtent l="0" t="0" r="0" b="0"/>
            <wp:wrapTopAndBottom/>
            <wp:docPr id="62607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775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78CA">
        <w:rPr>
          <w:sz w:val="22"/>
          <w:szCs w:val="22"/>
        </w:rPr>
        <w:t xml:space="preserve">The model achieved an AUC score of 0.96, which </w:t>
      </w:r>
      <w:r w:rsidR="00FF78CA" w:rsidRPr="00FF78CA">
        <w:rPr>
          <w:sz w:val="22"/>
          <w:szCs w:val="22"/>
        </w:rPr>
        <w:t xml:space="preserve">suggests </w:t>
      </w:r>
      <w:r w:rsidR="00FF78CA">
        <w:rPr>
          <w:sz w:val="22"/>
          <w:szCs w:val="22"/>
        </w:rPr>
        <w:t xml:space="preserve">that </w:t>
      </w:r>
      <w:r w:rsidR="00FF78CA" w:rsidRPr="00FF78CA">
        <w:rPr>
          <w:sz w:val="22"/>
          <w:szCs w:val="22"/>
        </w:rPr>
        <w:t>the model has a very high ability to distinguish between the two classes</w:t>
      </w:r>
      <w:r w:rsidRPr="0088210B">
        <w:t xml:space="preserve"> </w:t>
      </w:r>
    </w:p>
    <w:p w14:paraId="5450D8FB" w14:textId="77777777" w:rsidR="00E05369" w:rsidRPr="0088210B" w:rsidRDefault="00E05369" w:rsidP="00E05369">
      <w:pPr>
        <w:spacing w:after="20"/>
        <w:rPr>
          <w:sz w:val="20"/>
          <w:szCs w:val="20"/>
        </w:rPr>
      </w:pPr>
      <w:r w:rsidRPr="0088210B">
        <w:rPr>
          <w:sz w:val="22"/>
          <w:szCs w:val="22"/>
        </w:rPr>
        <w:t xml:space="preserve">                                                                                  </w:t>
      </w:r>
      <w:r>
        <w:rPr>
          <w:sz w:val="22"/>
          <w:szCs w:val="22"/>
        </w:rPr>
        <w:t xml:space="preserve">       </w:t>
      </w:r>
      <w:r w:rsidRPr="0088210B">
        <w:rPr>
          <w:sz w:val="22"/>
          <w:szCs w:val="22"/>
        </w:rPr>
        <w:t xml:space="preserve">Figure </w:t>
      </w:r>
      <w:r>
        <w:rPr>
          <w:sz w:val="22"/>
          <w:szCs w:val="22"/>
        </w:rPr>
        <w:t>2.3</w:t>
      </w:r>
    </w:p>
    <w:p w14:paraId="3CA0F35E" w14:textId="77777777" w:rsidR="00E05369" w:rsidRDefault="00E05369" w:rsidP="00E05369">
      <w:pPr>
        <w:spacing w:after="20"/>
        <w:rPr>
          <w:sz w:val="22"/>
          <w:szCs w:val="22"/>
        </w:rPr>
      </w:pPr>
    </w:p>
    <w:p w14:paraId="05A5435B" w14:textId="77777777" w:rsidR="00E05369" w:rsidRPr="007B476C" w:rsidRDefault="00E05369" w:rsidP="00E05369">
      <w:pPr>
        <w:spacing w:after="20"/>
        <w:rPr>
          <w:b/>
          <w:bCs/>
          <w:sz w:val="28"/>
          <w:szCs w:val="28"/>
        </w:rPr>
      </w:pPr>
      <w:r w:rsidRPr="007B476C">
        <w:rPr>
          <w:b/>
          <w:bCs/>
          <w:sz w:val="28"/>
          <w:szCs w:val="28"/>
        </w:rPr>
        <w:t>Overfitting or Underfitting?</w:t>
      </w:r>
    </w:p>
    <w:p w14:paraId="30A8AA43" w14:textId="77777777" w:rsidR="00FF78CA" w:rsidRPr="00FF78CA" w:rsidRDefault="00FF78CA" w:rsidP="00FF78CA">
      <w:pPr>
        <w:spacing w:after="20"/>
        <w:rPr>
          <w:sz w:val="22"/>
          <w:szCs w:val="22"/>
        </w:rPr>
      </w:pPr>
      <w:r w:rsidRPr="00FF78CA">
        <w:rPr>
          <w:sz w:val="22"/>
          <w:szCs w:val="22"/>
        </w:rPr>
        <w:t xml:space="preserve">To test the model’s generalization ability, I applied 5-fold cross-validation using the AUC metric. The </w:t>
      </w:r>
      <w:proofErr w:type="gramStart"/>
      <w:r w:rsidRPr="00FF78CA">
        <w:rPr>
          <w:sz w:val="22"/>
          <w:szCs w:val="22"/>
        </w:rPr>
        <w:t>mean</w:t>
      </w:r>
      <w:proofErr w:type="gramEnd"/>
      <w:r w:rsidRPr="00FF78CA">
        <w:rPr>
          <w:sz w:val="22"/>
          <w:szCs w:val="22"/>
        </w:rPr>
        <w:t xml:space="preserve"> AUC across folds was:</w:t>
      </w:r>
    </w:p>
    <w:p w14:paraId="5198A774" w14:textId="77777777" w:rsidR="00FF78CA" w:rsidRPr="00FF78CA" w:rsidRDefault="00FF78CA" w:rsidP="00FF78CA">
      <w:pPr>
        <w:numPr>
          <w:ilvl w:val="0"/>
          <w:numId w:val="9"/>
        </w:numPr>
        <w:spacing w:after="20"/>
        <w:rPr>
          <w:sz w:val="22"/>
          <w:szCs w:val="22"/>
        </w:rPr>
      </w:pPr>
      <w:r w:rsidRPr="00FF78CA">
        <w:rPr>
          <w:sz w:val="22"/>
          <w:szCs w:val="22"/>
        </w:rPr>
        <w:t>Mean Cross-validated AUC: 0.956</w:t>
      </w:r>
    </w:p>
    <w:p w14:paraId="12DE74AE" w14:textId="7FC42BF6" w:rsidR="00FF78CA" w:rsidRDefault="00FF78CA" w:rsidP="00C40BEE">
      <w:pPr>
        <w:spacing w:after="20"/>
        <w:rPr>
          <w:sz w:val="22"/>
          <w:szCs w:val="22"/>
        </w:rPr>
      </w:pPr>
      <w:r w:rsidRPr="00FF78CA">
        <w:rPr>
          <w:sz w:val="22"/>
          <w:szCs w:val="22"/>
        </w:rPr>
        <w:t>This consistency across folds confirms the model is generalizing well and is not overfitting to the training data.</w:t>
      </w:r>
    </w:p>
    <w:p w14:paraId="64919462" w14:textId="77777777" w:rsidR="009D7E06" w:rsidRDefault="009D7E06" w:rsidP="00C40BEE">
      <w:pPr>
        <w:spacing w:after="20"/>
        <w:rPr>
          <w:sz w:val="22"/>
          <w:szCs w:val="22"/>
        </w:rPr>
      </w:pPr>
    </w:p>
    <w:p w14:paraId="7F92A5F9" w14:textId="77777777" w:rsidR="009D7E06" w:rsidRPr="009D7E06" w:rsidRDefault="009D7E06" w:rsidP="009D7E06">
      <w:pPr>
        <w:spacing w:after="20"/>
        <w:rPr>
          <w:b/>
          <w:bCs/>
          <w:sz w:val="28"/>
          <w:szCs w:val="28"/>
        </w:rPr>
      </w:pPr>
      <w:r w:rsidRPr="009D7E06">
        <w:rPr>
          <w:b/>
          <w:bCs/>
          <w:sz w:val="28"/>
          <w:szCs w:val="28"/>
        </w:rPr>
        <w:t>Model Fit &amp; Data Properties</w:t>
      </w:r>
    </w:p>
    <w:p w14:paraId="37F62E2E" w14:textId="253E484B" w:rsidR="009D7E06" w:rsidRPr="009D7E06" w:rsidRDefault="009D7E06" w:rsidP="009D7E06">
      <w:pPr>
        <w:spacing w:after="20"/>
        <w:rPr>
          <w:sz w:val="22"/>
          <w:szCs w:val="22"/>
        </w:rPr>
      </w:pPr>
      <w:r w:rsidRPr="009D7E06">
        <w:rPr>
          <w:sz w:val="22"/>
          <w:szCs w:val="22"/>
        </w:rPr>
        <w:t xml:space="preserve">Compared to the KNN model, the decision tree had slightly lower performance </w:t>
      </w:r>
      <w:r w:rsidR="00D762BA" w:rsidRPr="009D7E06">
        <w:rPr>
          <w:sz w:val="22"/>
          <w:szCs w:val="22"/>
        </w:rPr>
        <w:t>metrics but</w:t>
      </w:r>
      <w:r w:rsidRPr="009D7E06">
        <w:rPr>
          <w:sz w:val="22"/>
          <w:szCs w:val="22"/>
        </w:rPr>
        <w:t xml:space="preserve"> was still very strong. One possible reason is that KNN is sensitive to local patterns, while Decision Trees </w:t>
      </w:r>
      <w:proofErr w:type="gramStart"/>
      <w:r w:rsidRPr="009D7E06">
        <w:rPr>
          <w:sz w:val="22"/>
          <w:szCs w:val="22"/>
        </w:rPr>
        <w:t>may</w:t>
      </w:r>
      <w:proofErr w:type="gramEnd"/>
      <w:r w:rsidRPr="009D7E06">
        <w:rPr>
          <w:sz w:val="22"/>
          <w:szCs w:val="22"/>
        </w:rPr>
        <w:t xml:space="preserve"> overfit to noise if not pruned. However, in this case, the tree seems to be well-balanced. The features in the dataset are moderately correlated (as seen in the correlation matrix), so the tree can effectively pick key splits without being overwhelmed by multicollinearity.</w:t>
      </w:r>
    </w:p>
    <w:p w14:paraId="7A5663C3" w14:textId="77777777" w:rsidR="009D7E06" w:rsidRPr="009D7E06" w:rsidRDefault="009D7E06" w:rsidP="009D7E06">
      <w:pPr>
        <w:spacing w:after="20"/>
        <w:rPr>
          <w:sz w:val="22"/>
          <w:szCs w:val="22"/>
        </w:rPr>
      </w:pPr>
      <w:r w:rsidRPr="009D7E06">
        <w:rPr>
          <w:sz w:val="22"/>
          <w:szCs w:val="22"/>
        </w:rPr>
        <w:t>There’s no sign of underfitting, since the accuracy and AUC are high both in training and cross-validation. Also, no significant drop in performance indicates it is not overfitting either.</w:t>
      </w:r>
    </w:p>
    <w:p w14:paraId="69EE4F3A" w14:textId="77777777" w:rsidR="009D7E06" w:rsidRPr="00C40BEE" w:rsidRDefault="009D7E06" w:rsidP="00C40BEE">
      <w:pPr>
        <w:spacing w:after="20"/>
        <w:rPr>
          <w:sz w:val="22"/>
          <w:szCs w:val="22"/>
        </w:rPr>
      </w:pPr>
    </w:p>
    <w:sectPr w:rsidR="009D7E06" w:rsidRPr="00C40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9ADA0" w14:textId="77777777" w:rsidR="0064551F" w:rsidRDefault="0064551F" w:rsidP="009D7E06">
      <w:pPr>
        <w:spacing w:after="0" w:line="240" w:lineRule="auto"/>
      </w:pPr>
      <w:r>
        <w:separator/>
      </w:r>
    </w:p>
  </w:endnote>
  <w:endnote w:type="continuationSeparator" w:id="0">
    <w:p w14:paraId="264D1A75" w14:textId="77777777" w:rsidR="0064551F" w:rsidRDefault="0064551F" w:rsidP="009D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DD9A3" w14:textId="77777777" w:rsidR="0064551F" w:rsidRDefault="0064551F" w:rsidP="009D7E06">
      <w:pPr>
        <w:spacing w:after="0" w:line="240" w:lineRule="auto"/>
      </w:pPr>
      <w:r>
        <w:separator/>
      </w:r>
    </w:p>
  </w:footnote>
  <w:footnote w:type="continuationSeparator" w:id="0">
    <w:p w14:paraId="1CBB7303" w14:textId="77777777" w:rsidR="0064551F" w:rsidRDefault="0064551F" w:rsidP="009D7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7194"/>
    <w:multiLevelType w:val="multilevel"/>
    <w:tmpl w:val="340A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011CF"/>
    <w:multiLevelType w:val="multilevel"/>
    <w:tmpl w:val="DBB4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A3589"/>
    <w:multiLevelType w:val="hybridMultilevel"/>
    <w:tmpl w:val="307EB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82D4A"/>
    <w:multiLevelType w:val="multilevel"/>
    <w:tmpl w:val="4D62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842B4"/>
    <w:multiLevelType w:val="hybridMultilevel"/>
    <w:tmpl w:val="72CC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07C72"/>
    <w:multiLevelType w:val="hybridMultilevel"/>
    <w:tmpl w:val="E29AE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822070"/>
    <w:multiLevelType w:val="multilevel"/>
    <w:tmpl w:val="4F14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02732"/>
    <w:multiLevelType w:val="hybridMultilevel"/>
    <w:tmpl w:val="FEFED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8F12E7"/>
    <w:multiLevelType w:val="multilevel"/>
    <w:tmpl w:val="A49C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968675">
    <w:abstractNumId w:val="0"/>
  </w:num>
  <w:num w:numId="2" w16cid:durableId="627978097">
    <w:abstractNumId w:val="1"/>
  </w:num>
  <w:num w:numId="3" w16cid:durableId="2022199576">
    <w:abstractNumId w:val="4"/>
  </w:num>
  <w:num w:numId="4" w16cid:durableId="1580601842">
    <w:abstractNumId w:val="6"/>
  </w:num>
  <w:num w:numId="5" w16cid:durableId="1557427659">
    <w:abstractNumId w:val="2"/>
  </w:num>
  <w:num w:numId="6" w16cid:durableId="1751389914">
    <w:abstractNumId w:val="5"/>
  </w:num>
  <w:num w:numId="7" w16cid:durableId="1866095625">
    <w:abstractNumId w:val="7"/>
  </w:num>
  <w:num w:numId="8" w16cid:durableId="926036462">
    <w:abstractNumId w:val="8"/>
  </w:num>
  <w:num w:numId="9" w16cid:durableId="1750687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3C1A"/>
    <w:rsid w:val="000456B1"/>
    <w:rsid w:val="00186210"/>
    <w:rsid w:val="001E4371"/>
    <w:rsid w:val="00207D87"/>
    <w:rsid w:val="0033281B"/>
    <w:rsid w:val="003B3C1A"/>
    <w:rsid w:val="003B6A0D"/>
    <w:rsid w:val="004839EC"/>
    <w:rsid w:val="005F1C67"/>
    <w:rsid w:val="005F3341"/>
    <w:rsid w:val="00603551"/>
    <w:rsid w:val="00630922"/>
    <w:rsid w:val="0064551F"/>
    <w:rsid w:val="006958B2"/>
    <w:rsid w:val="006C048C"/>
    <w:rsid w:val="007B170A"/>
    <w:rsid w:val="007B476C"/>
    <w:rsid w:val="0088210B"/>
    <w:rsid w:val="009D7E06"/>
    <w:rsid w:val="00A45B63"/>
    <w:rsid w:val="00B13F85"/>
    <w:rsid w:val="00B208DA"/>
    <w:rsid w:val="00B866FD"/>
    <w:rsid w:val="00C40BEE"/>
    <w:rsid w:val="00CF2310"/>
    <w:rsid w:val="00D762BA"/>
    <w:rsid w:val="00DA4C0B"/>
    <w:rsid w:val="00E05369"/>
    <w:rsid w:val="00E14F08"/>
    <w:rsid w:val="00EC529E"/>
    <w:rsid w:val="00FF46C6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42A6"/>
  <w15:chartTrackingRefBased/>
  <w15:docId w15:val="{E061009F-0A5A-4A43-BC83-DF7BB51F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8CA"/>
  </w:style>
  <w:style w:type="paragraph" w:styleId="Heading1">
    <w:name w:val="heading 1"/>
    <w:basedOn w:val="Normal"/>
    <w:next w:val="Normal"/>
    <w:link w:val="Heading1Char"/>
    <w:uiPriority w:val="9"/>
    <w:qFormat/>
    <w:rsid w:val="003B3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C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7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E06"/>
  </w:style>
  <w:style w:type="paragraph" w:styleId="Footer">
    <w:name w:val="footer"/>
    <w:basedOn w:val="Normal"/>
    <w:link w:val="FooterChar"/>
    <w:uiPriority w:val="99"/>
    <w:unhideWhenUsed/>
    <w:rsid w:val="009D7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5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Ethar Mostafa Elsayed Mostafa</dc:creator>
  <cp:keywords/>
  <dc:description/>
  <cp:lastModifiedBy>Ethar Mostafa Elsayed Mostafa</cp:lastModifiedBy>
  <cp:revision>7</cp:revision>
  <dcterms:created xsi:type="dcterms:W3CDTF">2025-05-01T14:26:00Z</dcterms:created>
  <dcterms:modified xsi:type="dcterms:W3CDTF">2025-05-12T17:31:00Z</dcterms:modified>
</cp:coreProperties>
</file>