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Федеральное государственное образовательное бюджетное учреждение</w:t>
      </w:r>
    </w:p>
    <w:p>
      <w:pPr>
        <w:pStyle w:val="22"/>
      </w:pPr>
      <w:r>
        <w:t>высшего профессионального образования</w:t>
      </w:r>
    </w:p>
    <w:p>
      <w:pPr>
        <w:pStyle w:val="22"/>
      </w:pPr>
      <w:r>
        <w:t>«Нижегородский Государственный Университет им.</w:t>
      </w:r>
    </w:p>
    <w:p>
      <w:pPr>
        <w:pStyle w:val="22"/>
      </w:pPr>
      <w:r>
        <w:t>Н.И.Лобачевского» (ННГУ)</w:t>
      </w:r>
    </w:p>
    <w:p>
      <w:pPr>
        <w:pStyle w:val="22"/>
      </w:pPr>
      <w:r>
        <w:t>Институт Информационных Технологий Математики и Механики</w:t>
      </w:r>
    </w:p>
    <w:p>
      <w:pPr>
        <w:pStyle w:val="22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</w:pPr>
    </w:p>
    <w:p>
      <w:pPr>
        <w:pStyle w:val="22"/>
        <w:jc w:val="both"/>
      </w:pPr>
    </w:p>
    <w:p>
      <w:pPr>
        <w:pStyle w:val="22"/>
        <w:rPr>
          <w:lang w:val="en-US"/>
        </w:rPr>
      </w:pPr>
      <w:r>
        <w:t>Отчёт по лабораторной работе</w:t>
      </w:r>
    </w:p>
    <w:p>
      <w:pPr>
        <w:pStyle w:val="2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Векторы и матрицы. Создание статической библиотеки.</w:t>
      </w: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4"/>
        <w:jc w:val="right"/>
      </w:pPr>
      <w:r>
        <w:t>Выполнил:</w:t>
      </w:r>
    </w:p>
    <w:p>
      <w:pPr>
        <w:pStyle w:val="24"/>
        <w:jc w:val="right"/>
      </w:pPr>
      <w:r>
        <w:t>студент группы 3821Б1ПМ3</w:t>
      </w:r>
    </w:p>
    <w:p>
      <w:pPr>
        <w:pStyle w:val="24"/>
        <w:wordWrap w:val="0"/>
        <w:jc w:val="right"/>
        <w:rPr>
          <w:rFonts w:hint="default"/>
          <w:lang w:val="ru-RU"/>
        </w:rPr>
      </w:pPr>
      <w:r>
        <w:rPr>
          <w:lang w:val="ru-RU"/>
        </w:rPr>
        <w:t>Усов</w:t>
      </w:r>
      <w:r>
        <w:rPr>
          <w:rFonts w:hint="default"/>
          <w:lang w:val="ru-RU"/>
        </w:rPr>
        <w:t xml:space="preserve"> Д.В.</w:t>
      </w:r>
    </w:p>
    <w:p>
      <w:pPr>
        <w:pStyle w:val="24"/>
        <w:jc w:val="both"/>
      </w:pPr>
    </w:p>
    <w:p>
      <w:pPr>
        <w:pStyle w:val="24"/>
      </w:pPr>
    </w:p>
    <w:p>
      <w:pPr>
        <w:pStyle w:val="24"/>
      </w:pPr>
    </w:p>
    <w:p>
      <w:pPr>
        <w:pStyle w:val="24"/>
        <w:jc w:val="right"/>
      </w:pPr>
      <w:r>
        <w:t>Проверил:</w:t>
      </w:r>
    </w:p>
    <w:p>
      <w:pPr>
        <w:pStyle w:val="24"/>
        <w:jc w:val="right"/>
      </w:pPr>
      <w:r>
        <w:t>заведующий лабораторией</w:t>
      </w:r>
    </w:p>
    <w:p>
      <w:pPr>
        <w:pStyle w:val="24"/>
        <w:jc w:val="right"/>
      </w:pPr>
      <w:r>
        <w:t xml:space="preserve"> суперкомпьютерных технологий и</w:t>
      </w:r>
    </w:p>
    <w:p>
      <w:pPr>
        <w:pStyle w:val="24"/>
        <w:jc w:val="right"/>
      </w:pPr>
      <w:r>
        <w:t xml:space="preserve"> высокопроизводительных вычислений</w:t>
      </w:r>
    </w:p>
    <w:p>
      <w:pPr>
        <w:pStyle w:val="24"/>
        <w:jc w:val="right"/>
      </w:pPr>
      <w:r>
        <w:t>Лебедев И.Г</w:t>
      </w: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  <w:jc w:val="both"/>
      </w:pPr>
    </w:p>
    <w:p>
      <w:pPr>
        <w:pStyle w:val="22"/>
      </w:pPr>
      <w:r>
        <w:t>Нижний Новгород</w:t>
      </w:r>
    </w:p>
    <w:p>
      <w:pPr>
        <w:pStyle w:val="22"/>
      </w:pPr>
      <w:r>
        <w:t>2021</w:t>
      </w:r>
      <w:r>
        <w:rPr>
          <w:rFonts w:hint="default"/>
          <w:lang w:val="ru-RU"/>
        </w:rPr>
        <w:t xml:space="preserve"> </w:t>
      </w:r>
      <w:r>
        <w:t>г.</w:t>
      </w:r>
    </w:p>
    <w:p>
      <w:r>
        <w:br w:type="page"/>
      </w:r>
    </w:p>
    <w:p>
      <w:pPr>
        <w:pStyle w:val="22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4"/>
          <w:szCs w:val="22"/>
          <w:lang w:eastAsia="en-US"/>
        </w:rPr>
      </w:sdtEndPr>
      <w:sdtContent>
        <w:p>
          <w:pPr>
            <w:pStyle w:val="26"/>
            <w:rPr>
              <w:rFonts w:hint="default"/>
              <w:lang w:val="ru-RU"/>
            </w:rPr>
          </w:pPr>
          <w:r>
            <w:t>Содержание</w:t>
          </w:r>
          <w:r>
            <w:rPr>
              <w:rFonts w:hint="default"/>
              <w:lang w:val="ru-RU"/>
            </w:rPr>
            <w:t>.</w:t>
          </w:r>
        </w:p>
        <w:p>
          <w:pPr>
            <w:pStyle w:val="15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"_Toc270962758"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_Toc270962758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"_Toc270962759"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_Toc270962759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"_Toc270962760"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_Toc270962760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"_Toc270962761"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_Toc270962761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6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"_Toc270962762"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Описание структур данных</w:t>
          </w:r>
          <w:r>
            <w:tab/>
          </w:r>
          <w:r>
            <w:fldChar w:fldCharType="begin"/>
          </w:r>
          <w:r>
            <w:instrText xml:space="preserve"> PAGEREF _Toc270962762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6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"_Toc270962763"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Описание алгоритмов</w:t>
          </w:r>
          <w:r>
            <w:tab/>
          </w:r>
          <w:r>
            <w:fldChar w:fldCharType="begin"/>
          </w:r>
          <w:r>
            <w:instrText xml:space="preserve"> PAGEREF _Toc270962763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6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"_Toc270962764"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Описание структуры программы</w:t>
          </w:r>
          <w:r>
            <w:tab/>
          </w:r>
          <w:r>
            <w:fldChar w:fldCharType="begin"/>
          </w:r>
          <w:r>
            <w:instrText xml:space="preserve"> PAGEREF _Toc270962764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"_Toc270962765"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_Toc270962765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"_Toc270962766"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Литература</w:t>
          </w:r>
          <w:r>
            <w:tab/>
          </w:r>
          <w:r>
            <w:fldChar w:fldCharType="begin"/>
          </w:r>
          <w:r>
            <w:instrText xml:space="preserve"> PAGEREF _Toc270962766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"_Toc270962767"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_Toc270962767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6"/>
            <w:tabs>
              <w:tab w:val="right" w:leader="dot" w:pos="9345"/>
            </w:tabs>
            <w:rPr>
              <w:rFonts w:ascii="Calibri" w:hAnsi="Calibri"/>
              <w:sz w:val="22"/>
              <w:szCs w:val="22"/>
            </w:rPr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"_Toc270962768"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Приложение 1</w:t>
          </w:r>
          <w:r>
            <w:tab/>
          </w:r>
          <w:r>
            <w:fldChar w:fldCharType="begin"/>
          </w:r>
          <w:r>
            <w:instrText xml:space="preserve"> PAGEREF _Toc270962768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"_Toc270962769"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Приложение 2</w:t>
          </w:r>
          <w:r>
            <w:tab/>
          </w:r>
          <w:r>
            <w:fldChar w:fldCharType="begin"/>
          </w:r>
          <w:r>
            <w:instrText xml:space="preserve"> PAGEREF _Toc270962769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rPr>
              <w:rFonts w:eastAsiaTheme="minorHAnsi" w:cstheme="minorBidi"/>
              <w:b w:val="0"/>
              <w:bCs/>
              <w:sz w:val="24"/>
              <w:szCs w:val="22"/>
              <w:lang w:eastAsia="en-US"/>
            </w:rPr>
          </w:pPr>
          <w:r>
            <w:rPr>
              <w:bCs/>
            </w:rPr>
            <w:fldChar w:fldCharType="end"/>
          </w:r>
        </w:p>
      </w:sdtContent>
    </w:sdt>
    <w:p>
      <w:pPr>
        <w:rPr>
          <w:rFonts w:eastAsiaTheme="minorHAnsi" w:cstheme="minorBidi"/>
          <w:b w:val="0"/>
          <w:bCs/>
          <w:sz w:val="24"/>
          <w:szCs w:val="22"/>
          <w:lang w:eastAsia="ru-RU"/>
        </w:rPr>
      </w:pPr>
      <w:r>
        <w:rPr>
          <w:rFonts w:eastAsiaTheme="minorHAnsi" w:cstheme="minorBidi"/>
          <w:b w:val="0"/>
          <w:bCs/>
          <w:sz w:val="24"/>
          <w:szCs w:val="22"/>
          <w:lang w:eastAsia="ru-RU"/>
        </w:rPr>
        <w:br w:type="page"/>
      </w:r>
    </w:p>
    <w:p>
      <w:pPr>
        <w:pStyle w:val="2"/>
        <w:rPr>
          <w:rFonts w:hint="default"/>
          <w:lang w:val="ru-RU"/>
        </w:rPr>
      </w:pPr>
      <w:bookmarkStart w:id="0" w:name="_Toc21940"/>
      <w:r>
        <w:t>Введение</w:t>
      </w:r>
      <w:r>
        <w:rPr>
          <w:rFonts w:hint="default"/>
          <w:lang w:val="ru-RU"/>
        </w:rPr>
        <w:t>.</w:t>
      </w:r>
      <w:bookmarkEnd w:id="0"/>
    </w:p>
    <w:p>
      <w:r>
        <w:rPr>
          <w:lang w:val="ru-RU"/>
        </w:rPr>
        <w:t>Программирование</w:t>
      </w:r>
      <w:r>
        <w:rPr>
          <w:rFonts w:hint="default"/>
          <w:lang w:val="ru-RU"/>
        </w:rPr>
        <w:t xml:space="preserve"> позволяет реализовывать получаемые людьми задачи в ЭВМ, благодаря чему людям не приходится самостоятельно решать их, позволяя производить все вычисления в электронном виде, благодаря чему единственное, что требуется от пользователя - ввести данные в программу.</w:t>
      </w:r>
    </w:p>
    <w:p>
      <w:pPr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компьютерах реализованы многочисленные возможности для работы с данными различных типов, использовать которые позволяют языки программирования, включая созданные не изначальными разработчиками языка. Одними из важнейших не стандартных типов данных являются векторы и матрицы, позволяющие решать многочисленные математические задачи.</w:t>
      </w:r>
    </w:p>
    <w:p>
      <w:pPr>
        <w:rPr>
          <w:lang w:eastAsia="ru-RU"/>
        </w:rPr>
      </w:pPr>
      <w:r>
        <w:rPr>
          <w:rFonts w:hint="default"/>
          <w:lang w:val="ru-RU"/>
        </w:rPr>
        <w:t>В данной работе будет создана статическая библиотека для работы с векторами и матрицами.</w:t>
      </w:r>
      <w:r>
        <w:rPr>
          <w:lang w:eastAsia="ru-RU"/>
        </w:rPr>
        <w:br w:type="page"/>
      </w:r>
    </w:p>
    <w:p>
      <w:pPr>
        <w:pStyle w:val="2"/>
        <w:rPr>
          <w:rFonts w:hint="default"/>
          <w:lang w:val="ru-RU"/>
        </w:rPr>
      </w:pPr>
      <w:bookmarkStart w:id="1" w:name="_Toc9850"/>
      <w:r>
        <w:t>Постановка задачи</w:t>
      </w:r>
      <w:r>
        <w:rPr>
          <w:rFonts w:hint="default"/>
          <w:lang w:val="ru-RU"/>
        </w:rPr>
        <w:t>.</w:t>
      </w:r>
      <w:bookmarkEnd w:id="1"/>
    </w:p>
    <w:p>
      <w:pPr>
        <w:rPr>
          <w:lang w:eastAsia="ru-RU"/>
        </w:rPr>
      </w:pPr>
      <w:r>
        <w:rPr>
          <w:lang w:val="ru-RU"/>
        </w:rPr>
        <w:t>Библиотека</w:t>
      </w:r>
      <w:r>
        <w:rPr>
          <w:rFonts w:hint="default"/>
          <w:lang w:val="ru-RU"/>
        </w:rPr>
        <w:t xml:space="preserve"> должна позволять осуществлять основные математические действия (+, -, *) над векторами и матрицами.</w:t>
      </w:r>
      <w:r>
        <w:rPr>
          <w:lang w:eastAsia="ru-RU"/>
        </w:rPr>
        <w:br w:type="page"/>
      </w:r>
    </w:p>
    <w:p>
      <w:pPr>
        <w:pStyle w:val="2"/>
        <w:rPr>
          <w:rFonts w:hint="default"/>
          <w:lang w:val="ru-RU"/>
        </w:rPr>
      </w:pPr>
      <w:bookmarkStart w:id="2" w:name="_Toc19924"/>
      <w:r>
        <w:rPr>
          <w:rFonts w:hint="default"/>
          <w:lang w:val="ru-RU"/>
        </w:rPr>
        <w:t>Руководство пользователя.</w:t>
      </w:r>
    </w:p>
    <w:p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Вектора.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MyVector&lt;ClassName&gt;</w:t>
      </w:r>
      <w:r>
        <w:rPr>
          <w:rFonts w:hint="default"/>
          <w:lang w:val="ru-RU"/>
        </w:rPr>
        <w:t xml:space="preserve"> является шаблонным,по этому принимает все типы данных.Рекомендованные </w:t>
      </w:r>
      <w:r>
        <w:rPr>
          <w:rFonts w:hint="default"/>
          <w:lang w:val="en-US"/>
        </w:rPr>
        <w:t>(int,float,double,char)</w:t>
      </w:r>
      <w:r>
        <w:rPr>
          <w:rFonts w:hint="default"/>
          <w:lang w:val="ru-RU"/>
        </w:rPr>
        <w:t>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Класс вектор по умолчанию инициализируется нулями и является трехмерным.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Варианты инициализации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57475" cy="647700"/>
            <wp:effectExtent l="0" t="0" r="9525" b="0"/>
            <wp:docPr id="1" name="Picture 1" descr="Screenshot from 2022-05-19 17-0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5-19 17-05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Результатом инциализации являются</w:t>
      </w:r>
      <w:r>
        <w:rPr>
          <w:rFonts w:hint="default"/>
          <w:lang w:val="ru-RU"/>
        </w:rPr>
        <w:br w:type="textWrapping"/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a[0,0,0,0,0,0]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b[2,2]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c[“”,””,””]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Класс имеет перегрузку операторов, сложения деления умножения вычитания, присвоения и др.Так же имеется перегрузка потокового вводы и вывода.Это позволяет удобным способом вводить и выводить значения.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43225" cy="1276350"/>
            <wp:effectExtent l="0" t="0" r="9525" b="0"/>
            <wp:docPr id="2" name="Picture 2" descr="Screenshot from 2022-05-19 17-09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5-19 17-09-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Все арифметические операции выполняются по правилам математики.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Матрицы.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MyMatrix&lt;ClassName&gt;</w:t>
      </w:r>
      <w:r>
        <w:rPr>
          <w:rFonts w:hint="default"/>
          <w:lang w:val="ru-RU"/>
        </w:rPr>
        <w:t xml:space="preserve"> является шаблонным,по этому принимает все типы данных.Рекомендованные </w:t>
      </w:r>
      <w:r>
        <w:rPr>
          <w:rFonts w:hint="default"/>
          <w:lang w:val="en-US"/>
        </w:rPr>
        <w:t>(int,float,double,char)</w:t>
      </w:r>
      <w:r>
        <w:rPr>
          <w:rFonts w:hint="default"/>
          <w:lang w:val="ru-RU"/>
        </w:rPr>
        <w:t>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Класс матриц по умолчанию инициализируется нулями и является матрицой третьего ранга.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Варианты инициализации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33650" cy="685800"/>
            <wp:effectExtent l="0" t="0" r="0" b="0"/>
            <wp:docPr id="5" name="Picture 5" descr="Screenshot from 2022-05-19 17-11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5-19 17-11-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Результатом инциализации являются</w:t>
      </w:r>
      <w:r>
        <w:rPr>
          <w:rFonts w:hint="default"/>
          <w:lang w:val="ru-RU"/>
        </w:rPr>
        <w:br w:type="textWrapping"/>
      </w:r>
    </w:p>
    <w:p>
      <w:pPr>
        <w:ind w:left="240" w:leftChars="0" w:hanging="240" w:hangingChars="100"/>
        <w:rPr>
          <w:rFonts w:hint="default"/>
          <w:lang w:val="en-US"/>
        </w:rPr>
      </w:pPr>
      <w:r>
        <w:rPr>
          <w:rFonts w:hint="default"/>
          <w:lang w:val="en-US"/>
        </w:rPr>
        <w:t>y[[0,0],[0,0]]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yy[[0,0,0],[0,0,0],[0,0,0]]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Класс имеет перегрузку операторов, сложения деления умножения вычитания, присвоения и др.Так же имеется перегрузка потокового вводы и вывода.Это позволяет удобным способом вводить и выводить значения.</w:t>
      </w:r>
    </w:p>
    <w:p>
      <w:pPr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05025" cy="733425"/>
            <wp:effectExtent l="0" t="0" r="9525" b="9525"/>
            <wp:docPr id="7" name="Picture 7" descr="Screenshot from 2022-05-19 17-1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5-19 17-12-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Все арифметические операции выполняются по правилам математики.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pStyle w:val="2"/>
        <w:rPr>
          <w:rFonts w:hint="default"/>
          <w:lang w:val="ru-RU"/>
        </w:rPr>
      </w:pPr>
      <w:r>
        <w:t>Руководство программиста</w:t>
      </w:r>
      <w:r>
        <w:rPr>
          <w:rFonts w:hint="default"/>
          <w:lang w:val="ru-RU"/>
        </w:rPr>
        <w:t>.</w:t>
      </w:r>
      <w:bookmarkEnd w:id="2"/>
    </w:p>
    <w:p>
      <w:pPr>
        <w:pStyle w:val="3"/>
        <w:rPr>
          <w:rFonts w:hint="default"/>
          <w:lang w:val="ru-RU"/>
        </w:rPr>
      </w:pPr>
      <w:bookmarkStart w:id="3" w:name="_Toc4339"/>
      <w:r>
        <w:t>Описание структуры кода программы</w:t>
      </w:r>
      <w:r>
        <w:rPr>
          <w:rFonts w:hint="default"/>
          <w:lang w:val="ru-RU"/>
        </w:rPr>
        <w:t>.</w:t>
      </w:r>
      <w:bookmarkEnd w:id="3"/>
    </w:p>
    <w:p>
      <w:pPr>
        <w:pStyle w:val="28"/>
        <w:numPr>
          <w:ilvl w:val="0"/>
          <w:numId w:val="1"/>
        </w:numPr>
        <w:ind w:left="1685" w:leftChars="0" w:hanging="425" w:firstLineChars="0"/>
        <w:rPr>
          <w:lang w:eastAsia="ru-RU"/>
        </w:rPr>
      </w:pPr>
      <w:r>
        <w:rPr>
          <w:lang w:eastAsia="ru-RU"/>
        </w:rPr>
        <w:t>Вектор.</w:t>
      </w:r>
    </w:p>
    <w:p>
      <w:pPr>
        <w:pStyle w:val="28"/>
        <w:numPr>
          <w:ilvl w:val="1"/>
          <w:numId w:val="1"/>
        </w:numPr>
        <w:ind w:left="1827" w:leftChars="0" w:hanging="567" w:firstLineChars="0"/>
        <w:rPr>
          <w:lang w:eastAsia="ru-RU"/>
        </w:rPr>
      </w:pPr>
      <w:r>
        <w:rPr>
          <w:lang w:eastAsia="ru-RU"/>
        </w:rPr>
        <w:t>Написание</w:t>
      </w:r>
      <w:r>
        <w:rPr>
          <w:rFonts w:hint="default"/>
          <w:lang w:val="en-US" w:eastAsia="ru-RU"/>
        </w:rPr>
        <w:t>/создание основы шаблонного класса MyVector.</w:t>
      </w: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5937250" cy="4989195"/>
            <wp:effectExtent l="0" t="0" r="6350" b="1905"/>
            <wp:docPr id="8" name="Picture 8" descr="Screenshot from 2022-05-19 17-1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2-05-19 17-17-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1"/>
          <w:numId w:val="1"/>
        </w:numPr>
        <w:ind w:left="2105" w:leftChars="0" w:hanging="425" w:firstLineChars="0"/>
        <w:rPr>
          <w:lang w:eastAsia="ru-RU"/>
        </w:rPr>
      </w:pPr>
      <w:r>
        <w:rPr>
          <w:lang w:eastAsia="ru-RU"/>
        </w:rPr>
        <w:t>Написание</w:t>
      </w:r>
      <w:r>
        <w:rPr>
          <w:rFonts w:hint="default"/>
          <w:lang w:val="en-US" w:eastAsia="ru-RU"/>
        </w:rPr>
        <w:t xml:space="preserve"> конструкторов и деструктора.</w:t>
      </w: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5937250" cy="5963285"/>
            <wp:effectExtent l="0" t="0" r="6350" b="18415"/>
            <wp:docPr id="9" name="Picture 9" descr="Screenshot from 2022-05-19 17-18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2-05-19 17-18-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1"/>
          <w:numId w:val="1"/>
        </w:numPr>
        <w:ind w:left="2105" w:leftChars="0" w:hanging="425" w:firstLineChars="0"/>
        <w:rPr>
          <w:lang w:eastAsia="ru-RU"/>
        </w:rPr>
      </w:pPr>
      <w:r>
        <w:rPr>
          <w:lang w:eastAsia="ru-RU"/>
        </w:rPr>
        <w:t>Написание</w:t>
      </w:r>
      <w:r>
        <w:rPr>
          <w:rFonts w:hint="default"/>
          <w:lang w:val="en-US" w:eastAsia="ru-RU"/>
        </w:rPr>
        <w:t xml:space="preserve"> операторов +, -, *, /, =, ==, &gt;&gt;, &lt;&lt;, индексатора.</w:t>
      </w: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5135245" cy="4022090"/>
            <wp:effectExtent l="0" t="0" r="8255" b="16510"/>
            <wp:docPr id="10" name="Picture 10" descr="Screenshot from 2022-05-19 17-20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2-05-19 17-20-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ru-RU"/>
        </w:rPr>
        <w:drawing>
          <wp:inline distT="0" distB="0" distL="114300" distR="114300">
            <wp:extent cx="5309870" cy="4893945"/>
            <wp:effectExtent l="0" t="0" r="5080" b="1905"/>
            <wp:docPr id="11" name="Picture 11" descr="Screenshot from 2022-05-19 17-2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2-05-19 17-21-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ru-RU"/>
        </w:rPr>
        <w:drawing>
          <wp:inline distT="0" distB="0" distL="114300" distR="114300">
            <wp:extent cx="5004435" cy="4479925"/>
            <wp:effectExtent l="0" t="0" r="5715" b="15875"/>
            <wp:docPr id="13" name="Picture 13" descr="Screenshot from 2022-05-19 17-21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2-05-19 17-21-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1"/>
        </w:numPr>
        <w:ind w:left="1685" w:leftChars="0" w:hanging="425" w:firstLineChars="0"/>
        <w:rPr>
          <w:lang w:eastAsia="ru-RU"/>
        </w:rPr>
      </w:pPr>
      <w:r>
        <w:rPr>
          <w:rFonts w:hint="default"/>
          <w:lang w:val="ru-RU" w:eastAsia="ru-RU"/>
        </w:rPr>
        <w:t>Матрица</w:t>
      </w:r>
      <w:r>
        <w:rPr>
          <w:rFonts w:hint="default"/>
          <w:lang w:val="en-US" w:eastAsia="ru-RU"/>
        </w:rPr>
        <w:t xml:space="preserve">. Изначальная идея: наследник шаблонного класса MyVector от MyVector </w:t>
      </w:r>
      <w:r>
        <w:rPr>
          <w:rFonts w:hint="default"/>
          <w:lang w:val="ru-RU" w:eastAsia="ru-RU"/>
        </w:rPr>
        <w:t>от</w:t>
      </w:r>
      <w:r>
        <w:rPr>
          <w:rFonts w:hint="default"/>
          <w:lang w:val="en-US" w:eastAsia="ru-RU"/>
        </w:rPr>
        <w:t xml:space="preserve"> шаблона.</w:t>
      </w:r>
    </w:p>
    <w:p>
      <w:pPr>
        <w:pStyle w:val="28"/>
        <w:numPr>
          <w:ilvl w:val="1"/>
          <w:numId w:val="1"/>
        </w:numPr>
        <w:ind w:left="2105" w:leftChars="0" w:hanging="425" w:firstLineChars="0"/>
        <w:rPr>
          <w:lang w:eastAsia="ru-RU"/>
        </w:rPr>
      </w:pPr>
      <w:r>
        <w:rPr>
          <w:rFonts w:hint="default"/>
          <w:lang w:val="en-US" w:eastAsia="ru-RU"/>
        </w:rPr>
        <w:t>Основа класса.</w:t>
      </w: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5934075" cy="4550410"/>
            <wp:effectExtent l="0" t="0" r="9525" b="2540"/>
            <wp:docPr id="14" name="Picture 14" descr="Screenshot from 2022-05-19 17-28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2-05-19 17-28-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1"/>
          <w:numId w:val="1"/>
        </w:numPr>
        <w:ind w:left="2105" w:leftChars="0" w:hanging="425" w:firstLineChars="0"/>
        <w:rPr>
          <w:lang w:eastAsia="ru-RU"/>
        </w:rPr>
      </w:pPr>
      <w:r>
        <w:rPr>
          <w:rFonts w:hint="default"/>
          <w:lang w:val="en-US" w:eastAsia="ru-RU"/>
        </w:rPr>
        <w:t xml:space="preserve">Конструкторы (в т.ч. копирования от MyVector&lt;MyVector&lt;ClassName&gt;&gt;, где ClassName - </w:t>
      </w:r>
      <w:r>
        <w:rPr>
          <w:rFonts w:hint="default"/>
          <w:lang w:val="ru-RU" w:eastAsia="ru-RU"/>
        </w:rPr>
        <w:t>шаблон</w:t>
      </w:r>
      <w:r>
        <w:rPr>
          <w:rFonts w:hint="default"/>
          <w:lang w:val="en-US" w:eastAsia="ru-RU"/>
        </w:rPr>
        <w:t>).</w:t>
      </w: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4410075" cy="5010150"/>
            <wp:effectExtent l="0" t="0" r="9525" b="0"/>
            <wp:docPr id="15" name="Picture 15" descr="Screenshot from 2022-05-19 17-2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2-05-19 17-29-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4019550" cy="4019550"/>
            <wp:effectExtent l="0" t="0" r="0" b="0"/>
            <wp:docPr id="16" name="Picture 16" descr="Screenshot from 2022-05-19 17-30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2-05-19 17-30-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0"/>
          <w:numId w:val="0"/>
        </w:numPr>
        <w:ind w:left="1680" w:leftChars="0"/>
        <w:rPr>
          <w:rFonts w:hint="default"/>
          <w:lang w:val="en-US" w:eastAsia="ru-RU"/>
        </w:rPr>
      </w:pPr>
    </w:p>
    <w:p>
      <w:pPr>
        <w:pStyle w:val="28"/>
        <w:numPr>
          <w:ilvl w:val="1"/>
          <w:numId w:val="1"/>
        </w:numPr>
        <w:ind w:left="2105" w:leftChars="0" w:hanging="425" w:firstLineChars="0"/>
        <w:rPr>
          <w:lang w:eastAsia="ru-RU"/>
        </w:rPr>
      </w:pPr>
      <w:r>
        <w:rPr>
          <w:rFonts w:hint="default"/>
          <w:lang w:val="en-US" w:eastAsia="ru-RU"/>
        </w:rPr>
        <w:t>Операторы +, -, *, =, &lt;&lt;, &gt;&gt;,==,!=индексатора.</w:t>
      </w:r>
    </w:p>
    <w:p>
      <w:pPr>
        <w:pStyle w:val="28"/>
        <w:numPr>
          <w:ilvl w:val="0"/>
          <w:numId w:val="0"/>
        </w:numPr>
        <w:ind w:left="1680" w:leftChars="0"/>
        <w:rPr>
          <w:lang w:eastAsia="ru-RU"/>
        </w:rPr>
      </w:pP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5936615" cy="3281680"/>
            <wp:effectExtent l="0" t="0" r="6985" b="13970"/>
            <wp:docPr id="17" name="Picture 17" descr="Screenshot from 2022-05-19 17-32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22-05-19 17-32-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5932805" cy="4740275"/>
            <wp:effectExtent l="0" t="0" r="10795" b="3175"/>
            <wp:docPr id="21" name="Picture 21" descr="Screenshot from 2022-05-19 20-33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from 2022-05-19 20-33-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0"/>
        </w:num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5936615" cy="2880995"/>
            <wp:effectExtent l="0" t="0" r="6985" b="14605"/>
            <wp:docPr id="19" name="Picture 19" descr="Screenshot from 2022-05-19 17-33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22-05-19 17-33-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ru-RU"/>
        </w:rPr>
        <w:drawing>
          <wp:inline distT="0" distB="0" distL="114300" distR="114300">
            <wp:extent cx="5934710" cy="3214370"/>
            <wp:effectExtent l="0" t="0" r="8890" b="5080"/>
            <wp:docPr id="20" name="Picture 20" descr="Screenshot from 2022-05-19 17-33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from 2022-05-19 17-33-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ru-RU"/>
        </w:rPr>
      </w:pPr>
      <w:bookmarkStart w:id="4" w:name="_Toc18816"/>
      <w:r>
        <w:t>Описание структур данных</w:t>
      </w:r>
      <w:r>
        <w:rPr>
          <w:rFonts w:hint="default"/>
          <w:lang w:val="ru-RU"/>
        </w:rPr>
        <w:t>.</w:t>
      </w:r>
      <w:bookmarkEnd w:id="4"/>
    </w:p>
    <w:p>
      <w:pPr>
        <w:pStyle w:val="2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Структура</w:t>
      </w:r>
      <w:r>
        <w:rPr>
          <w:rFonts w:hint="default"/>
          <w:lang w:val="en-US" w:eastAsia="ru-RU"/>
        </w:rPr>
        <w:t xml:space="preserve"> MyVector имеет в себе защищённые поля: массив шаблона ClassName под названием ArrayVector </w:t>
      </w:r>
      <w:r>
        <w:rPr>
          <w:rFonts w:hint="default"/>
          <w:lang w:val="ru-RU" w:eastAsia="ru-RU"/>
        </w:rPr>
        <w:t>и</w:t>
      </w:r>
      <w:r>
        <w:rPr>
          <w:rFonts w:hint="default"/>
          <w:lang w:val="en-US" w:eastAsia="ru-RU"/>
        </w:rPr>
        <w:t xml:space="preserve"> целое число ArraySize, обозначающее длину. В массиве ArrayVector находится ArraySize </w:t>
      </w:r>
      <w:r>
        <w:rPr>
          <w:rFonts w:hint="default"/>
          <w:lang w:val="ru-RU" w:eastAsia="ru-RU"/>
        </w:rPr>
        <w:t>элементов</w:t>
      </w:r>
      <w:r>
        <w:rPr>
          <w:rFonts w:hint="default"/>
          <w:lang w:val="en-US" w:eastAsia="ru-RU"/>
        </w:rPr>
        <w:t xml:space="preserve"> типа ClassName, характеризующих вектор.</w:t>
      </w:r>
    </w:p>
    <w:p>
      <w:pPr>
        <w:pStyle w:val="28"/>
        <w:numPr>
          <w:ilvl w:val="0"/>
          <w:numId w:val="2"/>
        </w:numPr>
        <w:rPr>
          <w:lang w:eastAsia="ru-RU"/>
        </w:rPr>
      </w:pPr>
      <w:r>
        <w:rPr>
          <w:rFonts w:hint="default"/>
          <w:lang w:val="en-US" w:eastAsia="ru-RU"/>
        </w:rPr>
        <w:t>Структура MyMatrix имеет в себе защищённые поля: двумерный массив ArrayMatrix шаблона ClassName и два поля целых чисел отвечающих за размерность матрицы ArraySize_x и ArraySize_y . В поле ArrayMatrix находятся массивы которые содержат ArraySize_y эллемментов типа ClassName.</w:t>
      </w:r>
      <w:r>
        <w:rPr>
          <w:lang w:eastAsia="ru-RU"/>
        </w:rPr>
        <w:br w:type="textWrapping"/>
      </w:r>
    </w:p>
    <w:p>
      <w:pPr>
        <w:rPr>
          <w:rFonts w:hint="default"/>
          <w:lang w:val="ru-RU" w:eastAsia="ru-RU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5" w:name="_Toc20940"/>
      <w:r>
        <w:rPr>
          <w:rFonts w:hint="default"/>
          <w:lang w:val="ru-RU"/>
        </w:rPr>
        <w:t>Эксперименты.</w:t>
      </w:r>
    </w:p>
    <w:p>
      <w:pPr>
        <w:pStyle w:val="2"/>
      </w:pPr>
    </w:p>
    <w:p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1)</w:t>
      </w:r>
    </w:p>
    <w:p>
      <w:pPr>
        <w:pStyle w:val="2"/>
        <w:rPr>
          <w:rFonts w:hint="default"/>
          <w:sz w:val="24"/>
          <w:szCs w:val="24"/>
          <w:lang w:val="en-US"/>
        </w:rPr>
      </w:pPr>
    </w:p>
    <w:p>
      <w:pPr>
        <w:pStyle w:val="2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ru-RU"/>
        </w:rPr>
        <w:t>Входные данные</w:t>
      </w:r>
      <w:r>
        <w:rPr>
          <w:rFonts w:hint="default"/>
          <w:b w:val="0"/>
          <w:bCs/>
          <w:sz w:val="24"/>
          <w:szCs w:val="24"/>
          <w:lang w:val="en-US"/>
        </w:rPr>
        <w:t>: [[1,2],[3,4]]</w:t>
      </w:r>
      <w:r>
        <w:rPr>
          <w:rFonts w:hint="default"/>
          <w:b w:val="0"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/>
          <w:sz w:val="24"/>
          <w:szCs w:val="24"/>
          <w:lang w:val="ru-RU"/>
        </w:rPr>
        <w:t>Входные данные</w:t>
      </w:r>
      <w:r>
        <w:rPr>
          <w:rFonts w:hint="default"/>
          <w:b w:val="0"/>
          <w:bCs/>
          <w:sz w:val="24"/>
          <w:szCs w:val="24"/>
          <w:lang w:val="en-US"/>
        </w:rPr>
        <w:t>: [[1,2],[3,4]]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ru-RU"/>
        </w:rPr>
        <w:t>Результат</w:t>
      </w:r>
      <w:r>
        <w:rPr>
          <w:rFonts w:hint="default"/>
          <w:b w:val="0"/>
          <w:bCs/>
          <w:sz w:val="24"/>
          <w:szCs w:val="24"/>
          <w:lang w:val="en-US"/>
        </w:rPr>
        <w:t>:[[7,10],[15,20]]</w:t>
      </w:r>
    </w:p>
    <w:p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2)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4"/>
          <w:lang w:val="ru-RU"/>
        </w:rPr>
      </w:pPr>
    </w:p>
    <w:p>
      <w:pPr>
        <w:pStyle w:val="2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ru-RU"/>
        </w:rPr>
        <w:t>Входные данные</w:t>
      </w:r>
      <w:r>
        <w:rPr>
          <w:rFonts w:hint="default"/>
          <w:b w:val="0"/>
          <w:bCs/>
          <w:sz w:val="24"/>
          <w:szCs w:val="24"/>
          <w:lang w:val="en-US"/>
        </w:rPr>
        <w:t>: [[1,2,3],[4,5,6,],[7,8,9]]</w:t>
      </w:r>
      <w:r>
        <w:rPr>
          <w:rFonts w:hint="default"/>
          <w:b w:val="0"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/>
          <w:sz w:val="24"/>
          <w:szCs w:val="24"/>
          <w:lang w:val="ru-RU"/>
        </w:rPr>
        <w:t>Входные данные</w:t>
      </w:r>
      <w:r>
        <w:rPr>
          <w:rFonts w:hint="default"/>
          <w:b w:val="0"/>
          <w:bCs/>
          <w:sz w:val="24"/>
          <w:szCs w:val="24"/>
          <w:lang w:val="en-US"/>
        </w:rPr>
        <w:t>: [5,10,6]]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ru-RU"/>
        </w:rPr>
        <w:t>Результат</w:t>
      </w:r>
      <w:r>
        <w:rPr>
          <w:rFonts w:hint="default"/>
          <w:b w:val="0"/>
          <w:bCs/>
          <w:sz w:val="24"/>
          <w:szCs w:val="24"/>
          <w:lang w:val="en-US"/>
        </w:rPr>
        <w:t>:[43,106,69]</w:t>
      </w:r>
    </w:p>
    <w:p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3)</w:t>
      </w:r>
      <w:bookmarkStart w:id="8" w:name="_GoBack"/>
      <w:bookmarkEnd w:id="8"/>
    </w:p>
    <w:p>
      <w:pPr>
        <w:ind w:left="0" w:leftChars="0" w:firstLine="0" w:firstLineChars="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2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ru-RU"/>
        </w:rPr>
        <w:t>Входные данные</w:t>
      </w:r>
      <w:r>
        <w:rPr>
          <w:rFonts w:hint="default"/>
          <w:b w:val="0"/>
          <w:bCs/>
          <w:sz w:val="24"/>
          <w:szCs w:val="24"/>
          <w:lang w:val="en-US"/>
        </w:rPr>
        <w:t>: [[1,2,3],[4,5,6,],[7,8,9]]</w:t>
      </w:r>
      <w:r>
        <w:rPr>
          <w:rFonts w:hint="default"/>
          <w:b w:val="0"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/>
          <w:sz w:val="24"/>
          <w:szCs w:val="24"/>
          <w:lang w:val="ru-RU"/>
        </w:rPr>
        <w:t>Входные данные</w:t>
      </w:r>
      <w:r>
        <w:rPr>
          <w:rFonts w:hint="default"/>
          <w:b w:val="0"/>
          <w:bCs/>
          <w:sz w:val="24"/>
          <w:szCs w:val="24"/>
          <w:lang w:val="en-US"/>
        </w:rPr>
        <w:t>: [5,129,76.6]]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ru-RU"/>
        </w:rPr>
        <w:t>Результат</w:t>
      </w:r>
      <w:r>
        <w:rPr>
          <w:rFonts w:hint="default"/>
          <w:b w:val="0"/>
          <w:bCs/>
          <w:sz w:val="24"/>
          <w:szCs w:val="24"/>
          <w:lang w:val="en-US"/>
        </w:rPr>
        <w:t>:[492.8,1124.6,1756.4]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/>
          <w:b w:val="0"/>
          <w:bCs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/>
          <w:b/>
          <w:bCs w:val="0"/>
          <w:sz w:val="24"/>
          <w:szCs w:val="24"/>
          <w:lang w:val="ru-RU"/>
        </w:rPr>
      </w:pPr>
      <w:r>
        <w:rPr>
          <w:rFonts w:hint="default"/>
          <w:b/>
          <w:bCs w:val="0"/>
          <w:sz w:val="24"/>
          <w:szCs w:val="24"/>
          <w:lang w:val="ru-RU"/>
        </w:rPr>
        <w:t>Эксперементы показали верный результат.</w:t>
      </w:r>
    </w:p>
    <w:p>
      <w:pPr>
        <w:rPr>
          <w:rFonts w:hint="default"/>
          <w:lang w:val="ru-RU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rFonts w:hint="default"/>
          <w:lang w:val="ru-RU"/>
        </w:rPr>
      </w:pPr>
      <w:r>
        <w:t>Заключение</w:t>
      </w:r>
      <w:r>
        <w:rPr>
          <w:rFonts w:hint="default"/>
          <w:lang w:val="ru-RU"/>
        </w:rPr>
        <w:t>.</w:t>
      </w:r>
      <w:bookmarkEnd w:id="5"/>
    </w:p>
    <w:p>
      <w:pPr>
        <w:rPr>
          <w:rFonts w:hint="default"/>
          <w:lang w:val="en-US"/>
        </w:rPr>
      </w:pPr>
      <w:r>
        <w:rPr>
          <w:lang w:eastAsia="ru-RU"/>
        </w:rPr>
        <w:t xml:space="preserve">В ходе лабораторной работы была написана </w:t>
      </w:r>
      <w:r>
        <w:rPr>
          <w:rFonts w:hint="default"/>
          <w:lang w:val="ru-RU" w:eastAsia="ru-RU"/>
        </w:rPr>
        <w:t>статическая</w:t>
      </w:r>
      <w:r>
        <w:rPr>
          <w:rFonts w:hint="default"/>
          <w:lang w:val="en-US" w:eastAsia="ru-RU"/>
        </w:rPr>
        <w:t xml:space="preserve"> библиотека</w:t>
      </w:r>
      <w:r>
        <w:rPr>
          <w:lang w:eastAsia="ru-RU"/>
        </w:rPr>
        <w:t xml:space="preserve"> С</w:t>
      </w:r>
      <w:r>
        <w:rPr>
          <w:rFonts w:hint="default"/>
          <w:lang w:val="en-US" w:eastAsia="ru-RU"/>
        </w:rPr>
        <w:t>++</w:t>
      </w:r>
      <w:r>
        <w:rPr>
          <w:lang w:eastAsia="ru-RU"/>
        </w:rPr>
        <w:t>, которая реализует</w:t>
      </w:r>
      <w:r>
        <w:rPr>
          <w:rFonts w:hint="default"/>
          <w:lang w:val="en-US" w:eastAsia="ru-RU"/>
        </w:rPr>
        <w:t xml:space="preserve"> вектор (класс MyVector) и матрицу (</w:t>
      </w:r>
      <w:r>
        <w:rPr>
          <w:rFonts w:hint="default"/>
          <w:lang w:val="ru-RU" w:eastAsia="ru-RU"/>
        </w:rPr>
        <w:t>класс</w:t>
      </w:r>
      <w:r>
        <w:rPr>
          <w:rFonts w:hint="default"/>
          <w:lang w:val="en-US" w:eastAsia="ru-RU"/>
        </w:rPr>
        <w:t xml:space="preserve"> MyMatrix)</w:t>
      </w:r>
      <w:r>
        <w:t>.</w:t>
      </w:r>
      <w:r>
        <w:rPr>
          <w:rFonts w:hint="default"/>
          <w:lang w:val="ru-RU"/>
        </w:rPr>
        <w:t xml:space="preserve"> В этих классах реализованы основные математические операторы (+, -, *</w:t>
      </w:r>
      <w:r>
        <w:rPr>
          <w:rFonts w:hint="default"/>
          <w:lang w:val="en-US"/>
        </w:rPr>
        <w:t>, /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ru-RU" w:eastAsia="ru-RU"/>
        </w:rPr>
      </w:pPr>
      <w:r>
        <w:rPr>
          <w:lang w:eastAsia="ru-RU"/>
        </w:rPr>
        <w:t>В</w:t>
      </w:r>
      <w:r>
        <w:rPr>
          <w:rFonts w:hint="default"/>
          <w:lang w:val="en-US" w:eastAsia="ru-RU"/>
        </w:rPr>
        <w:t xml:space="preserve"> ходе выполнения данной работы я улучшил свои навыки написания классов, реализации функций классов и отработал подключение внешней статической библиотеки в языке C++. </w:t>
      </w:r>
    </w:p>
    <w:p>
      <w:pPr>
        <w:rPr>
          <w:lang w:eastAsia="ru-RU"/>
        </w:rPr>
      </w:pPr>
      <w:r>
        <w:rPr>
          <w:lang w:eastAsia="ru-RU"/>
        </w:rPr>
        <w:t>Выполнение подобных работ позволяет</w:t>
      </w:r>
      <w:r>
        <w:rPr>
          <w:rFonts w:hint="default"/>
          <w:lang w:val="en-US" w:eastAsia="ru-RU"/>
        </w:rPr>
        <w:t xml:space="preserve"> проверить свои знания в области выбранного языка, отточить умение написания программ или даже найти более эффективные методы реализация различных функций.</w:t>
      </w:r>
      <w:r>
        <w:rPr>
          <w:lang w:eastAsia="ru-RU"/>
        </w:rPr>
        <w:t xml:space="preserve"> </w:t>
      </w:r>
    </w:p>
    <w:p>
      <w:pPr>
        <w:rPr>
          <w:rStyle w:val="25"/>
        </w:rPr>
      </w:pPr>
      <w:r>
        <w:rPr>
          <w:rStyle w:val="25"/>
        </w:rPr>
        <w:br w:type="page"/>
      </w:r>
    </w:p>
    <w:p>
      <w:pPr>
        <w:ind w:left="0" w:leftChars="0" w:firstLine="0" w:firstLineChars="0"/>
        <w:rPr>
          <w:rStyle w:val="25"/>
          <w:rFonts w:hint="default"/>
          <w:lang w:val="en-US"/>
        </w:rPr>
      </w:pPr>
      <w:bookmarkStart w:id="6" w:name="_Toc15363"/>
      <w:r>
        <w:rPr>
          <w:rStyle w:val="25"/>
        </w:rPr>
        <w:t>Список литературы</w:t>
      </w:r>
      <w:r>
        <w:rPr>
          <w:rStyle w:val="25"/>
          <w:rFonts w:hint="default"/>
          <w:lang w:val="en-US"/>
        </w:rPr>
        <w:t>.</w:t>
      </w:r>
    </w:p>
    <w:bookmarkEnd w:id="6"/>
    <w:p>
      <w:pPr>
        <w:pStyle w:val="28"/>
        <w:numPr>
          <w:ilvl w:val="0"/>
          <w:numId w:val="3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>
      <w:pPr>
        <w:pStyle w:val="28"/>
        <w:numPr>
          <w:ilvl w:val="0"/>
          <w:numId w:val="3"/>
        </w:numPr>
        <w:rPr>
          <w:lang w:eastAsia="ru-RU"/>
        </w:rPr>
      </w:pPr>
      <w:r>
        <w:t>Сборник задач по программированию/Д.М. Златопольский — 3-е изд., перераб. и доп. — СПб.: БХВ-Петербург, 2011. — 304 с.</w:t>
      </w:r>
    </w:p>
    <w:p>
      <w:pPr>
        <w:rPr>
          <w:lang w:eastAsia="ru-RU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7" w:name="_Toc26939"/>
      <w:r>
        <w:t>Приложение 1</w:t>
      </w:r>
      <w:r>
        <w:rPr>
          <w:rFonts w:hint="default"/>
          <w:lang w:val="ru-RU"/>
        </w:rPr>
        <w:t>.</w:t>
      </w:r>
      <w:bookmarkEnd w:id="7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left="0" w:leftChars="0" w:firstLine="0" w:firstLineChars="0"/>
        <w:jc w:val="left"/>
        <w:textAlignment w:val="auto"/>
        <w:rPr>
          <w:lang w:eastAsia="ru-RU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MyVector.h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282C34"/>
              <w:spacing w:before="0" w:line="240" w:lineRule="auto"/>
              <w:rPr>
                <w:rFonts w:ascii="monospace" w:hAnsi="monospace" w:eastAsia="monospace" w:cs="monospace"/>
                <w:color w:val="BBBBBB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#pragma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once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template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protected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*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ArraySize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3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public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ClassName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GetArrayVector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index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index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GetSize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t>//Конструкторы</w:t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ArrayVector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=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i=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i&lt;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[i]=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ArrayVector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=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i=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i&lt;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[i]=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const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initializer_list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list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list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.size()){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count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auto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&amp;element :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list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[count] = element;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++count;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const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ArrayVector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=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new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i=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;i&lt;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[i]=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.ArrayVector[i];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~MyVector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delete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t>//Операторы</w:t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int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[](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const int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index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index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MyVector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.ArrayVector[i];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*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this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cout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"The number of elements is not correct. Check the vector."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abort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MyVector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+(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temp(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temp.ArrayVector[i] =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 +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.ArrayVector[i];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temp;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else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cout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"The number of elements is not correct. Check the vector."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abort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MyVector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-(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temp(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temp.ArrayVector[i] =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 -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.ArrayVector[i];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temp;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cout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"The number of elements is not correct. Check the vector."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abort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MyVector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*(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temp(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temp.ArrayVector[i] =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 *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.ArrayVector[i];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temp;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cout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"The number of elements is not correct. Check the vector."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abort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MyVector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/(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temp(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temp.ArrayVector[i] = 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[i])/(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.ArrayVector[i]);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temp;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cout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"The number of elements is not correct. Check the vector."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abort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friend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ostream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 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ostream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os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i=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i&lt;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.ArraySize;i++){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os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.ArrayVector[i]&lt;&lt;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os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friend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istream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&gt;&gt;(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istream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&gt;&amp;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Output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i=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i&lt;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Output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.ArraySize;i++){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&gt;&gt;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Output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.ArrayVector[i];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template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bool 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==(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,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if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.ArraySize!=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return false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i=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;i&lt;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.ArraySize;i++){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if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.ArrayVector[i]!=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.ArrayVector[i]){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return false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return true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template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bool 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!=(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,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return not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==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ind w:firstLine="709"/>
              <w:jc w:val="left"/>
              <w:textAlignment w:val="auto"/>
              <w:rPr>
                <w:rFonts w:hint="default"/>
                <w:vertAlign w:val="baseline"/>
                <w:lang w:val="en-US" w:eastAsia="ru-RU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ru-RU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MyMatrix.h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282C34"/>
              <w:rPr>
                <w:rFonts w:ascii="monospace" w:hAnsi="monospace" w:eastAsia="monospace" w:cs="monospace"/>
                <w:color w:val="BBBBBB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#pragma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once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#include 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"MyVector.h"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template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MyMatrix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protected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ClassName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**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ArraySize_x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3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ArraySize_y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3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public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t>//Конструкторы</w:t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ArrayMatrix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=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*[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 =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j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j++){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[i][j]=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,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ArrayMatrix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=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*[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 =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j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j++){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[i][j]=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const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ArrayMatrix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=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new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*[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 =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.ArraySize_y];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.ArraySize_x; 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j &lt;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.ArraySize_y; j++){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[i][j]=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.ArrayMatrix[i][j];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~MyMatrix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delete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[i];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delete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t>//Операторы</w:t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5C6370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auto 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[](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const int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index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[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index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operator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 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j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j++)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[i][j]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.ArrayMatrix[i][j];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*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this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MyMatrix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+(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&gt;&amp;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ArraySize_x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.ArraySize_x) &amp;&amp; 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ArraySize_y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.ArraySize_y))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temp(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j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j++)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 temp.ArrayMatrix[i][j] =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[i][j] +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.ArrayMatrix[i][j];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temp;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else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cout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"The number of rows does not match the number of columns in the matrices. Check the matrices."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abort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MyMatrix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-(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&gt;&amp;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ArraySize_x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.ArraySize_x) &amp;&amp; 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 xml:space="preserve">ArraySize_y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.ArraySize_y))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temp(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j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j++)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 temp.ArrayMatrix[i][j] =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[i][j] -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.ArrayMatrix[i][j];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temp;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else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cout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"The number of rows does not match the number of columns in the matrices. Check the matrices."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abort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MyMatrix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*(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&gt;&amp;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if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==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temp(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.ArraySize_y);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i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j &lt;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.ArraySize_x; j++)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k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k &lt;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k++)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  temp.ArrayMatrix[i][j] +=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[i][k] *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.ArrayMatrix[k][j];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temp;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else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cout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"The number of rows does not match the number of columns in the matrices. Check the matrices."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abort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MyMatrix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*(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MyVector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&gt;&amp;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if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ArraySize_y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==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.GetSize())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temp(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.GetSize(),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1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 &lt; temp.ArraySize_x; i++)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j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j &lt;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1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j++)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k 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; k &lt;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.GetSize(); k++)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  temp.ArrayMatrix[i][j] += 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ArrayMatrix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[i][k] *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other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.GetArrayVector(k);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cout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&lt;&lt;temp&lt;&lt;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temp;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else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F596F"/>
                <w:sz w:val="19"/>
                <w:szCs w:val="19"/>
                <w:shd w:val="clear" w:fill="282C34"/>
              </w:rPr>
              <w:t>cout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"The number of rows does not match the number of columns in the matrices. Check the matrices."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abort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friend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ostream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 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ostream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os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i=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i&lt;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.ArraySize_x;i++){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j=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j&lt;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.ArraySize_y;j++)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 xml:space="preserve">os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.ArrayMatrix[i][j]&lt;&lt;</w:t>
            </w:r>
            <w:r>
              <w:rPr>
                <w:rFonts w:hint="default" w:ascii="monospace" w:hAnsi="monospace" w:eastAsia="monospace" w:cs="monospace"/>
                <w:color w:val="89CA78"/>
                <w:sz w:val="19"/>
                <w:szCs w:val="19"/>
                <w:shd w:val="clear" w:fill="282C34"/>
              </w:rPr>
              <w:t>" "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os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endl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os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friend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istream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&gt;&gt;(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std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::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 xml:space="preserve">istream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&gt;&amp;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Output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i=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i&lt;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Output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.ArraySize_x;i++){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j=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 j&lt;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Output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.ArraySize_y;j++)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&gt;&gt;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Output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.ArrayMatrix[i][j];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in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};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template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bool 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==(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,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if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((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!=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.ArraySize_x) || (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.ArraySize_y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!=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.ArraySize_y)){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return false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i=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;i&lt;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.ArraySize_x;i++){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for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(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j=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0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;j&lt;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.ArraySize_y;j++)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.ArrayMatrix[i][j] 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 xml:space="preserve">!= 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.ArrayMatrix[i][j]) 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return false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return true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}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template 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bool operator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!=(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,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MyMatrix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&lt;</w:t>
            </w:r>
            <w:r>
              <w:rPr>
                <w:rFonts w:hint="default" w:ascii="monospace" w:hAnsi="monospace" w:eastAsia="monospace" w:cs="monospace"/>
                <w:color w:val="E5C07B"/>
                <w:sz w:val="19"/>
                <w:szCs w:val="19"/>
                <w:shd w:val="clear" w:fill="282C34"/>
              </w:rPr>
              <w:t>ClassName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&gt; &amp;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){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 xml:space="preserve"> </w:t>
            </w:r>
            <w:r>
              <w:rPr>
                <w:rFonts w:hint="default" w:ascii="monospace" w:hAnsi="monospace" w:eastAsia="monospace" w:cs="monospace"/>
                <w:i/>
                <w:iCs/>
                <w:color w:val="D55FDE"/>
                <w:sz w:val="19"/>
                <w:szCs w:val="19"/>
                <w:shd w:val="clear" w:fill="282C34"/>
              </w:rPr>
              <w:t>return not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(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First</w:t>
            </w:r>
            <w:r>
              <w:rPr>
                <w:rFonts w:hint="default" w:ascii="monospace" w:hAnsi="monospace" w:eastAsia="monospace" w:cs="monospace"/>
                <w:color w:val="61AFEF"/>
                <w:sz w:val="19"/>
                <w:szCs w:val="19"/>
                <w:shd w:val="clear" w:fill="282C34"/>
              </w:rPr>
              <w:t>==</w:t>
            </w:r>
            <w:r>
              <w:rPr>
                <w:rFonts w:hint="default" w:ascii="monospace" w:hAnsi="monospace" w:eastAsia="monospace" w:cs="monospace"/>
                <w:color w:val="D19A66"/>
                <w:sz w:val="19"/>
                <w:szCs w:val="19"/>
                <w:shd w:val="clear" w:fill="282C34"/>
              </w:rPr>
              <w:t>Second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);</w:t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282C34"/>
              <w:spacing w:before="0" w:line="240" w:lineRule="auto"/>
              <w:rPr>
                <w:rFonts w:ascii="monospace" w:hAnsi="monospace" w:eastAsia="monospace" w:cs="monospace"/>
                <w:color w:val="BBBBBB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BBBBBB"/>
                <w:sz w:val="19"/>
                <w:szCs w:val="19"/>
                <w:shd w:val="clear" w:fill="282C34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3" w:lineRule="auto"/>
              <w:ind w:firstLine="709"/>
              <w:jc w:val="left"/>
              <w:textAlignment w:val="auto"/>
              <w:rPr>
                <w:rFonts w:hint="default"/>
                <w:vertAlign w:val="baseline"/>
                <w:lang w:val="en-US" w:eastAsia="ru-RU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ru-RU"/>
        </w:rPr>
      </w:pPr>
    </w:p>
    <w:sectPr>
      <w:footerReference r:id="rId5" w:type="default"/>
      <w:footerReference r:id="rId6" w:type="even"/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13"/>
        <w:rFonts w:hint="default"/>
        <w:lang w:val="ru-RU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16</w:t>
    </w:r>
    <w:r>
      <w:rPr>
        <w:rStyle w:val="13"/>
      </w:rPr>
      <w:fldChar w:fldCharType="end"/>
    </w:r>
  </w:p>
  <w:p>
    <w:pPr>
      <w:ind w:right="360"/>
      <w:rPr>
        <w:lang w:val="en-US"/>
      </w:rPr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ind w:right="360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E4836"/>
    <w:multiLevelType w:val="multilevel"/>
    <w:tmpl w:val="3EBE4836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827"/>
        </w:tabs>
        <w:ind w:left="182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969"/>
        </w:tabs>
        <w:ind w:left="196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110"/>
        </w:tabs>
        <w:ind w:left="211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251"/>
        </w:tabs>
        <w:ind w:left="225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2394"/>
        </w:tabs>
        <w:ind w:left="239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35"/>
        </w:tabs>
        <w:ind w:left="253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78"/>
        </w:tabs>
        <w:ind w:left="267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18"/>
        </w:tabs>
        <w:ind w:left="2818" w:leftChars="0" w:hanging="1558" w:firstLineChars="0"/>
      </w:pPr>
      <w:rPr>
        <w:rFonts w:hint="default"/>
      </w:rPr>
    </w:lvl>
  </w:abstractNum>
  <w:abstractNum w:abstractNumId="1">
    <w:nsid w:val="67DD5B7F"/>
    <w:multiLevelType w:val="multilevel"/>
    <w:tmpl w:val="67DD5B7F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B572DD2"/>
    <w:multiLevelType w:val="multilevel"/>
    <w:tmpl w:val="6B572D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80E"/>
    <w:rsid w:val="00017A1D"/>
    <w:rsid w:val="00020C9E"/>
    <w:rsid w:val="000724A9"/>
    <w:rsid w:val="000B26A7"/>
    <w:rsid w:val="00102EAB"/>
    <w:rsid w:val="001211EF"/>
    <w:rsid w:val="001471B3"/>
    <w:rsid w:val="001D368A"/>
    <w:rsid w:val="00215E8A"/>
    <w:rsid w:val="00234A55"/>
    <w:rsid w:val="00293B8A"/>
    <w:rsid w:val="002D2B1B"/>
    <w:rsid w:val="002D3A13"/>
    <w:rsid w:val="00301FF2"/>
    <w:rsid w:val="003A6C76"/>
    <w:rsid w:val="003C5582"/>
    <w:rsid w:val="003F0161"/>
    <w:rsid w:val="00443521"/>
    <w:rsid w:val="004B787A"/>
    <w:rsid w:val="004C333B"/>
    <w:rsid w:val="004D3E25"/>
    <w:rsid w:val="00550570"/>
    <w:rsid w:val="00587DBA"/>
    <w:rsid w:val="005D76BA"/>
    <w:rsid w:val="005E761A"/>
    <w:rsid w:val="006370D7"/>
    <w:rsid w:val="00667559"/>
    <w:rsid w:val="006A0B94"/>
    <w:rsid w:val="006A3DB6"/>
    <w:rsid w:val="006C738A"/>
    <w:rsid w:val="007779F8"/>
    <w:rsid w:val="007840FA"/>
    <w:rsid w:val="0088666E"/>
    <w:rsid w:val="008C2B86"/>
    <w:rsid w:val="009B5FF2"/>
    <w:rsid w:val="009C5217"/>
    <w:rsid w:val="009F5EC2"/>
    <w:rsid w:val="00A86F55"/>
    <w:rsid w:val="00A9149D"/>
    <w:rsid w:val="00AF589B"/>
    <w:rsid w:val="00B72A36"/>
    <w:rsid w:val="00B81976"/>
    <w:rsid w:val="00B82295"/>
    <w:rsid w:val="00C67D8F"/>
    <w:rsid w:val="00C7279A"/>
    <w:rsid w:val="00C8012E"/>
    <w:rsid w:val="00CB432E"/>
    <w:rsid w:val="00CC56D9"/>
    <w:rsid w:val="00CC76E4"/>
    <w:rsid w:val="00D20EF9"/>
    <w:rsid w:val="00D5718D"/>
    <w:rsid w:val="00E813F7"/>
    <w:rsid w:val="00EC25D0"/>
    <w:rsid w:val="00F0156A"/>
    <w:rsid w:val="00F0654D"/>
    <w:rsid w:val="00F35FEC"/>
    <w:rsid w:val="02E252AB"/>
    <w:rsid w:val="03036584"/>
    <w:rsid w:val="04AF5C55"/>
    <w:rsid w:val="06CB5924"/>
    <w:rsid w:val="08830F8B"/>
    <w:rsid w:val="08C66DF3"/>
    <w:rsid w:val="0DF60A1D"/>
    <w:rsid w:val="0E894912"/>
    <w:rsid w:val="116B1CB5"/>
    <w:rsid w:val="11F925DE"/>
    <w:rsid w:val="12441879"/>
    <w:rsid w:val="12856FDE"/>
    <w:rsid w:val="12E50F10"/>
    <w:rsid w:val="137716B7"/>
    <w:rsid w:val="14C11352"/>
    <w:rsid w:val="18A03164"/>
    <w:rsid w:val="193A128E"/>
    <w:rsid w:val="19E728EE"/>
    <w:rsid w:val="1A006821"/>
    <w:rsid w:val="1AC822F9"/>
    <w:rsid w:val="1AF36DDA"/>
    <w:rsid w:val="1EBF2C80"/>
    <w:rsid w:val="1EDD1C80"/>
    <w:rsid w:val="1F8E61E1"/>
    <w:rsid w:val="203E0F44"/>
    <w:rsid w:val="21D41853"/>
    <w:rsid w:val="226D2C2C"/>
    <w:rsid w:val="23213876"/>
    <w:rsid w:val="28DB796E"/>
    <w:rsid w:val="298F1F64"/>
    <w:rsid w:val="29ED168E"/>
    <w:rsid w:val="2A45259D"/>
    <w:rsid w:val="2A9C3272"/>
    <w:rsid w:val="2AC24B26"/>
    <w:rsid w:val="2B253501"/>
    <w:rsid w:val="2B492130"/>
    <w:rsid w:val="2C1A56B2"/>
    <w:rsid w:val="2DB741F8"/>
    <w:rsid w:val="2F751D58"/>
    <w:rsid w:val="2FD32EE9"/>
    <w:rsid w:val="2FD7C6CD"/>
    <w:rsid w:val="306B497D"/>
    <w:rsid w:val="30D541C6"/>
    <w:rsid w:val="31D772FE"/>
    <w:rsid w:val="345742EA"/>
    <w:rsid w:val="34B02818"/>
    <w:rsid w:val="35274B05"/>
    <w:rsid w:val="35CD3737"/>
    <w:rsid w:val="3714185A"/>
    <w:rsid w:val="38F20609"/>
    <w:rsid w:val="398B4A73"/>
    <w:rsid w:val="3A9C36E3"/>
    <w:rsid w:val="3AA20F8A"/>
    <w:rsid w:val="3AE9178A"/>
    <w:rsid w:val="3F1C01D8"/>
    <w:rsid w:val="3F7D420C"/>
    <w:rsid w:val="40645C5A"/>
    <w:rsid w:val="419E782A"/>
    <w:rsid w:val="42E63062"/>
    <w:rsid w:val="4333522C"/>
    <w:rsid w:val="46BD2F25"/>
    <w:rsid w:val="49CE47D7"/>
    <w:rsid w:val="4B3B0F47"/>
    <w:rsid w:val="4CA434C4"/>
    <w:rsid w:val="4E8D54A5"/>
    <w:rsid w:val="4F4E3D92"/>
    <w:rsid w:val="4F966CD2"/>
    <w:rsid w:val="505759BC"/>
    <w:rsid w:val="525E407E"/>
    <w:rsid w:val="52B704C5"/>
    <w:rsid w:val="54727054"/>
    <w:rsid w:val="550F119F"/>
    <w:rsid w:val="56087F1E"/>
    <w:rsid w:val="57991788"/>
    <w:rsid w:val="58957D47"/>
    <w:rsid w:val="58D167DB"/>
    <w:rsid w:val="59B27635"/>
    <w:rsid w:val="59D02A0E"/>
    <w:rsid w:val="5C203CA3"/>
    <w:rsid w:val="618B407D"/>
    <w:rsid w:val="61DE5238"/>
    <w:rsid w:val="634E5050"/>
    <w:rsid w:val="67C70B5B"/>
    <w:rsid w:val="67D97B84"/>
    <w:rsid w:val="67E17B3D"/>
    <w:rsid w:val="6AF369C9"/>
    <w:rsid w:val="6B027B3C"/>
    <w:rsid w:val="6FFED27C"/>
    <w:rsid w:val="70244844"/>
    <w:rsid w:val="704E71C8"/>
    <w:rsid w:val="70D461EA"/>
    <w:rsid w:val="70F3249E"/>
    <w:rsid w:val="71134017"/>
    <w:rsid w:val="71FC5059"/>
    <w:rsid w:val="748E6150"/>
    <w:rsid w:val="76CE3A1C"/>
    <w:rsid w:val="78E01BB6"/>
    <w:rsid w:val="79FC3DCC"/>
    <w:rsid w:val="7A1354D8"/>
    <w:rsid w:val="7C174418"/>
    <w:rsid w:val="7DFEACFF"/>
    <w:rsid w:val="7F8A67D2"/>
    <w:rsid w:val="8EBC6083"/>
    <w:rsid w:val="9CFB5192"/>
    <w:rsid w:val="9DF9F788"/>
    <w:rsid w:val="BCD45174"/>
    <w:rsid w:val="DABD6181"/>
    <w:rsid w:val="DFFCC6F1"/>
    <w:rsid w:val="DFFFF9E3"/>
    <w:rsid w:val="EE6ED16A"/>
    <w:rsid w:val="F6E78C61"/>
    <w:rsid w:val="F9F9382C"/>
    <w:rsid w:val="FFB9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80" w:after="1" w:afterLines="1" w:line="243" w:lineRule="auto"/>
      <w:ind w:firstLine="709"/>
      <w:jc w:val="left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10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1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page number"/>
    <w:basedOn w:val="5"/>
    <w:qFormat/>
    <w:uiPriority w:val="0"/>
  </w:style>
  <w:style w:type="table" w:styleId="14">
    <w:name w:val="Table Grid"/>
    <w:basedOn w:val="6"/>
    <w:qFormat/>
    <w:uiPriority w:val="39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  <w:pPr>
      <w:spacing w:after="100"/>
    </w:p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customStyle="1" w:styleId="17">
    <w:name w:val="Стиль2"/>
    <w:basedOn w:val="3"/>
    <w:next w:val="1"/>
    <w:link w:val="18"/>
    <w:qFormat/>
    <w:uiPriority w:val="0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18">
    <w:name w:val="Стиль2 Знак"/>
    <w:basedOn w:val="19"/>
    <w:link w:val="17"/>
    <w:qFormat/>
    <w:uiPriority w:val="0"/>
    <w:rPr>
      <w:rFonts w:ascii="Times New Roman" w:hAnsi="Times New Roman" w:eastAsia="Times New Roman" w:cs="Times New Roman"/>
      <w:b w:val="0"/>
      <w:color w:val="2F5597" w:themeColor="accent1" w:themeShade="BF"/>
      <w:sz w:val="24"/>
      <w:szCs w:val="28"/>
      <w:lang w:eastAsia="ru-RU"/>
    </w:rPr>
  </w:style>
  <w:style w:type="character" w:customStyle="1" w:styleId="19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i/>
      <w:sz w:val="28"/>
      <w:szCs w:val="26"/>
      <w:lang w:eastAsia="ru-RU"/>
    </w:rPr>
  </w:style>
  <w:style w:type="paragraph" w:customStyle="1" w:styleId="20">
    <w:name w:val="Работки"/>
    <w:basedOn w:val="3"/>
    <w:next w:val="1"/>
    <w:link w:val="21"/>
    <w:qFormat/>
    <w:uiPriority w:val="0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21">
    <w:name w:val="Работки Знак"/>
    <w:basedOn w:val="19"/>
    <w:link w:val="20"/>
    <w:qFormat/>
    <w:uiPriority w:val="0"/>
    <w:rPr>
      <w:rFonts w:ascii="Times New Roman" w:hAnsi="Times New Roman" w:eastAsia="Times New Roman" w:cs="Times New Roman"/>
      <w:b w:val="0"/>
      <w:i w:val="0"/>
      <w:sz w:val="36"/>
      <w:szCs w:val="36"/>
      <w:lang w:eastAsia="ru-RU"/>
    </w:rPr>
  </w:style>
  <w:style w:type="paragraph" w:customStyle="1" w:styleId="22">
    <w:name w:val="_Титульный"/>
    <w:qFormat/>
    <w:uiPriority w:val="0"/>
    <w:pPr>
      <w:spacing w:before="0" w:line="240" w:lineRule="auto"/>
      <w:ind w:firstLine="0"/>
      <w:jc w:val="center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  <w:style w:type="paragraph" w:customStyle="1" w:styleId="23">
    <w:name w:val="_Название"/>
    <w:basedOn w:val="22"/>
    <w:uiPriority w:val="0"/>
    <w:rPr>
      <w:sz w:val="32"/>
    </w:rPr>
  </w:style>
  <w:style w:type="paragraph" w:customStyle="1" w:styleId="24">
    <w:name w:val="_Титульный2"/>
    <w:basedOn w:val="22"/>
    <w:qFormat/>
    <w:uiPriority w:val="0"/>
    <w:pPr>
      <w:jc w:val="left"/>
    </w:pPr>
  </w:style>
  <w:style w:type="character" w:customStyle="1" w:styleId="25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  <w:lang w:eastAsia="ru-RU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7">
    <w:name w:val="Заголовок 3 Знак"/>
    <w:basedOn w:val="5"/>
    <w:link w:val="4"/>
    <w:semiHidden/>
    <w:qFormat/>
    <w:uiPriority w:val="9"/>
    <w:rPr>
      <w:rFonts w:ascii="Times New Roman" w:hAnsi="Times New Roman" w:eastAsiaTheme="majorEastAsia" w:cstheme="majorBidi"/>
      <w:sz w:val="20"/>
      <w:szCs w:val="24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Верхний колонтитул Знак"/>
    <w:basedOn w:val="5"/>
    <w:link w:val="10"/>
    <w:qFormat/>
    <w:uiPriority w:val="99"/>
    <w:rPr>
      <w:rFonts w:ascii="Times New Roman" w:hAnsi="Times New Roman"/>
      <w:sz w:val="24"/>
    </w:rPr>
  </w:style>
  <w:style w:type="character" w:customStyle="1" w:styleId="30">
    <w:name w:val="Нижний колонтитул Знак"/>
    <w:basedOn w:val="5"/>
    <w:link w:val="9"/>
    <w:qFormat/>
    <w:uiPriority w:val="99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1924</Words>
  <Characters>10973</Characters>
  <Lines>91</Lines>
  <Paragraphs>25</Paragraphs>
  <TotalTime>0</TotalTime>
  <ScaleCrop>false</ScaleCrop>
  <LinksUpToDate>false</LinksUpToDate>
  <CharactersWithSpaces>12872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2021-10-19T17:12:00Z</dcterms:created>
  <dc:creator>AlienGg</dc:creator>
  <cp:lastModifiedBy>qapfuc</cp:lastModifiedBy>
  <dcterms:modified xsi:type="dcterms:W3CDTF">2022-05-19T20:45:24Z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ICV">
    <vt:lpwstr>96D28B87139D4216B9360702F5E630FB</vt:lpwstr>
  </property>
</Properties>
</file>