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ind w:firstLine="2249"/>
        <w:rPr>
          <w:b w:val="1"/>
          <w:bCs w:val="1"/>
          <w:sz w:val="56"/>
          <w:szCs w:val="56"/>
          <w:lang w:val="zh-TW" w:eastAsia="zh-TW"/>
        </w:rPr>
      </w:pPr>
      <w:r>
        <w:rPr>
          <w:rFonts w:ascii="宋体" w:cs="宋体" w:hAnsi="宋体" w:eastAsia="宋体"/>
          <w:b w:val="1"/>
          <w:bCs w:val="1"/>
          <w:sz w:val="56"/>
          <w:szCs w:val="56"/>
          <w:rtl w:val="0"/>
          <w:lang w:val="zh-TW" w:eastAsia="zh-TW"/>
        </w:rPr>
        <w:t>3</w:t>
      </w:r>
      <w:r>
        <w:rPr>
          <w:b w:val="1"/>
          <w:bCs w:val="1"/>
          <w:sz w:val="56"/>
          <w:szCs w:val="56"/>
          <w:rtl w:val="0"/>
          <w:lang w:val="zh-TW" w:eastAsia="zh-TW"/>
        </w:rPr>
        <w:t>D</w:t>
      </w:r>
      <w:r>
        <w:rPr>
          <w:rFonts w:ascii="宋体" w:cs="宋体" w:hAnsi="宋体" w:eastAsia="宋体"/>
          <w:sz w:val="56"/>
          <w:szCs w:val="56"/>
          <w:rtl w:val="0"/>
          <w:lang w:val="zh-TW" w:eastAsia="zh-TW"/>
        </w:rPr>
        <w:t>仿真钓鱼游戏</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sz w:val="56"/>
          <w:szCs w:val="56"/>
        </w:rPr>
      </w:pPr>
      <w:r>
        <w:rPr>
          <w:rFonts w:ascii="宋体" w:cs="宋体" w:hAnsi="宋体" w:eastAsia="宋体"/>
          <w:sz w:val="56"/>
          <w:szCs w:val="56"/>
          <w:rtl w:val="0"/>
          <w:lang w:val="zh-TW" w:eastAsia="zh-TW"/>
        </w:rPr>
        <w:t>用</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sz w:val="56"/>
          <w:szCs w:val="56"/>
        </w:rPr>
      </w:pPr>
      <w:r>
        <w:rPr>
          <w:rFonts w:ascii="宋体" w:cs="宋体" w:hAnsi="宋体" w:eastAsia="宋体"/>
          <w:sz w:val="56"/>
          <w:szCs w:val="56"/>
          <w:rtl w:val="0"/>
          <w:lang w:val="zh-TW" w:eastAsia="zh-TW"/>
        </w:rPr>
        <w:t>户</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sz w:val="56"/>
          <w:szCs w:val="56"/>
        </w:rPr>
      </w:pPr>
      <w:r>
        <w:rPr>
          <w:rFonts w:ascii="宋体" w:cs="宋体" w:hAnsi="宋体" w:eastAsia="宋体"/>
          <w:sz w:val="56"/>
          <w:szCs w:val="56"/>
          <w:rtl w:val="0"/>
          <w:lang w:val="zh-TW" w:eastAsia="zh-TW"/>
        </w:rPr>
        <w:t>手</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b w:val="1"/>
          <w:bCs w:val="1"/>
          <w:sz w:val="48"/>
          <w:szCs w:val="48"/>
        </w:rPr>
      </w:pPr>
      <w:r>
        <w:rPr>
          <w:rFonts w:ascii="宋体" w:cs="宋体" w:hAnsi="宋体" w:eastAsia="宋体"/>
          <w:sz w:val="56"/>
          <w:szCs w:val="56"/>
          <w:rtl w:val="0"/>
          <w:lang w:val="zh-TW" w:eastAsia="zh-TW"/>
        </w:rPr>
        <w:t>册</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r>
        <w:drawing>
          <wp:anchor distT="152400" distB="152400" distL="152400" distR="152400" simplePos="0" relativeHeight="251659264" behindDoc="0" locked="0" layoutInCell="1" allowOverlap="1">
            <wp:simplePos x="0" y="0"/>
            <wp:positionH relativeFrom="page">
              <wp:posOffset>3169285</wp:posOffset>
            </wp:positionH>
            <wp:positionV relativeFrom="line">
              <wp:posOffset>109219</wp:posOffset>
            </wp:positionV>
            <wp:extent cx="1203961" cy="1169036"/>
            <wp:effectExtent l="0" t="0" r="0" b="0"/>
            <wp:wrapThrough wrapText="bothSides" distL="152400" distR="152400">
              <wp:wrapPolygon edited="1">
                <wp:start x="0" y="0"/>
                <wp:lineTo x="21600" y="0"/>
                <wp:lineTo x="21600" y="21600"/>
                <wp:lineTo x="0" y="21600"/>
                <wp:lineTo x="0" y="0"/>
              </wp:wrapPolygon>
            </wp:wrapThrough>
            <wp:docPr id="1073741825" name="officeArt object" descr="WechatIMG4.jpg"/>
            <wp:cNvGraphicFramePr/>
            <a:graphic xmlns:a="http://schemas.openxmlformats.org/drawingml/2006/main">
              <a:graphicData uri="http://schemas.openxmlformats.org/drawingml/2006/picture">
                <pic:pic xmlns:pic="http://schemas.openxmlformats.org/drawingml/2006/picture">
                  <pic:nvPicPr>
                    <pic:cNvPr id="1073741825" name="WechatIMG4.jpg" descr="WechatIMG4.jpg"/>
                    <pic:cNvPicPr>
                      <a:picLocks noChangeAspect="1"/>
                    </pic:cNvPicPr>
                  </pic:nvPicPr>
                  <pic:blipFill>
                    <a:blip r:embed="rId4">
                      <a:extLst/>
                    </a:blip>
                    <a:stretch>
                      <a:fillRect/>
                    </a:stretch>
                  </pic:blipFill>
                  <pic:spPr>
                    <a:xfrm>
                      <a:off x="0" y="0"/>
                      <a:ext cx="1203961" cy="1169036"/>
                    </a:xfrm>
                    <a:prstGeom prst="rect">
                      <a:avLst/>
                    </a:prstGeom>
                    <a:ln w="12700" cap="flat">
                      <a:noFill/>
                      <a:miter lim="400000"/>
                    </a:ln>
                    <a:effectLst/>
                  </pic:spPr>
                </pic:pic>
              </a:graphicData>
            </a:graphic>
          </wp:anchor>
        </w:drawing>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p>
    <w:p>
      <w:pPr>
        <w:pStyle w:val="正文 A"/>
        <w:ind w:firstLine="0"/>
        <w:jc w:val="left"/>
        <w:rPr>
          <w:rFonts w:ascii="宋体" w:cs="宋体" w:hAnsi="宋体" w:eastAsia="宋体"/>
          <w:sz w:val="48"/>
          <w:szCs w:val="48"/>
          <w:lang w:val="zh-TW" w:eastAsia="zh-TW"/>
        </w:rPr>
      </w:pPr>
    </w:p>
    <w:p>
      <w:pPr>
        <w:pStyle w:val="正文 A"/>
        <w:ind w:firstLine="0"/>
        <w:jc w:val="left"/>
      </w:pPr>
    </w:p>
    <w:p>
      <w:pPr>
        <w:pStyle w:val="正文 A"/>
        <w:ind w:left="1680" w:firstLine="600"/>
        <w:jc w:val="left"/>
      </w:pPr>
    </w:p>
    <w:p>
      <w:pPr>
        <w:pStyle w:val="正文 A"/>
        <w:ind w:left="1680" w:firstLine="600"/>
        <w:jc w:val="left"/>
      </w:pPr>
    </w:p>
    <w:p>
      <w:pPr>
        <w:pStyle w:val="正文 A"/>
        <w:ind w:left="1680" w:firstLine="600"/>
        <w:jc w:val="left"/>
        <w:rPr>
          <w:sz w:val="30"/>
          <w:szCs w:val="30"/>
          <w:u w:val="single"/>
        </w:rPr>
      </w:pPr>
      <w:r>
        <w:rPr>
          <w:rFonts w:ascii="宋体" w:cs="宋体" w:hAnsi="宋体" w:eastAsia="宋体"/>
          <w:sz w:val="30"/>
          <w:szCs w:val="30"/>
          <w:rtl w:val="0"/>
          <w:lang w:val="zh-TW" w:eastAsia="zh-TW"/>
        </w:rPr>
        <w:t>课</w:t>
      </w:r>
      <w:r>
        <w:rPr>
          <w:sz w:val="30"/>
          <w:szCs w:val="30"/>
          <w:rtl w:val="0"/>
          <w:lang w:val="en-US"/>
        </w:rPr>
        <w:t xml:space="preserve">    </w:t>
      </w:r>
      <w:r>
        <w:rPr>
          <w:rFonts w:ascii="宋体" w:cs="宋体" w:hAnsi="宋体" w:eastAsia="宋体"/>
          <w:sz w:val="30"/>
          <w:szCs w:val="30"/>
          <w:rtl w:val="0"/>
          <w:lang w:val="zh-TW" w:eastAsia="zh-TW"/>
        </w:rPr>
        <w:t>程：</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sz w:val="30"/>
          <w:szCs w:val="30"/>
          <w:u w:val="single"/>
          <w:rtl w:val="0"/>
          <w:lang w:val="zh-TW" w:eastAsia="zh-TW"/>
        </w:rPr>
        <w:t xml:space="preserve">软件工程导论                </w:t>
      </w:r>
      <w:r>
        <w:rPr>
          <w:sz w:val="30"/>
          <w:szCs w:val="30"/>
          <w:u w:val="single"/>
          <w:rtl w:val="0"/>
          <w:lang w:val="en-US"/>
        </w:rPr>
        <w:t xml:space="preserve">        </w:t>
      </w:r>
    </w:p>
    <w:p>
      <w:pPr>
        <w:pStyle w:val="正文 A"/>
        <w:ind w:left="1680" w:firstLine="600"/>
        <w:jc w:val="left"/>
        <w:rPr>
          <w:sz w:val="28"/>
          <w:szCs w:val="28"/>
        </w:rPr>
      </w:pPr>
      <w:r>
        <w:rPr>
          <w:rFonts w:ascii="宋体" w:cs="宋体" w:hAnsi="宋体" w:eastAsia="宋体"/>
          <w:sz w:val="30"/>
          <w:szCs w:val="30"/>
          <w:rtl w:val="0"/>
          <w:lang w:val="zh-TW" w:eastAsia="zh-TW"/>
        </w:rPr>
        <w:t>题</w:t>
      </w:r>
      <w:r>
        <w:rPr>
          <w:sz w:val="30"/>
          <w:szCs w:val="30"/>
          <w:rtl w:val="0"/>
          <w:lang w:val="en-US"/>
        </w:rPr>
        <w:t xml:space="preserve">    </w:t>
      </w:r>
      <w:r>
        <w:rPr>
          <w:rFonts w:ascii="宋体" w:cs="宋体" w:hAnsi="宋体" w:eastAsia="宋体"/>
          <w:sz w:val="30"/>
          <w:szCs w:val="30"/>
          <w:rtl w:val="0"/>
          <w:lang w:val="zh-TW" w:eastAsia="zh-TW"/>
        </w:rPr>
        <w:t>目：</w:t>
      </w:r>
      <w:r>
        <w:rPr>
          <w:sz w:val="30"/>
          <w:szCs w:val="30"/>
          <w:u w:val="single"/>
          <w:rtl w:val="0"/>
          <w:lang w:val="en-US"/>
        </w:rPr>
        <w:t xml:space="preserve"> </w:t>
      </w:r>
      <w:r>
        <w:rPr>
          <w:sz w:val="30"/>
          <w:szCs w:val="30"/>
          <w:u w:val="single"/>
          <w:rtl w:val="0"/>
          <w:lang w:val="zh-TW" w:eastAsia="zh-TW"/>
        </w:rPr>
        <w:t>3</w:t>
      </w:r>
      <w:r>
        <w:rPr>
          <w:rFonts w:ascii="宋体" w:cs="宋体" w:hAnsi="宋体" w:eastAsia="宋体"/>
          <w:b w:val="1"/>
          <w:bCs w:val="1"/>
          <w:sz w:val="30"/>
          <w:szCs w:val="30"/>
          <w:u w:val="single"/>
          <w:rtl w:val="0"/>
          <w:lang w:val="zh-TW" w:eastAsia="zh-TW"/>
        </w:rPr>
        <w:t>D</w:t>
      </w:r>
      <w:r>
        <w:rPr>
          <w:rFonts w:ascii="宋体" w:cs="宋体" w:hAnsi="宋体" w:eastAsia="宋体"/>
          <w:b w:val="1"/>
          <w:bCs w:val="1"/>
          <w:sz w:val="30"/>
          <w:szCs w:val="30"/>
          <w:u w:val="single"/>
          <w:rtl w:val="0"/>
          <w:lang w:val="zh-TW" w:eastAsia="zh-TW"/>
        </w:rPr>
        <w:t>仿真钓鱼</w:t>
      </w:r>
      <w:r>
        <w:rPr>
          <w:rFonts w:ascii="宋体" w:cs="宋体" w:hAnsi="宋体" w:eastAsia="宋体"/>
          <w:sz w:val="30"/>
          <w:szCs w:val="30"/>
          <w:u w:val="single"/>
          <w:rtl w:val="0"/>
          <w:lang w:val="zh-TW" w:eastAsia="zh-TW"/>
        </w:rPr>
        <w:t>游戏</w:t>
      </w:r>
      <w:r>
        <w:rPr>
          <w:rFonts w:ascii="宋体" w:cs="宋体" w:hAnsi="宋体" w:eastAsia="宋体"/>
          <w:b w:val="1"/>
          <w:bCs w:val="1"/>
          <w:sz w:val="30"/>
          <w:szCs w:val="30"/>
          <w:u w:val="single"/>
          <w:rtl w:val="0"/>
          <w:lang w:val="zh-CN" w:eastAsia="zh-CN"/>
        </w:rPr>
        <w:t>用户手册</w:t>
      </w:r>
      <w:r>
        <w:rPr>
          <w:sz w:val="28"/>
          <w:szCs w:val="28"/>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专</w:t>
      </w:r>
      <w:r>
        <w:rPr>
          <w:sz w:val="30"/>
          <w:szCs w:val="30"/>
          <w:rtl w:val="0"/>
          <w:lang w:val="en-US"/>
        </w:rPr>
        <w:t xml:space="preserve">    </w:t>
      </w:r>
      <w:r>
        <w:rPr>
          <w:rFonts w:ascii="宋体" w:cs="宋体" w:hAnsi="宋体" w:eastAsia="宋体"/>
          <w:sz w:val="30"/>
          <w:szCs w:val="30"/>
          <w:rtl w:val="0"/>
          <w:lang w:val="zh-TW" w:eastAsia="zh-TW"/>
        </w:rPr>
        <w:t>业：</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sz w:val="30"/>
          <w:szCs w:val="30"/>
          <w:u w:val="single"/>
          <w:rtl w:val="0"/>
          <w:lang w:val="zh-TW" w:eastAsia="zh-TW"/>
        </w:rPr>
        <w:t xml:space="preserve">软件工程 </w:t>
      </w:r>
      <w:r>
        <w:rPr>
          <w:sz w:val="30"/>
          <w:szCs w:val="30"/>
          <w:u w:val="single"/>
          <w:rtl w:val="0"/>
          <w:lang w:val="en-US"/>
        </w:rPr>
        <w:t xml:space="preserve">      </w:t>
      </w:r>
      <w:r>
        <w:rPr>
          <w:sz w:val="30"/>
          <w:szCs w:val="30"/>
          <w:u w:val="single"/>
          <w:rtl w:val="0"/>
          <w:lang w:val="zh-TW" w:eastAsia="zh-TW"/>
        </w:rPr>
        <w:t xml:space="preserve">        </w:t>
      </w:r>
      <w:r>
        <w:rPr>
          <w:sz w:val="30"/>
          <w:szCs w:val="30"/>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班</w:t>
      </w:r>
      <w:r>
        <w:rPr>
          <w:sz w:val="30"/>
          <w:szCs w:val="30"/>
          <w:rtl w:val="0"/>
          <w:lang w:val="en-US"/>
        </w:rPr>
        <w:t xml:space="preserve">    </w:t>
      </w:r>
      <w:r>
        <w:rPr>
          <w:rFonts w:ascii="宋体" w:cs="宋体" w:hAnsi="宋体" w:eastAsia="宋体"/>
          <w:sz w:val="30"/>
          <w:szCs w:val="30"/>
          <w:rtl w:val="0"/>
          <w:lang w:val="zh-TW" w:eastAsia="zh-TW"/>
        </w:rPr>
        <w:t>级：</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软工</w:t>
      </w:r>
      <w:r>
        <w:rPr>
          <w:b w:val="1"/>
          <w:bCs w:val="1"/>
          <w:sz w:val="30"/>
          <w:szCs w:val="30"/>
          <w:u w:val="single"/>
          <w:rtl w:val="0"/>
          <w:lang w:val="en-US"/>
        </w:rPr>
        <w:t>1701</w:t>
      </w:r>
      <w:r>
        <w:rPr>
          <w:rFonts w:ascii="宋体" w:cs="宋体" w:hAnsi="宋体" w:eastAsia="宋体"/>
          <w:b w:val="1"/>
          <w:bCs w:val="1"/>
          <w:sz w:val="30"/>
          <w:szCs w:val="30"/>
          <w:u w:val="single"/>
          <w:rtl w:val="0"/>
          <w:lang w:val="zh-TW" w:eastAsia="zh-TW"/>
        </w:rPr>
        <w:t>及</w:t>
      </w:r>
      <w:r>
        <w:rPr>
          <w:b w:val="1"/>
          <w:bCs w:val="1"/>
          <w:sz w:val="30"/>
          <w:szCs w:val="30"/>
          <w:u w:val="single"/>
          <w:rtl w:val="0"/>
          <w:lang w:val="en-US"/>
        </w:rPr>
        <w:t>1702</w:t>
      </w:r>
      <w:r>
        <w:rPr>
          <w:sz w:val="30"/>
          <w:szCs w:val="30"/>
          <w:u w:val="single"/>
          <w:rtl w:val="0"/>
          <w:lang w:val="en-US"/>
        </w:rPr>
        <w:t xml:space="preserve">              </w:t>
      </w:r>
    </w:p>
    <w:p>
      <w:pPr>
        <w:pStyle w:val="正文 A"/>
        <w:ind w:left="1860" w:firstLine="420"/>
        <w:jc w:val="left"/>
        <w:rPr>
          <w:b w:val="1"/>
          <w:bCs w:val="1"/>
          <w:sz w:val="30"/>
          <w:szCs w:val="30"/>
          <w:u w:val="single"/>
        </w:rPr>
      </w:pPr>
      <w:r>
        <w:rPr>
          <w:rFonts w:ascii="宋体" w:cs="宋体" w:hAnsi="宋体" w:eastAsia="宋体"/>
          <w:sz w:val="30"/>
          <w:szCs w:val="30"/>
          <w:rtl w:val="0"/>
          <w:lang w:val="zh-TW" w:eastAsia="zh-TW"/>
        </w:rPr>
        <w:t>小组成员：</w:t>
      </w:r>
      <w:r>
        <w:rPr>
          <w:rFonts w:ascii="宋体" w:cs="宋体" w:hAnsi="宋体" w:eastAsia="宋体"/>
          <w:b w:val="1"/>
          <w:bCs w:val="1"/>
          <w:sz w:val="30"/>
          <w:szCs w:val="30"/>
          <w:u w:val="single"/>
          <w:rtl w:val="0"/>
          <w:lang w:val="zh-TW" w:eastAsia="zh-TW"/>
        </w:rPr>
        <w:t>郑鸿棣</w:t>
      </w:r>
      <w:r>
        <w:rPr>
          <w:b w:val="1"/>
          <w:bCs w:val="1"/>
          <w:sz w:val="30"/>
          <w:szCs w:val="30"/>
          <w:u w:val="single"/>
          <w:rtl w:val="0"/>
          <w:lang w:val="en-US"/>
        </w:rPr>
        <w:t>31701298(</w:t>
      </w:r>
      <w:r>
        <w:rPr>
          <w:rFonts w:ascii="宋体" w:cs="宋体" w:hAnsi="宋体" w:eastAsia="宋体"/>
          <w:b w:val="1"/>
          <w:bCs w:val="1"/>
          <w:sz w:val="30"/>
          <w:szCs w:val="30"/>
          <w:u w:val="single"/>
          <w:rtl w:val="0"/>
          <w:lang w:val="zh-TW" w:eastAsia="zh-TW"/>
        </w:rPr>
        <w:t>组长</w:t>
      </w:r>
      <w:r>
        <w:rPr>
          <w:b w:val="1"/>
          <w:bCs w:val="1"/>
          <w:sz w:val="30"/>
          <w:szCs w:val="30"/>
          <w:u w:val="single"/>
          <w:rtl w:val="0"/>
          <w:lang w:val="en-US"/>
        </w:rPr>
        <w:t xml:space="preserve">)    </w:t>
      </w:r>
    </w:p>
    <w:p>
      <w:pPr>
        <w:pStyle w:val="正文 B"/>
        <w:rPr>
          <w:rFonts w:ascii="Times New Roman" w:cs="Times New Roman" w:hAnsi="Times New Roman" w:eastAsia="Times New Roman"/>
          <w:b w:val="1"/>
          <w:bCs w:val="1"/>
          <w:sz w:val="30"/>
          <w:szCs w:val="30"/>
          <w:u w:val="single"/>
        </w:rPr>
      </w:pPr>
      <w:r>
        <w:rPr>
          <w:rFonts w:ascii="Times New Roman" w:hAnsi="Times New Roman"/>
          <w:b w:val="1"/>
          <w:bCs w:val="1"/>
          <w:sz w:val="30"/>
          <w:szCs w:val="30"/>
          <w:rtl w:val="0"/>
          <w:lang w:val="zh-TW" w:eastAsia="zh-TW"/>
        </w:rPr>
        <w:t xml:space="preserve">     </w:t>
        <w:tab/>
        <w:tab/>
        <w:tab/>
        <w:tab/>
        <w:tab/>
        <w:t xml:space="preserve">  </w:t>
        <w:tab/>
        <w:tab/>
        <w:tab/>
      </w:r>
      <w:r>
        <w:rPr>
          <w:rFonts w:ascii="宋体" w:cs="宋体" w:hAnsi="宋体" w:eastAsia="宋体"/>
          <w:b w:val="1"/>
          <w:bCs w:val="1"/>
          <w:sz w:val="30"/>
          <w:szCs w:val="30"/>
          <w:u w:val="single"/>
          <w:rtl w:val="0"/>
          <w:lang w:val="zh-TW" w:eastAsia="zh-TW"/>
        </w:rPr>
        <w:t>徐余浩</w:t>
      </w:r>
      <w:r>
        <w:rPr>
          <w:rFonts w:ascii="Times New Roman" w:hAnsi="Times New Roman"/>
          <w:b w:val="1"/>
          <w:bCs w:val="1"/>
          <w:sz w:val="30"/>
          <w:szCs w:val="30"/>
          <w:u w:val="single"/>
          <w:rtl w:val="0"/>
          <w:lang w:val="en-US"/>
        </w:rPr>
        <w:t xml:space="preserve"> 31701297          </w:t>
      </w:r>
    </w:p>
    <w:p>
      <w:pPr>
        <w:pStyle w:val="正文 B"/>
        <w:rPr>
          <w:rFonts w:ascii="Times New Roman" w:cs="Times New Roman" w:hAnsi="Times New Roman" w:eastAsia="Times New Roman"/>
          <w:sz w:val="30"/>
          <w:szCs w:val="30"/>
          <w:u w:val="single"/>
        </w:rPr>
      </w:pPr>
      <w:r>
        <w:rPr>
          <w:rFonts w:ascii="Times New Roman" w:hAnsi="Times New Roman"/>
          <w:b w:val="1"/>
          <w:bCs w:val="1"/>
          <w:sz w:val="30"/>
          <w:szCs w:val="30"/>
          <w:rtl w:val="0"/>
          <w:lang w:val="zh-TW" w:eastAsia="zh-TW"/>
        </w:rPr>
        <w:t xml:space="preserve">     </w:t>
        <w:tab/>
        <w:tab/>
        <w:tab/>
        <w:tab/>
        <w:tab/>
        <w:t xml:space="preserve"> </w:t>
        <w:tab/>
        <w:tab/>
        <w:tab/>
        <w:t xml:space="preserve"> </w:t>
      </w:r>
      <w:r>
        <w:rPr>
          <w:rFonts w:ascii="宋体" w:cs="宋体" w:hAnsi="宋体" w:eastAsia="宋体"/>
          <w:b w:val="1"/>
          <w:bCs w:val="1"/>
          <w:sz w:val="30"/>
          <w:szCs w:val="30"/>
          <w:u w:val="single"/>
          <w:rtl w:val="0"/>
          <w:lang w:val="zh-TW" w:eastAsia="zh-TW"/>
        </w:rPr>
        <w:t>陈瑜安</w:t>
      </w:r>
      <w:r>
        <w:rPr>
          <w:rFonts w:ascii="Times New Roman" w:hAnsi="Times New Roman"/>
          <w:b w:val="1"/>
          <w:bCs w:val="1"/>
          <w:sz w:val="30"/>
          <w:szCs w:val="30"/>
          <w:u w:val="single"/>
          <w:rtl w:val="0"/>
          <w:lang w:val="en-US"/>
        </w:rPr>
        <w:t>31701279</w:t>
      </w:r>
      <w:r>
        <w:rPr>
          <w:rFonts w:ascii="Times New Roman" w:hAnsi="Times New Roman"/>
          <w:sz w:val="30"/>
          <w:szCs w:val="30"/>
          <w:u w:val="single"/>
          <w:rtl w:val="0"/>
          <w:lang w:val="en-US"/>
        </w:rPr>
        <w:t xml:space="preserve"> </w:t>
      </w:r>
    </w:p>
    <w:p>
      <w:pPr>
        <w:pStyle w:val="正文 C"/>
      </w:pPr>
    </w:p>
    <w:p>
      <w:pPr>
        <w:pStyle w:val="正文 C"/>
        <w:widowControl w:val="1"/>
        <w:jc w:val="left"/>
      </w:pPr>
    </w:p>
    <w:p>
      <w:pPr>
        <w:pStyle w:val="正文 C"/>
        <w:widowControl w:val="1"/>
        <w:jc w:val="left"/>
      </w:pPr>
      <w:r>
        <w:rPr>
          <w:rFonts w:ascii="Arial Unicode MS" w:cs="Arial Unicode MS" w:hAnsi="Arial Unicode MS" w:eastAsia="Arial Unicode MS"/>
          <w:b w:val="0"/>
          <w:bCs w:val="0"/>
          <w:i w:val="0"/>
          <w:iCs w:val="0"/>
        </w:rPr>
        <w:br w:type="page"/>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1481"/>
        <w:gridCol w:w="4201"/>
      </w:tblGrid>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文件状态：</w:t>
            </w:r>
          </w:p>
        </w:tc>
        <w:tc>
          <w:tcPr>
            <w:tcW w:type="dxa" w:w="1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文件标识：</w:t>
            </w:r>
          </w:p>
        </w:tc>
        <w:tc>
          <w:tcPr>
            <w:tcW w:type="dxa" w:w="4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SE-2019-G09</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    ]:</w:t>
            </w:r>
            <w:r>
              <w:rPr>
                <w:rFonts w:ascii="宋体" w:cs="宋体" w:hAnsi="宋体" w:eastAsia="宋体" w:hint="eastAsia"/>
                <w:rtl w:val="0"/>
                <w:lang w:val="zh-TW" w:eastAsia="zh-TW"/>
              </w:rPr>
              <w:t>草稿</w:t>
            </w:r>
          </w:p>
        </w:tc>
        <w:tc>
          <w:tcPr>
            <w:tcW w:type="dxa" w:w="1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当前版本：</w:t>
            </w:r>
          </w:p>
        </w:tc>
        <w:tc>
          <w:tcPr>
            <w:tcW w:type="dxa" w:w="4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1.5</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    ]:</w:t>
            </w:r>
            <w:r>
              <w:rPr>
                <w:rFonts w:ascii="宋体" w:cs="宋体" w:hAnsi="宋体" w:eastAsia="宋体" w:hint="eastAsia"/>
                <w:rtl w:val="0"/>
                <w:lang w:val="zh-TW" w:eastAsia="zh-TW"/>
              </w:rPr>
              <w:t>正式发布</w:t>
            </w:r>
          </w:p>
        </w:tc>
        <w:tc>
          <w:tcPr>
            <w:tcW w:type="dxa" w:w="1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作    者：</w:t>
            </w:r>
          </w:p>
        </w:tc>
        <w:tc>
          <w:tcPr>
            <w:tcW w:type="dxa" w:w="4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郑鸿棣，徐余浩，陈瑜安</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    ]:</w:t>
            </w:r>
            <w:r>
              <w:rPr>
                <w:rFonts w:ascii="宋体" w:cs="宋体" w:hAnsi="宋体" w:eastAsia="宋体" w:hint="eastAsia"/>
                <w:rtl w:val="0"/>
                <w:lang w:val="zh-TW" w:eastAsia="zh-TW"/>
              </w:rPr>
              <w:t>正在修改</w:t>
            </w:r>
          </w:p>
        </w:tc>
        <w:tc>
          <w:tcPr>
            <w:tcW w:type="dxa" w:w="1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完成日期：</w:t>
            </w:r>
          </w:p>
        </w:tc>
        <w:tc>
          <w:tcPr>
            <w:tcW w:type="dxa" w:w="4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2019</w:t>
            </w:r>
            <w:r>
              <w:rPr>
                <w:rFonts w:ascii="宋体" w:cs="宋体" w:hAnsi="宋体" w:eastAsia="宋体" w:hint="eastAsia"/>
                <w:rtl w:val="0"/>
                <w:lang w:val="zh-TW" w:eastAsia="zh-TW"/>
              </w:rPr>
              <w:t>年</w:t>
            </w:r>
            <w:r>
              <w:rPr>
                <w:rFonts w:ascii="Times New Roman" w:hAnsi="Times New Roman"/>
                <w:rtl w:val="0"/>
                <w:lang w:val="en-US"/>
              </w:rPr>
              <w:t>5</w:t>
            </w:r>
            <w:r>
              <w:rPr>
                <w:rFonts w:ascii="宋体" w:cs="宋体" w:hAnsi="宋体" w:eastAsia="宋体" w:hint="eastAsia"/>
                <w:rtl w:val="0"/>
                <w:lang w:val="zh-TW" w:eastAsia="zh-TW"/>
              </w:rPr>
              <w:t>月</w:t>
            </w:r>
            <w:r>
              <w:rPr>
                <w:rFonts w:ascii="Times New Roman" w:hAnsi="Times New Roman"/>
                <w:rtl w:val="0"/>
                <w:lang w:val="en-US"/>
              </w:rPr>
              <w:t>25</w:t>
            </w:r>
            <w:r>
              <w:rPr>
                <w:rFonts w:ascii="宋体" w:cs="宋体" w:hAnsi="宋体" w:eastAsia="宋体" w:hint="eastAsia"/>
                <w:rtl w:val="0"/>
                <w:lang w:val="zh-TW" w:eastAsia="zh-TW"/>
              </w:rPr>
              <w:t>日</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 xml:space="preserve">[ </w:t>
            </w:r>
            <w:r>
              <w:rPr>
                <w:rFonts w:ascii="Times New Roman" w:hAnsi="Times New Roman" w:hint="default"/>
                <w:rtl w:val="0"/>
                <w:lang w:val="en-US"/>
              </w:rPr>
              <w:t xml:space="preserve">√ </w:t>
            </w:r>
            <w:r>
              <w:rPr>
                <w:rFonts w:ascii="Times New Roman" w:hAnsi="Times New Roman"/>
                <w:rtl w:val="0"/>
                <w:lang w:val="en-US"/>
              </w:rPr>
              <w:t>]:</w:t>
            </w:r>
            <w:r>
              <w:rPr>
                <w:rFonts w:ascii="宋体" w:cs="宋体" w:hAnsi="宋体" w:eastAsia="宋体" w:hint="eastAsia"/>
                <w:rtl w:val="0"/>
                <w:lang w:val="zh-TW" w:eastAsia="zh-TW"/>
              </w:rPr>
              <w:t>正在修改</w:t>
            </w:r>
          </w:p>
        </w:tc>
        <w:tc>
          <w:tcPr>
            <w:tcW w:type="dxa" w:w="1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完成日期：</w:t>
            </w:r>
          </w:p>
        </w:tc>
        <w:tc>
          <w:tcPr>
            <w:tcW w:type="dxa" w:w="4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Times New Roman" w:hAnsi="Times New Roman"/>
                <w:rtl w:val="0"/>
                <w:lang w:val="en-US"/>
              </w:rPr>
              <w:t>2019</w:t>
            </w:r>
            <w:r>
              <w:rPr>
                <w:rFonts w:ascii="宋体" w:cs="宋体" w:hAnsi="宋体" w:eastAsia="宋体" w:hint="eastAsia"/>
                <w:rtl w:val="0"/>
                <w:lang w:val="zh-TW" w:eastAsia="zh-TW"/>
              </w:rPr>
              <w:t>年</w:t>
            </w:r>
            <w:r>
              <w:rPr>
                <w:rFonts w:ascii="Times New Roman" w:hAnsi="Times New Roman"/>
                <w:rtl w:val="0"/>
                <w:lang w:val="en-US"/>
              </w:rPr>
              <w:t>5</w:t>
            </w:r>
            <w:r>
              <w:rPr>
                <w:rFonts w:ascii="宋体" w:cs="宋体" w:hAnsi="宋体" w:eastAsia="宋体" w:hint="eastAsia"/>
                <w:rtl w:val="0"/>
                <w:lang w:val="zh-TW" w:eastAsia="zh-TW"/>
              </w:rPr>
              <w:t>月</w:t>
            </w:r>
            <w:r>
              <w:rPr>
                <w:rFonts w:ascii="Times New Roman" w:hAnsi="Times New Roman"/>
                <w:rtl w:val="0"/>
                <w:lang w:val="en-US"/>
              </w:rPr>
              <w:t>25</w:t>
            </w:r>
            <w:r>
              <w:rPr>
                <w:rFonts w:ascii="宋体" w:cs="宋体" w:hAnsi="宋体" w:eastAsia="宋体" w:hint="eastAsia"/>
                <w:rtl w:val="0"/>
                <w:lang w:val="zh-TW" w:eastAsia="zh-TW"/>
              </w:rPr>
              <w:t>日</w:t>
            </w:r>
          </w:p>
        </w:tc>
      </w:tr>
    </w:tbl>
    <w:p>
      <w:pPr>
        <w:pStyle w:val="正文 C"/>
        <w:jc w:val="left"/>
        <w:rPr>
          <w:rFonts w:ascii="Times New Roman" w:cs="Times New Roman" w:hAnsi="Times New Roman" w:eastAsia="Times New Roman"/>
        </w:rPr>
      </w:pPr>
    </w:p>
    <w:p>
      <w:pPr>
        <w:pStyle w:val="正文 C"/>
        <w:spacing w:line="360" w:lineRule="auto"/>
        <w:ind w:right="1821" w:firstLine="1920"/>
        <w:rPr>
          <w:rFonts w:ascii="Times New Roman" w:cs="Times New Roman" w:hAnsi="Times New Roman" w:eastAsia="Times New Roman"/>
          <w:sz w:val="24"/>
          <w:szCs w:val="24"/>
          <w:u w:val="single"/>
        </w:rPr>
      </w:pPr>
    </w:p>
    <w:p>
      <w:pPr>
        <w:pStyle w:val="正文 C"/>
        <w:keepNext w:val="1"/>
        <w:keepLines w:val="1"/>
        <w:spacing w:before="340" w:after="330" w:line="578" w:lineRule="auto"/>
        <w:outlineLvl w:val="0"/>
        <w:rPr>
          <w:rFonts w:ascii="Times New Roman" w:cs="Times New Roman" w:hAnsi="Times New Roman" w:eastAsia="Times New Roman"/>
          <w:b w:val="1"/>
          <w:bCs w:val="1"/>
          <w:kern w:val="44"/>
          <w:sz w:val="44"/>
          <w:szCs w:val="44"/>
          <w:lang w:val="zh-TW" w:eastAsia="zh-TW"/>
        </w:rPr>
      </w:pPr>
      <w:r>
        <w:rPr>
          <w:rFonts w:ascii="宋体" w:cs="宋体" w:hAnsi="宋体" w:eastAsia="宋体"/>
          <w:b w:val="1"/>
          <w:bCs w:val="1"/>
          <w:kern w:val="44"/>
          <w:sz w:val="44"/>
          <w:szCs w:val="44"/>
          <w:rtl w:val="0"/>
          <w:lang w:val="zh-TW" w:eastAsia="zh-TW"/>
        </w:rPr>
        <w:t>版本历史</w:t>
      </w:r>
    </w:p>
    <w:tbl>
      <w:tblPr>
        <w:tblW w:w="873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2"/>
        <w:gridCol w:w="1608"/>
        <w:gridCol w:w="1733"/>
        <w:gridCol w:w="1541"/>
        <w:gridCol w:w="2400"/>
      </w:tblGrid>
      <w:tr>
        <w:tblPrEx>
          <w:shd w:val="clear" w:color="auto" w:fill="ced7e7"/>
        </w:tblPrEx>
        <w:trPr>
          <w:trHeight w:val="310" w:hRule="atLeast"/>
        </w:trPr>
        <w:tc>
          <w:tcPr>
            <w:tcW w:type="dxa" w:w="1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7d7d7"/>
            <w:tcMar>
              <w:top w:type="dxa" w:w="80"/>
              <w:left w:type="dxa" w:w="80"/>
              <w:bottom w:type="dxa" w:w="80"/>
              <w:right w:type="dxa" w:w="80"/>
            </w:tcMar>
            <w:vAlign w:val="top"/>
          </w:tcPr>
          <w:p>
            <w:pPr>
              <w:pStyle w:val="正文 C"/>
              <w:jc w:val="center"/>
            </w:pPr>
            <w:r>
              <w:rPr>
                <w:rFonts w:ascii="宋体" w:cs="宋体" w:hAnsi="宋体" w:eastAsia="宋体"/>
                <w:b w:val="1"/>
                <w:bCs w:val="1"/>
                <w:rtl w:val="0"/>
                <w:lang w:val="zh-TW" w:eastAsia="zh-TW"/>
              </w:rPr>
              <w:t>版本</w:t>
            </w:r>
            <w:r>
              <w:rPr>
                <w:rFonts w:ascii="宋体" w:cs="宋体" w:hAnsi="宋体" w:eastAsia="宋体"/>
                <w:b w:val="1"/>
                <w:bCs w:val="1"/>
                <w:rtl w:val="0"/>
                <w:lang w:val="en-US"/>
              </w:rPr>
              <w:t>/</w:t>
            </w:r>
            <w:r>
              <w:rPr>
                <w:rFonts w:ascii="宋体" w:cs="宋体" w:hAnsi="宋体" w:eastAsia="宋体"/>
                <w:b w:val="1"/>
                <w:bCs w:val="1"/>
                <w:rtl w:val="0"/>
                <w:lang w:val="zh-TW" w:eastAsia="zh-TW"/>
              </w:rPr>
              <w:t>状态</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7d7d7"/>
            <w:tcMar>
              <w:top w:type="dxa" w:w="80"/>
              <w:left w:type="dxa" w:w="80"/>
              <w:bottom w:type="dxa" w:w="80"/>
              <w:right w:type="dxa" w:w="80"/>
            </w:tcMar>
            <w:vAlign w:val="top"/>
          </w:tcPr>
          <w:p>
            <w:pPr>
              <w:pStyle w:val="正文 C"/>
              <w:jc w:val="center"/>
            </w:pPr>
            <w:r>
              <w:rPr>
                <w:rFonts w:ascii="宋体" w:cs="宋体" w:hAnsi="宋体" w:eastAsia="宋体"/>
                <w:b w:val="1"/>
                <w:bCs w:val="1"/>
                <w:rtl w:val="0"/>
                <w:lang w:val="zh-TW" w:eastAsia="zh-TW"/>
              </w:rPr>
              <w:t>作者</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7d7d7"/>
            <w:tcMar>
              <w:top w:type="dxa" w:w="80"/>
              <w:left w:type="dxa" w:w="80"/>
              <w:bottom w:type="dxa" w:w="80"/>
              <w:right w:type="dxa" w:w="80"/>
            </w:tcMar>
            <w:vAlign w:val="top"/>
          </w:tcPr>
          <w:p>
            <w:pPr>
              <w:pStyle w:val="正文 C"/>
              <w:jc w:val="center"/>
            </w:pPr>
            <w:r>
              <w:rPr>
                <w:rFonts w:ascii="宋体" w:cs="宋体" w:hAnsi="宋体" w:eastAsia="宋体"/>
                <w:b w:val="1"/>
                <w:bCs w:val="1"/>
                <w:rtl w:val="0"/>
                <w:lang w:val="zh-TW" w:eastAsia="zh-TW"/>
              </w:rPr>
              <w:t>参与者</w:t>
            </w: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7d7d7"/>
            <w:tcMar>
              <w:top w:type="dxa" w:w="80"/>
              <w:left w:type="dxa" w:w="80"/>
              <w:bottom w:type="dxa" w:w="80"/>
              <w:right w:type="dxa" w:w="80"/>
            </w:tcMar>
            <w:vAlign w:val="top"/>
          </w:tcPr>
          <w:p>
            <w:pPr>
              <w:pStyle w:val="正文 C"/>
              <w:jc w:val="center"/>
            </w:pPr>
            <w:r>
              <w:rPr>
                <w:rFonts w:ascii="宋体" w:cs="宋体" w:hAnsi="宋体" w:eastAsia="宋体"/>
                <w:b w:val="1"/>
                <w:bCs w:val="1"/>
                <w:rtl w:val="0"/>
                <w:lang w:val="zh-TW" w:eastAsia="zh-TW"/>
              </w:rPr>
              <w:t>起止日期</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7d7d7"/>
            <w:tcMar>
              <w:top w:type="dxa" w:w="80"/>
              <w:left w:type="dxa" w:w="80"/>
              <w:bottom w:type="dxa" w:w="80"/>
              <w:right w:type="dxa" w:w="80"/>
            </w:tcMar>
            <w:vAlign w:val="top"/>
          </w:tcPr>
          <w:p>
            <w:pPr>
              <w:pStyle w:val="正文 C"/>
              <w:jc w:val="center"/>
            </w:pPr>
            <w:r>
              <w:rPr>
                <w:rFonts w:ascii="宋体" w:cs="宋体" w:hAnsi="宋体" w:eastAsia="宋体"/>
                <w:b w:val="1"/>
                <w:bCs w:val="1"/>
                <w:rtl w:val="0"/>
                <w:lang w:val="zh-TW" w:eastAsia="zh-TW"/>
              </w:rPr>
              <w:t>备注</w:t>
            </w:r>
          </w:p>
        </w:tc>
      </w:tr>
      <w:tr>
        <w:tblPrEx>
          <w:shd w:val="clear" w:color="auto" w:fill="ced7e7"/>
        </w:tblPrEx>
        <w:trPr>
          <w:trHeight w:val="830" w:hRule="atLeast"/>
        </w:trPr>
        <w:tc>
          <w:tcPr>
            <w:tcW w:type="dxa" w:w="1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en-US"/>
              </w:rPr>
              <w:t>1.0</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zh-TW" w:eastAsia="zh-TW"/>
              </w:rPr>
              <w:t>郑鸿棣，徐余浩，陈瑜安</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zh-TW" w:eastAsia="zh-TW"/>
              </w:rPr>
              <w:t>郑鸿棣，徐余浩，陈瑜安</w:t>
            </w: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rPr>
                <w:rFonts w:ascii="宋体" w:cs="宋体" w:hAnsi="宋体" w:eastAsia="宋体"/>
              </w:rPr>
            </w:pPr>
            <w:r>
              <w:rPr>
                <w:rFonts w:ascii="宋体" w:cs="宋体" w:hAnsi="宋体" w:eastAsia="宋体"/>
                <w:rtl w:val="0"/>
                <w:lang w:val="en-US"/>
              </w:rPr>
              <w:t>2019-04-24</w:t>
            </w:r>
          </w:p>
          <w:p>
            <w:pPr>
              <w:pStyle w:val="正文 C"/>
              <w:bidi w:val="0"/>
              <w:ind w:left="0" w:right="0" w:firstLine="0"/>
              <w:jc w:val="both"/>
              <w:rPr>
                <w:rFonts w:ascii="宋体" w:cs="宋体" w:hAnsi="宋体" w:eastAsia="宋体"/>
                <w:rtl w:val="0"/>
              </w:rPr>
            </w:pPr>
            <w:r>
              <w:rPr>
                <w:rFonts w:ascii="宋体" w:cs="宋体" w:hAnsi="宋体" w:eastAsia="宋体"/>
                <w:rtl w:val="0"/>
                <w:lang w:val="zh-TW" w:eastAsia="zh-TW"/>
              </w:rPr>
              <w:t>至</w:t>
            </w:r>
          </w:p>
          <w:p>
            <w:pPr>
              <w:pStyle w:val="正文 C"/>
              <w:bidi w:val="0"/>
              <w:ind w:left="0" w:right="0" w:firstLine="0"/>
              <w:jc w:val="both"/>
              <w:rPr>
                <w:rtl w:val="0"/>
              </w:rPr>
            </w:pPr>
            <w:r>
              <w:rPr>
                <w:rFonts w:ascii="宋体" w:cs="宋体" w:hAnsi="宋体" w:eastAsia="宋体"/>
                <w:rtl w:val="0"/>
                <w:lang w:val="en-US"/>
              </w:rPr>
              <w:t>2019-04-30</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zh-TW" w:eastAsia="zh-TW"/>
              </w:rPr>
              <w:t>初步完成用户手册</w:t>
            </w:r>
          </w:p>
        </w:tc>
      </w:tr>
      <w:tr>
        <w:tblPrEx>
          <w:shd w:val="clear" w:color="auto" w:fill="ced7e7"/>
        </w:tblPrEx>
        <w:trPr>
          <w:trHeight w:val="830" w:hRule="atLeast"/>
        </w:trPr>
        <w:tc>
          <w:tcPr>
            <w:tcW w:type="dxa" w:w="1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en-US"/>
              </w:rPr>
              <w:t>1.5</w:t>
            </w:r>
          </w:p>
        </w:tc>
        <w:tc>
          <w:tcPr>
            <w:tcW w:type="dxa" w:w="1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郑鸿棣，徐余浩，陈瑜安</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hint="eastAsia"/>
                <w:rtl w:val="0"/>
                <w:lang w:val="zh-TW" w:eastAsia="zh-TW"/>
              </w:rPr>
              <w:t>郑鸿棣，徐余浩，陈瑜安</w:t>
            </w: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rPr>
                <w:rFonts w:ascii="宋体" w:cs="宋体" w:hAnsi="宋体" w:eastAsia="宋体"/>
              </w:rPr>
            </w:pPr>
            <w:r>
              <w:rPr>
                <w:rFonts w:ascii="宋体" w:cs="宋体" w:hAnsi="宋体" w:eastAsia="宋体"/>
                <w:rtl w:val="0"/>
                <w:lang w:val="en-US"/>
              </w:rPr>
              <w:t>2019-05-23</w:t>
            </w:r>
          </w:p>
          <w:p>
            <w:pPr>
              <w:pStyle w:val="正文 C"/>
              <w:bidi w:val="0"/>
              <w:ind w:left="0" w:right="0" w:firstLine="0"/>
              <w:jc w:val="both"/>
              <w:rPr>
                <w:rFonts w:ascii="宋体" w:cs="宋体" w:hAnsi="宋体" w:eastAsia="宋体"/>
                <w:rtl w:val="0"/>
              </w:rPr>
            </w:pPr>
            <w:r>
              <w:rPr>
                <w:rFonts w:ascii="宋体" w:cs="宋体" w:hAnsi="宋体" w:eastAsia="宋体"/>
                <w:rtl w:val="0"/>
                <w:lang w:val="zh-TW" w:eastAsia="zh-TW"/>
              </w:rPr>
              <w:t>至</w:t>
            </w:r>
          </w:p>
          <w:p>
            <w:pPr>
              <w:pStyle w:val="正文 C"/>
              <w:bidi w:val="0"/>
              <w:ind w:left="0" w:right="0" w:firstLine="0"/>
              <w:jc w:val="both"/>
              <w:rPr>
                <w:rtl w:val="0"/>
              </w:rPr>
            </w:pPr>
            <w:r>
              <w:rPr>
                <w:rFonts w:ascii="宋体" w:cs="宋体" w:hAnsi="宋体" w:eastAsia="宋体"/>
                <w:rtl w:val="0"/>
                <w:lang w:val="en-US"/>
              </w:rPr>
              <w:t>2019-05-25</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C"/>
            </w:pPr>
            <w:r>
              <w:rPr>
                <w:rFonts w:ascii="宋体" w:cs="宋体" w:hAnsi="宋体" w:eastAsia="宋体"/>
                <w:rtl w:val="0"/>
                <w:lang w:val="zh-TW" w:eastAsia="zh-TW"/>
              </w:rPr>
              <w:t>总体完成用户手册</w:t>
            </w:r>
          </w:p>
        </w:tc>
      </w:tr>
    </w:tbl>
    <w:p>
      <w:pPr>
        <w:pStyle w:val="正文 C"/>
        <w:keepNext w:val="1"/>
        <w:keepLines w:val="1"/>
        <w:spacing w:before="340" w:after="330"/>
        <w:outlineLvl w:val="0"/>
        <w:rPr>
          <w:rFonts w:ascii="Times New Roman" w:cs="Times New Roman" w:hAnsi="Times New Roman" w:eastAsia="Times New Roman"/>
          <w:b w:val="1"/>
          <w:bCs w:val="1"/>
          <w:kern w:val="44"/>
          <w:sz w:val="44"/>
          <w:szCs w:val="44"/>
          <w:lang w:val="zh-TW" w:eastAsia="zh-TW"/>
        </w:rPr>
      </w:pPr>
    </w:p>
    <w:p>
      <w:pPr>
        <w:pStyle w:val="正文 C"/>
        <w:rPr>
          <w:rFonts w:ascii="Times New Roman" w:cs="Times New Roman" w:hAnsi="Times New Roman" w:eastAsia="Times New Roman"/>
          <w:b w:val="1"/>
          <w:bCs w:val="1"/>
          <w:sz w:val="28"/>
          <w:szCs w:val="28"/>
        </w:rPr>
      </w:pPr>
    </w:p>
    <w:p>
      <w:pPr>
        <w:pStyle w:val="正文 C"/>
      </w:pPr>
      <w:r>
        <w:rPr>
          <w:rFonts w:ascii="Arial Unicode MS" w:cs="Arial Unicode MS" w:hAnsi="Arial Unicode MS" w:eastAsia="Arial Unicode MS"/>
          <w:b w:val="0"/>
          <w:bCs w:val="0"/>
          <w:i w:val="0"/>
          <w:iCs w:val="0"/>
          <w:sz w:val="28"/>
          <w:szCs w:val="28"/>
        </w:rPr>
        <w:br w:type="page"/>
      </w:r>
    </w:p>
    <w:p>
      <w:pPr>
        <w:pStyle w:val="TOC 标题"/>
        <w:rPr>
          <w:lang w:val="zh-TW" w:eastAsia="zh-TW"/>
        </w:rPr>
      </w:pPr>
      <w:r>
        <w:rPr>
          <w:rFonts w:ascii="宋体" w:cs="宋体" w:hAnsi="宋体" w:eastAsia="宋体"/>
          <w:rtl w:val="0"/>
          <w:lang w:val="zh-TW" w:eastAsia="zh-TW"/>
        </w:rPr>
        <w:t>目录</w:t>
      </w:r>
    </w:p>
    <w:p>
      <w:pPr>
        <w:pStyle w:val="正文 C"/>
      </w:pPr>
      <w:r>
        <w:rPr/>
        <w:fldChar w:fldCharType="begin" w:fldLock="0"/>
      </w:r>
      <w:r>
        <w:instrText xml:space="preserve"> TOC \t "标题 1, 1,标题 2, 2,标题 3, 3"</w:instrText>
      </w:r>
      <w:r>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4</w:t>
      </w:r>
      <w:r>
        <w:rPr/>
        <w:fldChar w:fldCharType="end" w:fldLock="0"/>
      </w:r>
    </w:p>
    <w:p>
      <w:pPr>
        <w:pStyle w:val="TOC 2"/>
      </w:pPr>
      <w:r>
        <w:rPr>
          <w:rtl w:val="0"/>
        </w:rPr>
        <w:t>1.1标识</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pPr>
      <w:r>
        <w:rPr>
          <w:rtl w:val="0"/>
        </w:rPr>
        <w:t>1.2系统概述</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pPr>
      <w:r>
        <w:rPr>
          <w:rtl w:val="0"/>
        </w:rPr>
        <w:t>1.3文档概述</w:t>
        <w:tab/>
      </w:r>
      <w:r>
        <w:rPr/>
        <w:fldChar w:fldCharType="begin" w:fldLock="0"/>
      </w:r>
      <w:r>
        <w:instrText xml:space="preserve"> PAGEREF _Toc3 \h </w:instrText>
      </w:r>
      <w:r>
        <w:rPr/>
        <w:fldChar w:fldCharType="separate" w:fldLock="0"/>
      </w:r>
      <w:r>
        <w:rPr>
          <w:rtl w:val="0"/>
        </w:rPr>
        <w:t>4</w:t>
      </w:r>
      <w:r>
        <w:rPr/>
        <w:fldChar w:fldCharType="end" w:fldLock="0"/>
      </w:r>
    </w:p>
    <w:p>
      <w:pPr>
        <w:pStyle w:val="TOC 1"/>
      </w:pPr>
      <w:r>
        <w:rPr>
          <w:rtl w:val="0"/>
        </w:rPr>
        <w:t>2引用文件</w:t>
        <w:tab/>
      </w:r>
      <w:r>
        <w:rPr/>
        <w:fldChar w:fldCharType="begin" w:fldLock="0"/>
      </w:r>
      <w:r>
        <w:instrText xml:space="preserve"> PAGEREF _Toc4 \h </w:instrText>
      </w:r>
      <w:r>
        <w:rPr/>
        <w:fldChar w:fldCharType="separate" w:fldLock="0"/>
      </w:r>
      <w:r>
        <w:rPr>
          <w:rtl w:val="0"/>
        </w:rPr>
        <w:t>4</w:t>
      </w:r>
      <w:r>
        <w:rPr/>
        <w:fldChar w:fldCharType="end" w:fldLock="0"/>
      </w:r>
    </w:p>
    <w:p>
      <w:pPr>
        <w:pStyle w:val="TOC 1"/>
      </w:pPr>
      <w:r>
        <w:rPr>
          <w:rtl w:val="0"/>
        </w:rPr>
        <w:t>3软件综述</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3.1软件应用</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pPr>
      <w:r>
        <w:rPr>
          <w:rtl w:val="0"/>
        </w:rPr>
        <w:t>3.2软件清单</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pPr>
      <w:r>
        <w:rPr>
          <w:rtl w:val="0"/>
        </w:rPr>
        <w:t>3.3软件环境</w:t>
        <w:tab/>
      </w:r>
      <w:r>
        <w:rPr/>
        <w:fldChar w:fldCharType="begin" w:fldLock="0"/>
      </w:r>
      <w:r>
        <w:instrText xml:space="preserve"> PAGEREF _Toc8 \h </w:instrText>
      </w:r>
      <w:r>
        <w:rPr/>
        <w:fldChar w:fldCharType="separate" w:fldLock="0"/>
      </w:r>
      <w:r>
        <w:rPr>
          <w:rtl w:val="0"/>
        </w:rPr>
        <w:t>5</w:t>
      </w:r>
      <w:r>
        <w:rPr/>
        <w:fldChar w:fldCharType="end" w:fldLock="0"/>
      </w:r>
    </w:p>
    <w:p>
      <w:pPr>
        <w:pStyle w:val="TOC 2"/>
      </w:pPr>
      <w:r>
        <w:rPr>
          <w:rtl w:val="0"/>
        </w:rPr>
        <w:t>3.4软件组织和操作概述</w:t>
        <w:tab/>
      </w:r>
      <w:r>
        <w:rPr/>
        <w:fldChar w:fldCharType="begin" w:fldLock="0"/>
      </w:r>
      <w:r>
        <w:instrText xml:space="preserve"> PAGEREF _Toc9 \h </w:instrText>
      </w:r>
      <w:r>
        <w:rPr/>
        <w:fldChar w:fldCharType="separate" w:fldLock="0"/>
      </w:r>
      <w:r>
        <w:rPr>
          <w:rtl w:val="0"/>
        </w:rPr>
        <w:t>5</w:t>
      </w:r>
      <w:r>
        <w:rPr/>
        <w:fldChar w:fldCharType="end" w:fldLock="0"/>
      </w:r>
    </w:p>
    <w:p>
      <w:pPr>
        <w:pStyle w:val="TOC 2"/>
      </w:pPr>
      <w:r>
        <w:rPr>
          <w:rtl w:val="0"/>
        </w:rPr>
        <w:t>3.5意外事故以及运行的备用状态和方式</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pPr>
      <w:r>
        <w:rPr>
          <w:rtl w:val="0"/>
        </w:rPr>
        <w:t>3.6保密性和私密性</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3.7帮助和问题报告</w:t>
        <w:tab/>
      </w:r>
      <w:r>
        <w:rPr/>
        <w:fldChar w:fldCharType="begin" w:fldLock="0"/>
      </w:r>
      <w:r>
        <w:instrText xml:space="preserve"> PAGEREF _Toc12 \h </w:instrText>
      </w:r>
      <w:r>
        <w:rPr/>
        <w:fldChar w:fldCharType="separate" w:fldLock="0"/>
      </w:r>
      <w:r>
        <w:rPr>
          <w:rtl w:val="0"/>
        </w:rPr>
        <w:t>6</w:t>
      </w:r>
      <w:r>
        <w:rPr/>
        <w:fldChar w:fldCharType="end" w:fldLock="0"/>
      </w:r>
    </w:p>
    <w:p>
      <w:pPr>
        <w:pStyle w:val="TOC 1"/>
      </w:pPr>
      <w:r>
        <w:rPr>
          <w:rtl w:val="0"/>
        </w:rPr>
        <w:t>4访问软件</w:t>
        <w:tab/>
      </w:r>
      <w:r>
        <w:rPr/>
        <w:fldChar w:fldCharType="begin" w:fldLock="0"/>
      </w:r>
      <w:r>
        <w:instrText xml:space="preserve"> PAGEREF _Toc13 \h </w:instrText>
      </w:r>
      <w:r>
        <w:rPr/>
        <w:fldChar w:fldCharType="separate" w:fldLock="0"/>
      </w:r>
      <w:r>
        <w:rPr>
          <w:rtl w:val="0"/>
        </w:rPr>
        <w:t>6</w:t>
      </w:r>
      <w:r>
        <w:rPr/>
        <w:fldChar w:fldCharType="end" w:fldLock="0"/>
      </w:r>
    </w:p>
    <w:p>
      <w:pPr>
        <w:pStyle w:val="TOC 2"/>
      </w:pPr>
      <w:r>
        <w:rPr>
          <w:rtl w:val="0"/>
        </w:rPr>
        <w:t>4.1软件的首次用户</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4.1.1熟悉设备</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4.1.2访问控制</w:t>
        <w:tab/>
      </w:r>
      <w:r>
        <w:rPr/>
        <w:fldChar w:fldCharType="begin" w:fldLock="0"/>
      </w:r>
      <w:r>
        <w:instrText xml:space="preserve"> PAGEREF _Toc16 \h </w:instrText>
      </w:r>
      <w:r>
        <w:rPr/>
        <w:fldChar w:fldCharType="separate" w:fldLock="0"/>
      </w:r>
      <w:r>
        <w:rPr>
          <w:rtl w:val="0"/>
        </w:rPr>
        <w:t>6</w:t>
      </w:r>
      <w:r>
        <w:rPr/>
        <w:fldChar w:fldCharType="end" w:fldLock="0"/>
      </w:r>
    </w:p>
    <w:p>
      <w:pPr>
        <w:pStyle w:val="TOC 3"/>
      </w:pPr>
      <w:r>
        <w:rPr>
          <w:rtl w:val="0"/>
        </w:rPr>
        <w:t>4.1.3安装和设置</w:t>
        <w:tab/>
      </w:r>
      <w:r>
        <w:rPr/>
        <w:fldChar w:fldCharType="begin" w:fldLock="0"/>
      </w:r>
      <w:r>
        <w:instrText xml:space="preserve"> PAGEREF _Toc17 \h </w:instrText>
      </w:r>
      <w:r>
        <w:rPr/>
        <w:fldChar w:fldCharType="separate" w:fldLock="0"/>
      </w:r>
      <w:r>
        <w:rPr>
          <w:rtl w:val="0"/>
        </w:rPr>
        <w:t>6</w:t>
      </w:r>
      <w:r>
        <w:rPr/>
        <w:fldChar w:fldCharType="end" w:fldLock="0"/>
      </w:r>
    </w:p>
    <w:p>
      <w:pPr>
        <w:pStyle w:val="TOC 2"/>
      </w:pPr>
      <w:r>
        <w:rPr>
          <w:rtl w:val="0"/>
        </w:rPr>
        <w:t>4.2启动过程</w:t>
        <w:tab/>
      </w:r>
      <w:r>
        <w:rPr/>
        <w:fldChar w:fldCharType="begin" w:fldLock="0"/>
      </w:r>
      <w:r>
        <w:instrText xml:space="preserve"> PAGEREF _Toc18 \h </w:instrText>
      </w:r>
      <w:r>
        <w:rPr/>
        <w:fldChar w:fldCharType="separate" w:fldLock="0"/>
      </w:r>
      <w:r>
        <w:rPr>
          <w:rtl w:val="0"/>
        </w:rPr>
        <w:t>7</w:t>
      </w:r>
      <w:r>
        <w:rPr/>
        <w:fldChar w:fldCharType="end" w:fldLock="0"/>
      </w:r>
    </w:p>
    <w:p>
      <w:pPr>
        <w:pStyle w:val="TOC 2"/>
      </w:pPr>
      <w:r>
        <w:rPr>
          <w:rtl w:val="0"/>
        </w:rPr>
        <w:t>4.3停止和挂起工作</w:t>
        <w:tab/>
      </w:r>
      <w:r>
        <w:rPr/>
        <w:fldChar w:fldCharType="begin" w:fldLock="0"/>
      </w:r>
      <w:r>
        <w:instrText xml:space="preserve"> PAGEREF _Toc19 \h </w:instrText>
      </w:r>
      <w:r>
        <w:rPr/>
        <w:fldChar w:fldCharType="separate" w:fldLock="0"/>
      </w:r>
      <w:r>
        <w:rPr>
          <w:rtl w:val="0"/>
        </w:rPr>
        <w:t>7</w:t>
      </w:r>
      <w:r>
        <w:rPr/>
        <w:fldChar w:fldCharType="end" w:fldLock="0"/>
      </w:r>
    </w:p>
    <w:p>
      <w:pPr>
        <w:pStyle w:val="TOC 1"/>
      </w:pPr>
      <w:r>
        <w:rPr>
          <w:rtl w:val="0"/>
        </w:rPr>
        <w:t>5使用软件指南</w:t>
        <w:tab/>
      </w:r>
      <w:r>
        <w:rPr/>
        <w:fldChar w:fldCharType="begin" w:fldLock="0"/>
      </w:r>
      <w:r>
        <w:instrText xml:space="preserve"> PAGEREF _Toc20 \h </w:instrText>
      </w:r>
      <w:r>
        <w:rPr/>
        <w:fldChar w:fldCharType="separate" w:fldLock="0"/>
      </w:r>
      <w:r>
        <w:rPr>
          <w:rtl w:val="0"/>
        </w:rPr>
        <w:t>7</w:t>
      </w:r>
      <w:r>
        <w:rPr/>
        <w:fldChar w:fldCharType="end" w:fldLock="0"/>
      </w:r>
    </w:p>
    <w:p>
      <w:pPr>
        <w:pStyle w:val="TOC 2"/>
      </w:pPr>
      <w:r>
        <w:rPr>
          <w:rtl w:val="0"/>
        </w:rPr>
        <w:t>5.1能力</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5.2约定</w:t>
        <w:tab/>
      </w:r>
      <w:r>
        <w:rPr/>
        <w:fldChar w:fldCharType="begin" w:fldLock="0"/>
      </w:r>
      <w:r>
        <w:instrText xml:space="preserve"> PAGEREF _Toc22 \h </w:instrText>
      </w:r>
      <w:r>
        <w:rPr/>
        <w:fldChar w:fldCharType="separate" w:fldLock="0"/>
      </w:r>
      <w:r>
        <w:rPr>
          <w:rtl w:val="0"/>
        </w:rPr>
        <w:t>7</w:t>
      </w:r>
      <w:r>
        <w:rPr/>
        <w:fldChar w:fldCharType="end" w:fldLock="0"/>
      </w:r>
    </w:p>
    <w:p>
      <w:pPr>
        <w:pStyle w:val="TOC 2"/>
      </w:pPr>
      <w:r>
        <w:rPr>
          <w:rtl w:val="0"/>
        </w:rPr>
        <w:t>5.3处理过程</w:t>
        <w:tab/>
      </w:r>
      <w:r>
        <w:rPr/>
        <w:fldChar w:fldCharType="begin" w:fldLock="0"/>
      </w:r>
      <w:r>
        <w:instrText xml:space="preserve"> PAGEREF _Toc23 \h </w:instrText>
      </w:r>
      <w:r>
        <w:rPr/>
        <w:fldChar w:fldCharType="separate" w:fldLock="0"/>
      </w:r>
      <w:r>
        <w:rPr>
          <w:rtl w:val="0"/>
        </w:rPr>
        <w:t>7</w:t>
      </w:r>
      <w:r>
        <w:rPr/>
        <w:fldChar w:fldCharType="end" w:fldLock="0"/>
      </w:r>
    </w:p>
    <w:p>
      <w:pPr>
        <w:pStyle w:val="TOC 2"/>
      </w:pPr>
      <w:r>
        <w:rPr>
          <w:rtl w:val="0"/>
        </w:rPr>
        <w:t>5.4相关处理</w:t>
        <w:tab/>
      </w:r>
      <w:r>
        <w:rPr/>
        <w:fldChar w:fldCharType="begin" w:fldLock="0"/>
      </w:r>
      <w:r>
        <w:instrText xml:space="preserve"> PAGEREF _Toc24 \h </w:instrText>
      </w:r>
      <w:r>
        <w:rPr/>
        <w:fldChar w:fldCharType="separate" w:fldLock="0"/>
      </w:r>
      <w:r>
        <w:rPr>
          <w:rtl w:val="0"/>
        </w:rPr>
        <w:t>8</w:t>
      </w:r>
      <w:r>
        <w:rPr/>
        <w:fldChar w:fldCharType="end" w:fldLock="0"/>
      </w:r>
    </w:p>
    <w:p>
      <w:pPr>
        <w:pStyle w:val="TOC 2"/>
      </w:pPr>
      <w:r>
        <w:rPr>
          <w:rtl w:val="0"/>
        </w:rPr>
        <w:t>5.5数据备份</w:t>
        <w:tab/>
      </w:r>
      <w:r>
        <w:rPr/>
        <w:fldChar w:fldCharType="begin" w:fldLock="0"/>
      </w:r>
      <w:r>
        <w:instrText xml:space="preserve"> PAGEREF _Toc25 \h </w:instrText>
      </w:r>
      <w:r>
        <w:rPr/>
        <w:fldChar w:fldCharType="separate" w:fldLock="0"/>
      </w:r>
      <w:r>
        <w:rPr>
          <w:rtl w:val="0"/>
        </w:rPr>
        <w:t>8</w:t>
      </w:r>
      <w:r>
        <w:rPr/>
        <w:fldChar w:fldCharType="end" w:fldLock="0"/>
      </w:r>
    </w:p>
    <w:p>
      <w:pPr>
        <w:pStyle w:val="TOC 2"/>
      </w:pPr>
      <w:r>
        <w:rPr>
          <w:rtl w:val="0"/>
        </w:rPr>
        <w:t>5.6错误，故障和紧急情况时的恢复</w:t>
        <w:tab/>
      </w:r>
      <w:r>
        <w:rPr/>
        <w:fldChar w:fldCharType="begin" w:fldLock="0"/>
      </w:r>
      <w:r>
        <w:instrText xml:space="preserve"> PAGEREF _Toc26 \h </w:instrText>
      </w:r>
      <w:r>
        <w:rPr/>
        <w:fldChar w:fldCharType="separate" w:fldLock="0"/>
      </w:r>
      <w:r>
        <w:rPr>
          <w:rtl w:val="0"/>
        </w:rPr>
        <w:t>8</w:t>
      </w:r>
      <w:r>
        <w:rPr/>
        <w:fldChar w:fldCharType="end" w:fldLock="0"/>
      </w:r>
    </w:p>
    <w:p>
      <w:pPr>
        <w:pStyle w:val="TOC 2"/>
      </w:pPr>
      <w:r>
        <w:rPr>
          <w:rtl w:val="0"/>
        </w:rPr>
        <w:t>5.7消息</w:t>
        <w:tab/>
      </w:r>
      <w:r>
        <w:rPr/>
        <w:fldChar w:fldCharType="begin" w:fldLock="0"/>
      </w:r>
      <w:r>
        <w:instrText xml:space="preserve"> PAGEREF _Toc27 \h </w:instrText>
      </w:r>
      <w:r>
        <w:rPr/>
        <w:fldChar w:fldCharType="separate" w:fldLock="0"/>
      </w:r>
      <w:r>
        <w:rPr>
          <w:rtl w:val="0"/>
        </w:rPr>
        <w:t>8</w:t>
      </w:r>
      <w:r>
        <w:rPr/>
        <w:fldChar w:fldCharType="end" w:fldLock="0"/>
      </w:r>
    </w:p>
    <w:p>
      <w:pPr>
        <w:pStyle w:val="TOC 2"/>
      </w:pPr>
      <w:r>
        <w:rPr>
          <w:rtl w:val="0"/>
        </w:rPr>
        <w:t>5.8快速引用指南</w:t>
        <w:tab/>
      </w:r>
      <w:r>
        <w:rPr/>
        <w:fldChar w:fldCharType="begin" w:fldLock="0"/>
      </w:r>
      <w:r>
        <w:instrText xml:space="preserve"> PAGEREF _Toc28 \h </w:instrText>
      </w:r>
      <w:r>
        <w:rPr/>
        <w:fldChar w:fldCharType="separate" w:fldLock="0"/>
      </w:r>
      <w:r>
        <w:rPr>
          <w:rtl w:val="0"/>
        </w:rPr>
        <w:t>8</w:t>
      </w:r>
      <w:r>
        <w:rPr/>
        <w:fldChar w:fldCharType="end" w:fldLock="0"/>
      </w:r>
    </w:p>
    <w:p>
      <w:pPr>
        <w:pStyle w:val="正文 C"/>
      </w:pPr>
      <w:r>
        <w:rPr/>
        <w:fldChar w:fldCharType="end" w:fldLock="0"/>
      </w:r>
    </w:p>
    <w:p>
      <w:pPr>
        <w:pStyle w:val="正文 C"/>
      </w:pPr>
    </w:p>
    <w:p>
      <w:pPr>
        <w:pStyle w:val="正文 C"/>
      </w:pPr>
    </w:p>
    <w:p>
      <w:pPr>
        <w:pStyle w:val="正文 C"/>
      </w:pPr>
    </w:p>
    <w:p>
      <w:pPr>
        <w:pStyle w:val="正文 C"/>
      </w:pPr>
    </w:p>
    <w:p>
      <w:pPr>
        <w:pStyle w:val="正文 C"/>
      </w:pPr>
    </w:p>
    <w:p>
      <w:pPr>
        <w:pStyle w:val="正文 C"/>
      </w:pPr>
    </w:p>
    <w:p>
      <w:pPr>
        <w:pStyle w:val="正文 C"/>
      </w:pPr>
    </w:p>
    <w:p>
      <w:pPr>
        <w:pStyle w:val="正文 C"/>
      </w:pPr>
    </w:p>
    <w:p>
      <w:pPr>
        <w:pStyle w:val="正文 C"/>
      </w:pP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宋体" w:cs="宋体" w:hAnsi="宋体" w:eastAsia="宋体"/>
          <w:rtl w:val="0"/>
          <w:lang w:val="zh-TW" w:eastAsia="zh-TW"/>
        </w:rPr>
        <w:t>标识</w:t>
      </w:r>
      <w:bookmarkEnd w:id="1"/>
    </w:p>
    <w:p>
      <w:pPr>
        <w:pStyle w:val="标题 2"/>
      </w:pPr>
      <w:bookmarkStart w:name="_Toc2" w:id="2"/>
      <w:r>
        <w:rPr>
          <w:rtl w:val="0"/>
          <w:lang w:val="en-US"/>
        </w:rPr>
        <w:t>1.2</w:t>
      </w:r>
      <w:r>
        <w:rPr>
          <w:rFonts w:ascii="宋体" w:cs="宋体" w:hAnsi="宋体" w:eastAsia="宋体"/>
          <w:rtl w:val="0"/>
          <w:lang w:val="zh-TW" w:eastAsia="zh-TW"/>
        </w:rPr>
        <w:t>系统概述</w:t>
      </w:r>
      <w:bookmarkEnd w:id="2"/>
    </w:p>
    <w:p>
      <w:pPr>
        <w:pStyle w:val="正文 C"/>
      </w:pP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Fonts w:ascii="Times" w:hAnsi="Times"/>
          <w:rtl w:val="0"/>
          <w:lang w:val="en-US"/>
        </w:rPr>
        <w:t>3D</w:t>
      </w:r>
      <w:r>
        <w:rPr>
          <w:rFonts w:ascii="宋体" w:cs="宋体" w:hAnsi="宋体" w:eastAsia="宋体"/>
          <w:rtl w:val="0"/>
          <w:lang w:val="zh-TW" w:eastAsia="zh-TW"/>
        </w:rPr>
        <w:t>仿真钓鱼游戏，让他们在移动设备上体验钓鱼的乐趣。</w:t>
      </w:r>
    </w:p>
    <w:p>
      <w:pPr>
        <w:pStyle w:val="标题 2"/>
      </w:pPr>
      <w:bookmarkStart w:name="_Toc3" w:id="3"/>
      <w:r>
        <w:rPr>
          <w:rtl w:val="0"/>
          <w:lang w:val="en-US"/>
        </w:rPr>
        <w:t>1.3</w:t>
      </w:r>
      <w:r>
        <w:rPr>
          <w:rFonts w:ascii="宋体" w:cs="宋体" w:hAnsi="宋体" w:eastAsia="宋体"/>
          <w:rtl w:val="0"/>
          <w:lang w:val="zh-TW" w:eastAsia="zh-TW"/>
        </w:rPr>
        <w:t>文档概述</w:t>
      </w:r>
      <w:bookmarkEnd w:id="3"/>
    </w:p>
    <w:p>
      <w:pPr>
        <w:pStyle w:val="正文 C"/>
        <w:rPr>
          <w:lang w:val="zh-TW" w:eastAsia="zh-TW"/>
        </w:rPr>
      </w:pPr>
      <w:r>
        <w:rPr>
          <w:rFonts w:ascii="宋体" w:cs="宋体" w:hAnsi="宋体" w:eastAsia="宋体"/>
          <w:rtl w:val="0"/>
          <w:lang w:val="zh-TW" w:eastAsia="zh-TW"/>
        </w:rPr>
        <w:t>本文档旨在进一步明确的告知该软件的使用步骤和注意事项。</w:t>
      </w:r>
    </w:p>
    <w:p>
      <w:pPr>
        <w:pStyle w:val="标题 1"/>
      </w:pPr>
      <w:bookmarkStart w:name="_Toc4" w:id="4"/>
      <w:r>
        <w:rPr>
          <w:rtl w:val="0"/>
          <w:lang w:val="en-US"/>
        </w:rPr>
        <w:t>2</w:t>
      </w:r>
      <w:r>
        <w:rPr>
          <w:rFonts w:ascii="宋体" w:cs="宋体" w:hAnsi="宋体" w:eastAsia="宋体"/>
          <w:rtl w:val="0"/>
          <w:lang w:val="zh-TW" w:eastAsia="zh-TW"/>
        </w:rPr>
        <w:t>引用文件</w:t>
      </w:r>
      <w:bookmarkEnd w:id="4"/>
    </w:p>
    <w:p>
      <w:pPr>
        <w:pStyle w:val="正文 C"/>
      </w:pPr>
      <w:r>
        <w:rPr>
          <w:rtl w:val="0"/>
          <w:lang w:val="en-US"/>
        </w:rPr>
        <w:t>SE2019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需求分析报告</w:t>
      </w:r>
      <w:r>
        <w:rPr>
          <w:rtl w:val="0"/>
          <w:lang w:val="en-US"/>
        </w:rPr>
        <w:t xml:space="preserve"> </w:t>
      </w:r>
    </w:p>
    <w:p>
      <w:pPr>
        <w:pStyle w:val="正文 C"/>
      </w:pPr>
      <w:r>
        <w:rPr>
          <w:rtl w:val="0"/>
          <w:lang w:val="en-US"/>
        </w:rPr>
        <w:t>SE2019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 xml:space="preserve">项目计划 </w:t>
      </w:r>
    </w:p>
    <w:p>
      <w:pPr>
        <w:pStyle w:val="正文 C"/>
      </w:pPr>
    </w:p>
    <w:p>
      <w:pPr>
        <w:pStyle w:val="标题 1"/>
      </w:pPr>
      <w:bookmarkStart w:name="_Toc5" w:id="5"/>
      <w:r>
        <w:rPr>
          <w:rtl w:val="0"/>
          <w:lang w:val="en-US"/>
        </w:rPr>
        <w:t>3</w:t>
      </w:r>
      <w:r>
        <w:rPr>
          <w:rFonts w:ascii="宋体" w:cs="宋体" w:hAnsi="宋体" w:eastAsia="宋体"/>
          <w:rtl w:val="0"/>
          <w:lang w:val="zh-TW" w:eastAsia="zh-TW"/>
        </w:rPr>
        <w:t>软件综述</w:t>
      </w:r>
      <w:bookmarkEnd w:id="5"/>
    </w:p>
    <w:p>
      <w:pPr>
        <w:pStyle w:val="标题 2"/>
      </w:pPr>
      <w:bookmarkStart w:name="_Toc6" w:id="6"/>
      <w:r>
        <w:rPr>
          <w:rtl w:val="0"/>
          <w:lang w:val="en-US"/>
        </w:rPr>
        <w:t>3.1</w:t>
      </w:r>
      <w:r>
        <w:rPr>
          <w:rFonts w:ascii="宋体" w:cs="宋体" w:hAnsi="宋体" w:eastAsia="宋体"/>
          <w:rtl w:val="0"/>
          <w:lang w:val="zh-TW" w:eastAsia="zh-TW"/>
        </w:rPr>
        <w:t>软件应用</w:t>
      </w:r>
      <w:bookmarkEnd w:id="6"/>
    </w:p>
    <w:p>
      <w:pPr>
        <w:pStyle w:val="正文 C"/>
        <w:rPr>
          <w:lang w:val="zh-TW" w:eastAsia="zh-TW"/>
        </w:rPr>
      </w:pPr>
      <w:r>
        <w:rPr>
          <w:rFonts w:ascii="宋体" w:cs="宋体" w:hAnsi="宋体" w:eastAsia="宋体"/>
          <w:rtl w:val="0"/>
          <w:lang w:val="zh-TW" w:eastAsia="zh-TW"/>
        </w:rPr>
        <w:t>待办事项</w:t>
      </w:r>
    </w:p>
    <w:p>
      <w:pPr>
        <w:pStyle w:val="正文 C"/>
        <w:rPr>
          <w:lang w:val="zh-TW" w:eastAsia="zh-TW"/>
        </w:rPr>
      </w:pPr>
      <w:r>
        <w:rPr>
          <w:rFonts w:ascii="宋体" w:cs="宋体" w:hAnsi="宋体" w:eastAsia="宋体"/>
          <w:rtl w:val="0"/>
          <w:lang w:val="zh-TW" w:eastAsia="zh-TW"/>
        </w:rPr>
        <w:tab/>
        <w:t>用户可以选择待办事项，设置具体内容，点击确定，可以生成一项待办事项，完成后可以进行确认。</w:t>
      </w:r>
    </w:p>
    <w:p>
      <w:pPr>
        <w:pStyle w:val="正文 C"/>
      </w:pPr>
    </w:p>
    <w:p>
      <w:pPr>
        <w:pStyle w:val="正文 C"/>
      </w:pPr>
    </w:p>
    <w:p>
      <w:pPr>
        <w:pStyle w:val="正文 C"/>
        <w:rPr>
          <w:lang w:val="zh-TW" w:eastAsia="zh-TW"/>
        </w:rPr>
      </w:pPr>
      <w:r>
        <w:rPr>
          <w:rFonts w:ascii="宋体" w:cs="宋体" w:hAnsi="宋体" w:eastAsia="宋体"/>
          <w:rtl w:val="0"/>
          <w:lang w:val="zh-TW" w:eastAsia="zh-TW"/>
        </w:rPr>
        <w:t>日程</w:t>
      </w:r>
    </w:p>
    <w:p>
      <w:pPr>
        <w:pStyle w:val="正文 C"/>
        <w:rPr>
          <w:lang w:val="zh-TW" w:eastAsia="zh-TW"/>
        </w:rPr>
      </w:pPr>
      <w:r>
        <w:rPr>
          <w:rFonts w:ascii="宋体" w:cs="宋体" w:hAnsi="宋体" w:eastAsia="宋体"/>
          <w:rtl w:val="0"/>
          <w:lang w:val="zh-TW" w:eastAsia="zh-TW"/>
        </w:rPr>
        <w:tab/>
        <w:t>用户可以选择日程，设置具体时间以及内容，点击确定，可以生成一项待办事项，到达相应的时间可以进行提醒。</w:t>
      </w:r>
    </w:p>
    <w:p>
      <w:pPr>
        <w:pStyle w:val="正文 C"/>
        <w:rPr>
          <w:lang w:val="zh-TW" w:eastAsia="zh-TW"/>
        </w:rPr>
      </w:pPr>
      <w:r>
        <w:rPr>
          <w:rFonts w:ascii="宋体" w:cs="宋体" w:hAnsi="宋体" w:eastAsia="宋体"/>
          <w:rtl w:val="0"/>
          <w:lang w:val="zh-TW" w:eastAsia="zh-TW"/>
        </w:rPr>
        <w:t>笔记</w:t>
      </w:r>
    </w:p>
    <w:p>
      <w:pPr>
        <w:pStyle w:val="正文 C"/>
        <w:rPr>
          <w:lang w:val="zh-TW" w:eastAsia="zh-TW"/>
        </w:rPr>
      </w:pPr>
      <w:r>
        <w:rPr>
          <w:rFonts w:ascii="宋体" w:cs="宋体" w:hAnsi="宋体" w:eastAsia="宋体"/>
          <w:rtl w:val="0"/>
          <w:lang w:val="zh-TW" w:eastAsia="zh-TW"/>
        </w:rPr>
        <w:tab/>
        <w:t>用户可以选择笔记，记录下自己此时此刻的所想，可以生成一项笔记。</w:t>
      </w:r>
    </w:p>
    <w:p>
      <w:pPr>
        <w:pStyle w:val="正文 C"/>
        <w:rPr>
          <w:lang w:val="zh-TW" w:eastAsia="zh-TW"/>
        </w:rPr>
      </w:pPr>
      <w:r>
        <w:rPr>
          <w:rFonts w:ascii="宋体" w:cs="宋体" w:hAnsi="宋体" w:eastAsia="宋体"/>
          <w:rtl w:val="0"/>
          <w:lang w:val="zh-TW" w:eastAsia="zh-TW"/>
        </w:rPr>
        <w:t>日记</w:t>
      </w:r>
    </w:p>
    <w:p>
      <w:pPr>
        <w:pStyle w:val="正文 C"/>
        <w:rPr>
          <w:lang w:val="zh-TW" w:eastAsia="zh-TW"/>
        </w:rPr>
      </w:pPr>
      <w:r>
        <w:rPr>
          <w:rFonts w:ascii="宋体" w:cs="宋体" w:hAnsi="宋体" w:eastAsia="宋体"/>
          <w:rtl w:val="0"/>
          <w:lang w:val="zh-TW" w:eastAsia="zh-TW"/>
        </w:rPr>
        <w:tab/>
        <w:t>用户可以选择日记，记录自己每日发生的事情，可以生成一项日记。</w:t>
      </w:r>
    </w:p>
    <w:p>
      <w:pPr>
        <w:pStyle w:val="标题 2"/>
      </w:pPr>
      <w:bookmarkStart w:name="_Toc7" w:id="7"/>
      <w:r>
        <w:rPr>
          <w:rtl w:val="0"/>
          <w:lang w:val="en-US"/>
        </w:rPr>
        <w:t>3.2</w:t>
      </w:r>
      <w:r>
        <w:rPr>
          <w:rFonts w:ascii="宋体" w:cs="宋体" w:hAnsi="宋体" w:eastAsia="宋体"/>
          <w:rtl w:val="0"/>
          <w:lang w:val="zh-TW" w:eastAsia="zh-TW"/>
        </w:rPr>
        <w:t>软件清单</w:t>
      </w:r>
      <w:bookmarkEnd w:id="7"/>
    </w:p>
    <w:p>
      <w:pPr>
        <w:pStyle w:val="正文 C"/>
        <w:rPr>
          <w:lang w:val="zh-TW" w:eastAsia="zh-TW"/>
        </w:rPr>
      </w:pPr>
      <w:r>
        <w:rPr>
          <w:rFonts w:ascii="宋体" w:cs="宋体" w:hAnsi="宋体" w:eastAsia="宋体"/>
          <w:rtl w:val="0"/>
          <w:lang w:val="zh-TW" w:eastAsia="zh-TW"/>
        </w:rPr>
        <w:t>源程序，可执行程序，安装软件，安装源程序文件，配置文件。</w:t>
      </w:r>
    </w:p>
    <w:p>
      <w:pPr>
        <w:pStyle w:val="标题 2"/>
      </w:pPr>
      <w:bookmarkStart w:name="_Toc8" w:id="8"/>
      <w:r>
        <w:rPr>
          <w:rtl w:val="0"/>
          <w:lang w:val="en-US"/>
        </w:rPr>
        <w:t>3.3</w:t>
      </w:r>
      <w:r>
        <w:rPr>
          <w:rFonts w:ascii="宋体" w:cs="宋体" w:hAnsi="宋体" w:eastAsia="宋体"/>
          <w:rtl w:val="0"/>
          <w:lang w:val="zh-TW" w:eastAsia="zh-TW"/>
        </w:rPr>
        <w:t>软件环境</w:t>
      </w:r>
      <w:bookmarkEnd w:id="8"/>
    </w:p>
    <w:p>
      <w:pPr>
        <w:pStyle w:val="正文 C"/>
        <w:rPr>
          <w:rFonts w:ascii="宋体" w:cs="宋体" w:hAnsi="宋体" w:eastAsia="宋体"/>
        </w:rPr>
      </w:pPr>
      <w:r>
        <w:rPr>
          <w:rFonts w:ascii="宋体" w:cs="宋体" w:hAnsi="宋体" w:eastAsia="宋体"/>
          <w:rtl w:val="0"/>
          <w:lang w:val="zh-TW" w:eastAsia="zh-TW"/>
        </w:rPr>
        <w:t>安卓可移动设备，版本最好在</w:t>
      </w:r>
      <w:r>
        <w:rPr>
          <w:rFonts w:ascii="宋体" w:cs="宋体" w:hAnsi="宋体" w:eastAsia="宋体"/>
          <w:rtl w:val="0"/>
          <w:lang w:val="en-US"/>
        </w:rPr>
        <w:t>4.9</w:t>
      </w:r>
      <w:r>
        <w:rPr>
          <w:rFonts w:ascii="宋体" w:cs="宋体" w:hAnsi="宋体" w:eastAsia="宋体"/>
          <w:rtl w:val="0"/>
          <w:lang w:val="zh-TW" w:eastAsia="zh-TW"/>
        </w:rPr>
        <w:t>以上。</w:t>
      </w:r>
    </w:p>
    <w:p>
      <w:pPr>
        <w:pStyle w:val="正文 C"/>
        <w:rPr>
          <w:rFonts w:ascii="宋体" w:cs="宋体" w:hAnsi="宋体" w:eastAsia="宋体"/>
        </w:rPr>
      </w:pPr>
      <w:r>
        <w:rPr>
          <w:rFonts w:ascii="宋体" w:cs="宋体" w:hAnsi="宋体" w:eastAsia="宋体"/>
          <w:rtl w:val="0"/>
          <w:lang w:val="zh-TW" w:eastAsia="zh-TW"/>
        </w:rPr>
        <w:t>设备内存剩余</w:t>
      </w:r>
      <w:r>
        <w:rPr>
          <w:rFonts w:ascii="宋体" w:cs="宋体" w:hAnsi="宋体" w:eastAsia="宋体"/>
          <w:rtl w:val="0"/>
          <w:lang w:val="en-US"/>
        </w:rPr>
        <w:t>100MB</w:t>
      </w:r>
      <w:r>
        <w:rPr>
          <w:rFonts w:ascii="宋体" w:cs="宋体" w:hAnsi="宋体" w:eastAsia="宋体"/>
          <w:rtl w:val="0"/>
          <w:lang w:val="zh-TW" w:eastAsia="zh-TW"/>
        </w:rPr>
        <w:t>以上</w:t>
      </w:r>
    </w:p>
    <w:p>
      <w:pPr>
        <w:pStyle w:val="标题 2"/>
      </w:pPr>
      <w:bookmarkStart w:name="_Toc9" w:id="9"/>
      <w:r>
        <w:rPr>
          <w:rtl w:val="0"/>
          <w:lang w:val="en-US"/>
        </w:rPr>
        <w:t>3.4</w:t>
      </w:r>
      <w:r>
        <w:rPr>
          <w:rFonts w:ascii="宋体" w:cs="宋体" w:hAnsi="宋体" w:eastAsia="宋体"/>
          <w:rtl w:val="0"/>
          <w:lang w:val="zh-TW" w:eastAsia="zh-TW"/>
        </w:rPr>
        <w:t>软件组织和操作概述</w:t>
      </w:r>
      <w:bookmarkEnd w:id="9"/>
    </w:p>
    <w:p>
      <w:pPr>
        <w:pStyle w:val="正文 C"/>
      </w:pPr>
      <w:r>
        <w:rPr>
          <w:rFonts w:ascii="宋体" w:cs="宋体" w:hAnsi="宋体" w:eastAsia="宋体"/>
          <w:rtl w:val="0"/>
          <w:lang w:val="zh-TW" w:eastAsia="zh-TW"/>
        </w:rPr>
        <w:t>本条应从用户的角度出发，简要描述软件的组织与操作。</w:t>
      </w:r>
      <w:r>
        <w:rPr>
          <w:rtl w:val="0"/>
          <w:lang w:val="en-US"/>
        </w:rPr>
        <w:t>(</w:t>
      </w:r>
      <w:r>
        <w:rPr>
          <w:rFonts w:ascii="宋体" w:cs="宋体" w:hAnsi="宋体" w:eastAsia="宋体"/>
          <w:rtl w:val="0"/>
          <w:lang w:val="zh-TW" w:eastAsia="zh-TW"/>
        </w:rPr>
        <w:t>若适用</w:t>
      </w:r>
      <w:r>
        <w:rPr>
          <w:rtl w:val="0"/>
          <w:lang w:val="en-US"/>
        </w:rPr>
        <w:t>)</w:t>
      </w:r>
      <w:r>
        <w:rPr>
          <w:rFonts w:ascii="宋体" w:cs="宋体" w:hAnsi="宋体" w:eastAsia="宋体"/>
          <w:rtl w:val="0"/>
          <w:lang w:val="zh-TW" w:eastAsia="zh-TW"/>
        </w:rPr>
        <w:t>描述应包括：</w:t>
      </w:r>
    </w:p>
    <w:p>
      <w:pPr>
        <w:pStyle w:val="正文 C"/>
      </w:pPr>
      <w:r>
        <w:rPr>
          <w:rtl w:val="0"/>
          <w:lang w:val="en-US"/>
        </w:rPr>
        <w:t>a.</w:t>
      </w:r>
      <w:r>
        <w:rPr>
          <w:rFonts w:ascii="宋体" w:cs="宋体" w:hAnsi="宋体" w:eastAsia="宋体"/>
          <w:rtl w:val="0"/>
          <w:lang w:val="zh-TW" w:eastAsia="zh-TW"/>
        </w:rPr>
        <w:t>从用户的角度来看的软件逻辑部件和每个部件的用途</w:t>
      </w:r>
      <w:r>
        <w:rPr>
          <w:rtl w:val="0"/>
          <w:lang w:val="en-US"/>
        </w:rPr>
        <w:t>/</w:t>
      </w:r>
      <w:r>
        <w:rPr>
          <w:rFonts w:ascii="宋体" w:cs="宋体" w:hAnsi="宋体" w:eastAsia="宋体"/>
          <w:rtl w:val="0"/>
          <w:lang w:val="zh-TW" w:eastAsia="zh-TW"/>
        </w:rPr>
        <w:t>操作的概述；</w:t>
      </w:r>
    </w:p>
    <w:p>
      <w:pPr>
        <w:pStyle w:val="正文 C"/>
      </w:pPr>
      <w:r>
        <w:rPr>
          <w:rtl w:val="0"/>
          <w:lang w:val="en-US"/>
        </w:rPr>
        <w:t>b.</w:t>
      </w:r>
      <w:r>
        <w:rPr>
          <w:rFonts w:ascii="宋体" w:cs="宋体" w:hAnsi="宋体" w:eastAsia="宋体"/>
          <w:rtl w:val="0"/>
          <w:lang w:val="zh-TW" w:eastAsia="zh-TW"/>
        </w:rPr>
        <w:t>用户期望的性能特性，例如：</w:t>
      </w:r>
    </w:p>
    <w:p>
      <w:pPr>
        <w:pStyle w:val="正文 C"/>
      </w:pPr>
      <w:r>
        <w:rPr>
          <w:rtl w:val="0"/>
          <w:lang w:val="en-US"/>
        </w:rPr>
        <w:t xml:space="preserve">  1)</w:t>
      </w:r>
      <w:r>
        <w:rPr>
          <w:rFonts w:ascii="宋体" w:cs="宋体" w:hAnsi="宋体" w:eastAsia="宋体"/>
          <w:rtl w:val="0"/>
          <w:lang w:val="zh-TW" w:eastAsia="zh-TW"/>
        </w:rPr>
        <w:t>可接受的输入的类型、数量、速率；</w:t>
      </w:r>
    </w:p>
    <w:p>
      <w:pPr>
        <w:pStyle w:val="正文 C"/>
      </w:pPr>
      <w:r>
        <w:rPr>
          <w:rtl w:val="0"/>
          <w:lang w:val="en-US"/>
        </w:rPr>
        <w:t xml:space="preserve">  2)</w:t>
      </w:r>
      <w:r>
        <w:rPr>
          <w:rFonts w:ascii="宋体" w:cs="宋体" w:hAnsi="宋体" w:eastAsia="宋体"/>
          <w:rtl w:val="0"/>
          <w:lang w:val="zh-TW" w:eastAsia="zh-TW"/>
        </w:rPr>
        <w:t>软件产生的输出的类型、数量、精度和速率；</w:t>
      </w:r>
    </w:p>
    <w:p>
      <w:pPr>
        <w:pStyle w:val="正文 C"/>
      </w:pPr>
      <w:r>
        <w:rPr>
          <w:rtl w:val="0"/>
          <w:lang w:val="en-US"/>
        </w:rPr>
        <w:t xml:space="preserve">  3)</w:t>
      </w:r>
      <w:r>
        <w:rPr>
          <w:rFonts w:ascii="宋体" w:cs="宋体" w:hAnsi="宋体" w:eastAsia="宋体"/>
          <w:rtl w:val="0"/>
          <w:lang w:val="zh-TW" w:eastAsia="zh-TW"/>
        </w:rPr>
        <w:t>典型的响应时间和影响它的因素；</w:t>
      </w:r>
    </w:p>
    <w:p>
      <w:pPr>
        <w:pStyle w:val="正文 C"/>
      </w:pPr>
      <w:r>
        <w:rPr>
          <w:rtl w:val="0"/>
          <w:lang w:val="en-US"/>
        </w:rPr>
        <w:t xml:space="preserve">  4)</w:t>
      </w:r>
      <w:r>
        <w:rPr>
          <w:rFonts w:ascii="宋体" w:cs="宋体" w:hAnsi="宋体" w:eastAsia="宋体"/>
          <w:rtl w:val="0"/>
          <w:lang w:val="zh-TW" w:eastAsia="zh-TW"/>
        </w:rPr>
        <w:t>典型的处理时间和影响它的因素；</w:t>
      </w:r>
    </w:p>
    <w:p>
      <w:pPr>
        <w:pStyle w:val="正文 C"/>
      </w:pPr>
      <w:r>
        <w:rPr>
          <w:rtl w:val="0"/>
          <w:lang w:val="en-US"/>
        </w:rPr>
        <w:t xml:space="preserve">  5)</w:t>
      </w:r>
      <w:r>
        <w:rPr>
          <w:rFonts w:ascii="宋体" w:cs="宋体" w:hAnsi="宋体" w:eastAsia="宋体"/>
          <w:rtl w:val="0"/>
          <w:lang w:val="zh-TW" w:eastAsia="zh-TW"/>
        </w:rPr>
        <w:t>限制，例如可追踪的事件数目；</w:t>
      </w:r>
    </w:p>
    <w:p>
      <w:pPr>
        <w:pStyle w:val="正文 C"/>
      </w:pPr>
      <w:r>
        <w:rPr>
          <w:rtl w:val="0"/>
          <w:lang w:val="en-US"/>
        </w:rPr>
        <w:t xml:space="preserve">  6)</w:t>
      </w:r>
      <w:r>
        <w:rPr>
          <w:rFonts w:ascii="宋体" w:cs="宋体" w:hAnsi="宋体" w:eastAsia="宋体"/>
          <w:rtl w:val="0"/>
          <w:lang w:val="zh-TW" w:eastAsia="zh-TW"/>
        </w:rPr>
        <w:t>预期的错误率；</w:t>
      </w:r>
    </w:p>
    <w:p>
      <w:pPr>
        <w:pStyle w:val="正文 C"/>
      </w:pPr>
      <w:r>
        <w:rPr>
          <w:rtl w:val="0"/>
          <w:lang w:val="en-US"/>
        </w:rPr>
        <w:t xml:space="preserve">  7)</w:t>
      </w:r>
      <w:r>
        <w:rPr>
          <w:rFonts w:ascii="宋体" w:cs="宋体" w:hAnsi="宋体" w:eastAsia="宋体"/>
          <w:rtl w:val="0"/>
          <w:lang w:val="zh-TW" w:eastAsia="zh-TW"/>
        </w:rPr>
        <w:t>预期的可靠性。</w:t>
      </w:r>
    </w:p>
    <w:p>
      <w:pPr>
        <w:pStyle w:val="正文 C"/>
      </w:pPr>
      <w:r>
        <w:rPr>
          <w:rtl w:val="0"/>
          <w:lang w:val="en-US"/>
        </w:rPr>
        <w:t>c.</w:t>
      </w:r>
      <w:r>
        <w:rPr>
          <w:rFonts w:ascii="宋体" w:cs="宋体" w:hAnsi="宋体" w:eastAsia="宋体"/>
          <w:rtl w:val="0"/>
          <w:lang w:val="zh-TW" w:eastAsia="zh-TW"/>
        </w:rPr>
        <w:t>该软件执行的功能与所接口的系统、组织或岗位之间的关系；</w:t>
      </w:r>
    </w:p>
    <w:p>
      <w:pPr>
        <w:pStyle w:val="正文 C"/>
      </w:pPr>
      <w:r>
        <w:rPr>
          <w:rtl w:val="0"/>
          <w:lang w:val="en-US"/>
        </w:rPr>
        <w:t>d.</w:t>
      </w:r>
      <w:r>
        <w:rPr>
          <w:rFonts w:ascii="宋体" w:cs="宋体" w:hAnsi="宋体" w:eastAsia="宋体"/>
          <w:rtl w:val="0"/>
          <w:lang w:val="zh-TW" w:eastAsia="zh-TW"/>
        </w:rPr>
        <w:t>为管理软件而采取的监督措施</w:t>
      </w:r>
      <w:r>
        <w:rPr>
          <w:rtl w:val="0"/>
          <w:lang w:val="en-US"/>
        </w:rPr>
        <w:t>(</w:t>
      </w:r>
      <w:r>
        <w:rPr>
          <w:rFonts w:ascii="宋体" w:cs="宋体" w:hAnsi="宋体" w:eastAsia="宋体"/>
          <w:rtl w:val="0"/>
          <w:lang w:val="zh-TW" w:eastAsia="zh-TW"/>
        </w:rPr>
        <w:t>例如口令</w:t>
      </w:r>
      <w:r>
        <w:rPr>
          <w:rtl w:val="0"/>
          <w:lang w:val="en-US"/>
        </w:rPr>
        <w:t>)</w:t>
      </w:r>
      <w:r>
        <w:rPr>
          <w:rFonts w:ascii="宋体" w:cs="宋体" w:hAnsi="宋体" w:eastAsia="宋体"/>
          <w:rtl w:val="0"/>
          <w:lang w:val="zh-TW" w:eastAsia="zh-TW"/>
        </w:rPr>
        <w:t>。</w:t>
      </w:r>
    </w:p>
    <w:p>
      <w:pPr>
        <w:pStyle w:val="标题 2"/>
      </w:pPr>
      <w:bookmarkStart w:name="_Toc10" w:id="10"/>
      <w:r>
        <w:rPr>
          <w:rtl w:val="0"/>
          <w:lang w:val="en-US"/>
        </w:rPr>
        <w:t>3.5</w:t>
      </w:r>
      <w:r>
        <w:rPr>
          <w:rFonts w:ascii="宋体" w:cs="宋体" w:hAnsi="宋体" w:eastAsia="宋体"/>
          <w:rtl w:val="0"/>
          <w:lang w:val="zh-TW" w:eastAsia="zh-TW"/>
        </w:rPr>
        <w:t>意外事故以及运行的备用状态和方式</w:t>
      </w:r>
      <w:bookmarkEnd w:id="10"/>
    </w:p>
    <w:p>
      <w:pPr>
        <w:pStyle w:val="正文 C"/>
      </w:pPr>
      <w:r>
        <w:rPr>
          <w:rtl w:val="0"/>
          <w:lang w:val="en-US"/>
        </w:rPr>
        <w:t>(</w:t>
      </w:r>
      <w:r>
        <w:rPr>
          <w:rFonts w:ascii="宋体" w:cs="宋体" w:hAnsi="宋体" w:eastAsia="宋体"/>
          <w:rtl w:val="0"/>
          <w:lang w:val="zh-TW" w:eastAsia="zh-TW"/>
        </w:rPr>
        <w:t>若适用</w:t>
      </w:r>
      <w:r>
        <w:rPr>
          <w:rtl w:val="0"/>
          <w:lang w:val="en-US"/>
        </w:rPr>
        <w:t>)</w:t>
      </w:r>
      <w:r>
        <w:rPr>
          <w:rFonts w:ascii="宋体" w:cs="宋体" w:hAnsi="宋体" w:eastAsia="宋体"/>
          <w:rtl w:val="0"/>
          <w:lang w:val="zh-TW" w:eastAsia="zh-TW"/>
        </w:rPr>
        <w:t>本条应解释在紧急时刻以及在不同运行状态和方式下用户处理软件的差异。</w:t>
      </w:r>
    </w:p>
    <w:p>
      <w:pPr>
        <w:pStyle w:val="标题 2"/>
      </w:pPr>
      <w:bookmarkStart w:name="_Toc11" w:id="11"/>
      <w:r>
        <w:rPr>
          <w:rtl w:val="0"/>
          <w:lang w:val="en-US"/>
        </w:rPr>
        <w:t>3.6</w:t>
      </w:r>
      <w:r>
        <w:rPr>
          <w:rFonts w:ascii="宋体" w:cs="宋体" w:hAnsi="宋体" w:eastAsia="宋体"/>
          <w:rtl w:val="0"/>
          <w:lang w:val="zh-TW" w:eastAsia="zh-TW"/>
        </w:rPr>
        <w:t>保密性和私密性</w:t>
      </w:r>
      <w:bookmarkEnd w:id="11"/>
    </w:p>
    <w:p>
      <w:pPr>
        <w:pStyle w:val="正文 C"/>
      </w:pPr>
      <w:r>
        <w:rPr>
          <w:rFonts w:ascii="宋体" w:cs="宋体" w:hAnsi="宋体" w:eastAsia="宋体"/>
          <w:rtl w:val="0"/>
          <w:lang w:val="zh-TW" w:eastAsia="zh-TW"/>
        </w:rPr>
        <w:t>本条应包含与该软件有关的保密性和私密性要求的概述。</w:t>
      </w:r>
      <w:r>
        <w:rPr>
          <w:rtl w:val="0"/>
          <w:lang w:val="en-US"/>
        </w:rPr>
        <w:t>(</w:t>
      </w:r>
      <w:r>
        <w:rPr>
          <w:rFonts w:ascii="宋体" w:cs="宋体" w:hAnsi="宋体" w:eastAsia="宋体"/>
          <w:rtl w:val="0"/>
          <w:lang w:val="zh-TW" w:eastAsia="zh-TW"/>
        </w:rPr>
        <w:t>若适用</w:t>
      </w:r>
      <w:r>
        <w:rPr>
          <w:rtl w:val="0"/>
          <w:lang w:val="en-US"/>
        </w:rPr>
        <w:t>)</w:t>
      </w:r>
      <w:r>
        <w:rPr>
          <w:rFonts w:ascii="宋体" w:cs="宋体" w:hAnsi="宋体" w:eastAsia="宋体"/>
          <w:rtl w:val="0"/>
          <w:lang w:val="zh-TW" w:eastAsia="zh-TW"/>
        </w:rPr>
        <w:t>应包括对非法制作软件或文档拷贝的警告。</w:t>
      </w:r>
    </w:p>
    <w:p>
      <w:pPr>
        <w:pStyle w:val="标题 2"/>
      </w:pPr>
      <w:bookmarkStart w:name="_Toc12" w:id="12"/>
      <w:r>
        <w:rPr>
          <w:rtl w:val="0"/>
          <w:lang w:val="en-US"/>
        </w:rPr>
        <w:t>3.7</w:t>
      </w:r>
      <w:r>
        <w:rPr>
          <w:rFonts w:ascii="宋体" w:cs="宋体" w:hAnsi="宋体" w:eastAsia="宋体"/>
          <w:rtl w:val="0"/>
          <w:lang w:val="zh-TW" w:eastAsia="zh-TW"/>
        </w:rPr>
        <w:t>帮助和问题报告</w:t>
      </w:r>
      <w:bookmarkEnd w:id="12"/>
    </w:p>
    <w:p>
      <w:pPr>
        <w:pStyle w:val="正文 C"/>
        <w:rPr>
          <w:lang w:val="zh-TW" w:eastAsia="zh-TW"/>
        </w:rPr>
      </w:pPr>
      <w:r>
        <w:rPr>
          <w:rFonts w:ascii="宋体" w:cs="宋体" w:hAnsi="宋体" w:eastAsia="宋体"/>
          <w:rtl w:val="0"/>
          <w:lang w:val="zh-TW" w:eastAsia="zh-TW"/>
        </w:rPr>
        <w:t>本条应标识联系点和应遵循的手续，以便在使用软件时遇到的问题时获得帮助并报告间题。</w:t>
      </w:r>
    </w:p>
    <w:p>
      <w:pPr>
        <w:pStyle w:val="标题 1"/>
      </w:pPr>
      <w:bookmarkStart w:name="_Toc13" w:id="13"/>
      <w:r>
        <w:rPr>
          <w:rtl w:val="0"/>
          <w:lang w:val="en-US"/>
        </w:rPr>
        <w:t>4</w:t>
      </w:r>
      <w:r>
        <w:rPr>
          <w:rFonts w:ascii="宋体" w:cs="宋体" w:hAnsi="宋体" w:eastAsia="宋体"/>
          <w:rtl w:val="0"/>
          <w:lang w:val="zh-TW" w:eastAsia="zh-TW"/>
        </w:rPr>
        <w:t>访问软件</w:t>
      </w:r>
      <w:bookmarkEnd w:id="13"/>
    </w:p>
    <w:p>
      <w:pPr>
        <w:pStyle w:val="正文 C"/>
      </w:pPr>
      <w:r>
        <w:rPr>
          <w:rFonts w:ascii="宋体" w:cs="宋体" w:hAnsi="宋体" w:eastAsia="宋体"/>
          <w:rtl w:val="0"/>
          <w:lang w:val="zh-TW" w:eastAsia="zh-TW"/>
        </w:rPr>
        <w:t>本章应包含面向首次</w:t>
      </w:r>
      <w:r>
        <w:rPr>
          <w:rtl w:val="0"/>
          <w:lang w:val="en-US"/>
        </w:rPr>
        <w:t>/</w:t>
      </w:r>
      <w:r>
        <w:rPr>
          <w:rFonts w:ascii="宋体" w:cs="宋体" w:hAnsi="宋体" w:eastAsia="宋体"/>
          <w:rtl w:val="0"/>
          <w:lang w:val="zh-TW" w:eastAsia="zh-TW"/>
        </w:rPr>
        <w:t>临时的用户的逐步过程。应向用户提供足够的细节，以使用户在学习软件的功能细节前能可靠地访问软件。在合适的地方应包含用</w:t>
      </w:r>
      <w:r>
        <w:rPr>
          <w:rtl w:val="0"/>
          <w:lang w:val="en-US"/>
        </w:rPr>
        <w:t>“</w:t>
      </w:r>
      <w:r>
        <w:rPr>
          <w:rFonts w:ascii="宋体" w:cs="宋体" w:hAnsi="宋体" w:eastAsia="宋体"/>
          <w:rtl w:val="0"/>
          <w:lang w:val="zh-TW" w:eastAsia="zh-TW"/>
        </w:rPr>
        <w:t>警告</w:t>
      </w:r>
      <w:r>
        <w:rPr>
          <w:rtl w:val="0"/>
          <w:lang w:val="en-US"/>
        </w:rPr>
        <w:t>”</w:t>
      </w:r>
      <w:r>
        <w:rPr>
          <w:rFonts w:ascii="宋体" w:cs="宋体" w:hAnsi="宋体" w:eastAsia="宋体"/>
          <w:rtl w:val="0"/>
          <w:lang w:val="zh-TW" w:eastAsia="zh-TW"/>
        </w:rPr>
        <w:t>或</w:t>
      </w:r>
      <w:r>
        <w:rPr>
          <w:rtl w:val="0"/>
          <w:lang w:val="en-US"/>
        </w:rPr>
        <w:t>“</w:t>
      </w:r>
      <w:r>
        <w:rPr>
          <w:rFonts w:ascii="宋体" w:cs="宋体" w:hAnsi="宋体" w:eastAsia="宋体"/>
          <w:rtl w:val="0"/>
          <w:lang w:val="zh-TW" w:eastAsia="zh-TW"/>
        </w:rPr>
        <w:t>注意</w:t>
      </w:r>
      <w:r>
        <w:rPr>
          <w:rtl w:val="0"/>
          <w:lang w:val="en-US"/>
        </w:rPr>
        <w:t>”</w:t>
      </w:r>
      <w:r>
        <w:rPr>
          <w:rFonts w:ascii="宋体" w:cs="宋体" w:hAnsi="宋体" w:eastAsia="宋体"/>
          <w:rtl w:val="0"/>
          <w:lang w:val="zh-TW" w:eastAsia="zh-TW"/>
        </w:rPr>
        <w:t>标记的安全提示。</w:t>
      </w:r>
    </w:p>
    <w:p>
      <w:pPr>
        <w:pStyle w:val="标题 2"/>
      </w:pPr>
      <w:bookmarkStart w:name="_Toc14" w:id="14"/>
      <w:r>
        <w:rPr>
          <w:rtl w:val="0"/>
          <w:lang w:val="en-US"/>
        </w:rPr>
        <w:t>4.1</w:t>
      </w:r>
      <w:r>
        <w:rPr>
          <w:rFonts w:ascii="宋体" w:cs="宋体" w:hAnsi="宋体" w:eastAsia="宋体"/>
          <w:rtl w:val="0"/>
          <w:lang w:val="zh-TW" w:eastAsia="zh-TW"/>
        </w:rPr>
        <w:t>软件的首次用户</w:t>
      </w:r>
      <w:bookmarkEnd w:id="14"/>
    </w:p>
    <w:p>
      <w:pPr>
        <w:pStyle w:val="正文 C"/>
        <w:rPr>
          <w:lang w:val="zh-TW" w:eastAsia="zh-TW"/>
        </w:rPr>
      </w:pPr>
      <w:r>
        <w:rPr>
          <w:rFonts w:ascii="宋体" w:cs="宋体" w:hAnsi="宋体" w:eastAsia="宋体"/>
          <w:rtl w:val="0"/>
          <w:lang w:val="zh-TW" w:eastAsia="zh-TW"/>
        </w:rPr>
        <w:t>本条应分为以下几条。</w:t>
      </w:r>
    </w:p>
    <w:p>
      <w:pPr>
        <w:pStyle w:val="标题 3"/>
      </w:pPr>
      <w:bookmarkStart w:name="_Toc15" w:id="15"/>
      <w:r>
        <w:rPr>
          <w:rtl w:val="0"/>
          <w:lang w:val="en-US"/>
        </w:rPr>
        <w:t>4.1.1</w:t>
      </w:r>
      <w:r>
        <w:rPr>
          <w:rFonts w:ascii="宋体" w:cs="宋体" w:hAnsi="宋体" w:eastAsia="宋体"/>
          <w:rtl w:val="0"/>
          <w:lang w:val="zh-TW" w:eastAsia="zh-TW"/>
        </w:rPr>
        <w:t>熟悉设备</w:t>
      </w:r>
      <w:bookmarkEnd w:id="15"/>
    </w:p>
    <w:p>
      <w:pPr>
        <w:pStyle w:val="正文 C"/>
        <w:rPr>
          <w:lang w:val="zh-TW" w:eastAsia="zh-TW"/>
        </w:rPr>
      </w:pPr>
      <w:r>
        <w:rPr>
          <w:rFonts w:ascii="宋体" w:cs="宋体" w:hAnsi="宋体" w:eastAsia="宋体"/>
          <w:rtl w:val="0"/>
          <w:lang w:val="zh-TW" w:eastAsia="zh-TW"/>
        </w:rPr>
        <w:t>合适的话，本条应描述以下内容：</w:t>
      </w:r>
    </w:p>
    <w:p>
      <w:pPr>
        <w:pStyle w:val="正文 C"/>
      </w:pPr>
      <w:r>
        <w:rPr>
          <w:rtl w:val="0"/>
          <w:lang w:val="en-US"/>
        </w:rPr>
        <w:t>a.</w:t>
      </w:r>
      <w:r>
        <w:rPr>
          <w:rFonts w:ascii="宋体" w:cs="宋体" w:hAnsi="宋体" w:eastAsia="宋体"/>
          <w:rtl w:val="0"/>
          <w:lang w:val="zh-TW" w:eastAsia="zh-TW"/>
        </w:rPr>
        <w:t>打开与调节电源的过程；</w:t>
      </w:r>
    </w:p>
    <w:p>
      <w:pPr>
        <w:pStyle w:val="正文 C"/>
      </w:pPr>
      <w:r>
        <w:rPr>
          <w:rtl w:val="0"/>
          <w:lang w:val="en-US"/>
        </w:rPr>
        <w:t>b.</w:t>
      </w:r>
      <w:r>
        <w:rPr>
          <w:rFonts w:ascii="宋体" w:cs="宋体" w:hAnsi="宋体" w:eastAsia="宋体"/>
          <w:rtl w:val="0"/>
          <w:lang w:val="zh-TW" w:eastAsia="zh-TW"/>
        </w:rPr>
        <w:t>可视化显示屏幕的大小与能力；</w:t>
      </w:r>
    </w:p>
    <w:p>
      <w:pPr>
        <w:pStyle w:val="正文 C"/>
      </w:pPr>
      <w:r>
        <w:rPr>
          <w:rtl w:val="0"/>
          <w:lang w:val="en-US"/>
        </w:rPr>
        <w:t>c.</w:t>
      </w:r>
      <w:r>
        <w:rPr>
          <w:rFonts w:ascii="宋体" w:cs="宋体" w:hAnsi="宋体" w:eastAsia="宋体"/>
          <w:rtl w:val="0"/>
          <w:lang w:val="zh-TW" w:eastAsia="zh-TW"/>
        </w:rPr>
        <w:t>光标形状，如果出现了多个光标如何标识活动的光标，如何定位光标和如何使用光标；</w:t>
      </w:r>
    </w:p>
    <w:p>
      <w:pPr>
        <w:pStyle w:val="正文 C"/>
      </w:pPr>
      <w:r>
        <w:rPr>
          <w:rtl w:val="0"/>
          <w:lang w:val="en-US"/>
        </w:rPr>
        <w:t>d.</w:t>
      </w:r>
      <w:r>
        <w:rPr>
          <w:rFonts w:ascii="宋体" w:cs="宋体" w:hAnsi="宋体" w:eastAsia="宋体"/>
          <w:rtl w:val="0"/>
          <w:lang w:val="zh-TW" w:eastAsia="zh-TW"/>
        </w:rPr>
        <w:t>键盘布局和不同类型键与点击设备的功能；</w:t>
      </w:r>
    </w:p>
    <w:p>
      <w:pPr>
        <w:pStyle w:val="正文 C"/>
      </w:pPr>
      <w:r>
        <w:rPr>
          <w:rtl w:val="0"/>
          <w:lang w:val="en-US"/>
        </w:rPr>
        <w:t>e.</w:t>
      </w:r>
      <w:r>
        <w:rPr>
          <w:rFonts w:ascii="宋体" w:cs="宋体" w:hAnsi="宋体" w:eastAsia="宋体"/>
          <w:rtl w:val="0"/>
          <w:lang w:val="zh-TW" w:eastAsia="zh-TW"/>
        </w:rPr>
        <w:t>关电过程，如果需要特殊的操作顺序的话。</w:t>
      </w:r>
    </w:p>
    <w:p>
      <w:pPr>
        <w:pStyle w:val="标题 3"/>
      </w:pPr>
      <w:bookmarkStart w:name="_Toc16" w:id="16"/>
      <w:r>
        <w:rPr>
          <w:rtl w:val="0"/>
          <w:lang w:val="en-US"/>
        </w:rPr>
        <w:t>4.1.2</w:t>
      </w:r>
      <w:r>
        <w:rPr>
          <w:rFonts w:ascii="宋体" w:cs="宋体" w:hAnsi="宋体" w:eastAsia="宋体"/>
          <w:rtl w:val="0"/>
          <w:lang w:val="zh-TW" w:eastAsia="zh-TW"/>
        </w:rPr>
        <w:t>访问控制</w:t>
      </w:r>
      <w:bookmarkEnd w:id="16"/>
    </w:p>
    <w:p>
      <w:pPr>
        <w:pStyle w:val="正文 C"/>
      </w:pPr>
      <w:r>
        <w:rPr>
          <w:rFonts w:ascii="宋体" w:cs="宋体" w:hAnsi="宋体" w:eastAsia="宋体"/>
          <w:rtl w:val="0"/>
          <w:lang w:val="zh-TW" w:eastAsia="zh-TW"/>
        </w:rPr>
        <w:t>本条应提供用户可见的软件访问与保密性特点的概述。</w:t>
      </w:r>
      <w:r>
        <w:rPr>
          <w:rtl w:val="0"/>
          <w:lang w:val="en-US"/>
        </w:rPr>
        <w:t>(</w:t>
      </w:r>
      <w:r>
        <w:rPr>
          <w:rFonts w:ascii="宋体" w:cs="宋体" w:hAnsi="宋体" w:eastAsia="宋体"/>
          <w:rtl w:val="0"/>
          <w:lang w:val="zh-TW" w:eastAsia="zh-TW"/>
        </w:rPr>
        <w:t>若适用</w:t>
      </w:r>
      <w:r>
        <w:rPr>
          <w:rtl w:val="0"/>
          <w:lang w:val="en-US"/>
        </w:rPr>
        <w:t>)</w:t>
      </w:r>
      <w:r>
        <w:rPr>
          <w:rFonts w:ascii="宋体" w:cs="宋体" w:hAnsi="宋体" w:eastAsia="宋体"/>
          <w:rtl w:val="0"/>
          <w:lang w:val="zh-TW" w:eastAsia="zh-TW"/>
        </w:rPr>
        <w:t>本条应包括以下内容：</w:t>
      </w:r>
    </w:p>
    <w:p>
      <w:pPr>
        <w:pStyle w:val="正文 C"/>
      </w:pPr>
      <w:r>
        <w:rPr>
          <w:rtl w:val="0"/>
          <w:lang w:val="en-US"/>
        </w:rPr>
        <w:t>a.</w:t>
      </w:r>
      <w:r>
        <w:rPr>
          <w:rFonts w:ascii="宋体" w:cs="宋体" w:hAnsi="宋体" w:eastAsia="宋体"/>
          <w:rtl w:val="0"/>
          <w:lang w:val="zh-TW" w:eastAsia="zh-TW"/>
        </w:rPr>
        <w:t>怎样获得和从谁那里获得口令；</w:t>
      </w:r>
    </w:p>
    <w:p>
      <w:pPr>
        <w:pStyle w:val="正文 C"/>
      </w:pPr>
      <w:r>
        <w:rPr>
          <w:rtl w:val="0"/>
          <w:lang w:val="en-US"/>
        </w:rPr>
        <w:t>b.</w:t>
      </w:r>
      <w:r>
        <w:rPr>
          <w:rFonts w:ascii="宋体" w:cs="宋体" w:hAnsi="宋体" w:eastAsia="宋体"/>
          <w:rtl w:val="0"/>
          <w:lang w:val="zh-TW" w:eastAsia="zh-TW"/>
        </w:rPr>
        <w:t>如何在用户的控制下添加、删除或变更口令；</w:t>
      </w:r>
    </w:p>
    <w:p>
      <w:pPr>
        <w:pStyle w:val="正文 C"/>
      </w:pPr>
      <w:r>
        <w:rPr>
          <w:rtl w:val="0"/>
          <w:lang w:val="en-US"/>
        </w:rPr>
        <w:t>c.</w:t>
      </w:r>
      <w:r>
        <w:rPr>
          <w:rFonts w:ascii="宋体" w:cs="宋体" w:hAnsi="宋体" w:eastAsia="宋体"/>
          <w:rtl w:val="0"/>
          <w:lang w:val="zh-TW" w:eastAsia="zh-TW"/>
        </w:rPr>
        <w:t>与用户生成的输出报告及其他媒体的存储和标记有关的保密性和私密性要求。</w:t>
      </w:r>
    </w:p>
    <w:p>
      <w:pPr>
        <w:pStyle w:val="标题 3"/>
      </w:pPr>
      <w:bookmarkStart w:name="_Toc17" w:id="17"/>
      <w:r>
        <w:rPr>
          <w:rtl w:val="0"/>
          <w:lang w:val="en-US"/>
        </w:rPr>
        <w:t>4.1.3</w:t>
      </w:r>
      <w:r>
        <w:rPr>
          <w:rFonts w:ascii="宋体" w:cs="宋体" w:hAnsi="宋体" w:eastAsia="宋体"/>
          <w:rtl w:val="0"/>
          <w:lang w:val="zh-TW" w:eastAsia="zh-TW"/>
        </w:rPr>
        <w:t>安装和设置</w:t>
      </w:r>
      <w:bookmarkEnd w:id="17"/>
    </w:p>
    <w:p>
      <w:pPr>
        <w:pStyle w:val="正文 C"/>
        <w:rPr>
          <w:lang w:val="zh-TW" w:eastAsia="zh-TW"/>
        </w:rPr>
      </w:pPr>
      <w:r>
        <w:rPr>
          <w:rFonts w:ascii="宋体" w:cs="宋体" w:hAnsi="宋体" w:eastAsia="宋体"/>
          <w:rtl w:val="0"/>
          <w:lang w:val="zh-TW" w:eastAsia="zh-TW"/>
        </w:rPr>
        <w:t>本条应描述为标识或授权用户在设备上访问或安装软件、执行安装、配置软件、删除或覆盖以前的文件或数据和键人软件操作的参数必须执行的过程。</w:t>
      </w:r>
    </w:p>
    <w:p>
      <w:pPr>
        <w:pStyle w:val="标题 2"/>
      </w:pPr>
      <w:bookmarkStart w:name="_Toc18" w:id="18"/>
      <w:r>
        <w:rPr>
          <w:rtl w:val="0"/>
          <w:lang w:val="en-US"/>
        </w:rPr>
        <w:t>4.2</w:t>
      </w:r>
      <w:r>
        <w:rPr>
          <w:rFonts w:ascii="宋体" w:cs="宋体" w:hAnsi="宋体" w:eastAsia="宋体"/>
          <w:rtl w:val="0"/>
          <w:lang w:val="zh-TW" w:eastAsia="zh-TW"/>
        </w:rPr>
        <w:t>启动过程</w:t>
      </w:r>
      <w:bookmarkEnd w:id="18"/>
    </w:p>
    <w:p>
      <w:pPr>
        <w:pStyle w:val="正文 C"/>
        <w:rPr>
          <w:lang w:val="zh-TW" w:eastAsia="zh-TW"/>
        </w:rPr>
      </w:pPr>
      <w:r>
        <w:rPr>
          <w:rFonts w:ascii="宋体" w:cs="宋体" w:hAnsi="宋体" w:eastAsia="宋体"/>
          <w:rtl w:val="0"/>
          <w:lang w:val="zh-TW" w:eastAsia="zh-TW"/>
        </w:rPr>
        <w:t>本条应提供开始工作的步骤，包括任何可用的选项。万一遇到困难时，应包含一张问题定义的检查单。</w:t>
      </w:r>
    </w:p>
    <w:p>
      <w:pPr>
        <w:pStyle w:val="标题 2"/>
      </w:pPr>
      <w:bookmarkStart w:name="_Toc19" w:id="19"/>
      <w:r>
        <w:rPr>
          <w:rtl w:val="0"/>
          <w:lang w:val="en-US"/>
        </w:rPr>
        <w:t>4.3</w:t>
      </w:r>
      <w:r>
        <w:rPr>
          <w:rFonts w:ascii="宋体" w:cs="宋体" w:hAnsi="宋体" w:eastAsia="宋体"/>
          <w:rtl w:val="0"/>
          <w:lang w:val="zh-TW" w:eastAsia="zh-TW"/>
        </w:rPr>
        <w:t>停止和挂起工作</w:t>
      </w:r>
      <w:bookmarkEnd w:id="19"/>
    </w:p>
    <w:p>
      <w:pPr>
        <w:pStyle w:val="正文 C"/>
        <w:rPr>
          <w:lang w:val="zh-TW" w:eastAsia="zh-TW"/>
        </w:rPr>
      </w:pPr>
      <w:r>
        <w:rPr>
          <w:rFonts w:ascii="宋体" w:cs="宋体" w:hAnsi="宋体" w:eastAsia="宋体"/>
          <w:rtl w:val="0"/>
          <w:lang w:val="zh-TW" w:eastAsia="zh-TW"/>
        </w:rPr>
        <w:t>本条应描述用户如何停止或中断软件的使用和如何判断是否是正常结束或终止。</w:t>
      </w:r>
    </w:p>
    <w:p>
      <w:pPr>
        <w:pStyle w:val="标题 1"/>
      </w:pPr>
      <w:bookmarkStart w:name="_Toc20" w:id="20"/>
      <w:r>
        <w:rPr>
          <w:rtl w:val="0"/>
          <w:lang w:val="en-US"/>
        </w:rPr>
        <w:t>5</w:t>
      </w:r>
      <w:r>
        <w:rPr>
          <w:rFonts w:ascii="宋体" w:cs="宋体" w:hAnsi="宋体" w:eastAsia="宋体"/>
          <w:rtl w:val="0"/>
          <w:lang w:val="zh-TW" w:eastAsia="zh-TW"/>
        </w:rPr>
        <w:t>使用软件指南</w:t>
      </w:r>
      <w:bookmarkEnd w:id="20"/>
    </w:p>
    <w:p>
      <w:pPr>
        <w:pStyle w:val="正文 C"/>
      </w:pPr>
      <w:r>
        <w:rPr>
          <w:rFonts w:ascii="宋体" w:cs="宋体" w:hAnsi="宋体" w:eastAsia="宋体"/>
          <w:rtl w:val="0"/>
          <w:lang w:val="zh-TW" w:eastAsia="zh-TW"/>
        </w:rPr>
        <w:t>本章应向用户提供使用软件的过程。如果过程太长或太复杂，按本章相同的段结构添加第</w:t>
      </w:r>
      <w:r>
        <w:rPr>
          <w:rtl w:val="0"/>
          <w:lang w:val="en-US"/>
        </w:rPr>
        <w:t>6</w:t>
      </w:r>
      <w:r>
        <w:rPr>
          <w:rFonts w:ascii="宋体" w:cs="宋体" w:hAnsi="宋体" w:eastAsia="宋体"/>
          <w:rtl w:val="0"/>
          <w:lang w:val="zh-TW" w:eastAsia="zh-TW"/>
        </w:rPr>
        <w:t>章，第</w:t>
      </w:r>
      <w:r>
        <w:rPr>
          <w:rtl w:val="0"/>
          <w:lang w:val="en-US"/>
        </w:rPr>
        <w:t>7</w:t>
      </w:r>
      <w:r>
        <w:rPr>
          <w:rFonts w:ascii="宋体" w:cs="宋体" w:hAnsi="宋体" w:eastAsia="宋体"/>
          <w:rtl w:val="0"/>
          <w:lang w:val="zh-TW" w:eastAsia="zh-TW"/>
        </w:rPr>
        <w:t>章</w:t>
      </w:r>
      <w:r>
        <w:rPr>
          <w:rtl w:val="0"/>
          <w:lang w:val="en-US"/>
        </w:rPr>
        <w:t>……</w:t>
      </w:r>
      <w:r>
        <w:rPr>
          <w:rFonts w:ascii="宋体" w:cs="宋体" w:hAnsi="宋体" w:eastAsia="宋体"/>
          <w:rtl w:val="0"/>
          <w:lang w:val="zh-TW" w:eastAsia="zh-TW"/>
        </w:rPr>
        <w:t>，标题含义与所选择的章有关。文档的组织依赖于被描述的软件的特性。例如，一种办法是根据用户工作的组织、他们被分配的岗位、他们的工作现场和他们必须完成的任务来划分章。对其他的软件而言，让第</w:t>
      </w:r>
      <w:r>
        <w:rPr>
          <w:rtl w:val="0"/>
          <w:lang w:val="en-US"/>
        </w:rPr>
        <w:t>5</w:t>
      </w:r>
      <w:r>
        <w:rPr>
          <w:rFonts w:ascii="宋体" w:cs="宋体" w:hAnsi="宋体" w:eastAsia="宋体"/>
          <w:rtl w:val="0"/>
          <w:lang w:val="zh-TW" w:eastAsia="zh-TW"/>
        </w:rPr>
        <w:t>章成为菜单的指南，让第</w:t>
      </w:r>
      <w:r>
        <w:rPr>
          <w:rtl w:val="0"/>
          <w:lang w:val="en-US"/>
        </w:rPr>
        <w:t>6</w:t>
      </w:r>
      <w:r>
        <w:rPr>
          <w:rFonts w:ascii="宋体" w:cs="宋体" w:hAnsi="宋体" w:eastAsia="宋体"/>
          <w:rtl w:val="0"/>
          <w:lang w:val="zh-TW" w:eastAsia="zh-TW"/>
        </w:rPr>
        <w:t>章成为使用的命令语言的指南，让第</w:t>
      </w:r>
      <w:r>
        <w:rPr>
          <w:rtl w:val="0"/>
          <w:lang w:val="en-US"/>
        </w:rPr>
        <w:t>7</w:t>
      </w:r>
      <w:r>
        <w:rPr>
          <w:rFonts w:ascii="宋体" w:cs="宋体" w:hAnsi="宋体" w:eastAsia="宋体"/>
          <w:rtl w:val="0"/>
          <w:lang w:val="zh-TW" w:eastAsia="zh-TW"/>
        </w:rPr>
        <w:t>章成为功能的指南更为合适。在</w:t>
      </w:r>
      <w:r>
        <w:rPr>
          <w:rtl w:val="0"/>
          <w:lang w:val="en-US"/>
        </w:rPr>
        <w:t>5.3</w:t>
      </w:r>
      <w:r>
        <w:rPr>
          <w:rFonts w:ascii="宋体" w:cs="宋体" w:hAnsi="宋体" w:eastAsia="宋体"/>
          <w:rtl w:val="0"/>
          <w:lang w:val="zh-TW" w:eastAsia="zh-TW"/>
        </w:rPr>
        <w:t>的子条中给出详细的过程。依赖于软件的设计，可能根据逐个功能，逐个菜单，逐个事务或其他的基础方式来组织条。在合适的地方应包含用</w:t>
      </w:r>
      <w:r>
        <w:rPr>
          <w:rtl w:val="0"/>
          <w:lang w:val="en-US"/>
        </w:rPr>
        <w:t>“</w:t>
      </w:r>
      <w:r>
        <w:rPr>
          <w:rFonts w:ascii="宋体" w:cs="宋体" w:hAnsi="宋体" w:eastAsia="宋体"/>
          <w:rtl w:val="0"/>
          <w:lang w:val="zh-TW" w:eastAsia="zh-TW"/>
        </w:rPr>
        <w:t>警告</w:t>
      </w:r>
      <w:r>
        <w:rPr>
          <w:rtl w:val="0"/>
          <w:lang w:val="en-US"/>
        </w:rPr>
        <w:t>”</w:t>
      </w:r>
      <w:r>
        <w:rPr>
          <w:rFonts w:ascii="宋体" w:cs="宋体" w:hAnsi="宋体" w:eastAsia="宋体"/>
          <w:rtl w:val="0"/>
          <w:lang w:val="zh-TW" w:eastAsia="zh-TW"/>
        </w:rPr>
        <w:t>或</w:t>
      </w:r>
      <w:r>
        <w:rPr>
          <w:rtl w:val="0"/>
          <w:lang w:val="en-US"/>
        </w:rPr>
        <w:t>“</w:t>
      </w:r>
      <w:r>
        <w:rPr>
          <w:rFonts w:ascii="宋体" w:cs="宋体" w:hAnsi="宋体" w:eastAsia="宋体"/>
          <w:rtl w:val="0"/>
          <w:lang w:val="zh-TW" w:eastAsia="zh-TW"/>
        </w:rPr>
        <w:t>注意</w:t>
      </w:r>
      <w:r>
        <w:rPr>
          <w:rtl w:val="0"/>
          <w:lang w:val="en-US"/>
        </w:rPr>
        <w:t>”</w:t>
      </w:r>
      <w:r>
        <w:rPr>
          <w:rFonts w:ascii="宋体" w:cs="宋体" w:hAnsi="宋体" w:eastAsia="宋体"/>
          <w:rtl w:val="0"/>
          <w:lang w:val="zh-TW" w:eastAsia="zh-TW"/>
        </w:rPr>
        <w:t>标记的安全提示。</w:t>
      </w:r>
    </w:p>
    <w:p>
      <w:pPr>
        <w:pStyle w:val="标题 2"/>
      </w:pPr>
      <w:bookmarkStart w:name="_Toc21" w:id="21"/>
      <w:r>
        <w:rPr>
          <w:rtl w:val="0"/>
          <w:lang w:val="en-US"/>
        </w:rPr>
        <w:t>5.1</w:t>
      </w:r>
      <w:r>
        <w:rPr>
          <w:rFonts w:ascii="宋体" w:cs="宋体" w:hAnsi="宋体" w:eastAsia="宋体"/>
          <w:rtl w:val="0"/>
          <w:lang w:val="zh-TW" w:eastAsia="zh-TW"/>
        </w:rPr>
        <w:t>能力</w:t>
      </w:r>
      <w:bookmarkEnd w:id="21"/>
    </w:p>
    <w:p>
      <w:pPr>
        <w:pStyle w:val="正文 C"/>
        <w:rPr>
          <w:lang w:val="zh-TW" w:eastAsia="zh-TW"/>
        </w:rPr>
      </w:pPr>
      <w:r>
        <w:rPr>
          <w:rFonts w:ascii="宋体" w:cs="宋体" w:hAnsi="宋体" w:eastAsia="宋体"/>
          <w:rtl w:val="0"/>
          <w:lang w:val="zh-TW" w:eastAsia="zh-TW"/>
        </w:rPr>
        <w:t>为了提供软件的使用概况，本条应简述事务、菜单、功能或其他的处理相互之间的关系。</w:t>
      </w:r>
    </w:p>
    <w:p>
      <w:pPr>
        <w:pStyle w:val="标题 2"/>
      </w:pPr>
      <w:bookmarkStart w:name="_Toc22" w:id="22"/>
      <w:r>
        <w:rPr>
          <w:rtl w:val="0"/>
          <w:lang w:val="en-US"/>
        </w:rPr>
        <w:t>5.2</w:t>
      </w:r>
      <w:r>
        <w:rPr>
          <w:rFonts w:ascii="宋体" w:cs="宋体" w:hAnsi="宋体" w:eastAsia="宋体"/>
          <w:rtl w:val="0"/>
          <w:lang w:val="zh-TW" w:eastAsia="zh-TW"/>
        </w:rPr>
        <w:t>约定</w:t>
      </w:r>
      <w:bookmarkEnd w:id="22"/>
    </w:p>
    <w:p>
      <w:pPr>
        <w:pStyle w:val="正文 C"/>
        <w:rPr>
          <w:lang w:val="zh-TW" w:eastAsia="zh-TW"/>
        </w:rPr>
      </w:pPr>
      <w:r>
        <w:rPr>
          <w:rFonts w:ascii="宋体" w:cs="宋体" w:hAnsi="宋体" w:eastAsia="宋体"/>
          <w:rtl w:val="0"/>
          <w:lang w:val="zh-TW" w:eastAsia="zh-TW"/>
        </w:rPr>
        <w:t>本条应描述软件使用的任何约定，例如使用的颜色、使用的警告铃声、使用的缩略词语表和使用的命名或编码规则。</w:t>
      </w:r>
    </w:p>
    <w:p>
      <w:pPr>
        <w:pStyle w:val="标题 2"/>
      </w:pPr>
      <w:bookmarkStart w:name="_Toc23" w:id="23"/>
      <w:r>
        <w:rPr>
          <w:rtl w:val="0"/>
          <w:lang w:val="en-US"/>
        </w:rPr>
        <w:t>5.3</w:t>
      </w:r>
      <w:r>
        <w:rPr>
          <w:rFonts w:ascii="宋体" w:cs="宋体" w:hAnsi="宋体" w:eastAsia="宋体"/>
          <w:rtl w:val="0"/>
          <w:lang w:val="zh-TW" w:eastAsia="zh-TW"/>
        </w:rPr>
        <w:t>处理过程</w:t>
      </w:r>
      <w:bookmarkEnd w:id="23"/>
    </w:p>
    <w:p>
      <w:pPr>
        <w:pStyle w:val="正文 C"/>
      </w:pPr>
      <w:r>
        <w:rPr>
          <w:rFonts w:ascii="宋体" w:cs="宋体" w:hAnsi="宋体" w:eastAsia="宋体"/>
          <w:rtl w:val="0"/>
          <w:lang w:val="zh-TW" w:eastAsia="zh-TW"/>
        </w:rPr>
        <w:t>本条应解释后续条</w:t>
      </w:r>
      <w:r>
        <w:rPr>
          <w:rtl w:val="0"/>
          <w:lang w:val="en-US"/>
        </w:rPr>
        <w:t>(</w:t>
      </w:r>
      <w:r>
        <w:rPr>
          <w:rFonts w:ascii="宋体" w:cs="宋体" w:hAnsi="宋体" w:eastAsia="宋体"/>
          <w:rtl w:val="0"/>
          <w:lang w:val="zh-TW" w:eastAsia="zh-TW"/>
        </w:rPr>
        <w:t>功能、菜单、屏幕</w:t>
      </w:r>
      <w:r>
        <w:rPr>
          <w:rtl w:val="0"/>
          <w:lang w:val="en-US"/>
        </w:rPr>
        <w:t>)</w:t>
      </w:r>
      <w:r>
        <w:rPr>
          <w:rFonts w:ascii="宋体" w:cs="宋体" w:hAnsi="宋体" w:eastAsia="宋体"/>
          <w:rtl w:val="0"/>
          <w:lang w:val="zh-TW" w:eastAsia="zh-TW"/>
        </w:rPr>
        <w:t>的组织，应描述完成过程必需的次序。</w:t>
      </w:r>
    </w:p>
    <w:p>
      <w:pPr>
        <w:pStyle w:val="正文 C"/>
      </w:pPr>
      <w:r>
        <w:rPr>
          <w:rtl w:val="0"/>
          <w:lang w:val="en-US"/>
        </w:rPr>
        <w:t>5.3.x(</w:t>
      </w:r>
      <w:r>
        <w:rPr>
          <w:rFonts w:ascii="宋体" w:cs="宋体" w:hAnsi="宋体" w:eastAsia="宋体"/>
          <w:rtl w:val="0"/>
          <w:lang w:val="zh-TW" w:eastAsia="zh-TW"/>
        </w:rPr>
        <w:t>软件使用的方面</w:t>
      </w:r>
      <w:r>
        <w:rPr>
          <w:rtl w:val="0"/>
          <w:lang w:val="en-US"/>
        </w:rPr>
        <w:t>)</w:t>
      </w:r>
    </w:p>
    <w:p>
      <w:pPr>
        <w:pStyle w:val="正文 C"/>
      </w:pPr>
      <w:r>
        <w:rPr>
          <w:rFonts w:ascii="宋体" w:cs="宋体" w:hAnsi="宋体" w:eastAsia="宋体"/>
          <w:rtl w:val="0"/>
          <w:lang w:val="zh-TW" w:eastAsia="zh-TW"/>
        </w:rPr>
        <w:t>本条的标题应标识被描述的功能、菜单、事务或其他过程。</w:t>
      </w:r>
      <w:r>
        <w:rPr>
          <w:rtl w:val="0"/>
          <w:lang w:val="en-US"/>
        </w:rPr>
        <w:t>(</w:t>
      </w:r>
      <w:r>
        <w:rPr>
          <w:rFonts w:ascii="宋体" w:cs="宋体" w:hAnsi="宋体" w:eastAsia="宋体"/>
          <w:rtl w:val="0"/>
          <w:lang w:val="zh-TW" w:eastAsia="zh-TW"/>
        </w:rPr>
        <w:t>若适用</w:t>
      </w:r>
      <w:r>
        <w:rPr>
          <w:rtl w:val="0"/>
          <w:lang w:val="en-US"/>
        </w:rPr>
        <w:t>)</w:t>
      </w:r>
      <w:r>
        <w:rPr>
          <w:rFonts w:ascii="宋体" w:cs="宋体" w:hAnsi="宋体" w:eastAsia="宋体"/>
          <w:rtl w:val="0"/>
          <w:lang w:val="zh-TW" w:eastAsia="zh-TW"/>
        </w:rPr>
        <w:t>本条应描述并给出以下各项的选择与实例，包括：菜单、图标、数据录人表、用户输入、可能影响软件与用户的接口的来自其他软硬件的输入、输出、诊断或错误消息、或报警和能提供联机描述或指导信息的帮助设施。给出的信息格式应适合于软件特定的特性</w:t>
      </w:r>
      <w:r>
        <w:rPr>
          <w:rtl w:val="0"/>
          <w:lang w:val="en-US"/>
        </w:rPr>
        <w:t>.</w:t>
      </w:r>
      <w:r>
        <w:rPr>
          <w:rFonts w:ascii="宋体" w:cs="宋体" w:hAnsi="宋体" w:eastAsia="宋体"/>
          <w:rtl w:val="0"/>
          <w:lang w:val="zh-TW" w:eastAsia="zh-TW"/>
        </w:rPr>
        <w:t>但应使用一种二致的描述风格，例如对菜单的描述应保持一致，对事务描述应保持一致。</w:t>
      </w:r>
    </w:p>
    <w:p>
      <w:pPr>
        <w:pStyle w:val="标题 2"/>
      </w:pPr>
      <w:bookmarkStart w:name="_Toc24" w:id="24"/>
      <w:r>
        <w:rPr>
          <w:rtl w:val="0"/>
          <w:lang w:val="en-US"/>
        </w:rPr>
        <w:t>5.4</w:t>
      </w:r>
      <w:r>
        <w:rPr>
          <w:rFonts w:ascii="宋体" w:cs="宋体" w:hAnsi="宋体" w:eastAsia="宋体"/>
          <w:rtl w:val="0"/>
          <w:lang w:val="zh-TW" w:eastAsia="zh-TW"/>
        </w:rPr>
        <w:t>相关处理</w:t>
      </w:r>
      <w:bookmarkEnd w:id="24"/>
    </w:p>
    <w:p>
      <w:pPr>
        <w:pStyle w:val="正文 C"/>
      </w:pPr>
      <w:r>
        <w:rPr>
          <w:rFonts w:ascii="宋体" w:cs="宋体" w:hAnsi="宋体" w:eastAsia="宋体"/>
          <w:rtl w:val="0"/>
          <w:lang w:val="zh-TW" w:eastAsia="zh-TW"/>
        </w:rPr>
        <w:t>本条应标识并描述任何关于不被用户直接调用，并且在</w:t>
      </w:r>
      <w:r>
        <w:rPr>
          <w:rtl w:val="0"/>
          <w:lang w:val="en-US"/>
        </w:rPr>
        <w:t>5.3</w:t>
      </w:r>
      <w:r>
        <w:rPr>
          <w:rFonts w:ascii="宋体" w:cs="宋体" w:hAnsi="宋体" w:eastAsia="宋体"/>
          <w:rtl w:val="0"/>
          <w:lang w:val="zh-TW" w:eastAsia="zh-TW"/>
        </w:rPr>
        <w:t>中也未描述的由软件所执行的批处理、脱机处理或后台处理。应说明支持这种处理的用户职责。</w:t>
      </w:r>
    </w:p>
    <w:p>
      <w:pPr>
        <w:pStyle w:val="标题 2"/>
      </w:pPr>
      <w:bookmarkStart w:name="_Toc25" w:id="25"/>
      <w:r>
        <w:rPr>
          <w:rtl w:val="0"/>
          <w:lang w:val="en-US"/>
        </w:rPr>
        <w:t>5.5</w:t>
      </w:r>
      <w:r>
        <w:rPr>
          <w:rFonts w:ascii="宋体" w:cs="宋体" w:hAnsi="宋体" w:eastAsia="宋体"/>
          <w:rtl w:val="0"/>
          <w:lang w:val="zh-TW" w:eastAsia="zh-TW"/>
        </w:rPr>
        <w:t>数据备份</w:t>
      </w:r>
      <w:bookmarkEnd w:id="25"/>
    </w:p>
    <w:p>
      <w:pPr>
        <w:pStyle w:val="正文 C"/>
        <w:rPr>
          <w:lang w:val="zh-TW" w:eastAsia="zh-TW"/>
        </w:rPr>
      </w:pPr>
      <w:r>
        <w:rPr>
          <w:rFonts w:ascii="宋体" w:cs="宋体" w:hAnsi="宋体" w:eastAsia="宋体"/>
          <w:rtl w:val="0"/>
          <w:lang w:val="zh-TW" w:eastAsia="zh-TW"/>
        </w:rPr>
        <w:t>本条应描述创建和保留备份数据的过程，这些备份数据在发生错误、缺陷、故障或事故时可以用来代替主要的数据拷贝。</w:t>
      </w:r>
    </w:p>
    <w:p>
      <w:pPr>
        <w:pStyle w:val="标题 2"/>
      </w:pPr>
      <w:bookmarkStart w:name="_Toc26" w:id="26"/>
      <w:r>
        <w:rPr>
          <w:rtl w:val="0"/>
          <w:lang w:val="en-US"/>
        </w:rPr>
        <w:t>5.6</w:t>
      </w:r>
      <w:r>
        <w:rPr>
          <w:rFonts w:ascii="宋体" w:cs="宋体" w:hAnsi="宋体" w:eastAsia="宋体"/>
          <w:rtl w:val="0"/>
          <w:lang w:val="zh-TW" w:eastAsia="zh-TW"/>
        </w:rPr>
        <w:t>错误，故障和紧急情况时的恢复</w:t>
      </w:r>
      <w:bookmarkEnd w:id="26"/>
    </w:p>
    <w:p>
      <w:pPr>
        <w:pStyle w:val="正文 C"/>
        <w:rPr>
          <w:lang w:val="zh-TW" w:eastAsia="zh-TW"/>
        </w:rPr>
      </w:pPr>
      <w:r>
        <w:rPr>
          <w:rFonts w:ascii="宋体" w:cs="宋体" w:hAnsi="宋体" w:eastAsia="宋体"/>
          <w:rtl w:val="0"/>
          <w:lang w:val="zh-TW" w:eastAsia="zh-TW"/>
        </w:rPr>
        <w:t>本条应给出从处理过程中发生的错误、故障中重启或恢复的详细步骤和保证紧急时刻运行的连续性的详细步骤。</w:t>
      </w:r>
    </w:p>
    <w:p>
      <w:pPr>
        <w:pStyle w:val="标题 2"/>
      </w:pPr>
      <w:bookmarkStart w:name="_Toc27" w:id="27"/>
      <w:r>
        <w:rPr>
          <w:rtl w:val="0"/>
          <w:lang w:val="en-US"/>
        </w:rPr>
        <w:t>5.7</w:t>
      </w:r>
      <w:r>
        <w:rPr>
          <w:rFonts w:ascii="宋体" w:cs="宋体" w:hAnsi="宋体" w:eastAsia="宋体"/>
          <w:rtl w:val="0"/>
          <w:lang w:val="zh-TW" w:eastAsia="zh-TW"/>
        </w:rPr>
        <w:t>消息</w:t>
      </w:r>
      <w:bookmarkEnd w:id="27"/>
    </w:p>
    <w:p>
      <w:pPr>
        <w:pStyle w:val="正文 C"/>
        <w:rPr>
          <w:lang w:val="zh-TW" w:eastAsia="zh-TW"/>
        </w:rPr>
      </w:pPr>
      <w:r>
        <w:rPr>
          <w:rFonts w:ascii="宋体" w:cs="宋体" w:hAnsi="宋体" w:eastAsia="宋体"/>
          <w:rtl w:val="0"/>
          <w:lang w:val="zh-TW" w:eastAsia="zh-TW"/>
        </w:rPr>
        <w:t>本条应列出完成用户功能时可能发生的所有错误消息、诊断消息和通知性消息，或引用列出这些消息的附录。应标识和描述每一条消息的含义和消息出现后要采取的动作。</w:t>
      </w:r>
    </w:p>
    <w:p>
      <w:pPr>
        <w:pStyle w:val="标题 2"/>
      </w:pPr>
      <w:bookmarkStart w:name="_Toc28" w:id="28"/>
      <w:r>
        <w:rPr>
          <w:rtl w:val="0"/>
          <w:lang w:val="en-US"/>
        </w:rPr>
        <w:t>5.8</w:t>
      </w:r>
      <w:r>
        <w:rPr>
          <w:rFonts w:ascii="宋体" w:cs="宋体" w:hAnsi="宋体" w:eastAsia="宋体"/>
          <w:rtl w:val="0"/>
          <w:lang w:val="zh-TW" w:eastAsia="zh-TW"/>
        </w:rPr>
        <w:t>快速引用指南</w:t>
      </w:r>
      <w:bookmarkEnd w:id="28"/>
    </w:p>
    <w:p>
      <w:pPr>
        <w:pStyle w:val="正文 C"/>
      </w:pPr>
      <w:r>
        <w:rPr>
          <w:rFonts w:ascii="宋体" w:cs="宋体" w:hAnsi="宋体" w:eastAsia="宋体"/>
          <w:rtl w:val="0"/>
          <w:lang w:val="zh-TW" w:eastAsia="zh-TW"/>
        </w:rPr>
        <w:t>如果适用于该软件的话，本条应为使用该软件提供或引用快速引用卡或页。如果合适，快速引用指南应概述常用的功能键、控制序列、格式、命令或软件使用的其他方面。</w:t>
      </w:r>
      <w:r>
        <w:rPr>
          <w:lang w:val="zh-TW" w:eastAsia="zh-TW"/>
        </w:rP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rtl w:val="0"/>
        <w:lang w:val="zh-TW" w:eastAsia="zh-TW"/>
      </w:rPr>
      <w:t xml:space="preserve"> </w:t>
    </w:r>
    <w:r>
      <w:rPr>
        <w:rFonts w:ascii="Calibri" w:cs="Calibri" w:hAnsi="Calibri" w:eastAsia="Calibri"/>
        <w:b w:val="1"/>
        <w:bCs w:val="1"/>
        <w:rtl w:val="0"/>
        <w:lang w:val="en-US"/>
      </w:rPr>
      <w:fldChar w:fldCharType="begin" w:fldLock="0"/>
    </w:r>
    <w:r>
      <w:rPr>
        <w:rFonts w:ascii="Calibri" w:cs="Calibri" w:hAnsi="Calibri" w:eastAsia="Calibri"/>
        <w:b w:val="1"/>
        <w:bCs w:val="1"/>
        <w:rtl w:val="0"/>
        <w:lang w:val="en-US"/>
      </w:rPr>
      <w:instrText xml:space="preserve"> PAGE </w:instrText>
    </w:r>
    <w:r>
      <w:rPr>
        <w:rFonts w:ascii="Calibri" w:cs="Calibri" w:hAnsi="Calibri" w:eastAsia="Calibri"/>
        <w:b w:val="1"/>
        <w:bCs w:val="1"/>
        <w:rtl w:val="0"/>
        <w:lang w:val="en-US"/>
      </w:rPr>
      <w:fldChar w:fldCharType="separate" w:fldLock="0"/>
    </w:r>
    <w:r>
      <w:rPr>
        <w:rFonts w:ascii="Calibri" w:cs="Calibri" w:hAnsi="Calibri" w:eastAsia="Calibri"/>
        <w:b w:val="1"/>
        <w:bCs w:val="1"/>
        <w:rtl w:val="0"/>
        <w:lang w:val="en-US"/>
      </w:rPr>
      <w:t>8</w:t>
    </w:r>
    <w:r>
      <w:rPr>
        <w:rFonts w:ascii="Calibri" w:cs="Calibri" w:hAnsi="Calibri" w:eastAsia="Calibri"/>
        <w:b w:val="1"/>
        <w:bCs w:val="1"/>
        <w:rtl w:val="0"/>
        <w:lang w:val="en-US"/>
      </w:rPr>
      <w:fldChar w:fldCharType="end" w:fldLock="0"/>
    </w:r>
    <w:r>
      <w:rPr>
        <w:rtl w:val="0"/>
        <w:lang w:val="zh-TW" w:eastAsia="zh-TW"/>
      </w:rPr>
      <w:t xml:space="preserve"> / </w:t>
    </w:r>
    <w:r>
      <w:rPr>
        <w:rFonts w:ascii="Calibri" w:cs="Calibri" w:hAnsi="Calibri" w:eastAsia="Calibri"/>
        <w:b w:val="1"/>
        <w:bCs w:val="1"/>
        <w:rtl w:val="0"/>
        <w:lang w:val="en-US"/>
      </w:rPr>
      <w:fldChar w:fldCharType="begin" w:fldLock="0"/>
    </w:r>
    <w:r>
      <w:rPr>
        <w:rFonts w:ascii="Calibri" w:cs="Calibri" w:hAnsi="Calibri" w:eastAsia="Calibri"/>
        <w:b w:val="1"/>
        <w:bCs w:val="1"/>
        <w:rtl w:val="0"/>
        <w:lang w:val="en-US"/>
      </w:rPr>
      <w:instrText xml:space="preserve"> NUMPAGES </w:instrText>
    </w:r>
    <w:r>
      <w:rPr>
        <w:rFonts w:ascii="Calibri" w:cs="Calibri" w:hAnsi="Calibri" w:eastAsia="Calibri"/>
        <w:b w:val="1"/>
        <w:bCs w:val="1"/>
        <w:rtl w:val="0"/>
        <w:lang w:val="en-US"/>
      </w:rPr>
      <w:fldChar w:fldCharType="separate" w:fldLock="0"/>
    </w:r>
    <w:r>
      <w:rPr>
        <w:rFonts w:ascii="Calibri" w:cs="Calibri" w:hAnsi="Calibri" w:eastAsia="Calibri"/>
        <w:b w:val="1"/>
        <w:bCs w:val="1"/>
        <w:rtl w:val="0"/>
        <w:lang w:val="en-US"/>
      </w:rPr>
      <w:t>8</w:t>
    </w:r>
    <w:r>
      <w:rPr>
        <w:rFonts w:ascii="Calibri" w:cs="Calibri" w:hAnsi="Calibri" w:eastAsia="Calibri"/>
        <w:b w:val="1"/>
        <w:bCs w:val="1"/>
        <w:rtl w:val="0"/>
        <w:lang w:val="en-US"/>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20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正文 C">
    <w:name w:val="正文 C"/>
    <w:next w:val="正文 C"/>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标题">
    <w:name w:val="TOC 标题"/>
    <w:next w:val="正文 C"/>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C"/>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C"/>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C"/>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