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F39C" w14:textId="109ADCC1" w:rsidR="00C92930" w:rsidRDefault="00524DEB">
      <w:r>
        <w:t>Règle</w:t>
      </w:r>
      <w:r w:rsidR="00A177FB">
        <w:t xml:space="preserve"> de </w:t>
      </w:r>
      <w:r>
        <w:t>gestion</w:t>
      </w:r>
    </w:p>
    <w:p w14:paraId="234F22FF" w14:textId="2DFE4CE1" w:rsidR="00A177FB" w:rsidRDefault="00A177FB"/>
    <w:p w14:paraId="107A6482" w14:textId="2D9928F2" w:rsidR="00A177FB" w:rsidRDefault="00A177FB">
      <w:r>
        <w:t xml:space="preserve">Une ville possède </w:t>
      </w:r>
      <w:r w:rsidR="00D65080">
        <w:t>0</w:t>
      </w:r>
      <w:r>
        <w:t xml:space="preserve"> ou plusieurs plages </w:t>
      </w:r>
    </w:p>
    <w:p w14:paraId="684A2A55" w14:textId="5685794B" w:rsidR="00A177FB" w:rsidRDefault="00A177FB">
      <w:r>
        <w:t>Une plage appartient à une et une seule ville</w:t>
      </w:r>
    </w:p>
    <w:p w14:paraId="7C0C8F0E" w14:textId="01B0BAA0" w:rsidR="00A177FB" w:rsidRDefault="00A177FB">
      <w:r>
        <w:t>Plusieurs départements pour une et une seule région</w:t>
      </w:r>
    </w:p>
    <w:sectPr w:rsidR="00A17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62"/>
    <w:rsid w:val="00524DEB"/>
    <w:rsid w:val="00570962"/>
    <w:rsid w:val="00734FDF"/>
    <w:rsid w:val="00A177FB"/>
    <w:rsid w:val="00C92930"/>
    <w:rsid w:val="00D6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43E1"/>
  <w15:chartTrackingRefBased/>
  <w15:docId w15:val="{56813291-EBEA-4BD1-B130-E03D93A2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5</cp:revision>
  <dcterms:created xsi:type="dcterms:W3CDTF">2020-07-23T03:59:00Z</dcterms:created>
  <dcterms:modified xsi:type="dcterms:W3CDTF">2020-07-23T07:35:00Z</dcterms:modified>
</cp:coreProperties>
</file>