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685F" w14:textId="0119C536" w:rsidR="00801C2D" w:rsidRPr="00D66EAB" w:rsidRDefault="00BF632A" w:rsidP="006C3207">
      <w:pPr>
        <w:spacing w:after="0"/>
        <w:jc w:val="center"/>
        <w:rPr>
          <w:rStyle w:val="SubtleEmphasis"/>
          <w:rFonts w:asciiTheme="majorHAnsi" w:hAnsiTheme="majorHAnsi" w:cs="Biome"/>
          <w:i w:val="0"/>
          <w:iCs w:val="0"/>
          <w:sz w:val="72"/>
          <w:szCs w:val="72"/>
        </w:rPr>
      </w:pPr>
      <w:r w:rsidRPr="00D66EAB">
        <w:rPr>
          <w:rStyle w:val="SubtleEmphasis"/>
          <w:rFonts w:asciiTheme="majorHAnsi" w:hAnsiTheme="majorHAnsi" w:cs="Biome"/>
          <w:i w:val="0"/>
          <w:iCs w:val="0"/>
          <w:sz w:val="72"/>
          <w:szCs w:val="72"/>
        </w:rPr>
        <w:t>Edward Ponce</w:t>
      </w:r>
    </w:p>
    <w:p w14:paraId="78FC322F" w14:textId="453D8DA7" w:rsidR="006C3207" w:rsidRDefault="00E256DC" w:rsidP="00843003">
      <w:pPr>
        <w:pStyle w:val="ContactInfo"/>
        <w:tabs>
          <w:tab w:val="left" w:pos="900"/>
        </w:tabs>
        <w:spacing w:before="60" w:afterLines="60" w:after="144" w:line="22" w:lineRule="atLeast"/>
        <w:ind w:left="576"/>
        <w:jc w:val="center"/>
        <w:rPr>
          <w:rFonts w:ascii="Calibri" w:hAnsi="Calibri" w:cs="Calibri"/>
          <w:color w:val="auto"/>
        </w:rPr>
      </w:pPr>
      <w:r w:rsidRPr="007075CD">
        <w:rPr>
          <w:rFonts w:ascii="Calibri" w:hAnsi="Calibri" w:cs="Calibri"/>
          <w:b/>
          <w:bCs/>
          <w:color w:val="auto"/>
        </w:rPr>
        <w:t>Website:</w:t>
      </w:r>
      <w:r w:rsidRPr="007075CD">
        <w:rPr>
          <w:rFonts w:ascii="Calibri" w:hAnsi="Calibri" w:cs="Calibri"/>
          <w:color w:val="auto"/>
        </w:rPr>
        <w:t xml:space="preserve"> </w:t>
      </w:r>
      <w:r w:rsidRPr="00D54DF0">
        <w:rPr>
          <w:rFonts w:ascii="Calibri" w:hAnsi="Calibri"/>
        </w:rPr>
        <w:t>edwardthe.me</w:t>
      </w:r>
      <w:r w:rsidRPr="00D54DF0">
        <w:rPr>
          <w:rFonts w:ascii="Calibri" w:hAnsi="Calibri" w:cs="Calibri"/>
          <w:color w:val="auto"/>
        </w:rPr>
        <w:t xml:space="preserve"> </w:t>
      </w:r>
      <w:r w:rsidR="00131AD1" w:rsidRPr="00861D35">
        <w:rPr>
          <w:rFonts w:ascii="Calibri" w:hAnsi="Calibri" w:cs="Calibri"/>
          <w:b/>
          <w:bCs/>
          <w:color w:val="F79646" w:themeColor="accent6"/>
        </w:rPr>
        <w:t>|</w:t>
      </w:r>
      <w:r w:rsidR="00131AD1" w:rsidRPr="00861D35">
        <w:rPr>
          <w:rFonts w:ascii="Calibri" w:hAnsi="Calibri" w:cs="Calibri"/>
          <w:b/>
          <w:bCs/>
          <w:color w:val="auto"/>
        </w:rPr>
        <w:t xml:space="preserve"> </w:t>
      </w:r>
      <w:r w:rsidR="00860A1A" w:rsidRPr="00861D35">
        <w:rPr>
          <w:rFonts w:ascii="Calibri" w:hAnsi="Calibri" w:cs="Calibri"/>
          <w:b/>
          <w:bCs/>
          <w:color w:val="auto"/>
        </w:rPr>
        <w:t>Email:</w:t>
      </w:r>
      <w:r w:rsidR="00860A1A" w:rsidRPr="00D54DF0">
        <w:rPr>
          <w:rFonts w:ascii="Calibri" w:hAnsi="Calibri" w:cs="Calibri"/>
          <w:color w:val="auto"/>
        </w:rPr>
        <w:t xml:space="preserve"> </w:t>
      </w:r>
      <w:r w:rsidR="00E178F8" w:rsidRPr="00D54DF0">
        <w:rPr>
          <w:rFonts w:ascii="Calibri" w:hAnsi="Calibri"/>
        </w:rPr>
        <w:t>eponc006@ucr.edu</w:t>
      </w:r>
      <w:r w:rsidR="002D26A1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2D26A1" w:rsidRPr="002D26A1">
        <w:rPr>
          <w:rStyle w:val="Hyperlink"/>
          <w:rFonts w:ascii="Calibri" w:hAnsi="Calibri" w:cs="Calibri"/>
          <w:color w:val="F79646" w:themeColor="accent6"/>
          <w:u w:val="none"/>
        </w:rPr>
        <w:t xml:space="preserve">| </w:t>
      </w:r>
      <w:r w:rsidR="00354730" w:rsidRPr="00861D35">
        <w:rPr>
          <w:rFonts w:ascii="Calibri" w:hAnsi="Calibri" w:cs="Calibri"/>
          <w:b/>
          <w:bCs/>
          <w:color w:val="auto"/>
        </w:rPr>
        <w:t>LinkedIn:</w:t>
      </w:r>
      <w:r w:rsidR="00354730" w:rsidRPr="00D54DF0">
        <w:rPr>
          <w:rFonts w:ascii="Calibri" w:hAnsi="Calibri" w:cs="Calibri"/>
          <w:color w:val="auto"/>
        </w:rPr>
        <w:t xml:space="preserve"> </w:t>
      </w:r>
      <w:hyperlink r:id="rId8" w:history="1">
        <w:r w:rsidR="007415A8" w:rsidRPr="004D5CE3">
          <w:rPr>
            <w:rStyle w:val="Hyperlink"/>
            <w:rFonts w:ascii="Calibri" w:hAnsi="Calibri" w:cs="Calibri"/>
          </w:rPr>
          <w:t>https://www.linkedin.com/in/edward-ponce/</w:t>
        </w:r>
      </w:hyperlink>
    </w:p>
    <w:p w14:paraId="6C75E14D" w14:textId="79DECF19" w:rsidR="00843003" w:rsidRPr="00843003" w:rsidRDefault="00843003" w:rsidP="00843003">
      <w:pPr>
        <w:pStyle w:val="ContactInfo"/>
        <w:tabs>
          <w:tab w:val="left" w:pos="900"/>
        </w:tabs>
        <w:spacing w:before="60" w:afterLines="60" w:after="144" w:line="22" w:lineRule="atLeast"/>
        <w:ind w:left="576"/>
        <w:jc w:val="center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D734" wp14:editId="41755430">
                <wp:simplePos x="0" y="0"/>
                <wp:positionH relativeFrom="column">
                  <wp:posOffset>-5938</wp:posOffset>
                </wp:positionH>
                <wp:positionV relativeFrom="paragraph">
                  <wp:posOffset>106514</wp:posOffset>
                </wp:positionV>
                <wp:extent cx="6981207" cy="24322"/>
                <wp:effectExtent l="0" t="0" r="2921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207" cy="24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FE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8.4pt" to="549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" strokecolor="#f79646 [3209]" strokeweight="1pt"/>
            </w:pict>
          </mc:Fallback>
        </mc:AlternateContent>
      </w:r>
    </w:p>
    <w:p w14:paraId="7E836749" w14:textId="77777777" w:rsidR="006C3207" w:rsidRPr="007415A8" w:rsidRDefault="006C3207" w:rsidP="006C3207">
      <w:pPr>
        <w:pStyle w:val="ContactInfo"/>
        <w:spacing w:before="60" w:after="0" w:line="22" w:lineRule="atLeast"/>
        <w:ind w:left="0"/>
        <w:jc w:val="center"/>
        <w:rPr>
          <w:rStyle w:val="Hyperlink"/>
          <w:rFonts w:ascii="Calibri" w:hAnsi="Calibri" w:cs="Calibri"/>
          <w:color w:val="595959" w:themeColor="text1" w:themeTint="A6"/>
          <w:u w:val="none"/>
        </w:rPr>
      </w:pPr>
    </w:p>
    <w:sdt>
      <w:sdtPr>
        <w:rPr>
          <w:rFonts w:ascii="Calibri" w:hAnsi="Calibri" w:cs="Calibri"/>
          <w:sz w:val="22"/>
          <w:szCs w:val="22"/>
        </w:rPr>
        <w:alias w:val="Education:"/>
        <w:tag w:val="Education:"/>
        <w:id w:val="-1338531963"/>
        <w:placeholder>
          <w:docPart w:val="515F0E9E2FE8426D872CF4A0FDC81B98"/>
        </w:placeholder>
        <w:temporary/>
        <w:showingPlcHdr/>
        <w15:appearance w15:val="hidden"/>
      </w:sdtPr>
      <w:sdtContent>
        <w:p w14:paraId="5DBAD471" w14:textId="0CA6B727" w:rsidR="007415A8" w:rsidRDefault="007415A8" w:rsidP="002D26A1">
          <w:pPr>
            <w:pStyle w:val="NoSpacing"/>
            <w:spacing w:line="22" w:lineRule="atLeast"/>
            <w:rPr>
              <w:rFonts w:ascii="Calibri" w:hAnsi="Calibri" w:cs="Calibri"/>
              <w:sz w:val="22"/>
              <w:szCs w:val="22"/>
            </w:rPr>
          </w:pPr>
          <w:r w:rsidRPr="000D08F0">
            <w:rPr>
              <w:rStyle w:val="Heading1Char"/>
              <w:smallCaps w:val="0"/>
              <w:color w:val="F79646" w:themeColor="accent6"/>
            </w:rPr>
            <w:t>Education</w:t>
          </w:r>
        </w:p>
      </w:sdtContent>
    </w:sdt>
    <w:p w14:paraId="2587970F" w14:textId="1F8766F7" w:rsidR="007415A8" w:rsidRPr="007415A8" w:rsidRDefault="007415A8" w:rsidP="002D26A1">
      <w:pPr>
        <w:pStyle w:val="NoSpacing"/>
        <w:spacing w:line="22" w:lineRule="atLeast"/>
        <w:ind w:left="180"/>
        <w:rPr>
          <w:rFonts w:ascii="Calibri" w:hAnsi="Calibri" w:cs="Calibri"/>
          <w:smallCaps/>
          <w:spacing w:val="5"/>
          <w:sz w:val="24"/>
          <w:szCs w:val="24"/>
        </w:rPr>
      </w:pPr>
      <w:r w:rsidRPr="0038151E">
        <w:rPr>
          <w:rFonts w:ascii="Calibri" w:hAnsi="Calibri" w:cs="Calibri"/>
          <w:b/>
          <w:smallCaps/>
          <w:spacing w:val="5"/>
          <w:sz w:val="24"/>
          <w:szCs w:val="24"/>
        </w:rPr>
        <w:t xml:space="preserve">University of California, Riverside </w:t>
      </w:r>
      <w:r w:rsidRPr="0038151E">
        <w:rPr>
          <w:rFonts w:ascii="Calibri" w:hAnsi="Calibri" w:cs="Calibri"/>
          <w:b/>
          <w:smallCaps/>
          <w:color w:val="F79646" w:themeColor="accent6"/>
          <w:spacing w:val="5"/>
          <w:sz w:val="24"/>
          <w:szCs w:val="24"/>
        </w:rPr>
        <w:t>|</w:t>
      </w:r>
      <w:r w:rsidRPr="0038151E">
        <w:rPr>
          <w:rFonts w:ascii="Calibri" w:hAnsi="Calibri" w:cs="Calibri"/>
          <w:b/>
          <w:smallCaps/>
          <w:spacing w:val="5"/>
          <w:sz w:val="24"/>
          <w:szCs w:val="24"/>
        </w:rPr>
        <w:t xml:space="preserve"> B.S. </w:t>
      </w:r>
      <w:r>
        <w:rPr>
          <w:rFonts w:ascii="Calibri" w:hAnsi="Calibri" w:cs="Calibri"/>
          <w:b/>
          <w:smallCaps/>
          <w:spacing w:val="5"/>
          <w:sz w:val="24"/>
          <w:szCs w:val="24"/>
        </w:rPr>
        <w:t xml:space="preserve">in </w:t>
      </w:r>
      <w:r w:rsidRPr="0038151E">
        <w:rPr>
          <w:rFonts w:ascii="Calibri" w:hAnsi="Calibri" w:cs="Calibri"/>
          <w:b/>
          <w:smallCaps/>
          <w:spacing w:val="5"/>
          <w:sz w:val="24"/>
          <w:szCs w:val="24"/>
        </w:rPr>
        <w:t>Mechanical Engineering</w:t>
      </w:r>
      <w:r>
        <w:rPr>
          <w:rFonts w:ascii="Calibri" w:hAnsi="Calibri" w:cs="Calibri"/>
          <w:b/>
          <w:smallCaps/>
          <w:spacing w:val="5"/>
          <w:sz w:val="24"/>
          <w:szCs w:val="24"/>
        </w:rPr>
        <w:t xml:space="preserve">                                                       </w:t>
      </w:r>
      <w:r w:rsidRPr="0038151E">
        <w:rPr>
          <w:rFonts w:ascii="Calibri" w:hAnsi="Calibri" w:cs="Calibri"/>
          <w:smallCaps/>
          <w:spacing w:val="5"/>
          <w:sz w:val="24"/>
          <w:szCs w:val="24"/>
        </w:rPr>
        <w:t>2016-Present</w:t>
      </w:r>
    </w:p>
    <w:p w14:paraId="5D7A88DB" w14:textId="0B43079C" w:rsidR="00B30670" w:rsidRPr="00D54DF0" w:rsidRDefault="007F0DBA" w:rsidP="002D26A1">
      <w:pPr>
        <w:pStyle w:val="NoSpacing"/>
        <w:spacing w:line="22" w:lineRule="atLeast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Experience:"/>
          <w:tag w:val="Experience:"/>
          <w:id w:val="-206186829"/>
          <w:placeholder>
            <w:docPart w:val="C9CDBFF0367B43E4998D35D5F67D24AA"/>
          </w:placeholder>
          <w:temporary/>
          <w:showingPlcHdr/>
          <w15:appearance w15:val="hidden"/>
        </w:sdtPr>
        <w:sdtEndPr/>
        <w:sdtContent>
          <w:r w:rsidR="00B30670" w:rsidRPr="000D08F0">
            <w:rPr>
              <w:rStyle w:val="Heading1Char"/>
              <w:color w:val="F79646" w:themeColor="accent6"/>
            </w:rPr>
            <w:t>Experience</w:t>
          </w:r>
        </w:sdtContent>
      </w:sdt>
    </w:p>
    <w:p w14:paraId="40E130FF" w14:textId="1A899311" w:rsidR="00B30670" w:rsidRPr="00D54DF0" w:rsidRDefault="00B30670" w:rsidP="006C3207">
      <w:pPr>
        <w:pStyle w:val="Heading2"/>
        <w:tabs>
          <w:tab w:val="left" w:pos="2880"/>
          <w:tab w:val="left" w:pos="8730"/>
        </w:tabs>
        <w:spacing w:before="100" w:afterLines="100" w:after="240" w:line="22" w:lineRule="atLeast"/>
        <w:ind w:left="187" w:right="-720" w:hanging="187"/>
        <w:rPr>
          <w:rFonts w:ascii="Calibri" w:hAnsi="Calibri"/>
        </w:rPr>
      </w:pPr>
      <w:r w:rsidRPr="0038151E">
        <w:rPr>
          <w:rFonts w:ascii="Calibri" w:hAnsi="Calibri" w:cs="Calibri"/>
          <w:b/>
          <w:sz w:val="24"/>
          <w:szCs w:val="24"/>
        </w:rPr>
        <w:t>Battery Systems Intern</w:t>
      </w:r>
      <w:r w:rsidR="00D54DF0" w:rsidRPr="0038151E">
        <w:rPr>
          <w:rFonts w:ascii="Calibri" w:hAnsi="Calibri" w:cs="Calibri"/>
          <w:b/>
          <w:sz w:val="24"/>
          <w:szCs w:val="24"/>
        </w:rPr>
        <w:t xml:space="preserve"> </w:t>
      </w:r>
      <w:r w:rsidR="00D54DF0" w:rsidRPr="0038151E">
        <w:rPr>
          <w:rFonts w:ascii="Calibri" w:hAnsi="Calibri" w:cs="Calibri"/>
          <w:b/>
          <w:color w:val="F79646" w:themeColor="accent6"/>
          <w:sz w:val="24"/>
          <w:szCs w:val="24"/>
        </w:rPr>
        <w:t>|</w:t>
      </w:r>
      <w:r w:rsidR="00D54DF0" w:rsidRPr="0038151E">
        <w:rPr>
          <w:rFonts w:ascii="Calibri" w:hAnsi="Calibri" w:cs="Calibri"/>
          <w:b/>
          <w:sz w:val="24"/>
          <w:szCs w:val="24"/>
        </w:rPr>
        <w:t xml:space="preserve"> </w:t>
      </w:r>
      <w:r w:rsidRPr="0038151E">
        <w:rPr>
          <w:rFonts w:ascii="Calibri" w:hAnsi="Calibri" w:cs="Calibri"/>
          <w:b/>
          <w:sz w:val="24"/>
          <w:szCs w:val="24"/>
        </w:rPr>
        <w:t>Rivian</w:t>
      </w:r>
      <w:r w:rsidRPr="00D54DF0">
        <w:rPr>
          <w:rFonts w:ascii="Calibri" w:hAnsi="Calibri" w:cs="Calibri"/>
        </w:rPr>
        <w:tab/>
      </w:r>
      <w:r w:rsidRPr="00D54DF0">
        <w:rPr>
          <w:rFonts w:ascii="Calibri" w:hAnsi="Calibri" w:cs="Calibri"/>
          <w:b/>
          <w:bCs/>
          <w:sz w:val="24"/>
          <w:szCs w:val="24"/>
        </w:rPr>
        <w:t>Jun</w:t>
      </w:r>
      <w:r w:rsidRPr="00D54DF0">
        <w:rPr>
          <w:rFonts w:ascii="Calibri" w:hAnsi="Calibri" w:cs="Calibri"/>
          <w:sz w:val="24"/>
          <w:szCs w:val="24"/>
        </w:rPr>
        <w:t xml:space="preserve"> 2019 – </w:t>
      </w:r>
      <w:r w:rsidRPr="00D54DF0">
        <w:rPr>
          <w:rFonts w:ascii="Calibri" w:hAnsi="Calibri" w:cs="Calibri"/>
          <w:b/>
          <w:bCs/>
          <w:sz w:val="24"/>
          <w:szCs w:val="24"/>
        </w:rPr>
        <w:t>Nov</w:t>
      </w:r>
      <w:r w:rsidRPr="00D54DF0">
        <w:rPr>
          <w:rFonts w:ascii="Calibri" w:hAnsi="Calibri" w:cs="Calibri"/>
          <w:sz w:val="24"/>
          <w:szCs w:val="24"/>
        </w:rPr>
        <w:t xml:space="preserve"> 2019</w:t>
      </w:r>
    </w:p>
    <w:p w14:paraId="0F9E78C6" w14:textId="38974C6F" w:rsidR="00B30670" w:rsidRPr="007415A8" w:rsidRDefault="00B30670" w:rsidP="006C3207">
      <w:pPr>
        <w:pStyle w:val="ListBullet"/>
        <w:numPr>
          <w:ilvl w:val="1"/>
          <w:numId w:val="13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 xml:space="preserve">Conducted </w:t>
      </w:r>
      <w:r w:rsidR="00EA191B">
        <w:rPr>
          <w:rFonts w:ascii="Calibri" w:hAnsi="Calibri" w:cs="Calibri"/>
          <w:sz w:val="22"/>
          <w:szCs w:val="22"/>
        </w:rPr>
        <w:t>t</w:t>
      </w:r>
      <w:r w:rsidRPr="007415A8">
        <w:rPr>
          <w:rFonts w:ascii="Calibri" w:hAnsi="Calibri" w:cs="Calibri"/>
          <w:sz w:val="22"/>
          <w:szCs w:val="22"/>
        </w:rPr>
        <w:t>hermal testing and analysis on production intent components that led to vehicle level design decisions</w:t>
      </w:r>
    </w:p>
    <w:p w14:paraId="4D8C0CAF" w14:textId="77777777" w:rsidR="00B30670" w:rsidRPr="007415A8" w:rsidRDefault="00B30670" w:rsidP="006C3207">
      <w:pPr>
        <w:pStyle w:val="ListBullet"/>
        <w:numPr>
          <w:ilvl w:val="1"/>
          <w:numId w:val="13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 xml:space="preserve">Established setup for thermal tests by manufacturing conductors using machines such as a band saw and drill press. </w:t>
      </w:r>
    </w:p>
    <w:p w14:paraId="10CF7DBA" w14:textId="77777777" w:rsidR="00B30670" w:rsidRPr="007415A8" w:rsidRDefault="00B30670" w:rsidP="006C3207">
      <w:pPr>
        <w:pStyle w:val="ListBullet"/>
        <w:numPr>
          <w:ilvl w:val="1"/>
          <w:numId w:val="13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>Assembled thermal testing equipment such as thermistor and thermocouple sensors using soldering and spot welding respectively.</w:t>
      </w:r>
    </w:p>
    <w:p w14:paraId="03170E7C" w14:textId="77777777" w:rsidR="00B30670" w:rsidRPr="007415A8" w:rsidRDefault="00B30670" w:rsidP="006C3207">
      <w:pPr>
        <w:pStyle w:val="ListBullet"/>
        <w:numPr>
          <w:ilvl w:val="1"/>
          <w:numId w:val="13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7415A8">
        <w:rPr>
          <w:rFonts w:ascii="Calibri" w:hAnsi="Calibri" w:cs="Calibri"/>
          <w:sz w:val="22"/>
          <w:szCs w:val="22"/>
        </w:rPr>
        <w:t>Participated in vibration testing for production intent components by assembling and placing accelerometers and assisting in DAQ configuration.</w:t>
      </w:r>
    </w:p>
    <w:p w14:paraId="26934A38" w14:textId="77777777" w:rsidR="00B30670" w:rsidRPr="007415A8" w:rsidRDefault="00B30670" w:rsidP="006C3207">
      <w:pPr>
        <w:pStyle w:val="ListBullet"/>
        <w:numPr>
          <w:ilvl w:val="1"/>
          <w:numId w:val="13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>Assembled vehicle battery modules gaining experience in adhesives and cell packaging solutions.</w:t>
      </w:r>
    </w:p>
    <w:p w14:paraId="53C2B0B8" w14:textId="5A2F2228" w:rsidR="00B30670" w:rsidRPr="002D26A1" w:rsidRDefault="00B30670" w:rsidP="006C3207">
      <w:pPr>
        <w:pStyle w:val="Heading2"/>
        <w:tabs>
          <w:tab w:val="left" w:pos="9360"/>
        </w:tabs>
        <w:spacing w:before="100" w:afterLines="100" w:after="240" w:line="22" w:lineRule="atLeast"/>
        <w:ind w:right="-720"/>
        <w:rPr>
          <w:rFonts w:ascii="Calibri" w:hAnsi="Calibri" w:cs="Calibri"/>
          <w:u w:val="single"/>
        </w:rPr>
      </w:pPr>
      <w:r w:rsidRPr="002D26A1">
        <w:rPr>
          <w:rFonts w:ascii="Calibri" w:hAnsi="Calibri" w:cs="Calibri"/>
          <w:b/>
          <w:sz w:val="24"/>
          <w:szCs w:val="24"/>
        </w:rPr>
        <w:t>Battery Lead Engineer</w:t>
      </w:r>
      <w:r w:rsidR="00D54DF0" w:rsidRPr="002D26A1">
        <w:rPr>
          <w:rFonts w:ascii="Calibri" w:hAnsi="Calibri" w:cs="Calibri"/>
          <w:b/>
          <w:sz w:val="24"/>
          <w:szCs w:val="24"/>
        </w:rPr>
        <w:t xml:space="preserve"> </w:t>
      </w:r>
      <w:r w:rsidR="00D54DF0" w:rsidRPr="002D26A1">
        <w:rPr>
          <w:rFonts w:ascii="Calibri" w:hAnsi="Calibri" w:cs="Calibri"/>
          <w:b/>
          <w:color w:val="F79646" w:themeColor="accent6"/>
          <w:sz w:val="24"/>
          <w:szCs w:val="24"/>
        </w:rPr>
        <w:t>|</w:t>
      </w:r>
      <w:r w:rsidR="00D54DF0" w:rsidRPr="002D26A1">
        <w:rPr>
          <w:rFonts w:ascii="Calibri" w:hAnsi="Calibri" w:cs="Calibri"/>
          <w:b/>
          <w:sz w:val="24"/>
          <w:szCs w:val="24"/>
        </w:rPr>
        <w:t xml:space="preserve"> </w:t>
      </w:r>
      <w:r w:rsidRPr="002D26A1">
        <w:rPr>
          <w:rFonts w:ascii="Calibri" w:hAnsi="Calibri" w:cs="Calibri"/>
          <w:b/>
          <w:sz w:val="24"/>
          <w:szCs w:val="24"/>
        </w:rPr>
        <w:t>FSAE Highlander Racing – University of California, Riverside</w:t>
      </w:r>
      <w:r w:rsidRPr="002D26A1">
        <w:rPr>
          <w:rFonts w:ascii="Calibri" w:hAnsi="Calibri" w:cs="Calibri"/>
        </w:rPr>
        <w:t xml:space="preserve">   </w:t>
      </w:r>
      <w:r w:rsidRPr="002D26A1">
        <w:rPr>
          <w:rFonts w:ascii="Calibri" w:hAnsi="Calibri" w:cs="Calibri"/>
        </w:rPr>
        <w:tab/>
      </w:r>
      <w:r w:rsidRPr="002D26A1">
        <w:rPr>
          <w:rFonts w:ascii="Calibri" w:hAnsi="Calibri" w:cs="Calibri"/>
          <w:sz w:val="24"/>
          <w:szCs w:val="24"/>
        </w:rPr>
        <w:t>2018– Present</w:t>
      </w:r>
    </w:p>
    <w:p w14:paraId="6F0255A3" w14:textId="77777777" w:rsidR="00B30670" w:rsidRPr="007415A8" w:rsidRDefault="00B30670" w:rsidP="006C3207">
      <w:pPr>
        <w:pStyle w:val="ListBullet"/>
        <w:numPr>
          <w:ilvl w:val="1"/>
          <w:numId w:val="14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  <w:u w:val="single"/>
        </w:rPr>
      </w:pPr>
      <w:r w:rsidRPr="007415A8">
        <w:rPr>
          <w:rFonts w:ascii="Calibri" w:hAnsi="Calibri" w:cs="Calibri"/>
          <w:sz w:val="22"/>
          <w:szCs w:val="22"/>
        </w:rPr>
        <w:t>Leading a team of 11 engineering students to design, analyze, and manufacture a performance battery pack for a FSAE Electric Vehicle.</w:t>
      </w:r>
    </w:p>
    <w:p w14:paraId="479C4367" w14:textId="77777777" w:rsidR="00B30670" w:rsidRPr="007415A8" w:rsidRDefault="00B30670" w:rsidP="006C3207">
      <w:pPr>
        <w:pStyle w:val="ListBullet"/>
        <w:numPr>
          <w:ilvl w:val="1"/>
          <w:numId w:val="14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  <w:u w:val="single"/>
        </w:rPr>
      </w:pPr>
      <w:r w:rsidRPr="007415A8">
        <w:rPr>
          <w:rFonts w:ascii="Calibri" w:hAnsi="Calibri" w:cs="Calibri"/>
          <w:sz w:val="22"/>
          <w:szCs w:val="22"/>
        </w:rPr>
        <w:t>Training new team members in advanced Solidworks techniques for efficient and structured design.</w:t>
      </w:r>
    </w:p>
    <w:p w14:paraId="50D2A38E" w14:textId="77777777" w:rsidR="00B30670" w:rsidRPr="007415A8" w:rsidRDefault="00B30670" w:rsidP="006C3207">
      <w:pPr>
        <w:pStyle w:val="ListBullet"/>
        <w:numPr>
          <w:ilvl w:val="1"/>
          <w:numId w:val="14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  <w:u w:val="single"/>
        </w:rPr>
      </w:pPr>
      <w:r w:rsidRPr="007415A8">
        <w:rPr>
          <w:rFonts w:ascii="Calibri" w:hAnsi="Calibri" w:cs="Calibri"/>
          <w:sz w:val="22"/>
          <w:szCs w:val="22"/>
        </w:rPr>
        <w:t xml:space="preserve">Designing Battery architecture, configuration, and packaging solutions. </w:t>
      </w:r>
    </w:p>
    <w:p w14:paraId="3BD94FF5" w14:textId="77777777" w:rsidR="00B30670" w:rsidRPr="007415A8" w:rsidRDefault="00B30670" w:rsidP="006C3207">
      <w:pPr>
        <w:pStyle w:val="ListBullet"/>
        <w:numPr>
          <w:ilvl w:val="1"/>
          <w:numId w:val="14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  <w:u w:val="single"/>
        </w:rPr>
      </w:pPr>
      <w:r w:rsidRPr="007415A8">
        <w:rPr>
          <w:rFonts w:ascii="Calibri" w:hAnsi="Calibri" w:cs="Calibri"/>
          <w:sz w:val="22"/>
          <w:szCs w:val="22"/>
        </w:rPr>
        <w:t>Verifying Safety of Designs and ensuring correct FSAE Safety Documentation for all structural and electronic designs</w:t>
      </w:r>
    </w:p>
    <w:p w14:paraId="1ADD4DE3" w14:textId="77777777" w:rsidR="00B30670" w:rsidRPr="000D08F0" w:rsidRDefault="00B30670" w:rsidP="006C3207">
      <w:pPr>
        <w:pStyle w:val="ListBullet"/>
        <w:spacing w:before="60" w:afterLines="60" w:after="144" w:line="22" w:lineRule="atLeast"/>
        <w:ind w:left="720" w:hanging="450"/>
        <w:rPr>
          <w:rFonts w:ascii="Calibri" w:hAnsi="Calibri" w:cs="Calibri"/>
          <w:b/>
          <w:bCs/>
          <w:sz w:val="22"/>
          <w:szCs w:val="22"/>
          <w:u w:val="single"/>
        </w:rPr>
      </w:pPr>
      <w:r w:rsidRPr="000D08F0">
        <w:rPr>
          <w:rFonts w:ascii="Calibri" w:hAnsi="Calibri" w:cs="Calibri"/>
          <w:b/>
          <w:bCs/>
          <w:sz w:val="22"/>
          <w:szCs w:val="22"/>
          <w:u w:val="single"/>
        </w:rPr>
        <w:t>Achievements</w:t>
      </w:r>
    </w:p>
    <w:p w14:paraId="3701B5D0" w14:textId="23B138F9" w:rsidR="00B30670" w:rsidRPr="007415A8" w:rsidRDefault="00B30670" w:rsidP="006C3207">
      <w:pPr>
        <w:pStyle w:val="ListBullet"/>
        <w:numPr>
          <w:ilvl w:val="1"/>
          <w:numId w:val="8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>Designed HR20 Vehicle battery architecture and cell packaging solution</w:t>
      </w:r>
      <w:r w:rsidR="004903AC" w:rsidRPr="007415A8">
        <w:rPr>
          <w:rFonts w:ascii="Calibri" w:hAnsi="Calibri" w:cs="Calibri"/>
          <w:sz w:val="22"/>
          <w:szCs w:val="22"/>
        </w:rPr>
        <w:t xml:space="preserve"> that utilizes industry relevant </w:t>
      </w:r>
      <w:r w:rsidR="000D08F0" w:rsidRPr="007415A8">
        <w:rPr>
          <w:rFonts w:ascii="Calibri" w:hAnsi="Calibri" w:cs="Calibri"/>
          <w:sz w:val="22"/>
          <w:szCs w:val="22"/>
        </w:rPr>
        <w:t>wire bonding</w:t>
      </w:r>
      <w:r w:rsidR="004903AC" w:rsidRPr="007415A8">
        <w:rPr>
          <w:rFonts w:ascii="Calibri" w:hAnsi="Calibri" w:cs="Calibri"/>
          <w:sz w:val="22"/>
          <w:szCs w:val="22"/>
        </w:rPr>
        <w:t xml:space="preserve"> cell connection methods and FDM 3D Printing.</w:t>
      </w:r>
    </w:p>
    <w:p w14:paraId="57A8B6D1" w14:textId="77777777" w:rsidR="00B30670" w:rsidRPr="007415A8" w:rsidRDefault="00B30670" w:rsidP="006C3207">
      <w:pPr>
        <w:pStyle w:val="ListBullet"/>
        <w:numPr>
          <w:ilvl w:val="1"/>
          <w:numId w:val="8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>Designed HR19 Battery Mounting System that increased factor of safety by 200% and reduced manufacturing time by 50%</w:t>
      </w:r>
    </w:p>
    <w:p w14:paraId="7E7A49FC" w14:textId="77777777" w:rsidR="00B30670" w:rsidRPr="007415A8" w:rsidRDefault="00B30670" w:rsidP="006C3207">
      <w:pPr>
        <w:pStyle w:val="ListBullet"/>
        <w:numPr>
          <w:ilvl w:val="1"/>
          <w:numId w:val="8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 xml:space="preserve">Designed an FDM 3D printable distribution box for HR 19 high voltage and low voltage routing </w:t>
      </w:r>
    </w:p>
    <w:p w14:paraId="3475557D" w14:textId="77777777" w:rsidR="00B30670" w:rsidRPr="007415A8" w:rsidRDefault="00B30670" w:rsidP="006C3207">
      <w:pPr>
        <w:pStyle w:val="ListBullet"/>
        <w:numPr>
          <w:ilvl w:val="1"/>
          <w:numId w:val="8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>Trained new Battery Members to emphasize safety when working with high voltage electronics</w:t>
      </w:r>
    </w:p>
    <w:p w14:paraId="145D6984" w14:textId="77777777" w:rsidR="00B30670" w:rsidRPr="007415A8" w:rsidRDefault="00B30670" w:rsidP="006C3207">
      <w:pPr>
        <w:pStyle w:val="ListBullet"/>
        <w:numPr>
          <w:ilvl w:val="1"/>
          <w:numId w:val="8"/>
        </w:numPr>
        <w:spacing w:before="60" w:afterLines="60" w:after="144" w:line="22" w:lineRule="atLeast"/>
        <w:rPr>
          <w:rFonts w:ascii="Calibri" w:hAnsi="Calibri" w:cs="Calibri"/>
          <w:sz w:val="22"/>
          <w:szCs w:val="22"/>
        </w:rPr>
      </w:pPr>
      <w:r w:rsidRPr="007415A8">
        <w:rPr>
          <w:rFonts w:ascii="Calibri" w:hAnsi="Calibri" w:cs="Calibri"/>
          <w:sz w:val="22"/>
          <w:szCs w:val="22"/>
        </w:rPr>
        <w:t xml:space="preserve">Conducted data collection and analysis on pouch cell tab fusing with DAQ instrumentation </w:t>
      </w:r>
    </w:p>
    <w:p w14:paraId="5EA59CE8" w14:textId="537B756E" w:rsidR="00B30670" w:rsidRPr="00D54DF0" w:rsidRDefault="00B30670" w:rsidP="006C3207">
      <w:pPr>
        <w:pStyle w:val="Heading2"/>
        <w:tabs>
          <w:tab w:val="left" w:pos="9630"/>
          <w:tab w:val="left" w:pos="9900"/>
          <w:tab w:val="left" w:pos="9990"/>
        </w:tabs>
        <w:spacing w:before="100" w:afterLines="100" w:after="240" w:line="22" w:lineRule="atLeast"/>
        <w:ind w:left="446" w:right="-720" w:hanging="446"/>
        <w:rPr>
          <w:rFonts w:ascii="Calibri" w:hAnsi="Calibri" w:cs="Calibri"/>
          <w:sz w:val="22"/>
          <w:szCs w:val="22"/>
          <w:u w:val="single"/>
        </w:rPr>
      </w:pPr>
      <w:r w:rsidRPr="0038151E">
        <w:rPr>
          <w:rFonts w:ascii="Calibri" w:hAnsi="Calibri" w:cs="Calibri"/>
          <w:b/>
          <w:sz w:val="24"/>
          <w:szCs w:val="24"/>
        </w:rPr>
        <w:t>Drivetrain Engineer</w:t>
      </w:r>
      <w:r w:rsidR="00D54DF0" w:rsidRPr="0038151E">
        <w:rPr>
          <w:rFonts w:ascii="Calibri" w:hAnsi="Calibri" w:cs="Calibri"/>
          <w:b/>
          <w:sz w:val="24"/>
          <w:szCs w:val="24"/>
        </w:rPr>
        <w:t xml:space="preserve"> </w:t>
      </w:r>
      <w:r w:rsidR="00D54DF0" w:rsidRPr="0038151E">
        <w:rPr>
          <w:rFonts w:ascii="Calibri" w:hAnsi="Calibri" w:cs="Calibri"/>
          <w:b/>
          <w:color w:val="F79646" w:themeColor="accent6"/>
          <w:sz w:val="24"/>
          <w:szCs w:val="24"/>
        </w:rPr>
        <w:t>|</w:t>
      </w:r>
      <w:r w:rsidR="00D54DF0" w:rsidRPr="0038151E">
        <w:rPr>
          <w:rFonts w:ascii="Calibri" w:hAnsi="Calibri" w:cs="Calibri"/>
          <w:b/>
          <w:sz w:val="24"/>
          <w:szCs w:val="24"/>
        </w:rPr>
        <w:t xml:space="preserve"> </w:t>
      </w:r>
      <w:r w:rsidRPr="0038151E">
        <w:rPr>
          <w:rFonts w:ascii="Calibri" w:hAnsi="Calibri" w:cs="Calibri"/>
          <w:b/>
          <w:sz w:val="24"/>
          <w:szCs w:val="24"/>
        </w:rPr>
        <w:t>FSAE Highlander Racing – University of California, Riverside</w:t>
      </w:r>
      <w:r w:rsidRPr="0038151E">
        <w:rPr>
          <w:rFonts w:ascii="Calibri" w:hAnsi="Calibri" w:cs="Calibri"/>
          <w:sz w:val="32"/>
          <w:szCs w:val="32"/>
        </w:rPr>
        <w:t xml:space="preserve">   </w:t>
      </w:r>
      <w:r w:rsidRPr="00D54DF0">
        <w:rPr>
          <w:rFonts w:ascii="Calibri" w:hAnsi="Calibri" w:cs="Calibri"/>
          <w:sz w:val="22"/>
          <w:szCs w:val="22"/>
        </w:rPr>
        <w:tab/>
      </w:r>
      <w:r w:rsidRPr="00D54DF0">
        <w:rPr>
          <w:rFonts w:ascii="Calibri" w:hAnsi="Calibri" w:cs="Calibri"/>
          <w:sz w:val="24"/>
          <w:szCs w:val="24"/>
        </w:rPr>
        <w:t>2017– 2018</w:t>
      </w:r>
    </w:p>
    <w:p w14:paraId="06754862" w14:textId="6820B8B1" w:rsidR="00B30670" w:rsidRPr="00D54DF0" w:rsidRDefault="00B30670" w:rsidP="006C3207">
      <w:pPr>
        <w:pStyle w:val="ListBullet"/>
        <w:numPr>
          <w:ilvl w:val="1"/>
          <w:numId w:val="8"/>
        </w:numPr>
        <w:spacing w:before="60" w:afterLines="60" w:after="144" w:line="22" w:lineRule="atLeast"/>
        <w:ind w:left="810" w:hanging="450"/>
        <w:rPr>
          <w:rFonts w:ascii="Calibri" w:hAnsi="Calibri" w:cs="Calibri"/>
          <w:sz w:val="22"/>
          <w:szCs w:val="22"/>
        </w:rPr>
      </w:pPr>
      <w:r w:rsidRPr="00D54DF0">
        <w:rPr>
          <w:rFonts w:ascii="Calibri" w:hAnsi="Calibri" w:cs="Calibri"/>
          <w:sz w:val="22"/>
          <w:szCs w:val="22"/>
        </w:rPr>
        <w:t>Design</w:t>
      </w:r>
      <w:r w:rsidR="0038151E">
        <w:rPr>
          <w:rFonts w:ascii="Calibri" w:hAnsi="Calibri" w:cs="Calibri"/>
          <w:sz w:val="22"/>
          <w:szCs w:val="22"/>
        </w:rPr>
        <w:t>ed</w:t>
      </w:r>
      <w:r w:rsidRPr="00D54DF0">
        <w:rPr>
          <w:rFonts w:ascii="Calibri" w:hAnsi="Calibri" w:cs="Calibri"/>
          <w:sz w:val="22"/>
          <w:szCs w:val="22"/>
        </w:rPr>
        <w:t xml:space="preserve"> a </w:t>
      </w:r>
      <w:r w:rsidR="0038151E">
        <w:rPr>
          <w:rFonts w:ascii="Calibri" w:hAnsi="Calibri" w:cs="Calibri"/>
          <w:sz w:val="22"/>
          <w:szCs w:val="22"/>
        </w:rPr>
        <w:t>w</w:t>
      </w:r>
      <w:r w:rsidRPr="00D54DF0">
        <w:rPr>
          <w:rFonts w:ascii="Calibri" w:hAnsi="Calibri" w:cs="Calibri"/>
          <w:sz w:val="22"/>
          <w:szCs w:val="22"/>
        </w:rPr>
        <w:t xml:space="preserve">heel </w:t>
      </w:r>
      <w:r w:rsidR="0038151E">
        <w:rPr>
          <w:rFonts w:ascii="Calibri" w:hAnsi="Calibri" w:cs="Calibri"/>
          <w:sz w:val="22"/>
          <w:szCs w:val="22"/>
        </w:rPr>
        <w:t>h</w:t>
      </w:r>
      <w:r w:rsidRPr="00D54DF0">
        <w:rPr>
          <w:rFonts w:ascii="Calibri" w:hAnsi="Calibri" w:cs="Calibri"/>
          <w:sz w:val="22"/>
          <w:szCs w:val="22"/>
        </w:rPr>
        <w:t xml:space="preserve">ub as part </w:t>
      </w:r>
      <w:r w:rsidR="0038151E">
        <w:rPr>
          <w:rFonts w:ascii="Calibri" w:hAnsi="Calibri" w:cs="Calibri"/>
          <w:sz w:val="22"/>
          <w:szCs w:val="22"/>
        </w:rPr>
        <w:t xml:space="preserve">of </w:t>
      </w:r>
      <w:r w:rsidRPr="00D54DF0">
        <w:rPr>
          <w:rFonts w:ascii="Calibri" w:hAnsi="Calibri" w:cs="Calibri"/>
          <w:sz w:val="22"/>
          <w:szCs w:val="22"/>
        </w:rPr>
        <w:t>an in-wheel</w:t>
      </w:r>
      <w:r w:rsidR="0038151E">
        <w:rPr>
          <w:rFonts w:ascii="Calibri" w:hAnsi="Calibri" w:cs="Calibri"/>
          <w:sz w:val="22"/>
          <w:szCs w:val="22"/>
        </w:rPr>
        <w:t xml:space="preserve"> planetary gearset</w:t>
      </w:r>
      <w:r w:rsidRPr="00D54DF0">
        <w:rPr>
          <w:rFonts w:ascii="Calibri" w:hAnsi="Calibri" w:cs="Calibri"/>
          <w:sz w:val="22"/>
          <w:szCs w:val="22"/>
        </w:rPr>
        <w:t xml:space="preserve"> drivetrain system </w:t>
      </w:r>
      <w:r w:rsidR="0038151E">
        <w:rPr>
          <w:rFonts w:ascii="Calibri" w:hAnsi="Calibri" w:cs="Calibri"/>
          <w:sz w:val="22"/>
          <w:szCs w:val="22"/>
        </w:rPr>
        <w:t>that could safely withstand the load of a 4-motor electric vehicle with a Factor of Safety of 3.</w:t>
      </w:r>
    </w:p>
    <w:p w14:paraId="5C669438" w14:textId="42780D15" w:rsidR="00B30670" w:rsidRPr="00D54DF0" w:rsidRDefault="0038151E" w:rsidP="006C3207">
      <w:pPr>
        <w:pStyle w:val="ListBullet"/>
        <w:numPr>
          <w:ilvl w:val="1"/>
          <w:numId w:val="8"/>
        </w:numPr>
        <w:spacing w:before="60" w:afterLines="60" w:after="144" w:line="22" w:lineRule="atLeast"/>
        <w:ind w:left="810" w:hanging="4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structural FEA</w:t>
      </w:r>
      <w:r w:rsidR="00B30670" w:rsidRPr="00D54DF0">
        <w:rPr>
          <w:rFonts w:ascii="Calibri" w:hAnsi="Calibri" w:cs="Calibri"/>
          <w:sz w:val="22"/>
          <w:szCs w:val="22"/>
        </w:rPr>
        <w:t xml:space="preserve"> on </w:t>
      </w:r>
      <w:r>
        <w:rPr>
          <w:rFonts w:ascii="Calibri" w:hAnsi="Calibri" w:cs="Calibri"/>
          <w:sz w:val="22"/>
          <w:szCs w:val="22"/>
        </w:rPr>
        <w:t xml:space="preserve">wheel hub </w:t>
      </w:r>
      <w:r w:rsidRPr="00D54DF0">
        <w:rPr>
          <w:rFonts w:ascii="Calibri" w:hAnsi="Calibri" w:cs="Calibri"/>
          <w:sz w:val="22"/>
          <w:szCs w:val="22"/>
        </w:rPr>
        <w:t>to</w:t>
      </w:r>
      <w:r w:rsidR="00B30670" w:rsidRPr="00D54DF0">
        <w:rPr>
          <w:rFonts w:ascii="Calibri" w:hAnsi="Calibri" w:cs="Calibri"/>
          <w:sz w:val="22"/>
          <w:szCs w:val="22"/>
        </w:rPr>
        <w:t xml:space="preserve"> verify design</w:t>
      </w:r>
      <w:r>
        <w:rPr>
          <w:rFonts w:ascii="Calibri" w:hAnsi="Calibri" w:cs="Calibri"/>
          <w:sz w:val="22"/>
          <w:szCs w:val="22"/>
        </w:rPr>
        <w:t xml:space="preserve"> criteria</w:t>
      </w:r>
      <w:r w:rsidR="00B30670" w:rsidRPr="00D54DF0">
        <w:rPr>
          <w:rFonts w:ascii="Calibri" w:hAnsi="Calibri" w:cs="Calibri"/>
          <w:sz w:val="22"/>
          <w:szCs w:val="22"/>
        </w:rPr>
        <w:t xml:space="preserve"> and utilize </w:t>
      </w:r>
      <w:r>
        <w:rPr>
          <w:rFonts w:ascii="Calibri" w:hAnsi="Calibri" w:cs="Calibri"/>
          <w:sz w:val="22"/>
          <w:szCs w:val="22"/>
        </w:rPr>
        <w:t>iterative</w:t>
      </w:r>
      <w:r w:rsidR="00B30670" w:rsidRPr="00D54DF0">
        <w:rPr>
          <w:rFonts w:ascii="Calibri" w:hAnsi="Calibri" w:cs="Calibri"/>
          <w:sz w:val="22"/>
          <w:szCs w:val="22"/>
        </w:rPr>
        <w:t xml:space="preserve"> optimization to achieve best stress simulation</w:t>
      </w:r>
      <w:r>
        <w:rPr>
          <w:rFonts w:ascii="Calibri" w:hAnsi="Calibri" w:cs="Calibri"/>
          <w:sz w:val="22"/>
          <w:szCs w:val="22"/>
        </w:rPr>
        <w:t>.</w:t>
      </w:r>
    </w:p>
    <w:p w14:paraId="42513F79" w14:textId="2924A67A" w:rsidR="0038151E" w:rsidRPr="000D08F0" w:rsidRDefault="004903AC" w:rsidP="006C3207">
      <w:pPr>
        <w:pStyle w:val="Heading1"/>
        <w:tabs>
          <w:tab w:val="left" w:pos="4086"/>
        </w:tabs>
        <w:spacing w:before="60" w:afterLines="60" w:after="144" w:line="22" w:lineRule="atLeast"/>
        <w:rPr>
          <w:rStyle w:val="Heading1Char"/>
          <w:color w:val="F79646" w:themeColor="accent6"/>
        </w:rPr>
      </w:pPr>
      <w:r w:rsidRPr="000D08F0">
        <w:rPr>
          <w:rStyle w:val="Heading1Char"/>
          <w:color w:val="F79646" w:themeColor="accent6"/>
        </w:rPr>
        <w:t xml:space="preserve">Technical </w:t>
      </w:r>
      <w:r w:rsidR="0038151E" w:rsidRPr="000D08F0">
        <w:rPr>
          <w:rStyle w:val="Heading1Char"/>
          <w:color w:val="F79646" w:themeColor="accent6"/>
        </w:rPr>
        <w:t>Skills &amp; Abilities</w:t>
      </w:r>
    </w:p>
    <w:tbl>
      <w:tblPr>
        <w:tblStyle w:val="PlainTable2"/>
        <w:tblW w:w="11435" w:type="dxa"/>
        <w:tblInd w:w="-341" w:type="dxa"/>
        <w:tblLook w:val="04A0" w:firstRow="1" w:lastRow="0" w:firstColumn="1" w:lastColumn="0" w:noHBand="0" w:noVBand="1"/>
      </w:tblPr>
      <w:tblGrid>
        <w:gridCol w:w="4587"/>
        <w:gridCol w:w="3215"/>
        <w:gridCol w:w="3633"/>
      </w:tblGrid>
      <w:tr w:rsidR="0038151E" w:rsidRPr="00D54DF0" w14:paraId="77F9A027" w14:textId="77777777" w:rsidTr="0038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41FCD249" w14:textId="77777777" w:rsidR="0038151E" w:rsidRPr="00D54DF0" w:rsidRDefault="0038151E" w:rsidP="006C3207">
            <w:pPr>
              <w:pStyle w:val="ListBullet"/>
              <w:spacing w:before="60" w:afterLines="60" w:after="144" w:line="22" w:lineRule="atLeast"/>
              <w:jc w:val="center"/>
              <w:rPr>
                <w:rFonts w:ascii="Calibri" w:hAnsi="Calibri" w:cs="Calibri"/>
              </w:rPr>
            </w:pPr>
            <w:r w:rsidRPr="00D54DF0">
              <w:rPr>
                <w:rFonts w:ascii="Calibri" w:hAnsi="Calibri" w:cs="Calibri"/>
              </w:rPr>
              <w:t>Design and Simulation Programs</w:t>
            </w:r>
          </w:p>
        </w:tc>
        <w:tc>
          <w:tcPr>
            <w:tcW w:w="3215" w:type="dxa"/>
          </w:tcPr>
          <w:p w14:paraId="1B1C1662" w14:textId="77777777" w:rsidR="0038151E" w:rsidRPr="00D54DF0" w:rsidRDefault="0038151E" w:rsidP="006C3207">
            <w:pPr>
              <w:pStyle w:val="ListBullet"/>
              <w:spacing w:before="60" w:afterLines="60" w:after="144" w:line="2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54DF0">
              <w:rPr>
                <w:rFonts w:ascii="Calibri" w:hAnsi="Calibri" w:cs="Calibri"/>
              </w:rPr>
              <w:t>Programming Languages</w:t>
            </w:r>
          </w:p>
        </w:tc>
        <w:tc>
          <w:tcPr>
            <w:tcW w:w="3633" w:type="dxa"/>
          </w:tcPr>
          <w:p w14:paraId="1F937B9B" w14:textId="77777777" w:rsidR="0038151E" w:rsidRPr="00D54DF0" w:rsidRDefault="0038151E" w:rsidP="006C3207">
            <w:pPr>
              <w:pStyle w:val="ListBullet"/>
              <w:spacing w:before="60" w:afterLines="60" w:after="144" w:line="2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54DF0">
              <w:rPr>
                <w:rFonts w:ascii="Calibri" w:hAnsi="Calibri" w:cs="Calibri"/>
              </w:rPr>
              <w:t>Other Programs</w:t>
            </w:r>
          </w:p>
        </w:tc>
      </w:tr>
      <w:tr w:rsidR="0038151E" w:rsidRPr="00D54DF0" w14:paraId="4AA0DA0D" w14:textId="77777777" w:rsidTr="006C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3E81F6DF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rPr>
                <w:rFonts w:ascii="Calibri" w:hAnsi="Calibri" w:cs="Calibri"/>
                <w:b w:val="0"/>
              </w:rPr>
            </w:pPr>
            <w:r w:rsidRPr="00D54DF0">
              <w:rPr>
                <w:rFonts w:ascii="Calibri" w:hAnsi="Calibri" w:cs="Calibri"/>
                <w:b w:val="0"/>
              </w:rPr>
              <w:t xml:space="preserve">SolidWorks CAD </w:t>
            </w:r>
          </w:p>
          <w:p w14:paraId="1AE8A8D9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rPr>
                <w:rFonts w:ascii="Calibri" w:hAnsi="Calibri" w:cs="Calibri"/>
                <w:b w:val="0"/>
              </w:rPr>
            </w:pPr>
            <w:r w:rsidRPr="00D54DF0">
              <w:rPr>
                <w:rFonts w:ascii="Calibri" w:hAnsi="Calibri" w:cs="Calibri"/>
                <w:b w:val="0"/>
              </w:rPr>
              <w:t xml:space="preserve">Catia V5 </w:t>
            </w:r>
          </w:p>
          <w:p w14:paraId="6AA24C85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rPr>
                <w:rFonts w:ascii="Calibri" w:hAnsi="Calibri" w:cs="Calibri"/>
                <w:b w:val="0"/>
              </w:rPr>
            </w:pPr>
            <w:r w:rsidRPr="00D54DF0">
              <w:rPr>
                <w:rFonts w:ascii="Calibri" w:hAnsi="Calibri" w:cs="Calibri"/>
                <w:b w:val="0"/>
              </w:rPr>
              <w:t>Ansys Mechanical</w:t>
            </w:r>
          </w:p>
          <w:p w14:paraId="6F5E734A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rPr>
                <w:rFonts w:ascii="Calibri" w:hAnsi="Calibri" w:cs="Calibri"/>
                <w:b w:val="0"/>
              </w:rPr>
            </w:pPr>
            <w:r w:rsidRPr="00D54DF0">
              <w:rPr>
                <w:rFonts w:ascii="Calibri" w:hAnsi="Calibri" w:cs="Calibri"/>
                <w:b w:val="0"/>
              </w:rPr>
              <w:t xml:space="preserve">COMSOL Multiphysics Simulation </w:t>
            </w:r>
          </w:p>
        </w:tc>
        <w:tc>
          <w:tcPr>
            <w:tcW w:w="3215" w:type="dxa"/>
          </w:tcPr>
          <w:p w14:paraId="1579CA15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54DF0">
              <w:rPr>
                <w:rFonts w:ascii="Calibri" w:hAnsi="Calibri" w:cs="Calibri"/>
              </w:rPr>
              <w:t>MATLAB</w:t>
            </w:r>
          </w:p>
          <w:p w14:paraId="7C4A4631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54DF0">
              <w:rPr>
                <w:rFonts w:ascii="Calibri" w:hAnsi="Calibri" w:cs="Calibri"/>
              </w:rPr>
              <w:t xml:space="preserve">Python </w:t>
            </w:r>
          </w:p>
          <w:p w14:paraId="4873B957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54DF0">
              <w:rPr>
                <w:rFonts w:ascii="Calibri" w:hAnsi="Calibri" w:cs="Calibri"/>
              </w:rPr>
              <w:t xml:space="preserve">C++ </w:t>
            </w:r>
          </w:p>
          <w:p w14:paraId="1A9A1C0B" w14:textId="77777777" w:rsidR="0038151E" w:rsidRPr="00D54DF0" w:rsidRDefault="0038151E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54DF0">
              <w:rPr>
                <w:rFonts w:ascii="Calibri" w:hAnsi="Calibri" w:cs="Calibri"/>
              </w:rPr>
              <w:t>VBA</w:t>
            </w:r>
          </w:p>
        </w:tc>
        <w:tc>
          <w:tcPr>
            <w:tcW w:w="3633" w:type="dxa"/>
          </w:tcPr>
          <w:p w14:paraId="1DABF173" w14:textId="10DD6B6D" w:rsidR="006C3207" w:rsidRDefault="006C3207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Enerchron 2.0</w:t>
            </w:r>
            <w:r>
              <w:rPr>
                <w:rFonts w:ascii="Calibri" w:hAnsi="Calibri" w:cs="Calibri"/>
              </w:rPr>
              <w:t xml:space="preserve"> Test Management</w:t>
            </w:r>
          </w:p>
          <w:p w14:paraId="252EF457" w14:textId="176BCD34" w:rsidR="0038151E" w:rsidRDefault="006C3207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Cura</w:t>
            </w:r>
            <w:proofErr w:type="spellEnd"/>
          </w:p>
          <w:p w14:paraId="5E57DD40" w14:textId="77777777" w:rsidR="006C3207" w:rsidRDefault="006C3207" w:rsidP="006C3207">
            <w:pPr>
              <w:pStyle w:val="ListBullet"/>
              <w:numPr>
                <w:ilvl w:val="0"/>
                <w:numId w:val="15"/>
              </w:numPr>
              <w:spacing w:before="60" w:afterLines="60" w:after="144" w:line="2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Slic3r</w:t>
            </w:r>
          </w:p>
          <w:p w14:paraId="0D60837C" w14:textId="55BB8F0D" w:rsidR="006C3207" w:rsidRPr="00D54DF0" w:rsidRDefault="006C3207" w:rsidP="006C3207">
            <w:pPr>
              <w:pStyle w:val="ListBullet"/>
              <w:spacing w:before="60" w:afterLines="60" w:after="144" w:line="22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E7C5A52" w14:textId="437A6271" w:rsidR="007667CB" w:rsidRPr="00D54DF0" w:rsidRDefault="007667CB" w:rsidP="002D26A1">
      <w:pPr>
        <w:pStyle w:val="ListBullet"/>
        <w:spacing w:before="60" w:afterLines="60" w:after="144" w:line="22" w:lineRule="atLeast"/>
        <w:rPr>
          <w:rFonts w:ascii="Calibri" w:hAnsi="Calibri" w:cs="Calibri"/>
          <w:strike/>
          <w:color w:val="FF0000"/>
          <w:sz w:val="22"/>
          <w:szCs w:val="22"/>
        </w:rPr>
      </w:pPr>
    </w:p>
    <w:sectPr w:rsidR="007667CB" w:rsidRPr="00D54DF0" w:rsidSect="002D26A1">
      <w:foot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EAFD" w14:textId="77777777" w:rsidR="007F0DBA" w:rsidRDefault="007F0DBA" w:rsidP="00415E6E">
      <w:r>
        <w:separator/>
      </w:r>
    </w:p>
  </w:endnote>
  <w:endnote w:type="continuationSeparator" w:id="0">
    <w:p w14:paraId="7AD053FC" w14:textId="77777777" w:rsidR="007F0DBA" w:rsidRDefault="007F0DBA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565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6C64F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0D0E" w14:textId="77777777" w:rsidR="007F0DBA" w:rsidRDefault="007F0DBA" w:rsidP="00415E6E">
      <w:r>
        <w:separator/>
      </w:r>
    </w:p>
  </w:footnote>
  <w:footnote w:type="continuationSeparator" w:id="0">
    <w:p w14:paraId="36292D45" w14:textId="77777777" w:rsidR="007F0DBA" w:rsidRDefault="007F0DBA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17536D6E"/>
    <w:multiLevelType w:val="hybridMultilevel"/>
    <w:tmpl w:val="D2466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6168"/>
    <w:multiLevelType w:val="multilevel"/>
    <w:tmpl w:val="C494DDCE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2A433D6"/>
    <w:multiLevelType w:val="multilevel"/>
    <w:tmpl w:val="C494DDCE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5D1E02E1"/>
    <w:multiLevelType w:val="multilevel"/>
    <w:tmpl w:val="48B82BC2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D67553E"/>
    <w:multiLevelType w:val="hybridMultilevel"/>
    <w:tmpl w:val="F8AA2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7"/>
  </w:num>
  <w:num w:numId="10">
    <w:abstractNumId w:val="7"/>
  </w:num>
  <w:num w:numId="11">
    <w:abstractNumId w:val="11"/>
  </w:num>
  <w:num w:numId="12">
    <w:abstractNumId w:val="7"/>
  </w:num>
  <w:num w:numId="13">
    <w:abstractNumId w:val="9"/>
  </w:num>
  <w:num w:numId="14">
    <w:abstractNumId w:val="8"/>
  </w:num>
  <w:num w:numId="1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2A"/>
    <w:rsid w:val="00014AB7"/>
    <w:rsid w:val="000256BE"/>
    <w:rsid w:val="0004705B"/>
    <w:rsid w:val="000604C7"/>
    <w:rsid w:val="00061392"/>
    <w:rsid w:val="000A658D"/>
    <w:rsid w:val="000A7CAE"/>
    <w:rsid w:val="000C02F5"/>
    <w:rsid w:val="000D08F0"/>
    <w:rsid w:val="000E1C28"/>
    <w:rsid w:val="000E5A6D"/>
    <w:rsid w:val="000F6A7E"/>
    <w:rsid w:val="000F7FE9"/>
    <w:rsid w:val="001111EF"/>
    <w:rsid w:val="00112F13"/>
    <w:rsid w:val="00131AD1"/>
    <w:rsid w:val="00146270"/>
    <w:rsid w:val="001471D5"/>
    <w:rsid w:val="0015250F"/>
    <w:rsid w:val="001826D6"/>
    <w:rsid w:val="001A3CAD"/>
    <w:rsid w:val="001A56A8"/>
    <w:rsid w:val="001B79D8"/>
    <w:rsid w:val="001B7EDE"/>
    <w:rsid w:val="001C0EC4"/>
    <w:rsid w:val="001C2574"/>
    <w:rsid w:val="001C3952"/>
    <w:rsid w:val="001C40B2"/>
    <w:rsid w:val="001C5567"/>
    <w:rsid w:val="001E235B"/>
    <w:rsid w:val="00202152"/>
    <w:rsid w:val="00203C5A"/>
    <w:rsid w:val="0021702D"/>
    <w:rsid w:val="00226FAE"/>
    <w:rsid w:val="002668CF"/>
    <w:rsid w:val="00272621"/>
    <w:rsid w:val="00283F5D"/>
    <w:rsid w:val="002B3994"/>
    <w:rsid w:val="002B3F88"/>
    <w:rsid w:val="002B6014"/>
    <w:rsid w:val="002C39A1"/>
    <w:rsid w:val="002C55FC"/>
    <w:rsid w:val="002D26A1"/>
    <w:rsid w:val="002E2380"/>
    <w:rsid w:val="002F0F1F"/>
    <w:rsid w:val="00311869"/>
    <w:rsid w:val="003159CA"/>
    <w:rsid w:val="00335E6F"/>
    <w:rsid w:val="00346CFA"/>
    <w:rsid w:val="00354730"/>
    <w:rsid w:val="00370518"/>
    <w:rsid w:val="00377736"/>
    <w:rsid w:val="0038151E"/>
    <w:rsid w:val="003A36FB"/>
    <w:rsid w:val="003A77DA"/>
    <w:rsid w:val="003F5F86"/>
    <w:rsid w:val="004029D9"/>
    <w:rsid w:val="00403767"/>
    <w:rsid w:val="00415E6E"/>
    <w:rsid w:val="00435E70"/>
    <w:rsid w:val="00437645"/>
    <w:rsid w:val="0044097B"/>
    <w:rsid w:val="004422DE"/>
    <w:rsid w:val="004567B3"/>
    <w:rsid w:val="0046076B"/>
    <w:rsid w:val="00481185"/>
    <w:rsid w:val="004818E1"/>
    <w:rsid w:val="004903AC"/>
    <w:rsid w:val="004A10A1"/>
    <w:rsid w:val="004A1D1B"/>
    <w:rsid w:val="004A70FA"/>
    <w:rsid w:val="004B6A85"/>
    <w:rsid w:val="004C196B"/>
    <w:rsid w:val="004C1A3E"/>
    <w:rsid w:val="004C7284"/>
    <w:rsid w:val="004E5CC4"/>
    <w:rsid w:val="004F2F34"/>
    <w:rsid w:val="004F52DE"/>
    <w:rsid w:val="0050630E"/>
    <w:rsid w:val="0051234A"/>
    <w:rsid w:val="00513752"/>
    <w:rsid w:val="005370FA"/>
    <w:rsid w:val="00540295"/>
    <w:rsid w:val="00544B09"/>
    <w:rsid w:val="00553AA9"/>
    <w:rsid w:val="005644F1"/>
    <w:rsid w:val="00573F4A"/>
    <w:rsid w:val="00591A32"/>
    <w:rsid w:val="00597172"/>
    <w:rsid w:val="005A2F41"/>
    <w:rsid w:val="005A618C"/>
    <w:rsid w:val="005B0F4A"/>
    <w:rsid w:val="005B21C0"/>
    <w:rsid w:val="005D23D3"/>
    <w:rsid w:val="005E6339"/>
    <w:rsid w:val="005F3A14"/>
    <w:rsid w:val="00610F0B"/>
    <w:rsid w:val="006252E8"/>
    <w:rsid w:val="00627F49"/>
    <w:rsid w:val="00662318"/>
    <w:rsid w:val="006748FF"/>
    <w:rsid w:val="006A0DE2"/>
    <w:rsid w:val="006C3207"/>
    <w:rsid w:val="006D6E99"/>
    <w:rsid w:val="006F6B6C"/>
    <w:rsid w:val="00701832"/>
    <w:rsid w:val="007075CD"/>
    <w:rsid w:val="00711300"/>
    <w:rsid w:val="00712918"/>
    <w:rsid w:val="00717B0A"/>
    <w:rsid w:val="007239FC"/>
    <w:rsid w:val="00732E4F"/>
    <w:rsid w:val="0074014C"/>
    <w:rsid w:val="007415A8"/>
    <w:rsid w:val="00745369"/>
    <w:rsid w:val="00747F4B"/>
    <w:rsid w:val="007544B4"/>
    <w:rsid w:val="007667CB"/>
    <w:rsid w:val="00785568"/>
    <w:rsid w:val="00790C52"/>
    <w:rsid w:val="00793980"/>
    <w:rsid w:val="0079601A"/>
    <w:rsid w:val="007B0F76"/>
    <w:rsid w:val="007C187A"/>
    <w:rsid w:val="007F0DBA"/>
    <w:rsid w:val="00801C2D"/>
    <w:rsid w:val="00807A64"/>
    <w:rsid w:val="00817BCC"/>
    <w:rsid w:val="00843003"/>
    <w:rsid w:val="00855A2B"/>
    <w:rsid w:val="00856FBA"/>
    <w:rsid w:val="00860A1A"/>
    <w:rsid w:val="00861D35"/>
    <w:rsid w:val="00874E5F"/>
    <w:rsid w:val="008755F3"/>
    <w:rsid w:val="00882511"/>
    <w:rsid w:val="00882D9F"/>
    <w:rsid w:val="008A1CF9"/>
    <w:rsid w:val="008A4CF6"/>
    <w:rsid w:val="008A72A1"/>
    <w:rsid w:val="008F675A"/>
    <w:rsid w:val="008F7166"/>
    <w:rsid w:val="008F7FC8"/>
    <w:rsid w:val="00940428"/>
    <w:rsid w:val="009469D5"/>
    <w:rsid w:val="00977610"/>
    <w:rsid w:val="009867BA"/>
    <w:rsid w:val="009874E5"/>
    <w:rsid w:val="0099772E"/>
    <w:rsid w:val="009A6B23"/>
    <w:rsid w:val="009C6619"/>
    <w:rsid w:val="009C6C3A"/>
    <w:rsid w:val="009E2030"/>
    <w:rsid w:val="00A05EF9"/>
    <w:rsid w:val="00A40B98"/>
    <w:rsid w:val="00A44BA4"/>
    <w:rsid w:val="00A55FFC"/>
    <w:rsid w:val="00AA34ED"/>
    <w:rsid w:val="00AB37A8"/>
    <w:rsid w:val="00AC4404"/>
    <w:rsid w:val="00AC6505"/>
    <w:rsid w:val="00AD72B9"/>
    <w:rsid w:val="00AF76BB"/>
    <w:rsid w:val="00B02E2E"/>
    <w:rsid w:val="00B279A4"/>
    <w:rsid w:val="00B30670"/>
    <w:rsid w:val="00B354CE"/>
    <w:rsid w:val="00B41377"/>
    <w:rsid w:val="00B43D46"/>
    <w:rsid w:val="00B545D2"/>
    <w:rsid w:val="00B6459A"/>
    <w:rsid w:val="00B8622C"/>
    <w:rsid w:val="00B87123"/>
    <w:rsid w:val="00B9760A"/>
    <w:rsid w:val="00BA160D"/>
    <w:rsid w:val="00BA5D08"/>
    <w:rsid w:val="00BA63A1"/>
    <w:rsid w:val="00BB0744"/>
    <w:rsid w:val="00BB6C61"/>
    <w:rsid w:val="00BC7134"/>
    <w:rsid w:val="00BE08F2"/>
    <w:rsid w:val="00BF632A"/>
    <w:rsid w:val="00C014BD"/>
    <w:rsid w:val="00C115D3"/>
    <w:rsid w:val="00C1506C"/>
    <w:rsid w:val="00C21842"/>
    <w:rsid w:val="00C30338"/>
    <w:rsid w:val="00C42436"/>
    <w:rsid w:val="00C47229"/>
    <w:rsid w:val="00C65FEB"/>
    <w:rsid w:val="00C92AD7"/>
    <w:rsid w:val="00CA032D"/>
    <w:rsid w:val="00CA063A"/>
    <w:rsid w:val="00CB561B"/>
    <w:rsid w:val="00CC51C4"/>
    <w:rsid w:val="00CD71B5"/>
    <w:rsid w:val="00CD742F"/>
    <w:rsid w:val="00D05B36"/>
    <w:rsid w:val="00D26EC6"/>
    <w:rsid w:val="00D3029E"/>
    <w:rsid w:val="00D32991"/>
    <w:rsid w:val="00D32FAE"/>
    <w:rsid w:val="00D40A4C"/>
    <w:rsid w:val="00D41EC2"/>
    <w:rsid w:val="00D432AD"/>
    <w:rsid w:val="00D54DF0"/>
    <w:rsid w:val="00D66EAB"/>
    <w:rsid w:val="00D93162"/>
    <w:rsid w:val="00DA2C42"/>
    <w:rsid w:val="00DD32F7"/>
    <w:rsid w:val="00DD46C1"/>
    <w:rsid w:val="00DE182E"/>
    <w:rsid w:val="00DF6A4E"/>
    <w:rsid w:val="00E15B92"/>
    <w:rsid w:val="00E178F8"/>
    <w:rsid w:val="00E256DC"/>
    <w:rsid w:val="00E368AA"/>
    <w:rsid w:val="00E505AC"/>
    <w:rsid w:val="00E5645A"/>
    <w:rsid w:val="00E734F2"/>
    <w:rsid w:val="00E743C3"/>
    <w:rsid w:val="00E840F7"/>
    <w:rsid w:val="00E90F59"/>
    <w:rsid w:val="00E9400D"/>
    <w:rsid w:val="00EA191B"/>
    <w:rsid w:val="00EA28C7"/>
    <w:rsid w:val="00EB1C02"/>
    <w:rsid w:val="00ED64A2"/>
    <w:rsid w:val="00EE23B2"/>
    <w:rsid w:val="00EE27B2"/>
    <w:rsid w:val="00EF5695"/>
    <w:rsid w:val="00F026F9"/>
    <w:rsid w:val="00F03444"/>
    <w:rsid w:val="00F17679"/>
    <w:rsid w:val="00F2411E"/>
    <w:rsid w:val="00F60398"/>
    <w:rsid w:val="00F62176"/>
    <w:rsid w:val="00F73940"/>
    <w:rsid w:val="00F8476F"/>
    <w:rsid w:val="00F91E1F"/>
    <w:rsid w:val="00FB3E53"/>
    <w:rsid w:val="00FF2060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BC8EBA2"/>
  <w15:docId w15:val="{09AD77E3-B8D1-4079-A105-CA7CB09A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A14"/>
  </w:style>
  <w:style w:type="paragraph" w:styleId="Heading1">
    <w:name w:val="heading 1"/>
    <w:basedOn w:val="Normal"/>
    <w:next w:val="Normal"/>
    <w:link w:val="Heading1Char"/>
    <w:uiPriority w:val="9"/>
    <w:qFormat/>
    <w:rsid w:val="005F3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A14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A14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A14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A14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A14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3A14"/>
    <w:rPr>
      <w:smallCaps/>
      <w:spacing w:val="5"/>
      <w:sz w:val="32"/>
      <w:szCs w:val="32"/>
    </w:rPr>
  </w:style>
  <w:style w:type="paragraph" w:customStyle="1" w:styleId="ContactInfo">
    <w:name w:val="Contact Info"/>
    <w:basedOn w:val="Normal"/>
    <w:uiPriority w:val="2"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5F3A14"/>
    <w:rPr>
      <w:smallCaps/>
      <w:spacing w:val="5"/>
      <w:sz w:val="28"/>
      <w:szCs w:val="28"/>
    </w:rPr>
  </w:style>
  <w:style w:type="paragraph" w:styleId="ListNumber">
    <w:name w:val="List Number"/>
    <w:basedOn w:val="Normal"/>
    <w:uiPriority w:val="4"/>
    <w:rsid w:val="00807A64"/>
    <w:pPr>
      <w:numPr>
        <w:numId w:val="7"/>
      </w:numPr>
      <w:contextualSpacing/>
    </w:pPr>
  </w:style>
  <w:style w:type="character" w:styleId="Strong">
    <w:name w:val="Strong"/>
    <w:uiPriority w:val="22"/>
    <w:qFormat/>
    <w:rsid w:val="005F3A14"/>
    <w:rPr>
      <w:b/>
      <w:bCs/>
      <w:color w:val="F79646" w:themeColor="accent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A14"/>
    <w:rPr>
      <w:b/>
      <w:bCs/>
      <w:caps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9"/>
    <w:rsid w:val="005F3A1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A1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A14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A14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A14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A14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A14"/>
    <w:rPr>
      <w:b/>
      <w:bCs/>
      <w:i/>
      <w:iCs/>
      <w:smallCaps/>
      <w:color w:val="984806" w:themeColor="accent6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rsid w:val="00DF6A4E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F3A1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A1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F3A14"/>
    <w:pPr>
      <w:pBdr>
        <w:top w:val="single" w:sz="8" w:space="1" w:color="F79646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paragraph" w:styleId="BlockText">
    <w:name w:val="Block Text"/>
    <w:basedOn w:val="Normal"/>
    <w:uiPriority w:val="3"/>
    <w:semiHidden/>
    <w:unhideWhenUsed/>
    <w:rsid w:val="00A55FF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styleId="IntenseEmphasis">
    <w:name w:val="Intense Emphasis"/>
    <w:uiPriority w:val="21"/>
    <w:qFormat/>
    <w:rsid w:val="005F3A14"/>
    <w:rPr>
      <w:b/>
      <w:bCs/>
      <w:i/>
      <w:iCs/>
      <w:color w:val="F79646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A14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A14"/>
    <w:rPr>
      <w:b/>
      <w:bCs/>
      <w:i/>
      <w:iCs/>
    </w:rPr>
  </w:style>
  <w:style w:type="character" w:styleId="IntenseReference">
    <w:name w:val="Intense Reference"/>
    <w:uiPriority w:val="32"/>
    <w:qFormat/>
    <w:rsid w:val="005F3A1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F3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F3A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3A14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5F3A1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A14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F3A14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5F3A14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5F3A14"/>
    <w:rPr>
      <w:i/>
      <w:iCs/>
    </w:rPr>
  </w:style>
  <w:style w:type="character" w:styleId="SubtleReference">
    <w:name w:val="Subtle Reference"/>
    <w:uiPriority w:val="31"/>
    <w:qFormat/>
    <w:rsid w:val="005F3A14"/>
    <w:rPr>
      <w:b/>
      <w:bCs/>
    </w:rPr>
  </w:style>
  <w:style w:type="paragraph" w:styleId="ListParagraph">
    <w:name w:val="List Paragraph"/>
    <w:basedOn w:val="Normal"/>
    <w:uiPriority w:val="34"/>
    <w:qFormat/>
    <w:rsid w:val="00977610"/>
    <w:pPr>
      <w:ind w:left="720"/>
      <w:contextualSpacing/>
    </w:pPr>
  </w:style>
  <w:style w:type="paragraph" w:styleId="Revision">
    <w:name w:val="Revision"/>
    <w:hidden/>
    <w:uiPriority w:val="99"/>
    <w:semiHidden/>
    <w:rsid w:val="00B30670"/>
    <w:pPr>
      <w:spacing w:after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dward-pon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%20Ponce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CDBFF0367B43E4998D35D5F67D2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13EC8-3E7E-4CD0-B278-3AD37665D0C4}"/>
      </w:docPartPr>
      <w:docPartBody>
        <w:p w:rsidR="009C5058" w:rsidRDefault="00427A3A" w:rsidP="00427A3A">
          <w:pPr>
            <w:pStyle w:val="C9CDBFF0367B43E4998D35D5F67D24AA"/>
          </w:pPr>
          <w:r w:rsidRPr="00DF6A4E">
            <w:t>Experience</w:t>
          </w:r>
        </w:p>
      </w:docPartBody>
    </w:docPart>
    <w:docPart>
      <w:docPartPr>
        <w:name w:val="515F0E9E2FE8426D872CF4A0FDC8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F844-5330-4AD2-9756-632799D8C8FE}"/>
      </w:docPartPr>
      <w:docPartBody>
        <w:p w:rsidR="00000000" w:rsidRDefault="00A57E82" w:rsidP="00A57E82">
          <w:pPr>
            <w:pStyle w:val="515F0E9E2FE8426D872CF4A0FDC81B98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12"/>
    <w:rsid w:val="00192A10"/>
    <w:rsid w:val="002D4413"/>
    <w:rsid w:val="00322D7B"/>
    <w:rsid w:val="00366783"/>
    <w:rsid w:val="00427A3A"/>
    <w:rsid w:val="00475DC8"/>
    <w:rsid w:val="006D4112"/>
    <w:rsid w:val="00726112"/>
    <w:rsid w:val="00861305"/>
    <w:rsid w:val="009C5058"/>
    <w:rsid w:val="00A04FA4"/>
    <w:rsid w:val="00A57E82"/>
    <w:rsid w:val="00A661A6"/>
    <w:rsid w:val="00A94DC7"/>
    <w:rsid w:val="00B742DD"/>
    <w:rsid w:val="00E9102B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E4C4C70C0740F48D2410FEAA55E8AA">
    <w:name w:val="DCE4C4C70C0740F48D2410FEAA55E8AA"/>
  </w:style>
  <w:style w:type="paragraph" w:customStyle="1" w:styleId="E9211620BF00410B951A7A38AB57A098">
    <w:name w:val="E9211620BF00410B951A7A38AB57A098"/>
  </w:style>
  <w:style w:type="paragraph" w:customStyle="1" w:styleId="67DE10ACD3A84AEA9D07B7C50BD4BE20">
    <w:name w:val="67DE10ACD3A84AEA9D07B7C50BD4BE20"/>
  </w:style>
  <w:style w:type="paragraph" w:customStyle="1" w:styleId="C09BD44F235B43A4976AB92A529CE8AA">
    <w:name w:val="C09BD44F235B43A4976AB92A529CE8AA"/>
  </w:style>
  <w:style w:type="paragraph" w:customStyle="1" w:styleId="ECAA80392C3B4732B7FB049B3DC9831E">
    <w:name w:val="ECAA80392C3B4732B7FB049B3DC9831E"/>
  </w:style>
  <w:style w:type="paragraph" w:customStyle="1" w:styleId="88D00B518832486D899A32132EEE7262">
    <w:name w:val="88D00B518832486D899A32132EEE7262"/>
  </w:style>
  <w:style w:type="paragraph" w:customStyle="1" w:styleId="6660700C496D43EE8B5CF7289682F39F">
    <w:name w:val="6660700C496D43EE8B5CF7289682F39F"/>
  </w:style>
  <w:style w:type="paragraph" w:customStyle="1" w:styleId="18F89CB3A363488593831740393680B4">
    <w:name w:val="18F89CB3A363488593831740393680B4"/>
  </w:style>
  <w:style w:type="paragraph" w:customStyle="1" w:styleId="3F4CCE6A27854B91BDFCF26519E22596">
    <w:name w:val="3F4CCE6A27854B91BDFCF26519E22596"/>
  </w:style>
  <w:style w:type="paragraph" w:customStyle="1" w:styleId="1B306D100BC248D586635D3F6BCB9A4D">
    <w:name w:val="1B306D100BC248D586635D3F6BCB9A4D"/>
  </w:style>
  <w:style w:type="paragraph" w:customStyle="1" w:styleId="39989A0ED5044E5597005C3A3C5989EB">
    <w:name w:val="39989A0ED5044E5597005C3A3C5989EB"/>
  </w:style>
  <w:style w:type="paragraph" w:customStyle="1" w:styleId="AB0F398724D249C4BC1954D92846A589">
    <w:name w:val="AB0F398724D249C4BC1954D92846A589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57786905CE034140B4D9D581C6198A93">
    <w:name w:val="57786905CE034140B4D9D581C6198A93"/>
  </w:style>
  <w:style w:type="paragraph" w:customStyle="1" w:styleId="38F1B820F77C4305A693E26D60581B5D">
    <w:name w:val="38F1B820F77C4305A693E26D60581B5D"/>
  </w:style>
  <w:style w:type="paragraph" w:customStyle="1" w:styleId="2A3F5C46E9414C77830FE041AEBBD97D">
    <w:name w:val="2A3F5C46E9414C77830FE041AEBBD97D"/>
  </w:style>
  <w:style w:type="paragraph" w:customStyle="1" w:styleId="7D1DA7966D6744028480862F7B2AB6B6">
    <w:name w:val="7D1DA7966D6744028480862F7B2AB6B6"/>
  </w:style>
  <w:style w:type="paragraph" w:customStyle="1" w:styleId="9ECE1F407AF34BEABE28BA497DBC8438">
    <w:name w:val="9ECE1F407AF34BEABE28BA497DBC8438"/>
  </w:style>
  <w:style w:type="paragraph" w:customStyle="1" w:styleId="2A19DE599C814265BB5C8028ED0555F4">
    <w:name w:val="2A19DE599C814265BB5C8028ED0555F4"/>
  </w:style>
  <w:style w:type="paragraph" w:customStyle="1" w:styleId="B5E62179565041079B289EDBFF720647">
    <w:name w:val="B5E62179565041079B289EDBFF720647"/>
  </w:style>
  <w:style w:type="paragraph" w:customStyle="1" w:styleId="116E8FB0EE714BB18162B8C8661B6EC4">
    <w:name w:val="116E8FB0EE714BB18162B8C8661B6EC4"/>
  </w:style>
  <w:style w:type="paragraph" w:customStyle="1" w:styleId="C6C30007179044E5BF1020D119B4473A">
    <w:name w:val="C6C30007179044E5BF1020D119B4473A"/>
  </w:style>
  <w:style w:type="paragraph" w:customStyle="1" w:styleId="F060A553792647D6B48102517C35D759">
    <w:name w:val="F060A553792647D6B48102517C35D759"/>
  </w:style>
  <w:style w:type="paragraph" w:customStyle="1" w:styleId="899D02465FCB4923AD44B409C97DFA8E">
    <w:name w:val="899D02465FCB4923AD44B409C97DFA8E"/>
  </w:style>
  <w:style w:type="paragraph" w:customStyle="1" w:styleId="D047FA723BB14A65BCD17230D0140167">
    <w:name w:val="D047FA723BB14A65BCD17230D0140167"/>
  </w:style>
  <w:style w:type="paragraph" w:customStyle="1" w:styleId="9DC114F4315C4112AE751D40AA291E68">
    <w:name w:val="9DC114F4315C4112AE751D40AA291E68"/>
  </w:style>
  <w:style w:type="paragraph" w:customStyle="1" w:styleId="E91D85F17EE2420ABFB3D86863AC9DB7">
    <w:name w:val="E91D85F17EE2420ABFB3D86863AC9DB7"/>
  </w:style>
  <w:style w:type="paragraph" w:customStyle="1" w:styleId="4523497A0A614B8D9B6BF1DDF0D4CFD4">
    <w:name w:val="4523497A0A614B8D9B6BF1DDF0D4CFD4"/>
  </w:style>
  <w:style w:type="paragraph" w:customStyle="1" w:styleId="50C6F3D334824050A032026A588C6C7B">
    <w:name w:val="50C6F3D334824050A032026A588C6C7B"/>
  </w:style>
  <w:style w:type="paragraph" w:customStyle="1" w:styleId="B2E68AD1CBB44F2883F0207A68F07199">
    <w:name w:val="B2E68AD1CBB44F2883F0207A68F07199"/>
  </w:style>
  <w:style w:type="paragraph" w:customStyle="1" w:styleId="E71FD3A934C74E9BBE8859B42F6363CA">
    <w:name w:val="E71FD3A934C74E9BBE8859B42F6363CA"/>
  </w:style>
  <w:style w:type="paragraph" w:customStyle="1" w:styleId="8F6A9E490C654B3C9BA95FFC297A1B8C">
    <w:name w:val="8F6A9E490C654B3C9BA95FFC297A1B8C"/>
  </w:style>
  <w:style w:type="paragraph" w:customStyle="1" w:styleId="A252BBEB261B4941ABC51725EB4ED93C">
    <w:name w:val="A252BBEB261B4941ABC51725EB4ED93C"/>
  </w:style>
  <w:style w:type="paragraph" w:customStyle="1" w:styleId="FD011C0E57E64B7CACA8B602C731E175">
    <w:name w:val="FD011C0E57E64B7CACA8B602C731E175"/>
  </w:style>
  <w:style w:type="paragraph" w:customStyle="1" w:styleId="729CBF24C64946E6BD5D6806E52D064A">
    <w:name w:val="729CBF24C64946E6BD5D6806E52D064A"/>
  </w:style>
  <w:style w:type="paragraph" w:customStyle="1" w:styleId="3F0A9E385270476AB60322B3918996E6">
    <w:name w:val="3F0A9E385270476AB60322B3918996E6"/>
  </w:style>
  <w:style w:type="paragraph" w:customStyle="1" w:styleId="630335F435124734AC9B7A85D8DBB394">
    <w:name w:val="630335F435124734AC9B7A85D8DBB394"/>
    <w:rsid w:val="006D4112"/>
  </w:style>
  <w:style w:type="paragraph" w:customStyle="1" w:styleId="644FE2112C854FFFAC3E3DD4EBA0050F">
    <w:name w:val="644FE2112C854FFFAC3E3DD4EBA0050F"/>
    <w:rsid w:val="002D4413"/>
  </w:style>
  <w:style w:type="paragraph" w:customStyle="1" w:styleId="7E7B6A711E154FA0A2A9D0D1B6524CCA">
    <w:name w:val="7E7B6A711E154FA0A2A9D0D1B6524CCA"/>
    <w:rsid w:val="002D4413"/>
  </w:style>
  <w:style w:type="paragraph" w:customStyle="1" w:styleId="C9CDBFF0367B43E4998D35D5F67D24AA">
    <w:name w:val="C9CDBFF0367B43E4998D35D5F67D24AA"/>
    <w:rsid w:val="00427A3A"/>
  </w:style>
  <w:style w:type="paragraph" w:customStyle="1" w:styleId="515F0E9E2FE8426D872CF4A0FDC81B98">
    <w:name w:val="515F0E9E2FE8426D872CF4A0FDC81B98"/>
    <w:rsid w:val="00A57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31A5-52A5-448B-8EB7-02F4FA48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147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Ponce</dc:creator>
  <cp:keywords/>
  <cp:lastModifiedBy>Edward Ponce</cp:lastModifiedBy>
  <cp:revision>13</cp:revision>
  <cp:lastPrinted>2019-04-03T00:53:00Z</cp:lastPrinted>
  <dcterms:created xsi:type="dcterms:W3CDTF">2020-01-15T22:50:00Z</dcterms:created>
  <dcterms:modified xsi:type="dcterms:W3CDTF">2020-01-21T23:21:00Z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