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E304A6">
      <w:pPr>
        <w:rPr>
          <w:rFonts w:hint="eastAsia"/>
        </w:rPr>
      </w:pPr>
      <w:r>
        <w:rPr>
          <w:rFonts w:hint="eastAsia"/>
        </w:rPr>
        <w:t>项目名称：AI法务审核产品调研</w:t>
      </w:r>
    </w:p>
    <w:p w14:paraId="4A3DF4D1">
      <w:pPr>
        <w:rPr>
          <w:rFonts w:hint="eastAsia"/>
        </w:rPr>
      </w:pPr>
      <w:r>
        <w:rPr>
          <w:rFonts w:hint="eastAsia"/>
        </w:rPr>
        <w:t>项目目标：</w:t>
      </w:r>
    </w:p>
    <w:p w14:paraId="1D5CE0C5">
      <w:pPr>
        <w:rPr>
          <w:rFonts w:hint="eastAsia"/>
        </w:rPr>
      </w:pPr>
      <w:r>
        <w:rPr>
          <w:rFonts w:hint="eastAsia"/>
        </w:rPr>
        <w:t>1. 调研AI法务审核赛道，发现头部产品</w:t>
      </w:r>
    </w:p>
    <w:p w14:paraId="5ECA8EA0">
      <w:pPr>
        <w:rPr>
          <w:rFonts w:hint="eastAsia"/>
        </w:rPr>
      </w:pPr>
      <w:r>
        <w:rPr>
          <w:rFonts w:hint="eastAsia"/>
        </w:rPr>
        <w:t>2. 分析产品能力、部署方式、适用场景</w:t>
      </w:r>
    </w:p>
    <w:p w14:paraId="75E7F9DA">
      <w:pPr>
        <w:rPr>
          <w:rFonts w:hint="eastAsia"/>
        </w:rPr>
      </w:pPr>
      <w:r>
        <w:rPr>
          <w:rFonts w:hint="eastAsia"/>
        </w:rPr>
        <w:t>3. 输出集团可参考的调研报告</w:t>
      </w:r>
    </w:p>
    <w:p w14:paraId="32245E65">
      <w:pPr>
        <w:rPr>
          <w:rFonts w:hint="eastAsia"/>
        </w:rPr>
      </w:pPr>
      <w:r>
        <w:rPr>
          <w:rFonts w:hint="eastAsia"/>
        </w:rPr>
        <w:t>重点关注：</w:t>
      </w:r>
    </w:p>
    <w:p w14:paraId="47C439AB">
      <w:pPr>
        <w:rPr>
          <w:rFonts w:hint="eastAsia"/>
        </w:rPr>
      </w:pPr>
      <w:r>
        <w:rPr>
          <w:rFonts w:hint="eastAsia"/>
        </w:rPr>
        <w:t>- Harvey AI、CoCounsel、Leya、Spellbook</w:t>
      </w:r>
    </w:p>
    <w:p w14:paraId="722D7C9E">
      <w:pPr>
        <w:rPr>
          <w:rFonts w:hint="eastAsia"/>
        </w:rPr>
      </w:pPr>
      <w:r>
        <w:rPr>
          <w:rFonts w:hint="eastAsia"/>
        </w:rPr>
        <w:t>- 国内替代产品</w:t>
      </w:r>
    </w:p>
    <w:p w14:paraId="1A175F12">
      <w:r>
        <w:rPr>
          <w:rFonts w:hint="eastAsia"/>
        </w:rPr>
        <w:t>调研周期：2026年6月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B562F48"/>
    <w:rsid w:val="52C35CA4"/>
    <w:rsid w:val="643D6DF1"/>
    <w:rsid w:val="73BB0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92</Words>
  <Characters>126</Characters>
  <Lines>0</Lines>
  <Paragraphs>0</Paragraphs>
  <TotalTime>0</TotalTime>
  <ScaleCrop>false</ScaleCrop>
  <LinksUpToDate>false</LinksUpToDate>
  <CharactersWithSpaces>127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2026-06-09T02:25:00Z</dcterms:created>
  <dc:creator>阿琳</dc:creator>
  <cp:lastModifiedBy>Hey</cp:lastModifiedBy>
  <dcterms:modified xsi:type="dcterms:W3CDTF">2026-06-09T07:00:56Z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eyJoZGlkIjoiMmQzOTExOWM4YWI3MThkMTAzOGMyM2YwZGRlYjJmYmUiLCJ1c2VySWQiOiI1NTk0ODMyODgifQ==</vt:lpwstr>
  </property>
  <property fmtid="{D5CDD505-2E9C-101B-9397-08002B2CF9AE}" pid="4" name="ICV">
    <vt:lpwstr>B48E216DCB1246499230A3F9CF5A1B06_12</vt:lpwstr>
  </property>
</Properties>
</file>