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342D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7342D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7342DE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7342D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7342D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7342D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7342D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7342D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FR-8055XS(Auto)</w:t>
            </w:r>
          </w:p>
        </w:tc>
        <w:tc>
          <w:tcPr>
            <w:tcW w:w="1045" w:type="dxa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7342D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7342D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7342D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bCs/>
                <w:sz w:val="32"/>
                <w:szCs w:val="32"/>
              </w:rPr>
              <w:t>标配</w:t>
            </w:r>
          </w:p>
        </w:tc>
      </w:tr>
      <w:tr w:rsidR="00000000" w:rsidTr="007342D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7342D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30%,</w:t>
            </w:r>
            <w:r>
              <w:rPr>
                <w:rFonts w:ascii="宋体" w:hAnsi="宋体" w:cs="宋体" w:hint="eastAsia"/>
                <w:sz w:val="22"/>
                <w:szCs w:val="22"/>
              </w:rPr>
              <w:t>发货前付款</w:t>
            </w:r>
            <w:r>
              <w:rPr>
                <w:rFonts w:ascii="宋体" w:hAnsi="宋体" w:cs="宋体" w:hint="eastAsia"/>
                <w:sz w:val="22"/>
                <w:szCs w:val="22"/>
              </w:rPr>
              <w:t>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，余款调试完一个月内付清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cs="宋体" w:hint="eastAsia"/>
                <w:sz w:val="22"/>
                <w:szCs w:val="22"/>
              </w:rPr>
              <w:t>。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7342D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浙江浙研机械有限公司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台州市温岭市松门镇创新路</w:t>
            </w:r>
            <w:r>
              <w:rPr>
                <w:rFonts w:ascii="宋体" w:hAnsi="宋体" w:cs="宋体" w:hint="eastAsia"/>
                <w:sz w:val="22"/>
                <w:szCs w:val="22"/>
              </w:rPr>
              <w:t>158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</w:t>
            </w:r>
            <w:r>
              <w:rPr>
                <w:rFonts w:ascii="宋体" w:hAnsi="宋体" w:cs="宋体" w:hint="eastAsia"/>
                <w:sz w:val="22"/>
                <w:szCs w:val="22"/>
              </w:rPr>
              <w:t>军辉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13906551039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7342D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台州办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王桂鹏</w:t>
            </w:r>
          </w:p>
        </w:tc>
      </w:tr>
      <w:tr w:rsidR="00000000" w:rsidTr="007342D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42D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13968538099</w:t>
            </w:r>
          </w:p>
        </w:tc>
      </w:tr>
      <w:tr w:rsidR="00000000" w:rsidTr="007342D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7342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7342D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342DE">
      <w:r>
        <w:separator/>
      </w:r>
    </w:p>
  </w:endnote>
  <w:endnote w:type="continuationSeparator" w:id="0">
    <w:p w:rsidR="00000000" w:rsidRDefault="00734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342DE">
      <w:r>
        <w:separator/>
      </w:r>
    </w:p>
  </w:footnote>
  <w:footnote w:type="continuationSeparator" w:id="0">
    <w:p w:rsidR="00000000" w:rsidRDefault="00734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7342DE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7342DE"/>
    <w:rsid w:val="00D00416"/>
    <w:rsid w:val="040B5ADD"/>
    <w:rsid w:val="06FE7457"/>
    <w:rsid w:val="07493C2F"/>
    <w:rsid w:val="0BED48A0"/>
    <w:rsid w:val="0EA36AD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27C77F18"/>
    <w:rsid w:val="29A0236F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EBF07CE"/>
    <w:rsid w:val="4EC56BC8"/>
    <w:rsid w:val="505C59A2"/>
    <w:rsid w:val="53E915AA"/>
    <w:rsid w:val="54BC7C2D"/>
    <w:rsid w:val="57557EB6"/>
    <w:rsid w:val="59C05F67"/>
    <w:rsid w:val="5A27745D"/>
    <w:rsid w:val="5BB731A1"/>
    <w:rsid w:val="62D5440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6CD26C28"/>
    <w:rsid w:val="710E6863"/>
    <w:rsid w:val="71672006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9CCEFC0F-D98E-49AF-B76C-D854C6AA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2E6FC9188D6547369560C64A4E3138F1_13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