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11A2E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C921CD7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40368AF3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41FBA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04220F5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74E51BC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D34D2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D83B238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D44193B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3A18FF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0765733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498F1616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4C316D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37BE040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2026年03月26日</w:t>
            </w:r>
          </w:p>
        </w:tc>
      </w:tr>
      <w:tr w14:paraId="572F99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DEFC97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BA21D6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09A5FD3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09A8C6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07B9A3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E9E4591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70E231E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FR-600XS（Pro）</w:t>
            </w:r>
          </w:p>
        </w:tc>
        <w:tc>
          <w:tcPr>
            <w:tcW w:w="1045" w:type="dxa"/>
            <w:vAlign w:val="center"/>
          </w:tcPr>
          <w:p w14:paraId="52167D3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883A01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36EF92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B80B38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E78A99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00C5DE3C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A6226C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7D542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C9664D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76657E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28CDFF8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188F0D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17465E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3F3F79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1B871C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8C73E5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73B4F9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1F4314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736FBA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38DF9685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125399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326467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AC3C0F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4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6FF252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08E45373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35E604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预付定金30%，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余款货到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调试完成后付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清</w:t>
            </w:r>
          </w:p>
        </w:tc>
      </w:tr>
      <w:tr w14:paraId="52BD01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026F5EF9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8FC29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8B7E7B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浙江盈峰光通信科技有限公司</w:t>
            </w:r>
          </w:p>
        </w:tc>
      </w:tr>
      <w:tr w14:paraId="2FEB35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2F42F5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0EF9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298B13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宁海县西店镇滨海工业园区</w:t>
            </w:r>
          </w:p>
        </w:tc>
      </w:tr>
      <w:tr w14:paraId="7BF049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178FF55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404A5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644AE5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姜瑜</w:t>
            </w:r>
          </w:p>
        </w:tc>
      </w:tr>
      <w:tr w14:paraId="6B511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1210BC82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3B9C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3FCCE5B6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13506884501</w:t>
            </w:r>
          </w:p>
        </w:tc>
      </w:tr>
      <w:tr w14:paraId="490E4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6FA21CEE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DA19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5E65E03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4A932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7F598B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4236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86EB008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77DBFC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A480686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1F223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0216D2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156C4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441E47BE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3CC7D65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7D529CEA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CD95A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529BD"/>
    <w:rsid w:val="0014483D"/>
    <w:rsid w:val="00172A27"/>
    <w:rsid w:val="00180FC2"/>
    <w:rsid w:val="00295DB8"/>
    <w:rsid w:val="002A2230"/>
    <w:rsid w:val="002A36F3"/>
    <w:rsid w:val="002E56B5"/>
    <w:rsid w:val="003030A3"/>
    <w:rsid w:val="0036160E"/>
    <w:rsid w:val="003921E1"/>
    <w:rsid w:val="003B2397"/>
    <w:rsid w:val="00522E35"/>
    <w:rsid w:val="0056481E"/>
    <w:rsid w:val="005E0C88"/>
    <w:rsid w:val="00620ABE"/>
    <w:rsid w:val="00627309"/>
    <w:rsid w:val="00702BEC"/>
    <w:rsid w:val="00773750"/>
    <w:rsid w:val="00863FEC"/>
    <w:rsid w:val="00872971"/>
    <w:rsid w:val="008A3FB9"/>
    <w:rsid w:val="009301EB"/>
    <w:rsid w:val="00981A72"/>
    <w:rsid w:val="009C0D66"/>
    <w:rsid w:val="009E246F"/>
    <w:rsid w:val="009E4715"/>
    <w:rsid w:val="00A6129B"/>
    <w:rsid w:val="00A80797"/>
    <w:rsid w:val="00A87197"/>
    <w:rsid w:val="00B8735D"/>
    <w:rsid w:val="00C233C1"/>
    <w:rsid w:val="00C32341"/>
    <w:rsid w:val="00C75323"/>
    <w:rsid w:val="00C81B9B"/>
    <w:rsid w:val="00CE548D"/>
    <w:rsid w:val="00DE5B84"/>
    <w:rsid w:val="00DF61DF"/>
    <w:rsid w:val="00E9257B"/>
    <w:rsid w:val="00F32640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1F6978AD"/>
    <w:rsid w:val="27C77F18"/>
    <w:rsid w:val="28456ABE"/>
    <w:rsid w:val="28B61AF9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B1252F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2CF24C8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183</Words>
  <Characters>222</Characters>
  <Lines>2</Lines>
  <Paragraphs>1</Paragraphs>
  <TotalTime>0</TotalTime>
  <ScaleCrop>false</ScaleCrop>
  <LinksUpToDate>false</LinksUpToDate>
  <CharactersWithSpaces>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2026-03-27T01:06:00Z</dcterms:created>
  <dc:creator>user</dc:creator>
  <cp:lastModifiedBy>糯米</cp:lastModifiedBy>
  <cp:lastPrinted>2014-03-12T07:31:00Z</cp:lastPrinted>
  <dcterms:modified xsi:type="dcterms:W3CDTF">2026-03-27T03:28:02Z</dcterms:modified>
  <dc:title>工矿产品购销合同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