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5C1" w:rsidRDefault="00EF76AD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797648</wp:posOffset>
            </wp:positionH>
            <wp:positionV relativeFrom="page">
              <wp:posOffset>9098733</wp:posOffset>
            </wp:positionV>
            <wp:extent cx="6052015" cy="588475"/>
            <wp:effectExtent l="19050" t="0" r="5885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015" cy="58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5C1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E265C1" w:rsidRDefault="00720DCB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E265C1" w:rsidRDefault="00E265C1"/>
                <w:p w:rsidR="00E265C1" w:rsidRDefault="00E265C1"/>
              </w:txbxContent>
            </v:textbox>
          </v:rect>
        </w:pict>
      </w:r>
      <w:r w:rsidR="00E265C1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E265C1" w:rsidTr="00EF76A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</w:tcBorders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</w:tcBorders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E265C1" w:rsidTr="00EF76AD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E265C1" w:rsidTr="00EF76AD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720DCB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E265C1" w:rsidRDefault="00720DCB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11</w:t>
            </w:r>
            <w:r>
              <w:rPr>
                <w:rFonts w:ascii="宋体" w:hAnsi="宋体" w:hint="eastAsia"/>
                <w:sz w:val="22"/>
              </w:rPr>
              <w:t>日</w:t>
            </w:r>
          </w:p>
        </w:tc>
      </w:tr>
      <w:tr w:rsidR="00E265C1" w:rsidTr="00EF76AD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E265C1" w:rsidTr="00EF76AD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720DCB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400X</w:t>
            </w:r>
            <w:r>
              <w:rPr>
                <w:rFonts w:ascii="宋体" w:hAnsi="宋体" w:hint="eastAsia"/>
                <w:sz w:val="21"/>
              </w:rPr>
              <w:t>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</w:t>
            </w:r>
          </w:p>
        </w:tc>
        <w:tc>
          <w:tcPr>
            <w:tcW w:w="2374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含税</w:t>
            </w:r>
          </w:p>
        </w:tc>
      </w:tr>
      <w:tr w:rsidR="00E265C1" w:rsidTr="00EF76AD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E265C1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265C1" w:rsidRDefault="00E265C1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265C1" w:rsidRDefault="00E265C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E265C1" w:rsidRDefault="00E265C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E265C1" w:rsidTr="00EF76AD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E265C1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265C1" w:rsidRDefault="00E265C1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265C1" w:rsidRDefault="00E265C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E265C1" w:rsidRDefault="00E265C1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E265C1" w:rsidTr="00EF76AD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E265C1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265C1" w:rsidRDefault="00E265C1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265C1" w:rsidRDefault="00E265C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E265C1" w:rsidRDefault="00E265C1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E265C1" w:rsidTr="00EF76AD">
        <w:trPr>
          <w:trHeight w:val="637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E265C1" w:rsidTr="00EF76AD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06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</w:t>
            </w:r>
            <w:r>
              <w:rPr>
                <w:rFonts w:ascii="宋体" w:hAnsi="宋体" w:hint="eastAsia"/>
                <w:sz w:val="22"/>
              </w:rPr>
              <w:t>日</w:t>
            </w:r>
            <w:r>
              <w:rPr>
                <w:rFonts w:ascii="宋体" w:hAnsi="宋体" w:hint="eastAsia"/>
                <w:sz w:val="22"/>
              </w:rPr>
              <w:t>（</w:t>
            </w:r>
            <w:r>
              <w:rPr>
                <w:rFonts w:ascii="宋体" w:hAnsi="宋体" w:hint="eastAsia"/>
                <w:sz w:val="22"/>
              </w:rPr>
              <w:t>05-10</w:t>
            </w:r>
            <w:r>
              <w:rPr>
                <w:rFonts w:ascii="宋体" w:hAnsi="宋体" w:hint="eastAsia"/>
                <w:sz w:val="22"/>
              </w:rPr>
              <w:t>批次</w:t>
            </w:r>
            <w:r>
              <w:rPr>
                <w:rFonts w:ascii="宋体" w:hAnsi="宋体" w:hint="eastAsia"/>
                <w:sz w:val="22"/>
              </w:rPr>
              <w:t>）</w:t>
            </w:r>
          </w:p>
        </w:tc>
      </w:tr>
      <w:tr w:rsidR="00E265C1" w:rsidTr="00EF76AD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货到</w:t>
            </w:r>
            <w:r>
              <w:rPr>
                <w:rFonts w:ascii="宋体" w:hAnsi="宋体" w:hint="eastAsia"/>
                <w:sz w:val="22"/>
              </w:rPr>
              <w:t>2</w:t>
            </w:r>
            <w:r>
              <w:rPr>
                <w:rFonts w:ascii="宋体" w:hAnsi="宋体" w:hint="eastAsia"/>
                <w:sz w:val="22"/>
              </w:rPr>
              <w:t>个月内付清全款。</w:t>
            </w:r>
          </w:p>
        </w:tc>
      </w:tr>
      <w:tr w:rsidR="00E265C1" w:rsidTr="00EF76AD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E265C1" w:rsidRDefault="00720DCB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慈溪市军科机械设备制造有限公司</w:t>
            </w:r>
          </w:p>
        </w:tc>
      </w:tr>
      <w:tr w:rsidR="00E265C1" w:rsidTr="00EF76AD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E265C1" w:rsidRDefault="00E265C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慈溪市观海卫镇</w:t>
            </w:r>
          </w:p>
        </w:tc>
      </w:tr>
      <w:tr w:rsidR="00E265C1" w:rsidTr="00EF76AD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E265C1" w:rsidRDefault="00E265C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E265C1" w:rsidRDefault="00720DCB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陈总</w:t>
            </w:r>
          </w:p>
        </w:tc>
      </w:tr>
      <w:tr w:rsidR="00E265C1" w:rsidTr="00EF76AD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E265C1" w:rsidRDefault="00E265C1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18067541555</w:t>
            </w:r>
          </w:p>
        </w:tc>
      </w:tr>
      <w:tr w:rsidR="00E265C1" w:rsidTr="00EF76AD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E265C1" w:rsidRDefault="00720DCB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E265C1" w:rsidTr="00EF76AD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E265C1" w:rsidRDefault="00E265C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E265C1" w:rsidTr="00EF76AD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E265C1" w:rsidRDefault="00E265C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E265C1" w:rsidRDefault="00720DCB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E265C1" w:rsidRDefault="00720DC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E265C1" w:rsidTr="00EF76AD">
        <w:trPr>
          <w:trHeight w:val="1098"/>
          <w:jc w:val="center"/>
        </w:trPr>
        <w:tc>
          <w:tcPr>
            <w:tcW w:w="814" w:type="dxa"/>
            <w:tcBorders>
              <w:bottom w:val="single" w:sz="18" w:space="0" w:color="auto"/>
            </w:tcBorders>
            <w:vAlign w:val="center"/>
          </w:tcPr>
          <w:p w:rsidR="00E265C1" w:rsidRDefault="00720DCB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</w:tcBorders>
            <w:vAlign w:val="center"/>
          </w:tcPr>
          <w:p w:rsidR="00E265C1" w:rsidRDefault="00720DC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E265C1" w:rsidRDefault="00EF76AD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5499735" cy="9777730"/>
            <wp:effectExtent l="19050" t="0" r="5715" b="0"/>
            <wp:docPr id="1" name="图片 0" descr="慈溪市军科机械设备制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慈溪市军科机械设备制造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5C1" w:rsidSect="00E265C1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0DCB" w:rsidRDefault="00720DCB" w:rsidP="00E265C1">
      <w:r>
        <w:separator/>
      </w:r>
    </w:p>
  </w:endnote>
  <w:endnote w:type="continuationSeparator" w:id="0">
    <w:p w:rsidR="00720DCB" w:rsidRDefault="00720DCB" w:rsidP="00E265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0DCB" w:rsidRDefault="00720DCB" w:rsidP="00E265C1">
      <w:r>
        <w:separator/>
      </w:r>
    </w:p>
  </w:footnote>
  <w:footnote w:type="continuationSeparator" w:id="0">
    <w:p w:rsidR="00720DCB" w:rsidRDefault="00720DCB" w:rsidP="00E265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65C1" w:rsidRDefault="00E265C1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E265C1"/>
    <w:rsid w:val="00720DCB"/>
    <w:rsid w:val="00E265C1"/>
    <w:rsid w:val="00EF76AD"/>
    <w:rsid w:val="0A002AF6"/>
    <w:rsid w:val="0DEC481E"/>
    <w:rsid w:val="10817D3A"/>
    <w:rsid w:val="12365208"/>
    <w:rsid w:val="2FF33674"/>
    <w:rsid w:val="3C0759C1"/>
    <w:rsid w:val="3FEC7672"/>
    <w:rsid w:val="55601F13"/>
    <w:rsid w:val="7836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0" w:qFormat="1"/>
    <w:lsdException w:name="HTML Top of Form" w:semiHidden="1" w:unhideWhenUsed="1"/>
    <w:lsdException w:name="HTML Bottom of Form" w:semiHidden="1" w:unhideWhenUsed="1"/>
    <w:lsdException w:name="Normal Table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E265C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E265C1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E265C1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E265C1"/>
  </w:style>
  <w:style w:type="table" w:customStyle="1" w:styleId="10">
    <w:name w:val="普通表格1"/>
    <w:semiHidden/>
    <w:rsid w:val="00E265C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E265C1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E265C1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E26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E265C1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E265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E265C1"/>
    <w:rPr>
      <w:kern w:val="2"/>
      <w:sz w:val="18"/>
      <w:szCs w:val="18"/>
    </w:rPr>
  </w:style>
  <w:style w:type="table" w:customStyle="1" w:styleId="16">
    <w:name w:val="网格型1"/>
    <w:basedOn w:val="10"/>
    <w:qFormat/>
    <w:rsid w:val="00E265C1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Char1"/>
    <w:uiPriority w:val="99"/>
    <w:rsid w:val="00EF76AD"/>
    <w:rPr>
      <w:sz w:val="18"/>
      <w:szCs w:val="18"/>
    </w:rPr>
  </w:style>
  <w:style w:type="character" w:customStyle="1" w:styleId="Char1">
    <w:name w:val="批注框文本 Char"/>
    <w:basedOn w:val="a0"/>
    <w:link w:val="a3"/>
    <w:uiPriority w:val="99"/>
    <w:rsid w:val="00EF76AD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A冈德机械设备13600621879吴苏平</dc:creator>
  <cp:lastModifiedBy>Administrator</cp:lastModifiedBy>
  <cp:revision>1</cp:revision>
  <dcterms:created xsi:type="dcterms:W3CDTF">2026-04-06T01:48:00Z</dcterms:created>
  <dcterms:modified xsi:type="dcterms:W3CDTF">2026-05-11T07:12:00Z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2052-12.1.0.25865</vt:lpwstr>
  </property>
  <property fmtid="{D5CDD505-2E9C-101B-9397-08002B2CF9AE}" pid="4" name="ICV">
    <vt:lpwstr>9077939EE340492B90F11889F6ED9844_13</vt:lpwstr>
  </property>
</Properties>
</file>