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3B2" w:rsidRDefault="00792ED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65.3pt;margin-top:10in;width:477pt;height:46.4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2B63B2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2B63B2" w:rsidRDefault="00792ED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B63B2" w:rsidRDefault="002B63B2"/>
                <w:p w:rsidR="002B63B2" w:rsidRDefault="002B63B2"/>
              </w:txbxContent>
            </v:textbox>
          </v:rect>
        </w:pict>
      </w:r>
      <w:r w:rsidR="002B63B2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B63B2" w:rsidTr="00CA0BE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B63B2" w:rsidRDefault="00792ED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13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2B63B2" w:rsidTr="00CA0BE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2B63B2" w:rsidTr="00CA0BE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7055XS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含税</w:t>
            </w:r>
          </w:p>
        </w:tc>
      </w:tr>
      <w:tr w:rsidR="002B63B2" w:rsidTr="00CA0BE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2B63B2" w:rsidTr="00CA0BE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2B63B2" w:rsidTr="00CA0BE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2B63B2" w:rsidTr="00CA0BE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2B63B2" w:rsidTr="00CA0BE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25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2B63B2" w:rsidTr="00CA0BE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货到调试完成付</w:t>
            </w:r>
            <w:r>
              <w:rPr>
                <w:rFonts w:ascii="宋体" w:hAnsi="宋体" w:hint="eastAsia"/>
                <w:sz w:val="22"/>
              </w:rPr>
              <w:t>70%</w:t>
            </w:r>
            <w:r>
              <w:rPr>
                <w:rFonts w:ascii="宋体" w:hAnsi="宋体" w:hint="eastAsia"/>
                <w:sz w:val="22"/>
              </w:rPr>
              <w:t>，余款年底付清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2B63B2" w:rsidRDefault="00792ED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</w:t>
            </w:r>
            <w:r>
              <w:rPr>
                <w:rFonts w:ascii="宋体" w:hAnsi="宋体" w:hint="eastAsia"/>
                <w:color w:val="000000"/>
                <w:sz w:val="22"/>
              </w:rPr>
              <w:t>市逍林镇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陈飞祥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18057440027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2B63B2" w:rsidRDefault="00792ED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2B63B2" w:rsidTr="00CA0BE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B63B2" w:rsidRDefault="002B63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B63B2" w:rsidRDefault="00792ED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2B63B2" w:rsidTr="00CA0BE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B63B2" w:rsidRDefault="00792E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2B63B2" w:rsidRDefault="00CA0BE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519.05pt;height:769.4pt">
            <v:imagedata r:id="rId9" o:title="陈飞祥"/>
          </v:shape>
        </w:pict>
      </w:r>
    </w:p>
    <w:sectPr w:rsidR="002B63B2" w:rsidSect="002B63B2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2EDE" w:rsidRDefault="00792EDE" w:rsidP="002B63B2">
      <w:r>
        <w:separator/>
      </w:r>
    </w:p>
  </w:endnote>
  <w:endnote w:type="continuationSeparator" w:id="0">
    <w:p w:rsidR="00792EDE" w:rsidRDefault="00792EDE" w:rsidP="002B63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2EDE" w:rsidRDefault="00792EDE" w:rsidP="002B63B2">
      <w:r>
        <w:separator/>
      </w:r>
    </w:p>
  </w:footnote>
  <w:footnote w:type="continuationSeparator" w:id="0">
    <w:p w:rsidR="00792EDE" w:rsidRDefault="00792EDE" w:rsidP="002B63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63B2" w:rsidRDefault="002B63B2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42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B63B2"/>
    <w:rsid w:val="002B63B2"/>
    <w:rsid w:val="00792EDE"/>
    <w:rsid w:val="00CA0BE6"/>
    <w:rsid w:val="15867E05"/>
    <w:rsid w:val="76E509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2B63B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2B63B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2B63B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2B63B2"/>
  </w:style>
  <w:style w:type="table" w:customStyle="1" w:styleId="10">
    <w:name w:val="普通表格1"/>
    <w:semiHidden/>
    <w:rsid w:val="002B63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2B63B2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2B63B2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2B6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2B63B2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2B6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2B63B2"/>
    <w:rPr>
      <w:kern w:val="2"/>
      <w:sz w:val="18"/>
      <w:szCs w:val="18"/>
    </w:rPr>
  </w:style>
  <w:style w:type="table" w:customStyle="1" w:styleId="16">
    <w:name w:val="网格型1"/>
    <w:basedOn w:val="10"/>
    <w:qFormat/>
    <w:rsid w:val="002B63B2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CA0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CA0BE6"/>
    <w:rPr>
      <w:kern w:val="2"/>
      <w:sz w:val="18"/>
      <w:szCs w:val="18"/>
    </w:rPr>
  </w:style>
  <w:style w:type="paragraph" w:styleId="a4">
    <w:name w:val="footer"/>
    <w:basedOn w:val="a"/>
    <w:link w:val="Char10"/>
    <w:rsid w:val="00CA0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CA0BE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2026-03-16T02:32:00Z</dcterms:created>
  <dcterms:modified xsi:type="dcterms:W3CDTF">2026-03-16T04:39:00Z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83D7DE848789422399FF6F0A6C7D25AA_12</vt:lpwstr>
  </property>
</Properties>
</file>