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0771F">
        <w:rPr>
          <w:sz w:val="32"/>
          <w:szCs w:val="32"/>
        </w:rPr>
        <w:t>4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D0771F">
        <w:rPr>
          <w:b/>
          <w:sz w:val="32"/>
          <w:szCs w:val="32"/>
        </w:rPr>
        <w:t>Работа с таймерными подсистемами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6A22D8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6A22D8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i0, tick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switching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j, ii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ij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djostic, dj, K, N, M, CCLK, x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y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TIMER2_IRQHandler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//18: Timer2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//clear the MR0 interrupt flag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1000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GLCD_Bargraph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>, Blue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500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lastRenderedPageBreak/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TIMER0_init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9400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//LPC_TIM0-&gt;EMR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//NVIC_SetPriorityGrouping( 4 );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//sets PRIGROUP to 3:2 (XXX:YY)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NVIC_SetPriority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TIMER0_IRQn,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TIMER0_IRQn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2 -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//LPC_TIM2-&gt;CTCR = 0;</w:t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ab/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mode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MR1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LPC_TIM2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12600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//LPC_TIM2-&gt;EMR = 0x31;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TIMER2_IRQn, 2 );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6A22D8">
        <w:rPr>
          <w:rFonts w:ascii="Courier New" w:hAnsi="Courier New" w:cs="Courier New"/>
          <w:sz w:val="20"/>
          <w:szCs w:val="20"/>
        </w:rPr>
        <w:t xml:space="preserve">TIMER2_IRQn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TIMER2_IRQn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LPC_PINCON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PINSEL3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0xC000000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CTCR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mode - timer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0x2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prescaler = 0, every clock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</w:rPr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MR1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9400000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//10000</w:t>
      </w:r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;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 //202-1;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0x10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interrup and Reset on Match MR0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EMR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0xC2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</w:t>
      </w:r>
      <w:r w:rsidRPr="006A22D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Toogle pin MAT0.0 P1.28,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//NVIC_SetPriority( TIMER0_IRQn, 1 );  </w:t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NVIC_EnableIRQ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NVIC_D</w:t>
      </w:r>
      <w:bookmarkStart w:id="0" w:name="_GoBack"/>
      <w:bookmarkEnd w:id="0"/>
      <w:r w:rsidRPr="006A22D8">
        <w:rPr>
          <w:rFonts w:ascii="Courier New" w:hAnsi="Courier New" w:cs="Courier New"/>
          <w:color w:val="666666"/>
          <w:sz w:val="20"/>
          <w:szCs w:val="20"/>
        </w:rPr>
        <w:t>isableIRQ</w:t>
      </w:r>
      <w:proofErr w:type="spellEnd"/>
      <w:proofErr w:type="gramStart"/>
      <w:r w:rsidRPr="006A22D8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6A22D8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6A22D8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SysTick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22D8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/* Load the SysTick Counter Value */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CTRL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|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230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310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6A22D8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Display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data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FF0000"/>
          <w:sz w:val="20"/>
          <w:szCs w:val="20"/>
        </w:rPr>
        <w:t>"K="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"N="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>"M="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FF0000"/>
          <w:sz w:val="20"/>
          <w:szCs w:val="20"/>
        </w:rPr>
        <w:t xml:space="preserve">"CCLK=   </w:t>
      </w:r>
      <w:proofErr w:type="spellStart"/>
      <w:r w:rsidRPr="006A22D8">
        <w:rPr>
          <w:rFonts w:ascii="Courier New" w:hAnsi="Courier New" w:cs="Courier New"/>
          <w:color w:val="FF0000"/>
          <w:sz w:val="20"/>
          <w:szCs w:val="20"/>
        </w:rPr>
        <w:t>MHz</w:t>
      </w:r>
      <w:proofErr w:type="spellEnd"/>
      <w:r w:rsidRPr="006A22D8">
        <w:rPr>
          <w:rFonts w:ascii="Courier New" w:hAnsi="Courier New" w:cs="Courier New"/>
          <w:color w:val="FF0000"/>
          <w:sz w:val="20"/>
          <w:szCs w:val="20"/>
        </w:rPr>
        <w:t>"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ab/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6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29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A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7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28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//TIMER0_init();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TIMER01_init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TIMER2_init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systick_init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()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CCLKCFG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</w:rPr>
        <w:tab/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  <w:t xml:space="preserve">M 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((</w:t>
      </w:r>
      <w:r w:rsidRPr="006A22D8">
        <w:rPr>
          <w:rFonts w:ascii="Courier New" w:hAnsi="Courier New" w:cs="Courier New"/>
          <w:sz w:val="20"/>
          <w:szCs w:val="20"/>
          <w:lang w:val="en-US"/>
        </w:rPr>
        <w:t>LPC_SC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0x7FFF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sz w:val="20"/>
          <w:szCs w:val="20"/>
        </w:rPr>
        <w:t>B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B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sz w:val="20"/>
          <w:szCs w:val="20"/>
        </w:rPr>
        <w:t>M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*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sz w:val="20"/>
          <w:szCs w:val="20"/>
        </w:rPr>
        <w:t>K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ab/>
        <w:t>C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[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]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CCLK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/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100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%</w:t>
      </w:r>
      <w:r w:rsidRPr="006A22D8">
        <w:rPr>
          <w:rFonts w:ascii="Courier New" w:hAnsi="Courier New" w:cs="Courier New"/>
          <w:color w:val="800080"/>
          <w:sz w:val="20"/>
          <w:szCs w:val="20"/>
        </w:rPr>
        <w:t>10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b/>
          <w:bCs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K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N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B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  <w:r w:rsidRPr="006A22D8">
        <w:rPr>
          <w:rFonts w:ascii="Courier New" w:hAnsi="Courier New" w:cs="Courier New"/>
          <w:sz w:val="20"/>
          <w:szCs w:val="20"/>
        </w:rPr>
        <w:t xml:space="preserve"> j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++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        GLCD_DisplayChar 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6A22D8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6A22D8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6A22D8">
        <w:rPr>
          <w:rFonts w:ascii="Courier New" w:hAnsi="Courier New" w:cs="Courier New"/>
          <w:sz w:val="20"/>
          <w:szCs w:val="20"/>
          <w:lang w:val="en-US"/>
        </w:rPr>
        <w:t>C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6A22D8">
        <w:rPr>
          <w:rFonts w:ascii="Courier New" w:hAnsi="Courier New" w:cs="Courier New"/>
          <w:sz w:val="20"/>
          <w:szCs w:val="20"/>
          <w:lang w:val="en-US"/>
        </w:rPr>
        <w:t>j</w:t>
      </w:r>
      <w:r w:rsidRPr="006A22D8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6A22D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  <w:lang w:val="en-US"/>
        </w:rPr>
        <w:tab/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j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> 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A22D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6A22D8">
        <w:rPr>
          <w:rFonts w:ascii="Courier New" w:hAnsi="Courier New" w:cs="Courier New"/>
          <w:color w:val="008000"/>
          <w:sz w:val="20"/>
          <w:szCs w:val="20"/>
        </w:rPr>
        <w:t>{</w:t>
      </w: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    i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6A22D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31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r w:rsidRPr="006A22D8">
        <w:rPr>
          <w:rFonts w:ascii="Courier New" w:hAnsi="Courier New" w:cs="Courier New"/>
          <w:color w:val="666666"/>
          <w:sz w:val="20"/>
          <w:szCs w:val="20"/>
        </w:rPr>
        <w:t>//LPC_GPIO2-&gt;FIOPIN ^= (1&lt;&lt;3);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2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5</w:t>
      </w:r>
      <w:r w:rsidRPr="006A22D8">
        <w:rPr>
          <w:rFonts w:ascii="Courier New" w:hAnsi="Courier New" w:cs="Courier New"/>
          <w:sz w:val="20"/>
          <w:szCs w:val="20"/>
        </w:rPr>
        <w:t xml:space="preserve">, </w:t>
      </w:r>
      <w:r w:rsidRPr="006A22D8">
        <w:rPr>
          <w:rFonts w:ascii="Courier New" w:hAnsi="Courier New" w:cs="Courier New"/>
          <w:color w:val="208080"/>
          <w:sz w:val="20"/>
          <w:szCs w:val="20"/>
        </w:rPr>
        <w:t>0x31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+</w:t>
      </w:r>
      <w:r w:rsidRPr="006A22D8">
        <w:rPr>
          <w:rFonts w:ascii="Courier New" w:hAnsi="Courier New" w:cs="Courier New"/>
          <w:sz w:val="20"/>
          <w:szCs w:val="20"/>
        </w:rPr>
        <w:t>i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6A22D8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6A22D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b/>
          <w:bCs/>
          <w:sz w:val="20"/>
          <w:szCs w:val="20"/>
        </w:rPr>
        <w:t>j</w:t>
      </w:r>
      <w:r w:rsidRPr="006A22D8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r w:rsidRPr="006A22D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b/>
          <w:bCs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j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6A22D8">
        <w:rPr>
          <w:rFonts w:ascii="Courier New" w:hAnsi="Courier New" w:cs="Courier New"/>
          <w:sz w:val="20"/>
          <w:szCs w:val="20"/>
        </w:rPr>
        <w:t>ij</w:t>
      </w:r>
      <w:proofErr w:type="spellEnd"/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    LPC_GPIO2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-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&gt;</w:t>
      </w:r>
      <w:r w:rsidRPr="006A22D8">
        <w:rPr>
          <w:rFonts w:ascii="Courier New" w:hAnsi="Courier New" w:cs="Courier New"/>
          <w:sz w:val="20"/>
          <w:szCs w:val="20"/>
        </w:rPr>
        <w:t xml:space="preserve">FIOPIN </w:t>
      </w:r>
      <w:r w:rsidRPr="006A22D8">
        <w:rPr>
          <w:rFonts w:ascii="Courier New" w:hAnsi="Courier New" w:cs="Courier New"/>
          <w:color w:val="000040"/>
          <w:sz w:val="20"/>
          <w:szCs w:val="20"/>
        </w:rPr>
        <w:t>^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=</w:t>
      </w:r>
      <w:r w:rsidRPr="006A22D8">
        <w:rPr>
          <w:rFonts w:ascii="Courier New" w:hAnsi="Courier New" w:cs="Courier New"/>
          <w:sz w:val="20"/>
          <w:szCs w:val="20"/>
        </w:rPr>
        <w:t xml:space="preserve">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(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1</w:t>
      </w:r>
      <w:r w:rsidRPr="006A22D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6A22D8">
        <w:rPr>
          <w:rFonts w:ascii="Courier New" w:hAnsi="Courier New" w:cs="Courier New"/>
          <w:color w:val="0000DD"/>
          <w:sz w:val="20"/>
          <w:szCs w:val="20"/>
        </w:rPr>
        <w:t>4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)</w:t>
      </w:r>
      <w:r w:rsidRPr="006A22D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6A22D8">
        <w:rPr>
          <w:rFonts w:ascii="Courier New" w:hAnsi="Courier New" w:cs="Courier New"/>
          <w:sz w:val="20"/>
          <w:szCs w:val="20"/>
        </w:rPr>
        <w:t xml:space="preserve">    </w:t>
      </w:r>
      <w:r w:rsidRPr="006A22D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6A22D8" w:rsidRPr="006A22D8" w:rsidRDefault="006A22D8" w:rsidP="006A2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6A22D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F074C"/>
    <w:multiLevelType w:val="multilevel"/>
    <w:tmpl w:val="5856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6A22D8"/>
    <w:rsid w:val="008B2D2E"/>
    <w:rsid w:val="009D1D65"/>
    <w:rsid w:val="009E3332"/>
    <w:rsid w:val="00D0771F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2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7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5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1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2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7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6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51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9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1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0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1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20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6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5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1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7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2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9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95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9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0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9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8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6</cp:revision>
  <dcterms:created xsi:type="dcterms:W3CDTF">2016-11-30T08:36:00Z</dcterms:created>
  <dcterms:modified xsi:type="dcterms:W3CDTF">2016-12-07T09:34:00Z</dcterms:modified>
</cp:coreProperties>
</file>