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815" w:rsidRPr="00BC45D7" w:rsidRDefault="001339D4">
      <w:pPr>
        <w:widowControl w:val="0"/>
        <w:autoSpaceDE w:val="0"/>
        <w:autoSpaceDN w:val="0"/>
        <w:adjustRightInd w:val="0"/>
        <w:spacing w:before="7" w:after="0" w:line="150" w:lineRule="exact"/>
        <w:rPr>
          <w:rFonts w:ascii="Times New Roman" w:hAnsi="Times New Roman"/>
          <w:sz w:val="24"/>
          <w:szCs w:val="24"/>
        </w:rPr>
      </w:pPr>
      <w:r w:rsidRPr="00BC45D7">
        <w:rPr>
          <w:rFonts w:ascii="Times New Roman" w:hAnsi="Times New Roman"/>
          <w:noProof/>
          <w:sz w:val="24"/>
          <w:szCs w:val="24"/>
        </w:rPr>
        <w:drawing>
          <wp:anchor distT="0" distB="0" distL="114300" distR="114300" simplePos="0" relativeHeight="251586048" behindDoc="1" locked="0" layoutInCell="1" allowOverlap="1" wp14:anchorId="2A82CFB1" wp14:editId="776684E6">
            <wp:simplePos x="0" y="0"/>
            <wp:positionH relativeFrom="margin">
              <wp:posOffset>2248535</wp:posOffset>
            </wp:positionH>
            <wp:positionV relativeFrom="margin">
              <wp:posOffset>-392430</wp:posOffset>
            </wp:positionV>
            <wp:extent cx="4735830" cy="1664970"/>
            <wp:effectExtent l="0" t="0" r="7620" b="0"/>
            <wp:wrapThrough wrapText="bothSides">
              <wp:wrapPolygon edited="0">
                <wp:start x="0" y="0"/>
                <wp:lineTo x="0" y="494"/>
                <wp:lineTo x="782" y="3954"/>
                <wp:lineTo x="4692" y="15817"/>
                <wp:lineTo x="7038" y="19771"/>
                <wp:lineTo x="7298" y="20018"/>
                <wp:lineTo x="9123" y="21254"/>
                <wp:lineTo x="9731" y="21254"/>
                <wp:lineTo x="21548" y="21254"/>
                <wp:lineTo x="21548" y="0"/>
                <wp:lineTo x="0" y="0"/>
              </wp:wrapPolygon>
            </wp:wrapThrough>
            <wp:docPr id="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l="1270" r="9114" b="2960"/>
                    <a:stretch>
                      <a:fillRect/>
                    </a:stretch>
                  </pic:blipFill>
                  <pic:spPr bwMode="auto">
                    <a:xfrm>
                      <a:off x="0" y="0"/>
                      <a:ext cx="473583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B76" w:rsidRPr="00BC45D7">
        <w:rPr>
          <w:rFonts w:ascii="Times New Roman" w:hAnsi="Times New Roman"/>
          <w:sz w:val="24"/>
          <w:szCs w:val="24"/>
        </w:rPr>
        <w:tab/>
      </w:r>
      <w:r w:rsidR="00160B76" w:rsidRPr="00BC45D7">
        <w:rPr>
          <w:rFonts w:ascii="Times New Roman" w:hAnsi="Times New Roman"/>
          <w:sz w:val="24"/>
          <w:szCs w:val="24"/>
        </w:rPr>
        <w:tab/>
      </w: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EF4815" w:rsidRPr="00BC45D7" w:rsidRDefault="00EF4815">
      <w:pPr>
        <w:widowControl w:val="0"/>
        <w:autoSpaceDE w:val="0"/>
        <w:autoSpaceDN w:val="0"/>
        <w:adjustRightInd w:val="0"/>
        <w:spacing w:after="0" w:line="200" w:lineRule="exact"/>
        <w:rPr>
          <w:rFonts w:ascii="Times New Roman" w:hAnsi="Times New Roman"/>
          <w:sz w:val="24"/>
          <w:szCs w:val="24"/>
        </w:rPr>
      </w:pPr>
    </w:p>
    <w:p w:rsidR="00D07E13" w:rsidRPr="008231AD" w:rsidRDefault="00C65830" w:rsidP="007A3A84">
      <w:pPr>
        <w:pStyle w:val="Heading1"/>
        <w:numPr>
          <w:ilvl w:val="1"/>
          <w:numId w:val="1"/>
        </w:numPr>
        <w:ind w:left="1260" w:hanging="540"/>
        <w:rPr>
          <w:rFonts w:ascii="Times New Roman" w:hAnsi="Times New Roman"/>
          <w:sz w:val="24"/>
          <w:szCs w:val="24"/>
        </w:rPr>
      </w:pPr>
      <w:bookmarkStart w:id="0" w:name="_Ref429490187"/>
      <w:r>
        <w:rPr>
          <w:rFonts w:ascii="Times New Roman" w:hAnsi="Times New Roman"/>
          <w:sz w:val="24"/>
          <w:szCs w:val="24"/>
        </w:rPr>
        <w:t>MUA SẢN PHẨM VỚI GIÁ GIẢM</w:t>
      </w:r>
      <w:bookmarkEnd w:id="0"/>
    </w:p>
    <w:p w:rsidR="00476DE5" w:rsidRPr="00033F7C" w:rsidRDefault="00476DE5" w:rsidP="00C07B8D">
      <w:pPr>
        <w:pStyle w:val="ListParagraph"/>
        <w:numPr>
          <w:ilvl w:val="2"/>
          <w:numId w:val="1"/>
        </w:numPr>
        <w:spacing w:before="240" w:line="312" w:lineRule="auto"/>
        <w:ind w:left="1800" w:right="14" w:hanging="634"/>
        <w:contextualSpacing w:val="0"/>
        <w:jc w:val="both"/>
        <w:rPr>
          <w:b/>
        </w:rPr>
      </w:pPr>
      <w:r w:rsidRPr="00033F7C">
        <w:rPr>
          <w:b/>
        </w:rPr>
        <w:t>P</w:t>
      </w:r>
      <w:r w:rsidR="000B60FE">
        <w:rPr>
          <w:b/>
        </w:rPr>
        <w:t>hạm vi áp dụng và quy định</w:t>
      </w:r>
    </w:p>
    <w:p w:rsidR="00C45B6A" w:rsidRDefault="00C45B6A" w:rsidP="00D2013F">
      <w:pPr>
        <w:numPr>
          <w:ilvl w:val="0"/>
          <w:numId w:val="2"/>
        </w:numPr>
        <w:spacing w:before="120" w:after="0" w:line="312" w:lineRule="auto"/>
        <w:ind w:hanging="270"/>
        <w:jc w:val="both"/>
        <w:rPr>
          <w:rFonts w:ascii="Times New Roman" w:hAnsi="Times New Roman"/>
          <w:sz w:val="24"/>
          <w:szCs w:val="24"/>
        </w:rPr>
      </w:pPr>
      <w:r>
        <w:rPr>
          <w:rFonts w:ascii="Times New Roman" w:hAnsi="Times New Roman"/>
          <w:sz w:val="24"/>
          <w:szCs w:val="24"/>
        </w:rPr>
        <w:t>Áp dụng cho toàn thể nhân viên chính thức</w:t>
      </w:r>
      <w:r w:rsidR="00434DDE">
        <w:rPr>
          <w:rFonts w:ascii="Times New Roman" w:hAnsi="Times New Roman"/>
          <w:sz w:val="24"/>
          <w:szCs w:val="24"/>
        </w:rPr>
        <w:t xml:space="preserve"> (bao gồm nhân viên thử việc)</w:t>
      </w:r>
    </w:p>
    <w:p w:rsidR="00C45B6A" w:rsidRPr="00F953EF" w:rsidRDefault="00C45B6A" w:rsidP="00D2013F">
      <w:pPr>
        <w:numPr>
          <w:ilvl w:val="0"/>
          <w:numId w:val="2"/>
        </w:numPr>
        <w:spacing w:before="120" w:after="0" w:line="312" w:lineRule="auto"/>
        <w:ind w:hanging="270"/>
        <w:jc w:val="both"/>
        <w:rPr>
          <w:rFonts w:ascii="Times New Roman" w:hAnsi="Times New Roman"/>
          <w:sz w:val="24"/>
          <w:szCs w:val="24"/>
        </w:rPr>
      </w:pPr>
      <w:r w:rsidRPr="00F953EF">
        <w:rPr>
          <w:rFonts w:ascii="Times New Roman" w:hAnsi="Times New Roman"/>
          <w:sz w:val="24"/>
          <w:szCs w:val="24"/>
        </w:rPr>
        <w:t xml:space="preserve">Giá </w:t>
      </w:r>
      <w:r w:rsidR="000B60FE" w:rsidRPr="00F953EF">
        <w:rPr>
          <w:rFonts w:ascii="Times New Roman" w:hAnsi="Times New Roman"/>
          <w:sz w:val="24"/>
          <w:szCs w:val="24"/>
        </w:rPr>
        <w:t xml:space="preserve">được </w:t>
      </w:r>
      <w:r w:rsidRPr="00F953EF">
        <w:rPr>
          <w:rFonts w:ascii="Times New Roman" w:hAnsi="Times New Roman"/>
          <w:sz w:val="24"/>
          <w:szCs w:val="24"/>
        </w:rPr>
        <w:t xml:space="preserve">giảm 21% so với giá bán </w:t>
      </w:r>
      <w:r w:rsidR="00A262E4" w:rsidRPr="00F953EF">
        <w:rPr>
          <w:rFonts w:ascii="Times New Roman" w:hAnsi="Times New Roman"/>
          <w:sz w:val="24"/>
          <w:szCs w:val="24"/>
        </w:rPr>
        <w:t xml:space="preserve">dành cho </w:t>
      </w:r>
      <w:r w:rsidRPr="00F953EF">
        <w:rPr>
          <w:rFonts w:ascii="Times New Roman" w:hAnsi="Times New Roman"/>
          <w:sz w:val="24"/>
          <w:szCs w:val="24"/>
        </w:rPr>
        <w:t xml:space="preserve">nhà phân phối. Nhân viên sẽ </w:t>
      </w:r>
      <w:r w:rsidR="00A262E4" w:rsidRPr="00F953EF">
        <w:rPr>
          <w:rFonts w:ascii="Times New Roman" w:hAnsi="Times New Roman"/>
          <w:sz w:val="24"/>
          <w:szCs w:val="24"/>
        </w:rPr>
        <w:t xml:space="preserve">phải </w:t>
      </w:r>
      <w:r w:rsidRPr="00F953EF">
        <w:rPr>
          <w:rFonts w:ascii="Times New Roman" w:hAnsi="Times New Roman"/>
          <w:sz w:val="24"/>
          <w:szCs w:val="24"/>
        </w:rPr>
        <w:t>đóng thuế</w:t>
      </w:r>
      <w:r w:rsidR="00A262E4" w:rsidRPr="00F953EF">
        <w:rPr>
          <w:rFonts w:ascii="Times New Roman" w:hAnsi="Times New Roman"/>
          <w:sz w:val="24"/>
          <w:szCs w:val="24"/>
        </w:rPr>
        <w:t xml:space="preserve"> Thu Nhập Cá Nhân</w:t>
      </w:r>
      <w:r w:rsidR="009B55B8" w:rsidRPr="00F953EF">
        <w:rPr>
          <w:rFonts w:ascii="Times New Roman" w:hAnsi="Times New Roman"/>
          <w:sz w:val="24"/>
          <w:szCs w:val="24"/>
        </w:rPr>
        <w:t xml:space="preserve"> phát sinh trên</w:t>
      </w:r>
      <w:r w:rsidRPr="00F953EF">
        <w:rPr>
          <w:rFonts w:ascii="Times New Roman" w:hAnsi="Times New Roman"/>
          <w:sz w:val="24"/>
          <w:szCs w:val="24"/>
        </w:rPr>
        <w:t xml:space="preserve"> số tiền giảm giá 21%</w:t>
      </w:r>
      <w:r w:rsidR="00AA3DAF">
        <w:rPr>
          <w:rFonts w:ascii="Times New Roman" w:hAnsi="Times New Roman"/>
          <w:sz w:val="24"/>
          <w:szCs w:val="24"/>
        </w:rPr>
        <w:t xml:space="preserve"> </w:t>
      </w:r>
      <w:r w:rsidR="00A262E4" w:rsidRPr="00F953EF">
        <w:rPr>
          <w:rFonts w:ascii="Times New Roman" w:hAnsi="Times New Roman"/>
          <w:sz w:val="24"/>
          <w:szCs w:val="24"/>
        </w:rPr>
        <w:t>nếu có.</w:t>
      </w:r>
    </w:p>
    <w:p w:rsidR="008C1203" w:rsidRPr="00033F7C" w:rsidRDefault="00AA3DAF" w:rsidP="00D2013F">
      <w:pPr>
        <w:numPr>
          <w:ilvl w:val="0"/>
          <w:numId w:val="2"/>
        </w:numPr>
        <w:spacing w:before="120" w:after="0" w:line="312" w:lineRule="auto"/>
        <w:ind w:hanging="270"/>
        <w:jc w:val="both"/>
        <w:rPr>
          <w:rFonts w:ascii="Times New Roman" w:hAnsi="Times New Roman"/>
          <w:sz w:val="24"/>
          <w:szCs w:val="24"/>
        </w:rPr>
      </w:pPr>
      <w:r>
        <w:rPr>
          <w:rFonts w:ascii="Times New Roman" w:hAnsi="Times New Roman"/>
          <w:sz w:val="24"/>
          <w:szCs w:val="24"/>
        </w:rPr>
        <w:t>Đ</w:t>
      </w:r>
      <w:r w:rsidR="00F953EF">
        <w:rPr>
          <w:rFonts w:ascii="Times New Roman" w:hAnsi="Times New Roman"/>
          <w:sz w:val="24"/>
          <w:szCs w:val="24"/>
        </w:rPr>
        <w:t xml:space="preserve">iều kiện </w:t>
      </w:r>
      <w:r w:rsidR="000B60FE">
        <w:rPr>
          <w:rFonts w:ascii="Times New Roman" w:hAnsi="Times New Roman"/>
          <w:sz w:val="24"/>
          <w:szCs w:val="24"/>
        </w:rPr>
        <w:t>khi mua sản phẩm với giá giảm:</w:t>
      </w:r>
    </w:p>
    <w:p w:rsidR="00C45B6A" w:rsidRDefault="00C45B6A" w:rsidP="00D2013F">
      <w:pPr>
        <w:pStyle w:val="ListParagraph"/>
        <w:numPr>
          <w:ilvl w:val="0"/>
          <w:numId w:val="3"/>
        </w:numPr>
        <w:spacing w:before="120" w:line="312" w:lineRule="auto"/>
        <w:ind w:left="2160" w:hanging="270"/>
        <w:jc w:val="both"/>
      </w:pPr>
      <w:r>
        <w:t xml:space="preserve">Số lượng </w:t>
      </w:r>
      <w:r w:rsidR="008D3E9F">
        <w:t xml:space="preserve">sản phẩm </w:t>
      </w:r>
      <w:r>
        <w:t xml:space="preserve">không quá 03 </w:t>
      </w:r>
      <w:r w:rsidR="008D3E9F">
        <w:t xml:space="preserve">sản phẩm cùng loại </w:t>
      </w:r>
      <w:r>
        <w:t xml:space="preserve">trên </w:t>
      </w:r>
      <w:r w:rsidR="008D3E9F">
        <w:t xml:space="preserve">cùng một </w:t>
      </w:r>
      <w:r>
        <w:t>đơn hàng</w:t>
      </w:r>
    </w:p>
    <w:p w:rsidR="00C45B6A" w:rsidRPr="00C45B6A" w:rsidRDefault="00C45B6A" w:rsidP="00D2013F">
      <w:pPr>
        <w:pStyle w:val="ListParagraph"/>
        <w:numPr>
          <w:ilvl w:val="0"/>
          <w:numId w:val="3"/>
        </w:numPr>
        <w:spacing w:before="120" w:line="312" w:lineRule="auto"/>
        <w:ind w:left="2160" w:hanging="270"/>
        <w:jc w:val="both"/>
        <w:rPr>
          <w:strike/>
        </w:rPr>
      </w:pPr>
      <w:r>
        <w:t>Không áp dụng mua sản</w:t>
      </w:r>
      <w:r w:rsidR="000B60FE">
        <w:t xml:space="preserve"> phẩm mới ra mắt</w:t>
      </w:r>
    </w:p>
    <w:p w:rsidR="00C45B6A" w:rsidRDefault="00C45B6A" w:rsidP="00D2013F">
      <w:pPr>
        <w:pStyle w:val="ListParagraph"/>
        <w:numPr>
          <w:ilvl w:val="0"/>
          <w:numId w:val="3"/>
        </w:numPr>
        <w:spacing w:before="120" w:line="312" w:lineRule="auto"/>
        <w:ind w:left="2160" w:hanging="270"/>
        <w:jc w:val="both"/>
      </w:pPr>
      <w:r>
        <w:t xml:space="preserve">Mỗi năm chỉ được phép mua 02 sản phẩm </w:t>
      </w:r>
      <w:r w:rsidR="00F953EF">
        <w:t>có giá trị cao</w:t>
      </w:r>
      <w:r>
        <w:t xml:space="preserve"> (</w:t>
      </w:r>
      <w:r w:rsidR="00F953EF">
        <w:t xml:space="preserve">sản phẩm có giá trị cao </w:t>
      </w:r>
      <w:r>
        <w:t>là sản phẩm có giá trị trên 5 triệu đồng/</w:t>
      </w:r>
      <w:r w:rsidR="00434DDE">
        <w:t xml:space="preserve"> </w:t>
      </w:r>
      <w:r>
        <w:t>sản phẩm)</w:t>
      </w:r>
    </w:p>
    <w:p w:rsidR="00C45B6A" w:rsidRDefault="00C45B6A" w:rsidP="00D2013F">
      <w:pPr>
        <w:pStyle w:val="ListParagraph"/>
        <w:numPr>
          <w:ilvl w:val="0"/>
          <w:numId w:val="3"/>
        </w:numPr>
        <w:spacing w:before="120" w:line="312" w:lineRule="auto"/>
        <w:ind w:left="2160" w:hanging="270"/>
        <w:jc w:val="both"/>
      </w:pPr>
      <w:r>
        <w:t>Sản phẩm đã mua không được phép đổi/</w:t>
      </w:r>
      <w:r w:rsidR="00434DDE">
        <w:t xml:space="preserve"> </w:t>
      </w:r>
      <w:r>
        <w:t>hoàn trả</w:t>
      </w:r>
    </w:p>
    <w:p w:rsidR="003A2828" w:rsidRDefault="00C45B6A" w:rsidP="00D2013F">
      <w:pPr>
        <w:numPr>
          <w:ilvl w:val="0"/>
          <w:numId w:val="2"/>
        </w:numPr>
        <w:spacing w:before="120" w:after="0" w:line="312" w:lineRule="auto"/>
        <w:ind w:hanging="270"/>
        <w:jc w:val="both"/>
        <w:rPr>
          <w:rFonts w:ascii="Times New Roman" w:hAnsi="Times New Roman"/>
          <w:sz w:val="24"/>
          <w:szCs w:val="24"/>
        </w:rPr>
      </w:pPr>
      <w:r>
        <w:rPr>
          <w:rFonts w:ascii="Times New Roman" w:hAnsi="Times New Roman"/>
          <w:sz w:val="24"/>
          <w:szCs w:val="24"/>
        </w:rPr>
        <w:t xml:space="preserve">Sản phẩm mua chỉ dành cho </w:t>
      </w:r>
      <w:r w:rsidR="003A2828">
        <w:rPr>
          <w:rFonts w:ascii="Times New Roman" w:hAnsi="Times New Roman"/>
          <w:sz w:val="24"/>
          <w:szCs w:val="24"/>
        </w:rPr>
        <w:t xml:space="preserve">cá nhân </w:t>
      </w:r>
      <w:r>
        <w:rPr>
          <w:rFonts w:ascii="Times New Roman" w:hAnsi="Times New Roman"/>
          <w:sz w:val="24"/>
          <w:szCs w:val="24"/>
        </w:rPr>
        <w:t xml:space="preserve">nhân viên sử dụng và không được phép bán lại với bất kỳ giá nào. Những </w:t>
      </w:r>
      <w:r w:rsidR="003A2828">
        <w:rPr>
          <w:rFonts w:ascii="Times New Roman" w:hAnsi="Times New Roman"/>
          <w:sz w:val="24"/>
          <w:szCs w:val="24"/>
        </w:rPr>
        <w:t xml:space="preserve">hành vi </w:t>
      </w:r>
      <w:r>
        <w:rPr>
          <w:rFonts w:ascii="Times New Roman" w:hAnsi="Times New Roman"/>
          <w:sz w:val="24"/>
          <w:szCs w:val="24"/>
        </w:rPr>
        <w:t xml:space="preserve">vi phạm sẽ bị </w:t>
      </w:r>
      <w:r w:rsidR="003A2828">
        <w:rPr>
          <w:rFonts w:ascii="Times New Roman" w:hAnsi="Times New Roman"/>
          <w:sz w:val="24"/>
          <w:szCs w:val="24"/>
        </w:rPr>
        <w:t>xử lý theo Quy định của công ty.</w:t>
      </w:r>
    </w:p>
    <w:p w:rsidR="0051610B" w:rsidRPr="00F953EF" w:rsidRDefault="0088264C" w:rsidP="007A3A84">
      <w:pPr>
        <w:pStyle w:val="Heading1"/>
        <w:numPr>
          <w:ilvl w:val="1"/>
          <w:numId w:val="1"/>
        </w:numPr>
        <w:ind w:left="1260" w:hanging="540"/>
        <w:rPr>
          <w:rFonts w:ascii="Times New Roman" w:hAnsi="Times New Roman"/>
          <w:sz w:val="24"/>
          <w:szCs w:val="24"/>
        </w:rPr>
      </w:pPr>
      <w:r>
        <w:rPr>
          <w:rFonts w:ascii="Times New Roman" w:hAnsi="Times New Roman"/>
          <w:sz w:val="24"/>
          <w:szCs w:val="24"/>
        </w:rPr>
        <w:t>TẶNG</w:t>
      </w:r>
      <w:r w:rsidR="0090256D">
        <w:rPr>
          <w:rFonts w:ascii="Times New Roman" w:hAnsi="Times New Roman"/>
          <w:sz w:val="24"/>
          <w:szCs w:val="24"/>
        </w:rPr>
        <w:t xml:space="preserve"> SẢN PHẨM </w:t>
      </w:r>
      <w:r>
        <w:rPr>
          <w:rFonts w:ascii="Times New Roman" w:hAnsi="Times New Roman"/>
          <w:sz w:val="24"/>
          <w:szCs w:val="24"/>
        </w:rPr>
        <w:t xml:space="preserve">CÔNG TY </w:t>
      </w:r>
      <w:r w:rsidR="002A6724">
        <w:rPr>
          <w:rFonts w:ascii="Times New Roman" w:hAnsi="Times New Roman"/>
          <w:sz w:val="24"/>
          <w:szCs w:val="24"/>
        </w:rPr>
        <w:t xml:space="preserve">THEO GIÁ </w:t>
      </w:r>
      <w:r w:rsidR="002A6724" w:rsidRPr="00F953EF">
        <w:rPr>
          <w:rFonts w:ascii="Times New Roman" w:hAnsi="Times New Roman"/>
          <w:sz w:val="24"/>
          <w:szCs w:val="24"/>
        </w:rPr>
        <w:t>TRỊ</w:t>
      </w:r>
      <w:r w:rsidR="00A262E4" w:rsidRPr="00F953EF">
        <w:rPr>
          <w:rFonts w:ascii="Times New Roman" w:hAnsi="Times New Roman"/>
          <w:sz w:val="24"/>
          <w:szCs w:val="24"/>
        </w:rPr>
        <w:t xml:space="preserve"> ĐIỂM</w:t>
      </w:r>
    </w:p>
    <w:p w:rsidR="00322BA2" w:rsidRPr="008231AD" w:rsidRDefault="002A6724" w:rsidP="00C07B8D">
      <w:pPr>
        <w:pStyle w:val="ListParagraph"/>
        <w:numPr>
          <w:ilvl w:val="2"/>
          <w:numId w:val="1"/>
        </w:numPr>
        <w:spacing w:before="240" w:line="312" w:lineRule="auto"/>
        <w:ind w:left="1800" w:right="14" w:hanging="634"/>
        <w:contextualSpacing w:val="0"/>
        <w:jc w:val="both"/>
        <w:rPr>
          <w:b/>
        </w:rPr>
      </w:pPr>
      <w:r>
        <w:rPr>
          <w:b/>
        </w:rPr>
        <w:t>Phạm vi áp dụng</w:t>
      </w:r>
    </w:p>
    <w:p w:rsidR="002A6724" w:rsidRPr="003F63F2" w:rsidRDefault="002A6724" w:rsidP="002A6724">
      <w:pPr>
        <w:numPr>
          <w:ilvl w:val="0"/>
          <w:numId w:val="2"/>
        </w:numPr>
        <w:spacing w:before="120" w:after="0" w:line="312" w:lineRule="auto"/>
        <w:jc w:val="both"/>
        <w:rPr>
          <w:rFonts w:ascii="Times New Roman" w:hAnsi="Times New Roman"/>
          <w:sz w:val="24"/>
          <w:szCs w:val="24"/>
        </w:rPr>
      </w:pPr>
      <w:r w:rsidRPr="003F63F2">
        <w:rPr>
          <w:rFonts w:ascii="Times New Roman" w:hAnsi="Times New Roman"/>
          <w:sz w:val="24"/>
          <w:szCs w:val="24"/>
        </w:rPr>
        <w:t xml:space="preserve">Tất cả nhân viên chính thức và nhân viên thời vụ toàn thời gian của công ty sẽ được cấp số điểm PV mỗi </w:t>
      </w:r>
      <w:r w:rsidR="008D3E9F">
        <w:rPr>
          <w:rFonts w:ascii="Times New Roman" w:hAnsi="Times New Roman"/>
          <w:sz w:val="24"/>
          <w:szCs w:val="24"/>
        </w:rPr>
        <w:t>0</w:t>
      </w:r>
      <w:r w:rsidRPr="003F63F2">
        <w:rPr>
          <w:rFonts w:ascii="Times New Roman" w:hAnsi="Times New Roman"/>
          <w:sz w:val="24"/>
          <w:szCs w:val="24"/>
        </w:rPr>
        <w:t>2 tháng/</w:t>
      </w:r>
      <w:r w:rsidR="00434DDE">
        <w:rPr>
          <w:rFonts w:ascii="Times New Roman" w:hAnsi="Times New Roman"/>
          <w:sz w:val="24"/>
          <w:szCs w:val="24"/>
        </w:rPr>
        <w:t xml:space="preserve"> </w:t>
      </w:r>
      <w:r w:rsidRPr="003F63F2">
        <w:rPr>
          <w:rFonts w:ascii="Times New Roman" w:hAnsi="Times New Roman"/>
          <w:sz w:val="24"/>
          <w:szCs w:val="24"/>
        </w:rPr>
        <w:t>lần</w:t>
      </w:r>
      <w:r>
        <w:rPr>
          <w:rFonts w:ascii="Times New Roman" w:hAnsi="Times New Roman"/>
          <w:sz w:val="24"/>
          <w:szCs w:val="24"/>
        </w:rPr>
        <w:t>.</w:t>
      </w:r>
    </w:p>
    <w:p w:rsidR="002A6724" w:rsidRPr="003F63F2" w:rsidRDefault="002A6724" w:rsidP="002A6724">
      <w:pPr>
        <w:numPr>
          <w:ilvl w:val="0"/>
          <w:numId w:val="2"/>
        </w:numPr>
        <w:spacing w:before="120" w:after="0" w:line="312" w:lineRule="auto"/>
        <w:jc w:val="both"/>
        <w:rPr>
          <w:rFonts w:ascii="Times New Roman" w:hAnsi="Times New Roman"/>
          <w:sz w:val="24"/>
          <w:szCs w:val="24"/>
        </w:rPr>
      </w:pPr>
      <w:r w:rsidRPr="003F63F2">
        <w:rPr>
          <w:rFonts w:ascii="Times New Roman" w:hAnsi="Times New Roman"/>
          <w:sz w:val="24"/>
          <w:szCs w:val="24"/>
        </w:rPr>
        <w:t>Đối với nhân viên mới</w:t>
      </w:r>
      <w:r>
        <w:rPr>
          <w:rFonts w:ascii="Times New Roman" w:hAnsi="Times New Roman"/>
          <w:sz w:val="24"/>
          <w:szCs w:val="24"/>
        </w:rPr>
        <w:t xml:space="preserve"> gia nhập công ty</w:t>
      </w:r>
      <w:r w:rsidRPr="003F63F2">
        <w:rPr>
          <w:rFonts w:ascii="Times New Roman" w:hAnsi="Times New Roman"/>
          <w:sz w:val="24"/>
          <w:szCs w:val="24"/>
        </w:rPr>
        <w:t xml:space="preserve">: Điểm PV được cấp dựa </w:t>
      </w:r>
      <w:r w:rsidR="000B60FE">
        <w:rPr>
          <w:rFonts w:ascii="Times New Roman" w:hAnsi="Times New Roman"/>
          <w:sz w:val="24"/>
          <w:szCs w:val="24"/>
        </w:rPr>
        <w:t xml:space="preserve">vào tháng gia nhập, nghĩa là </w:t>
      </w:r>
      <w:r>
        <w:rPr>
          <w:rFonts w:ascii="Times New Roman" w:hAnsi="Times New Roman"/>
          <w:sz w:val="24"/>
          <w:szCs w:val="24"/>
        </w:rPr>
        <w:t>nhân viên mới sẽ được hưởng số điểm PV của một tháng dù không làm tròn tháng.</w:t>
      </w:r>
    </w:p>
    <w:p w:rsidR="00322BA2" w:rsidRPr="008231AD" w:rsidRDefault="002A6724" w:rsidP="002A6724">
      <w:pPr>
        <w:numPr>
          <w:ilvl w:val="0"/>
          <w:numId w:val="2"/>
        </w:numPr>
        <w:spacing w:before="120" w:after="0" w:line="312" w:lineRule="auto"/>
        <w:jc w:val="both"/>
        <w:rPr>
          <w:rFonts w:ascii="Times New Roman" w:hAnsi="Times New Roman"/>
          <w:sz w:val="24"/>
          <w:szCs w:val="24"/>
        </w:rPr>
      </w:pPr>
      <w:r w:rsidRPr="003F63F2">
        <w:rPr>
          <w:rFonts w:ascii="Times New Roman" w:hAnsi="Times New Roman"/>
          <w:sz w:val="24"/>
          <w:szCs w:val="24"/>
        </w:rPr>
        <w:t xml:space="preserve">Đối với nhân viên nghỉ việc: </w:t>
      </w:r>
      <w:r>
        <w:rPr>
          <w:rFonts w:ascii="Times New Roman" w:hAnsi="Times New Roman"/>
          <w:sz w:val="24"/>
          <w:szCs w:val="24"/>
        </w:rPr>
        <w:t xml:space="preserve">điều kiện để được hưởng PV là nhân viên phải còn làm việc đến ngày đầu tiên của Quy trình đổi PV nhận sản phẩm </w:t>
      </w:r>
      <w:r w:rsidRPr="003F63F2">
        <w:rPr>
          <w:rFonts w:ascii="Times New Roman" w:hAnsi="Times New Roman"/>
          <w:sz w:val="24"/>
          <w:szCs w:val="24"/>
        </w:rPr>
        <w:t xml:space="preserve">(là ngày </w:t>
      </w:r>
      <w:r w:rsidR="00434DDE">
        <w:rPr>
          <w:rFonts w:ascii="Times New Roman" w:hAnsi="Times New Roman"/>
          <w:sz w:val="24"/>
          <w:szCs w:val="24"/>
        </w:rPr>
        <w:t>mùng</w:t>
      </w:r>
      <w:r w:rsidRPr="003F63F2">
        <w:rPr>
          <w:rFonts w:ascii="Times New Roman" w:hAnsi="Times New Roman"/>
          <w:sz w:val="24"/>
          <w:szCs w:val="24"/>
        </w:rPr>
        <w:t xml:space="preserve"> </w:t>
      </w:r>
      <w:r w:rsidR="008D3E9F">
        <w:rPr>
          <w:rFonts w:ascii="Times New Roman" w:hAnsi="Times New Roman"/>
          <w:sz w:val="24"/>
          <w:szCs w:val="24"/>
        </w:rPr>
        <w:t>0</w:t>
      </w:r>
      <w:r w:rsidRPr="003F63F2">
        <w:rPr>
          <w:rFonts w:ascii="Times New Roman" w:hAnsi="Times New Roman"/>
          <w:sz w:val="24"/>
          <w:szCs w:val="24"/>
        </w:rPr>
        <w:t>3 của tháng lẻ)</w:t>
      </w:r>
      <w:r w:rsidR="00322BA2" w:rsidRPr="008231AD">
        <w:rPr>
          <w:rFonts w:ascii="Times New Roman" w:hAnsi="Times New Roman"/>
          <w:sz w:val="24"/>
          <w:szCs w:val="24"/>
        </w:rPr>
        <w:t>.</w:t>
      </w:r>
    </w:p>
    <w:p w:rsidR="00322BA2" w:rsidRDefault="002A6724" w:rsidP="00C07B8D">
      <w:pPr>
        <w:pStyle w:val="ListParagraph"/>
        <w:numPr>
          <w:ilvl w:val="2"/>
          <w:numId w:val="1"/>
        </w:numPr>
        <w:spacing w:before="240" w:line="312" w:lineRule="auto"/>
        <w:ind w:left="1800" w:right="14" w:hanging="634"/>
        <w:contextualSpacing w:val="0"/>
        <w:jc w:val="both"/>
        <w:rPr>
          <w:b/>
        </w:rPr>
      </w:pPr>
      <w:r>
        <w:rPr>
          <w:b/>
        </w:rPr>
        <w:t xml:space="preserve">Số điểm </w:t>
      </w:r>
      <w:r w:rsidR="00322BA2" w:rsidRPr="008231AD">
        <w:rPr>
          <w:b/>
        </w:rPr>
        <w:t xml:space="preserve">PV </w:t>
      </w:r>
      <w:r>
        <w:rPr>
          <w:b/>
        </w:rPr>
        <w:t>được hưởng hàng tháng</w:t>
      </w:r>
    </w:p>
    <w:tbl>
      <w:tblPr>
        <w:tblStyle w:val="TableGrid"/>
        <w:tblW w:w="0" w:type="auto"/>
        <w:tblInd w:w="1278" w:type="dxa"/>
        <w:tblLook w:val="04A0" w:firstRow="1" w:lastRow="0" w:firstColumn="1" w:lastColumn="0" w:noHBand="0" w:noVBand="1"/>
      </w:tblPr>
      <w:tblGrid>
        <w:gridCol w:w="3780"/>
        <w:gridCol w:w="2250"/>
        <w:gridCol w:w="2070"/>
      </w:tblGrid>
      <w:tr w:rsidR="005449A9" w:rsidRPr="00550ED9" w:rsidTr="00F81839">
        <w:tc>
          <w:tcPr>
            <w:tcW w:w="3780" w:type="dxa"/>
            <w:shd w:val="clear" w:color="auto" w:fill="FFE599" w:themeFill="accent4" w:themeFillTint="66"/>
          </w:tcPr>
          <w:p w:rsidR="005449A9" w:rsidRPr="00550ED9" w:rsidRDefault="002A6724" w:rsidP="00F81839">
            <w:pPr>
              <w:spacing w:before="60" w:after="60" w:line="240" w:lineRule="auto"/>
              <w:ind w:right="14"/>
              <w:jc w:val="center"/>
              <w:rPr>
                <w:rFonts w:ascii="Times New Roman" w:hAnsi="Times New Roman"/>
                <w:b/>
                <w:sz w:val="24"/>
                <w:szCs w:val="24"/>
              </w:rPr>
            </w:pPr>
            <w:r>
              <w:rPr>
                <w:rFonts w:ascii="Times New Roman" w:hAnsi="Times New Roman"/>
                <w:b/>
                <w:sz w:val="24"/>
                <w:szCs w:val="24"/>
              </w:rPr>
              <w:t>Nhóm nhân viên</w:t>
            </w:r>
          </w:p>
        </w:tc>
        <w:tc>
          <w:tcPr>
            <w:tcW w:w="2250" w:type="dxa"/>
            <w:shd w:val="clear" w:color="auto" w:fill="FFE599" w:themeFill="accent4" w:themeFillTint="66"/>
          </w:tcPr>
          <w:p w:rsidR="005449A9" w:rsidRPr="00550ED9" w:rsidRDefault="002A6724" w:rsidP="00F81839">
            <w:pPr>
              <w:spacing w:before="60" w:after="60" w:line="240" w:lineRule="auto"/>
              <w:ind w:right="14"/>
              <w:jc w:val="center"/>
              <w:rPr>
                <w:rFonts w:ascii="Times New Roman" w:hAnsi="Times New Roman"/>
                <w:b/>
                <w:sz w:val="24"/>
                <w:szCs w:val="24"/>
              </w:rPr>
            </w:pPr>
            <w:r>
              <w:rPr>
                <w:rFonts w:ascii="Times New Roman" w:hAnsi="Times New Roman"/>
                <w:b/>
                <w:sz w:val="24"/>
                <w:szCs w:val="24"/>
              </w:rPr>
              <w:t>Cấp bậc nhân viên</w:t>
            </w:r>
          </w:p>
        </w:tc>
        <w:tc>
          <w:tcPr>
            <w:tcW w:w="2070" w:type="dxa"/>
            <w:shd w:val="clear" w:color="auto" w:fill="FFE599" w:themeFill="accent4" w:themeFillTint="66"/>
          </w:tcPr>
          <w:p w:rsidR="005449A9" w:rsidRPr="00550ED9" w:rsidRDefault="002A6724" w:rsidP="00F81839">
            <w:pPr>
              <w:spacing w:before="60" w:after="60" w:line="240" w:lineRule="auto"/>
              <w:ind w:right="14"/>
              <w:jc w:val="center"/>
              <w:rPr>
                <w:rFonts w:ascii="Times New Roman" w:hAnsi="Times New Roman"/>
                <w:b/>
                <w:sz w:val="24"/>
                <w:szCs w:val="24"/>
              </w:rPr>
            </w:pPr>
            <w:r>
              <w:rPr>
                <w:rFonts w:ascii="Times New Roman" w:hAnsi="Times New Roman"/>
                <w:b/>
                <w:sz w:val="24"/>
                <w:szCs w:val="24"/>
              </w:rPr>
              <w:t>Số điểm PV được hưởng/</w:t>
            </w:r>
            <w:r w:rsidR="00434DDE">
              <w:rPr>
                <w:rFonts w:ascii="Times New Roman" w:hAnsi="Times New Roman"/>
                <w:b/>
                <w:sz w:val="24"/>
                <w:szCs w:val="24"/>
              </w:rPr>
              <w:t xml:space="preserve"> </w:t>
            </w:r>
            <w:r>
              <w:rPr>
                <w:rFonts w:ascii="Times New Roman" w:hAnsi="Times New Roman"/>
                <w:b/>
                <w:sz w:val="24"/>
                <w:szCs w:val="24"/>
              </w:rPr>
              <w:t>tháng</w:t>
            </w:r>
          </w:p>
        </w:tc>
      </w:tr>
      <w:tr w:rsidR="005449A9" w:rsidRPr="00550ED9" w:rsidTr="00F81839">
        <w:tc>
          <w:tcPr>
            <w:tcW w:w="3780" w:type="dxa"/>
          </w:tcPr>
          <w:p w:rsidR="005449A9" w:rsidRPr="00550ED9" w:rsidRDefault="002A6724" w:rsidP="00F81839">
            <w:pPr>
              <w:spacing w:before="60" w:after="60" w:line="240" w:lineRule="auto"/>
              <w:ind w:right="14"/>
              <w:jc w:val="both"/>
              <w:rPr>
                <w:rFonts w:ascii="Times New Roman" w:hAnsi="Times New Roman"/>
                <w:sz w:val="24"/>
                <w:szCs w:val="24"/>
              </w:rPr>
            </w:pPr>
            <w:r>
              <w:rPr>
                <w:rFonts w:ascii="Times New Roman" w:hAnsi="Times New Roman"/>
                <w:sz w:val="24"/>
                <w:szCs w:val="24"/>
              </w:rPr>
              <w:t>Trưởng Bộ phận</w:t>
            </w:r>
          </w:p>
        </w:tc>
        <w:tc>
          <w:tcPr>
            <w:tcW w:w="2250" w:type="dxa"/>
          </w:tcPr>
          <w:p w:rsidR="005449A9" w:rsidRPr="00550ED9" w:rsidRDefault="002A6724" w:rsidP="00D62080">
            <w:pPr>
              <w:spacing w:before="60" w:after="60" w:line="240" w:lineRule="auto"/>
              <w:ind w:right="14"/>
              <w:jc w:val="center"/>
              <w:rPr>
                <w:rFonts w:ascii="Times New Roman" w:hAnsi="Times New Roman"/>
                <w:sz w:val="24"/>
                <w:szCs w:val="24"/>
              </w:rPr>
            </w:pPr>
            <w:r>
              <w:rPr>
                <w:rFonts w:ascii="Times New Roman" w:hAnsi="Times New Roman"/>
                <w:sz w:val="24"/>
                <w:szCs w:val="24"/>
              </w:rPr>
              <w:t>GG18 trở lên</w:t>
            </w:r>
          </w:p>
        </w:tc>
        <w:tc>
          <w:tcPr>
            <w:tcW w:w="207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75</w:t>
            </w:r>
          </w:p>
        </w:tc>
      </w:tr>
      <w:tr w:rsidR="005449A9" w:rsidRPr="00550ED9" w:rsidTr="00F81839">
        <w:tc>
          <w:tcPr>
            <w:tcW w:w="3780" w:type="dxa"/>
          </w:tcPr>
          <w:p w:rsidR="005449A9" w:rsidRPr="00550ED9" w:rsidRDefault="002A6724" w:rsidP="00F81839">
            <w:pPr>
              <w:spacing w:before="60" w:after="60" w:line="240" w:lineRule="auto"/>
              <w:ind w:right="14"/>
              <w:jc w:val="both"/>
              <w:rPr>
                <w:rFonts w:ascii="Times New Roman" w:hAnsi="Times New Roman"/>
                <w:sz w:val="24"/>
                <w:szCs w:val="24"/>
              </w:rPr>
            </w:pPr>
            <w:r>
              <w:rPr>
                <w:rFonts w:ascii="Times New Roman" w:hAnsi="Times New Roman"/>
                <w:sz w:val="24"/>
                <w:szCs w:val="24"/>
              </w:rPr>
              <w:t>Trưởng Phòng</w:t>
            </w:r>
          </w:p>
        </w:tc>
        <w:tc>
          <w:tcPr>
            <w:tcW w:w="225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GG16 - GG17</w:t>
            </w:r>
          </w:p>
        </w:tc>
        <w:tc>
          <w:tcPr>
            <w:tcW w:w="207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60</w:t>
            </w:r>
          </w:p>
        </w:tc>
      </w:tr>
      <w:tr w:rsidR="005449A9" w:rsidRPr="00550ED9" w:rsidTr="00F81839">
        <w:tc>
          <w:tcPr>
            <w:tcW w:w="3780" w:type="dxa"/>
          </w:tcPr>
          <w:p w:rsidR="005449A9" w:rsidRPr="00550ED9" w:rsidRDefault="002A6724" w:rsidP="00F81839">
            <w:pPr>
              <w:spacing w:before="60" w:after="60" w:line="240" w:lineRule="auto"/>
              <w:ind w:right="14"/>
              <w:jc w:val="both"/>
              <w:rPr>
                <w:rFonts w:ascii="Times New Roman" w:hAnsi="Times New Roman"/>
                <w:sz w:val="24"/>
                <w:szCs w:val="24"/>
              </w:rPr>
            </w:pPr>
            <w:r>
              <w:rPr>
                <w:rFonts w:ascii="Times New Roman" w:hAnsi="Times New Roman"/>
                <w:sz w:val="24"/>
                <w:szCs w:val="24"/>
              </w:rPr>
              <w:t>Chuyên viên</w:t>
            </w:r>
          </w:p>
        </w:tc>
        <w:tc>
          <w:tcPr>
            <w:tcW w:w="225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GG13 - GG15</w:t>
            </w:r>
          </w:p>
        </w:tc>
        <w:tc>
          <w:tcPr>
            <w:tcW w:w="207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45</w:t>
            </w:r>
          </w:p>
        </w:tc>
      </w:tr>
      <w:tr w:rsidR="005449A9" w:rsidRPr="00550ED9" w:rsidTr="00F81839">
        <w:tc>
          <w:tcPr>
            <w:tcW w:w="3780" w:type="dxa"/>
          </w:tcPr>
          <w:p w:rsidR="005449A9" w:rsidRPr="00550ED9" w:rsidRDefault="002A6724" w:rsidP="00F81839">
            <w:pPr>
              <w:spacing w:before="60" w:after="60" w:line="240" w:lineRule="auto"/>
              <w:ind w:right="14"/>
              <w:jc w:val="both"/>
              <w:rPr>
                <w:rFonts w:ascii="Times New Roman" w:hAnsi="Times New Roman"/>
                <w:sz w:val="24"/>
                <w:szCs w:val="24"/>
              </w:rPr>
            </w:pPr>
            <w:r>
              <w:rPr>
                <w:rFonts w:ascii="Times New Roman" w:hAnsi="Times New Roman"/>
                <w:sz w:val="24"/>
                <w:szCs w:val="24"/>
              </w:rPr>
              <w:t>Nhân viên</w:t>
            </w:r>
          </w:p>
        </w:tc>
        <w:tc>
          <w:tcPr>
            <w:tcW w:w="2250" w:type="dxa"/>
          </w:tcPr>
          <w:p w:rsidR="005449A9" w:rsidRPr="00550ED9" w:rsidRDefault="002A6724" w:rsidP="00D62080">
            <w:pPr>
              <w:spacing w:before="60" w:after="60" w:line="240" w:lineRule="auto"/>
              <w:ind w:right="14"/>
              <w:jc w:val="center"/>
              <w:rPr>
                <w:rFonts w:ascii="Times New Roman" w:hAnsi="Times New Roman"/>
                <w:sz w:val="24"/>
                <w:szCs w:val="24"/>
              </w:rPr>
            </w:pPr>
            <w:r>
              <w:rPr>
                <w:rFonts w:ascii="Times New Roman" w:hAnsi="Times New Roman"/>
                <w:sz w:val="24"/>
                <w:szCs w:val="24"/>
              </w:rPr>
              <w:t>GG8 - GG12</w:t>
            </w:r>
          </w:p>
        </w:tc>
        <w:tc>
          <w:tcPr>
            <w:tcW w:w="207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35</w:t>
            </w:r>
          </w:p>
        </w:tc>
      </w:tr>
      <w:tr w:rsidR="005449A9" w:rsidRPr="00550ED9" w:rsidTr="00F81839">
        <w:tc>
          <w:tcPr>
            <w:tcW w:w="3780" w:type="dxa"/>
          </w:tcPr>
          <w:p w:rsidR="005449A9" w:rsidRPr="00550ED9" w:rsidRDefault="00434DDE" w:rsidP="00F81839">
            <w:pPr>
              <w:spacing w:before="60" w:after="60" w:line="240" w:lineRule="auto"/>
              <w:ind w:right="14"/>
              <w:jc w:val="both"/>
              <w:rPr>
                <w:rFonts w:ascii="Times New Roman" w:hAnsi="Times New Roman"/>
                <w:sz w:val="24"/>
                <w:szCs w:val="24"/>
              </w:rPr>
            </w:pPr>
            <w:r>
              <w:rPr>
                <w:rFonts w:ascii="Times New Roman" w:hAnsi="Times New Roman"/>
                <w:sz w:val="24"/>
                <w:szCs w:val="24"/>
              </w:rPr>
              <w:t>Nhân viên thời vụ toàn thời</w:t>
            </w:r>
            <w:r w:rsidR="002A6724">
              <w:rPr>
                <w:rFonts w:ascii="Times New Roman" w:hAnsi="Times New Roman"/>
                <w:sz w:val="24"/>
                <w:szCs w:val="24"/>
              </w:rPr>
              <w:t xml:space="preserve"> gian</w:t>
            </w:r>
          </w:p>
        </w:tc>
        <w:tc>
          <w:tcPr>
            <w:tcW w:w="225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N/A</w:t>
            </w:r>
          </w:p>
        </w:tc>
        <w:tc>
          <w:tcPr>
            <w:tcW w:w="2070" w:type="dxa"/>
          </w:tcPr>
          <w:p w:rsidR="005449A9" w:rsidRPr="00550ED9" w:rsidRDefault="005449A9" w:rsidP="00D62080">
            <w:pPr>
              <w:spacing w:before="60" w:after="60" w:line="240" w:lineRule="auto"/>
              <w:ind w:right="14"/>
              <w:jc w:val="center"/>
              <w:rPr>
                <w:rFonts w:ascii="Times New Roman" w:hAnsi="Times New Roman"/>
                <w:sz w:val="24"/>
                <w:szCs w:val="24"/>
              </w:rPr>
            </w:pPr>
            <w:r w:rsidRPr="00550ED9">
              <w:rPr>
                <w:rFonts w:ascii="Times New Roman" w:hAnsi="Times New Roman"/>
                <w:sz w:val="24"/>
                <w:szCs w:val="24"/>
              </w:rPr>
              <w:t>15</w:t>
            </w:r>
          </w:p>
        </w:tc>
      </w:tr>
    </w:tbl>
    <w:p w:rsidR="00322BA2" w:rsidRPr="008231AD" w:rsidRDefault="002A6724" w:rsidP="00C07B8D">
      <w:pPr>
        <w:pStyle w:val="ListParagraph"/>
        <w:numPr>
          <w:ilvl w:val="2"/>
          <w:numId w:val="1"/>
        </w:numPr>
        <w:spacing w:before="240" w:line="312" w:lineRule="auto"/>
        <w:ind w:left="1800" w:right="14" w:hanging="634"/>
        <w:contextualSpacing w:val="0"/>
        <w:jc w:val="both"/>
        <w:rPr>
          <w:b/>
        </w:rPr>
      </w:pPr>
      <w:bookmarkStart w:id="1" w:name="_Ref427311552"/>
      <w:r>
        <w:rPr>
          <w:b/>
        </w:rPr>
        <w:t>Quy định về tạm ứng và tích luỹ điểm PV</w:t>
      </w:r>
      <w:bookmarkEnd w:id="1"/>
    </w:p>
    <w:p w:rsidR="002A6724" w:rsidRPr="007D6501" w:rsidRDefault="002A6724" w:rsidP="007D6501">
      <w:pPr>
        <w:numPr>
          <w:ilvl w:val="0"/>
          <w:numId w:val="2"/>
        </w:numPr>
        <w:spacing w:before="120" w:after="0" w:line="312" w:lineRule="auto"/>
        <w:jc w:val="both"/>
        <w:rPr>
          <w:rFonts w:ascii="Times New Roman" w:hAnsi="Times New Roman"/>
          <w:sz w:val="24"/>
          <w:szCs w:val="24"/>
        </w:rPr>
      </w:pPr>
      <w:r w:rsidRPr="007D6501">
        <w:rPr>
          <w:rFonts w:ascii="Times New Roman" w:hAnsi="Times New Roman"/>
          <w:sz w:val="24"/>
          <w:szCs w:val="24"/>
        </w:rPr>
        <w:t>Số điểm PV chưa sử dụng hết trong mỗi đợt đặt hàng trong năm sẽ được tích luỹ đến cuối năm và không đư</w:t>
      </w:r>
      <w:r w:rsidR="00D13FFD">
        <w:rPr>
          <w:rFonts w:ascii="Times New Roman" w:hAnsi="Times New Roman"/>
          <w:sz w:val="24"/>
          <w:szCs w:val="24"/>
        </w:rPr>
        <w:t>ợc phép mang sang năm tiếp theo</w:t>
      </w:r>
    </w:p>
    <w:p w:rsidR="002A6724" w:rsidRPr="007D6501" w:rsidRDefault="002A6724" w:rsidP="007D6501">
      <w:pPr>
        <w:numPr>
          <w:ilvl w:val="0"/>
          <w:numId w:val="2"/>
        </w:numPr>
        <w:spacing w:before="120" w:after="0" w:line="312" w:lineRule="auto"/>
        <w:jc w:val="both"/>
        <w:rPr>
          <w:rFonts w:ascii="Times New Roman" w:hAnsi="Times New Roman"/>
          <w:sz w:val="24"/>
          <w:szCs w:val="24"/>
        </w:rPr>
      </w:pPr>
      <w:r w:rsidRPr="007D6501">
        <w:rPr>
          <w:rFonts w:ascii="Times New Roman" w:hAnsi="Times New Roman"/>
          <w:sz w:val="24"/>
          <w:szCs w:val="24"/>
        </w:rPr>
        <w:t>Không</w:t>
      </w:r>
      <w:r w:rsidR="00D13FFD">
        <w:rPr>
          <w:rFonts w:ascii="Times New Roman" w:hAnsi="Times New Roman"/>
          <w:sz w:val="24"/>
          <w:szCs w:val="24"/>
        </w:rPr>
        <w:t xml:space="preserve"> được phép ứng trước số điểm PV</w:t>
      </w:r>
    </w:p>
    <w:p w:rsidR="00322BA2" w:rsidRPr="002A6724" w:rsidRDefault="002A6724" w:rsidP="007D6501">
      <w:pPr>
        <w:numPr>
          <w:ilvl w:val="0"/>
          <w:numId w:val="2"/>
        </w:numPr>
        <w:spacing w:before="120" w:after="0" w:line="312" w:lineRule="auto"/>
        <w:jc w:val="both"/>
        <w:rPr>
          <w:rFonts w:ascii="Times New Roman" w:hAnsi="Times New Roman"/>
          <w:sz w:val="24"/>
          <w:szCs w:val="24"/>
        </w:rPr>
      </w:pPr>
      <w:r w:rsidRPr="002A6724">
        <w:rPr>
          <w:rFonts w:ascii="Times New Roman" w:hAnsi="Times New Roman"/>
          <w:sz w:val="24"/>
          <w:szCs w:val="24"/>
        </w:rPr>
        <w:t>Điểm PV được cấp và tích luỹ sẽ được kiểm soát bởi phòng Nhân Sự</w:t>
      </w:r>
    </w:p>
    <w:p w:rsidR="00322BA2" w:rsidRPr="008231AD" w:rsidRDefault="002A6724" w:rsidP="00C07B8D">
      <w:pPr>
        <w:pStyle w:val="ListParagraph"/>
        <w:numPr>
          <w:ilvl w:val="2"/>
          <w:numId w:val="1"/>
        </w:numPr>
        <w:spacing w:before="240" w:line="312" w:lineRule="auto"/>
        <w:ind w:left="1800" w:right="14" w:hanging="634"/>
        <w:contextualSpacing w:val="0"/>
        <w:jc w:val="both"/>
        <w:rPr>
          <w:b/>
        </w:rPr>
      </w:pPr>
      <w:r>
        <w:rPr>
          <w:b/>
        </w:rPr>
        <w:t>Nguyên tắc đổi điểm PV lấy sản phẩm</w:t>
      </w:r>
    </w:p>
    <w:p w:rsidR="002A6724" w:rsidRPr="007D6501" w:rsidRDefault="002A6724" w:rsidP="007D6501">
      <w:pPr>
        <w:numPr>
          <w:ilvl w:val="0"/>
          <w:numId w:val="2"/>
        </w:numPr>
        <w:spacing w:before="120" w:after="0" w:line="312" w:lineRule="auto"/>
        <w:jc w:val="both"/>
        <w:rPr>
          <w:rFonts w:ascii="Times New Roman" w:hAnsi="Times New Roman"/>
          <w:sz w:val="24"/>
          <w:szCs w:val="24"/>
        </w:rPr>
      </w:pPr>
      <w:r w:rsidRPr="007D6501">
        <w:rPr>
          <w:rFonts w:ascii="Times New Roman" w:hAnsi="Times New Roman"/>
          <w:sz w:val="24"/>
          <w:szCs w:val="24"/>
        </w:rPr>
        <w:t xml:space="preserve">Điểm PV được dùng để đổi lấy sản phẩm mỗi </w:t>
      </w:r>
      <w:r w:rsidR="008D3E9F" w:rsidRPr="007D6501">
        <w:rPr>
          <w:rFonts w:ascii="Times New Roman" w:hAnsi="Times New Roman"/>
          <w:sz w:val="24"/>
          <w:szCs w:val="24"/>
        </w:rPr>
        <w:t>0</w:t>
      </w:r>
      <w:r w:rsidRPr="007D6501">
        <w:rPr>
          <w:rFonts w:ascii="Times New Roman" w:hAnsi="Times New Roman"/>
          <w:sz w:val="24"/>
          <w:szCs w:val="24"/>
        </w:rPr>
        <w:t>2 tháng một lần dựa trên bảng giá hiện hành của công ty được gửi ra từ phòng Nhân sự.</w:t>
      </w:r>
    </w:p>
    <w:p w:rsidR="002A6724" w:rsidRPr="007D6501" w:rsidRDefault="002A6724" w:rsidP="007D6501">
      <w:pPr>
        <w:numPr>
          <w:ilvl w:val="0"/>
          <w:numId w:val="2"/>
        </w:numPr>
        <w:spacing w:before="120" w:after="0" w:line="312" w:lineRule="auto"/>
        <w:jc w:val="both"/>
        <w:rPr>
          <w:rFonts w:ascii="Times New Roman" w:hAnsi="Times New Roman"/>
          <w:sz w:val="24"/>
          <w:szCs w:val="24"/>
        </w:rPr>
      </w:pPr>
      <w:r w:rsidRPr="007D6501">
        <w:rPr>
          <w:rFonts w:ascii="Times New Roman" w:hAnsi="Times New Roman"/>
          <w:sz w:val="24"/>
          <w:szCs w:val="24"/>
        </w:rPr>
        <w:t>Nhân viên không được phép sử dụng quá số điểm PV được cấp.</w:t>
      </w:r>
    </w:p>
    <w:p w:rsidR="002A6724" w:rsidRPr="007D6501" w:rsidRDefault="002A6724" w:rsidP="007D6501">
      <w:pPr>
        <w:numPr>
          <w:ilvl w:val="0"/>
          <w:numId w:val="2"/>
        </w:numPr>
        <w:spacing w:before="120" w:after="0" w:line="312" w:lineRule="auto"/>
        <w:jc w:val="both"/>
        <w:rPr>
          <w:rFonts w:ascii="Times New Roman" w:hAnsi="Times New Roman"/>
          <w:sz w:val="24"/>
          <w:szCs w:val="24"/>
        </w:rPr>
      </w:pPr>
      <w:r w:rsidRPr="007D6501">
        <w:rPr>
          <w:rFonts w:ascii="Times New Roman" w:hAnsi="Times New Roman"/>
          <w:sz w:val="24"/>
          <w:szCs w:val="24"/>
        </w:rPr>
        <w:t xml:space="preserve">Không áp dụng các chương trình khuyến mãi đang áp dụng cho nhà phân phối. </w:t>
      </w:r>
    </w:p>
    <w:p w:rsidR="002A6724" w:rsidRPr="007D6501" w:rsidRDefault="002A6724" w:rsidP="007D6501">
      <w:pPr>
        <w:numPr>
          <w:ilvl w:val="0"/>
          <w:numId w:val="2"/>
        </w:numPr>
        <w:spacing w:before="120" w:after="0" w:line="312" w:lineRule="auto"/>
        <w:jc w:val="both"/>
        <w:rPr>
          <w:rFonts w:ascii="Times New Roman" w:hAnsi="Times New Roman"/>
          <w:sz w:val="24"/>
          <w:szCs w:val="24"/>
        </w:rPr>
      </w:pPr>
      <w:r w:rsidRPr="007D6501">
        <w:rPr>
          <w:rFonts w:ascii="Times New Roman" w:hAnsi="Times New Roman"/>
          <w:sz w:val="24"/>
          <w:szCs w:val="24"/>
        </w:rPr>
        <w:t xml:space="preserve">Số lượng sản phẩm quy đổi không quá </w:t>
      </w:r>
      <w:r w:rsidR="008D3E9F" w:rsidRPr="007D6501">
        <w:rPr>
          <w:rFonts w:ascii="Times New Roman" w:hAnsi="Times New Roman"/>
          <w:sz w:val="24"/>
          <w:szCs w:val="24"/>
        </w:rPr>
        <w:t>0</w:t>
      </w:r>
      <w:r w:rsidRPr="007D6501">
        <w:rPr>
          <w:rFonts w:ascii="Times New Roman" w:hAnsi="Times New Roman"/>
          <w:sz w:val="24"/>
          <w:szCs w:val="24"/>
        </w:rPr>
        <w:t>3 sản phẩm cùng loại trên cùng một đơn hàng</w:t>
      </w:r>
    </w:p>
    <w:p w:rsidR="00322BA2" w:rsidRPr="002A6724" w:rsidRDefault="002A6724" w:rsidP="002A6724">
      <w:pPr>
        <w:numPr>
          <w:ilvl w:val="0"/>
          <w:numId w:val="2"/>
        </w:numPr>
        <w:spacing w:before="120" w:after="0" w:line="312" w:lineRule="auto"/>
        <w:jc w:val="both"/>
        <w:rPr>
          <w:rFonts w:ascii="Times New Roman" w:hAnsi="Times New Roman"/>
          <w:sz w:val="24"/>
          <w:szCs w:val="24"/>
        </w:rPr>
      </w:pPr>
      <w:r w:rsidRPr="002A6724">
        <w:rPr>
          <w:rFonts w:ascii="Times New Roman" w:hAnsi="Times New Roman"/>
          <w:sz w:val="24"/>
          <w:szCs w:val="24"/>
        </w:rPr>
        <w:t>Sản phẩm đã quy đổi không được phép đổi hoặc hoàn trả.</w:t>
      </w:r>
    </w:p>
    <w:p w:rsidR="00322BA2" w:rsidRPr="00653226" w:rsidRDefault="00653226" w:rsidP="00653226">
      <w:pPr>
        <w:pStyle w:val="Heading1"/>
        <w:numPr>
          <w:ilvl w:val="1"/>
          <w:numId w:val="1"/>
        </w:numPr>
        <w:ind w:left="1260" w:hanging="540"/>
        <w:rPr>
          <w:rFonts w:ascii="Times New Roman" w:hAnsi="Times New Roman"/>
          <w:sz w:val="24"/>
          <w:szCs w:val="24"/>
        </w:rPr>
      </w:pPr>
      <w:r w:rsidRPr="00653226">
        <w:rPr>
          <w:rFonts w:ascii="Times New Roman" w:hAnsi="Times New Roman"/>
          <w:sz w:val="24"/>
          <w:szCs w:val="24"/>
        </w:rPr>
        <w:t>QUY TRÌNH ĐỔI PV NHẬN SẢN PHẨM &amp; MUA HÀNG GIẢM GIÁ</w:t>
      </w:r>
    </w:p>
    <w:p w:rsidR="002A6724" w:rsidRPr="00FF3A27" w:rsidRDefault="002A6724" w:rsidP="002A6724">
      <w:pPr>
        <w:pStyle w:val="ListParagraph"/>
        <w:widowControl w:val="0"/>
        <w:numPr>
          <w:ilvl w:val="0"/>
          <w:numId w:val="10"/>
        </w:numPr>
        <w:autoSpaceDE w:val="0"/>
        <w:autoSpaceDN w:val="0"/>
        <w:adjustRightInd w:val="0"/>
        <w:ind w:left="1440" w:hanging="270"/>
        <w:rPr>
          <w:b/>
          <w:bCs/>
        </w:rPr>
      </w:pPr>
      <w:r>
        <w:rPr>
          <w:b/>
          <w:bCs/>
          <w:u w:val="single"/>
        </w:rPr>
        <w:t>Bước 1</w:t>
      </w:r>
      <w:r w:rsidRPr="00FF3A27">
        <w:rPr>
          <w:b/>
          <w:bCs/>
          <w:u w:val="single"/>
        </w:rPr>
        <w:t>:</w:t>
      </w:r>
      <w:r w:rsidRPr="00FF3A27">
        <w:rPr>
          <w:b/>
          <w:bCs/>
        </w:rPr>
        <w:t xml:space="preserve"> </w:t>
      </w:r>
      <w:r>
        <w:rPr>
          <w:b/>
          <w:bCs/>
        </w:rPr>
        <w:t xml:space="preserve">Thu thập đơn đặt hàng của mỗi phòng ban trước </w:t>
      </w:r>
      <w:r w:rsidR="007D6501">
        <w:rPr>
          <w:b/>
          <w:bCs/>
        </w:rPr>
        <w:t>mùng</w:t>
      </w:r>
      <w:r>
        <w:rPr>
          <w:b/>
          <w:bCs/>
        </w:rPr>
        <w:t xml:space="preserve"> </w:t>
      </w:r>
      <w:r w:rsidR="008D3E9F">
        <w:rPr>
          <w:b/>
          <w:bCs/>
        </w:rPr>
        <w:t>0</w:t>
      </w:r>
      <w:r>
        <w:rPr>
          <w:b/>
          <w:bCs/>
        </w:rPr>
        <w:t>3 của tháng lẻ</w:t>
      </w:r>
    </w:p>
    <w:p w:rsidR="002A6724" w:rsidRPr="00FF3A27" w:rsidRDefault="002A6724" w:rsidP="002A6724">
      <w:pPr>
        <w:numPr>
          <w:ilvl w:val="0"/>
          <w:numId w:val="2"/>
        </w:numPr>
        <w:spacing w:before="120" w:after="0" w:line="312" w:lineRule="auto"/>
        <w:ind w:left="1800"/>
        <w:jc w:val="both"/>
        <w:rPr>
          <w:rFonts w:ascii="Times New Roman" w:hAnsi="Times New Roman"/>
          <w:sz w:val="24"/>
          <w:szCs w:val="24"/>
        </w:rPr>
      </w:pPr>
      <w:r>
        <w:rPr>
          <w:rFonts w:ascii="Times New Roman" w:hAnsi="Times New Roman"/>
          <w:sz w:val="24"/>
          <w:szCs w:val="24"/>
        </w:rPr>
        <w:t xml:space="preserve">Phòng Nhân Sự gửi danh sách cập nhật số lượng cân đối PV kèm theo danh mục sản phẩm đến toàn thể nhân viên vào ngày đẩu tiên của mỗi tháng </w:t>
      </w:r>
      <w:r w:rsidR="00BE0922">
        <w:rPr>
          <w:rFonts w:ascii="Times New Roman" w:hAnsi="Times New Roman"/>
          <w:sz w:val="24"/>
          <w:szCs w:val="24"/>
        </w:rPr>
        <w:t>lẻ</w:t>
      </w:r>
      <w:r>
        <w:rPr>
          <w:rFonts w:ascii="Times New Roman" w:hAnsi="Times New Roman"/>
          <w:sz w:val="24"/>
          <w:szCs w:val="24"/>
        </w:rPr>
        <w:t>.</w:t>
      </w:r>
    </w:p>
    <w:p w:rsidR="002A6724" w:rsidRPr="00FF3A27" w:rsidRDefault="002A6724" w:rsidP="002A6724">
      <w:pPr>
        <w:numPr>
          <w:ilvl w:val="0"/>
          <w:numId w:val="2"/>
        </w:numPr>
        <w:spacing w:before="120" w:after="0" w:line="312" w:lineRule="auto"/>
        <w:ind w:left="1800"/>
        <w:jc w:val="both"/>
        <w:rPr>
          <w:rFonts w:ascii="Times New Roman" w:hAnsi="Times New Roman"/>
          <w:sz w:val="24"/>
          <w:szCs w:val="24"/>
        </w:rPr>
      </w:pPr>
      <w:r>
        <w:rPr>
          <w:rFonts w:ascii="Times New Roman" w:hAnsi="Times New Roman"/>
          <w:sz w:val="24"/>
          <w:szCs w:val="24"/>
        </w:rPr>
        <w:t xml:space="preserve">Thư ký/ Đại diện phòng ban tổng hợp tất cả yêu cầu đặt hàng của các thành viên và gửi về phòng Nhân Sự trước ngày </w:t>
      </w:r>
      <w:r w:rsidR="007D6501">
        <w:rPr>
          <w:rFonts w:ascii="Times New Roman" w:hAnsi="Times New Roman"/>
          <w:sz w:val="24"/>
          <w:szCs w:val="24"/>
        </w:rPr>
        <w:t>mùng 03</w:t>
      </w:r>
      <w:r>
        <w:rPr>
          <w:rFonts w:ascii="Times New Roman" w:hAnsi="Times New Roman"/>
          <w:sz w:val="24"/>
          <w:szCs w:val="24"/>
        </w:rPr>
        <w:t xml:space="preserve"> của tháng lẻ</w:t>
      </w:r>
      <w:r w:rsidR="007D6501">
        <w:rPr>
          <w:rFonts w:ascii="Times New Roman" w:hAnsi="Times New Roman"/>
          <w:sz w:val="24"/>
          <w:szCs w:val="24"/>
        </w:rPr>
        <w:t>.</w:t>
      </w:r>
    </w:p>
    <w:p w:rsidR="002A6724" w:rsidRPr="00FF3A27" w:rsidRDefault="002A6724" w:rsidP="002A6724">
      <w:pPr>
        <w:pStyle w:val="ListParagraph"/>
        <w:widowControl w:val="0"/>
        <w:numPr>
          <w:ilvl w:val="0"/>
          <w:numId w:val="10"/>
        </w:numPr>
        <w:autoSpaceDE w:val="0"/>
        <w:autoSpaceDN w:val="0"/>
        <w:adjustRightInd w:val="0"/>
        <w:ind w:left="1440" w:hanging="270"/>
        <w:rPr>
          <w:b/>
          <w:bCs/>
        </w:rPr>
      </w:pPr>
      <w:r>
        <w:rPr>
          <w:b/>
          <w:bCs/>
          <w:u w:val="single"/>
        </w:rPr>
        <w:t>Bước 2</w:t>
      </w:r>
      <w:r w:rsidRPr="00FF3A27">
        <w:rPr>
          <w:b/>
          <w:bCs/>
          <w:u w:val="single"/>
        </w:rPr>
        <w:t>:</w:t>
      </w:r>
      <w:r w:rsidRPr="00FF3A27">
        <w:rPr>
          <w:b/>
          <w:bCs/>
        </w:rPr>
        <w:t xml:space="preserve"> </w:t>
      </w:r>
      <w:r>
        <w:rPr>
          <w:b/>
          <w:bCs/>
        </w:rPr>
        <w:t xml:space="preserve">Kiểm tra đơn đặt hàng và phê duyệt đơn hàng trước ngày </w:t>
      </w:r>
      <w:r w:rsidR="008D3E9F">
        <w:rPr>
          <w:b/>
          <w:bCs/>
        </w:rPr>
        <w:t>0</w:t>
      </w:r>
      <w:r>
        <w:rPr>
          <w:b/>
          <w:bCs/>
        </w:rPr>
        <w:t>8 của tháng lẻ</w:t>
      </w:r>
    </w:p>
    <w:p w:rsidR="002A6724" w:rsidRPr="00FF3A27" w:rsidRDefault="002A6724" w:rsidP="002A6724">
      <w:pPr>
        <w:numPr>
          <w:ilvl w:val="0"/>
          <w:numId w:val="2"/>
        </w:numPr>
        <w:tabs>
          <w:tab w:val="left" w:pos="990"/>
        </w:tabs>
        <w:spacing w:before="120" w:after="0" w:line="312" w:lineRule="auto"/>
        <w:ind w:left="1800"/>
        <w:jc w:val="both"/>
        <w:rPr>
          <w:rFonts w:ascii="Times New Roman" w:hAnsi="Times New Roman"/>
          <w:sz w:val="24"/>
          <w:szCs w:val="24"/>
        </w:rPr>
      </w:pPr>
      <w:r>
        <w:rPr>
          <w:rFonts w:ascii="Times New Roman" w:hAnsi="Times New Roman"/>
          <w:sz w:val="24"/>
          <w:szCs w:val="24"/>
        </w:rPr>
        <w:t>Nhân Sự kiểm tra tất cả đơn hàng của mỗi phòng ban để đảm bảo</w:t>
      </w:r>
      <w:r w:rsidR="007D6501">
        <w:rPr>
          <w:rFonts w:ascii="Times New Roman" w:hAnsi="Times New Roman"/>
          <w:sz w:val="24"/>
          <w:szCs w:val="24"/>
        </w:rPr>
        <w:t xml:space="preserve"> không có bất cứ sự sai sót/ vi phạm nào đối </w:t>
      </w:r>
      <w:r>
        <w:rPr>
          <w:rFonts w:ascii="Times New Roman" w:hAnsi="Times New Roman"/>
          <w:sz w:val="24"/>
          <w:szCs w:val="24"/>
        </w:rPr>
        <w:t xml:space="preserve">với chính sách này. Đồng thời chuẩn bị </w:t>
      </w:r>
      <w:r w:rsidR="00BE0922">
        <w:rPr>
          <w:rFonts w:ascii="Times New Roman" w:hAnsi="Times New Roman"/>
          <w:sz w:val="24"/>
          <w:szCs w:val="24"/>
        </w:rPr>
        <w:t xml:space="preserve">Form </w:t>
      </w:r>
      <w:r>
        <w:rPr>
          <w:rFonts w:ascii="Times New Roman" w:hAnsi="Times New Roman"/>
          <w:sz w:val="24"/>
          <w:szCs w:val="24"/>
        </w:rPr>
        <w:t xml:space="preserve">Yêu Cầu Đặt Hàng Nội Bộ và trình Giám đốc nhân sự phê duyệt trước ngày </w:t>
      </w:r>
      <w:r w:rsidR="008D3E9F">
        <w:rPr>
          <w:rFonts w:ascii="Times New Roman" w:hAnsi="Times New Roman"/>
          <w:sz w:val="24"/>
          <w:szCs w:val="24"/>
        </w:rPr>
        <w:t>0</w:t>
      </w:r>
      <w:r>
        <w:rPr>
          <w:rFonts w:ascii="Times New Roman" w:hAnsi="Times New Roman"/>
          <w:sz w:val="24"/>
          <w:szCs w:val="24"/>
        </w:rPr>
        <w:t>8 của tháng lẻ.</w:t>
      </w:r>
    </w:p>
    <w:p w:rsidR="002A6724" w:rsidRPr="00FF3A27" w:rsidRDefault="002A6724" w:rsidP="002A6724">
      <w:pPr>
        <w:pStyle w:val="ListParagraph"/>
        <w:widowControl w:val="0"/>
        <w:numPr>
          <w:ilvl w:val="0"/>
          <w:numId w:val="10"/>
        </w:numPr>
        <w:autoSpaceDE w:val="0"/>
        <w:autoSpaceDN w:val="0"/>
        <w:adjustRightInd w:val="0"/>
        <w:ind w:left="1440" w:hanging="270"/>
        <w:rPr>
          <w:b/>
          <w:bCs/>
        </w:rPr>
      </w:pPr>
      <w:r>
        <w:rPr>
          <w:b/>
          <w:bCs/>
          <w:u w:val="single"/>
        </w:rPr>
        <w:t>Bước 3:</w:t>
      </w:r>
      <w:r w:rsidRPr="00FF3A27">
        <w:rPr>
          <w:b/>
          <w:bCs/>
        </w:rPr>
        <w:t xml:space="preserve"> </w:t>
      </w:r>
      <w:r>
        <w:rPr>
          <w:b/>
          <w:bCs/>
        </w:rPr>
        <w:t>Lấy và giao sản phẩm đến nhân viên trước ngày 12 của tháng lẻ</w:t>
      </w:r>
    </w:p>
    <w:p w:rsidR="002A6724" w:rsidRPr="00FF3A27" w:rsidRDefault="002A6724" w:rsidP="002A6724">
      <w:pPr>
        <w:numPr>
          <w:ilvl w:val="0"/>
          <w:numId w:val="2"/>
        </w:numPr>
        <w:tabs>
          <w:tab w:val="left" w:pos="990"/>
        </w:tabs>
        <w:spacing w:before="120" w:after="0" w:line="312" w:lineRule="auto"/>
        <w:ind w:left="1800"/>
        <w:jc w:val="both"/>
        <w:rPr>
          <w:rFonts w:ascii="Times New Roman" w:hAnsi="Times New Roman"/>
          <w:sz w:val="24"/>
          <w:szCs w:val="24"/>
        </w:rPr>
      </w:pPr>
      <w:r>
        <w:rPr>
          <w:rFonts w:ascii="Times New Roman" w:hAnsi="Times New Roman"/>
          <w:sz w:val="24"/>
          <w:szCs w:val="24"/>
        </w:rPr>
        <w:t xml:space="preserve">Phòng Nhân sự gửi Đơn yêu cầu nội bộ đã được phê duyệt đến kho hàng gần nhất để nhân viên kho đóng gói hàng trong vòng </w:t>
      </w:r>
      <w:r w:rsidR="008D3E9F">
        <w:rPr>
          <w:rFonts w:ascii="Times New Roman" w:hAnsi="Times New Roman"/>
          <w:sz w:val="24"/>
          <w:szCs w:val="24"/>
        </w:rPr>
        <w:t>0</w:t>
      </w:r>
      <w:r>
        <w:rPr>
          <w:rFonts w:ascii="Times New Roman" w:hAnsi="Times New Roman"/>
          <w:sz w:val="24"/>
          <w:szCs w:val="24"/>
        </w:rPr>
        <w:t>2 ngày làm việc.</w:t>
      </w:r>
    </w:p>
    <w:p w:rsidR="002A6724" w:rsidRPr="00FF3A27" w:rsidRDefault="002A6724" w:rsidP="002A6724">
      <w:pPr>
        <w:numPr>
          <w:ilvl w:val="0"/>
          <w:numId w:val="2"/>
        </w:numPr>
        <w:tabs>
          <w:tab w:val="left" w:pos="990"/>
        </w:tabs>
        <w:spacing w:before="120" w:after="0" w:line="312" w:lineRule="auto"/>
        <w:ind w:left="1800"/>
        <w:jc w:val="both"/>
        <w:rPr>
          <w:rFonts w:ascii="Times New Roman" w:hAnsi="Times New Roman"/>
          <w:sz w:val="24"/>
          <w:szCs w:val="24"/>
        </w:rPr>
      </w:pPr>
      <w:r>
        <w:rPr>
          <w:rFonts w:ascii="Times New Roman" w:hAnsi="Times New Roman"/>
          <w:sz w:val="24"/>
          <w:szCs w:val="24"/>
        </w:rPr>
        <w:t>Mỗi nhân viên sẽ nhận được hàng trước n</w:t>
      </w:r>
      <w:r w:rsidR="008D3E9F">
        <w:rPr>
          <w:rFonts w:ascii="Times New Roman" w:hAnsi="Times New Roman"/>
          <w:sz w:val="24"/>
          <w:szCs w:val="24"/>
        </w:rPr>
        <w:t xml:space="preserve">gày </w:t>
      </w:r>
      <w:r>
        <w:rPr>
          <w:rFonts w:ascii="Times New Roman" w:hAnsi="Times New Roman"/>
          <w:sz w:val="24"/>
          <w:szCs w:val="24"/>
        </w:rPr>
        <w:t>12 của tháng lẻ như sau:</w:t>
      </w:r>
    </w:p>
    <w:p w:rsidR="002A6724" w:rsidRPr="00FF3A27" w:rsidRDefault="002A6724" w:rsidP="002A6724">
      <w:pPr>
        <w:numPr>
          <w:ilvl w:val="0"/>
          <w:numId w:val="11"/>
        </w:numPr>
        <w:tabs>
          <w:tab w:val="left" w:pos="990"/>
        </w:tabs>
        <w:spacing w:before="120" w:after="0" w:line="312" w:lineRule="auto"/>
        <w:ind w:left="2160"/>
        <w:jc w:val="both"/>
        <w:rPr>
          <w:rFonts w:ascii="Times New Roman" w:hAnsi="Times New Roman"/>
          <w:sz w:val="24"/>
          <w:szCs w:val="24"/>
        </w:rPr>
      </w:pPr>
      <w:r>
        <w:rPr>
          <w:rFonts w:ascii="Times New Roman" w:hAnsi="Times New Roman"/>
          <w:sz w:val="24"/>
          <w:szCs w:val="24"/>
        </w:rPr>
        <w:t>Đối với nhân viên làm việc tại trung tâm phân phối/ Cửa hàng/ Kho Hưng Yên: Thư ký/ Đại diện phòng ban sẽ trực tiếp nhận hàng tại nơi làm việc và phân phát cho các thành viên trong phòng ban</w:t>
      </w:r>
    </w:p>
    <w:p w:rsidR="002A6724" w:rsidRPr="00FF3A27" w:rsidRDefault="002A6724" w:rsidP="002A6724">
      <w:pPr>
        <w:numPr>
          <w:ilvl w:val="0"/>
          <w:numId w:val="11"/>
        </w:numPr>
        <w:tabs>
          <w:tab w:val="left" w:pos="990"/>
        </w:tabs>
        <w:spacing w:before="120" w:after="0" w:line="312" w:lineRule="auto"/>
        <w:ind w:left="2160"/>
        <w:jc w:val="both"/>
        <w:rPr>
          <w:rFonts w:ascii="Times New Roman" w:hAnsi="Times New Roman"/>
          <w:sz w:val="24"/>
          <w:szCs w:val="24"/>
        </w:rPr>
      </w:pPr>
      <w:r>
        <w:rPr>
          <w:rFonts w:ascii="Times New Roman" w:hAnsi="Times New Roman"/>
          <w:sz w:val="24"/>
          <w:szCs w:val="24"/>
        </w:rPr>
        <w:t>Đối với nhân viên nhà máy: Thư ký phòng hành chánh của nhà máy sẽ chịu trách nhiệm nhận hàng từ kho nhà máy và giao lại cho thư ký/ đại diện phòng ban. Sau đó thư ký/ đại diện phòng ban sẽ phân phát lại cho mỗi nhân viên trong phòng ban</w:t>
      </w:r>
    </w:p>
    <w:p w:rsidR="002A6724" w:rsidRPr="00FF3A27" w:rsidRDefault="002A6724" w:rsidP="002A6724">
      <w:pPr>
        <w:numPr>
          <w:ilvl w:val="0"/>
          <w:numId w:val="11"/>
        </w:numPr>
        <w:tabs>
          <w:tab w:val="left" w:pos="990"/>
        </w:tabs>
        <w:spacing w:before="120" w:after="0" w:line="312" w:lineRule="auto"/>
        <w:ind w:left="2160"/>
        <w:jc w:val="both"/>
        <w:rPr>
          <w:rFonts w:ascii="Times New Roman" w:hAnsi="Times New Roman"/>
          <w:sz w:val="24"/>
          <w:szCs w:val="24"/>
        </w:rPr>
      </w:pPr>
      <w:r>
        <w:rPr>
          <w:rFonts w:ascii="Times New Roman" w:hAnsi="Times New Roman"/>
          <w:sz w:val="24"/>
          <w:szCs w:val="24"/>
        </w:rPr>
        <w:t>Đối với nhân viên văn phòng: Đại diện nhân sự sẽ chịu trách nhiệm nhận sản phẩm từ Kho gần nhất và trao lại cho thư ký/ đại diện phòng ban. Sau đó thư ký/ đại diện phòng ban sẽ phân phát lại cho mỗi nhân viên trong phòng ban</w:t>
      </w:r>
      <w:r w:rsidR="007D6501">
        <w:rPr>
          <w:rFonts w:ascii="Times New Roman" w:hAnsi="Times New Roman"/>
          <w:sz w:val="24"/>
          <w:szCs w:val="24"/>
        </w:rPr>
        <w:t>.</w:t>
      </w:r>
    </w:p>
    <w:p w:rsidR="002A6724" w:rsidRDefault="002A6724" w:rsidP="008D3E9F">
      <w:pPr>
        <w:pStyle w:val="ListParagraph"/>
        <w:widowControl w:val="0"/>
        <w:numPr>
          <w:ilvl w:val="0"/>
          <w:numId w:val="10"/>
        </w:numPr>
        <w:autoSpaceDE w:val="0"/>
        <w:autoSpaceDN w:val="0"/>
        <w:adjustRightInd w:val="0"/>
        <w:ind w:left="1440" w:hanging="270"/>
        <w:jc w:val="both"/>
        <w:rPr>
          <w:b/>
          <w:bCs/>
        </w:rPr>
      </w:pPr>
      <w:r>
        <w:rPr>
          <w:b/>
          <w:bCs/>
          <w:u w:val="single"/>
        </w:rPr>
        <w:t xml:space="preserve">Bước </w:t>
      </w:r>
      <w:r w:rsidRPr="00FF3A27">
        <w:rPr>
          <w:b/>
          <w:bCs/>
          <w:u w:val="single"/>
        </w:rPr>
        <w:t>4:</w:t>
      </w:r>
      <w:r w:rsidRPr="00FF3A27">
        <w:rPr>
          <w:b/>
          <w:bCs/>
        </w:rPr>
        <w:t xml:space="preserve"> </w:t>
      </w:r>
      <w:r>
        <w:rPr>
          <w:b/>
          <w:bCs/>
        </w:rPr>
        <w:t xml:space="preserve">Xử lý các thắc mắc liên quan của nhân viên trong vòng </w:t>
      </w:r>
      <w:r w:rsidR="008D3E9F">
        <w:rPr>
          <w:b/>
          <w:bCs/>
        </w:rPr>
        <w:t>0</w:t>
      </w:r>
      <w:r>
        <w:rPr>
          <w:b/>
          <w:bCs/>
        </w:rPr>
        <w:t>7 ngày làm việc kể từ ngày giao sản phẩm</w:t>
      </w:r>
    </w:p>
    <w:p w:rsidR="002A6724" w:rsidRPr="00FF3A27" w:rsidRDefault="002A6724" w:rsidP="002A6724">
      <w:pPr>
        <w:numPr>
          <w:ilvl w:val="0"/>
          <w:numId w:val="2"/>
        </w:numPr>
        <w:tabs>
          <w:tab w:val="left" w:pos="990"/>
        </w:tabs>
        <w:spacing w:before="120" w:after="0" w:line="312" w:lineRule="auto"/>
        <w:ind w:left="1800"/>
        <w:jc w:val="both"/>
        <w:rPr>
          <w:rFonts w:ascii="Times New Roman" w:hAnsi="Times New Roman"/>
          <w:sz w:val="24"/>
          <w:szCs w:val="24"/>
        </w:rPr>
      </w:pPr>
      <w:r>
        <w:rPr>
          <w:rFonts w:ascii="Times New Roman" w:hAnsi="Times New Roman"/>
          <w:sz w:val="24"/>
          <w:szCs w:val="24"/>
        </w:rPr>
        <w:t>Phòng Nhân sự chịu trách nhiệm trong việc giải quyết các thắc mắc liên quan đến các điều khoản trong chính sách này.</w:t>
      </w:r>
    </w:p>
    <w:p w:rsidR="002A6724" w:rsidRPr="00FF3A27" w:rsidRDefault="002A6724" w:rsidP="002A6724">
      <w:pPr>
        <w:numPr>
          <w:ilvl w:val="0"/>
          <w:numId w:val="2"/>
        </w:numPr>
        <w:tabs>
          <w:tab w:val="left" w:pos="990"/>
        </w:tabs>
        <w:spacing w:before="120" w:after="0" w:line="312" w:lineRule="auto"/>
        <w:ind w:left="1800"/>
        <w:jc w:val="both"/>
        <w:rPr>
          <w:rFonts w:ascii="Times New Roman" w:hAnsi="Times New Roman"/>
          <w:sz w:val="24"/>
          <w:szCs w:val="24"/>
        </w:rPr>
      </w:pPr>
      <w:r>
        <w:rPr>
          <w:rFonts w:ascii="Times New Roman" w:hAnsi="Times New Roman"/>
          <w:sz w:val="24"/>
          <w:szCs w:val="24"/>
        </w:rPr>
        <w:t xml:space="preserve">Những thắc mắc liên quan đến sản phẩm như đóng </w:t>
      </w:r>
      <w:r w:rsidR="008D3E9F">
        <w:rPr>
          <w:rFonts w:ascii="Times New Roman" w:hAnsi="Times New Roman"/>
          <w:sz w:val="24"/>
          <w:szCs w:val="24"/>
        </w:rPr>
        <w:t xml:space="preserve">gói thiếu hàng, hàng bị hư hại </w:t>
      </w:r>
      <w:r>
        <w:rPr>
          <w:rFonts w:ascii="Times New Roman" w:hAnsi="Times New Roman"/>
          <w:sz w:val="24"/>
          <w:szCs w:val="24"/>
        </w:rPr>
        <w:t>sẽ được chuyển đến Giám sát của kho hàng đã thực hiện việc đóng gói này để giải quyết.</w:t>
      </w:r>
    </w:p>
    <w:p w:rsidR="00322BA2" w:rsidRPr="008231AD" w:rsidRDefault="002A6724" w:rsidP="002A6724">
      <w:pPr>
        <w:numPr>
          <w:ilvl w:val="0"/>
          <w:numId w:val="2"/>
        </w:numPr>
        <w:tabs>
          <w:tab w:val="left" w:pos="990"/>
        </w:tabs>
        <w:spacing w:before="120" w:after="0" w:line="312" w:lineRule="auto"/>
        <w:ind w:left="1800"/>
        <w:jc w:val="both"/>
        <w:rPr>
          <w:rFonts w:ascii="Times New Roman" w:hAnsi="Times New Roman"/>
          <w:sz w:val="24"/>
          <w:szCs w:val="24"/>
        </w:rPr>
      </w:pPr>
      <w:r>
        <w:rPr>
          <w:rFonts w:ascii="Times New Roman" w:hAnsi="Times New Roman"/>
          <w:sz w:val="24"/>
          <w:szCs w:val="24"/>
        </w:rPr>
        <w:t>Trong trường hợp sản phẩm được đặt đang trong tình trạng không có hàng thì Giám sát/ Người đại diện kho hàng phải thông báo cho phòng Nhân sự ngay sau khi việc đóng gói đơn hàng được thực hiện xong. Sau đó phòng Nhân Sự ph</w:t>
      </w:r>
      <w:r w:rsidR="000B60FE">
        <w:rPr>
          <w:rFonts w:ascii="Times New Roman" w:hAnsi="Times New Roman"/>
          <w:sz w:val="24"/>
          <w:szCs w:val="24"/>
        </w:rPr>
        <w:t xml:space="preserve">ải có trách nhiệm thông tin đến </w:t>
      </w:r>
      <w:r>
        <w:rPr>
          <w:rFonts w:ascii="Times New Roman" w:hAnsi="Times New Roman"/>
          <w:sz w:val="24"/>
          <w:szCs w:val="24"/>
        </w:rPr>
        <w:t>thư ký/người đại diện phòng ban/ nhân viên đó và thực hiện điều chỉnh số PV</w:t>
      </w:r>
      <w:r w:rsidR="00322BA2" w:rsidRPr="008231AD">
        <w:rPr>
          <w:rFonts w:ascii="Times New Roman" w:hAnsi="Times New Roman"/>
          <w:sz w:val="24"/>
          <w:szCs w:val="24"/>
        </w:rPr>
        <w:t>.</w:t>
      </w:r>
    </w:p>
    <w:p w:rsidR="00C07B8D" w:rsidRPr="00653226" w:rsidRDefault="00653226" w:rsidP="00653226">
      <w:pPr>
        <w:pStyle w:val="Heading1"/>
        <w:numPr>
          <w:ilvl w:val="1"/>
          <w:numId w:val="1"/>
        </w:numPr>
        <w:ind w:left="1260" w:hanging="540"/>
        <w:rPr>
          <w:rFonts w:ascii="Times New Roman" w:hAnsi="Times New Roman"/>
          <w:sz w:val="24"/>
          <w:szCs w:val="24"/>
        </w:rPr>
      </w:pPr>
      <w:r w:rsidRPr="00653226">
        <w:rPr>
          <w:rFonts w:ascii="Times New Roman" w:hAnsi="Times New Roman"/>
          <w:sz w:val="24"/>
          <w:szCs w:val="24"/>
        </w:rPr>
        <w:t>XỬ LÝ VI PHẠM</w:t>
      </w:r>
    </w:p>
    <w:p w:rsidR="008D3E9F" w:rsidRPr="00C4683F" w:rsidRDefault="008D3E9F" w:rsidP="008D3E9F">
      <w:pPr>
        <w:numPr>
          <w:ilvl w:val="0"/>
          <w:numId w:val="2"/>
        </w:numPr>
        <w:spacing w:before="120" w:after="0" w:line="312" w:lineRule="auto"/>
        <w:jc w:val="both"/>
        <w:rPr>
          <w:rFonts w:ascii="Times New Roman" w:hAnsi="Times New Roman"/>
          <w:sz w:val="24"/>
          <w:szCs w:val="24"/>
        </w:rPr>
      </w:pPr>
      <w:r w:rsidRPr="00C4683F">
        <w:rPr>
          <w:rFonts w:ascii="Times New Roman" w:hAnsi="Times New Roman"/>
          <w:sz w:val="24"/>
          <w:szCs w:val="24"/>
        </w:rPr>
        <w:t xml:space="preserve">Sản phẩm </w:t>
      </w:r>
      <w:r w:rsidR="00BE0922">
        <w:rPr>
          <w:rFonts w:ascii="Times New Roman" w:hAnsi="Times New Roman"/>
          <w:sz w:val="24"/>
          <w:szCs w:val="24"/>
        </w:rPr>
        <w:t xml:space="preserve">đươc mua với giá giảm hoặc </w:t>
      </w:r>
      <w:r w:rsidRPr="00C4683F">
        <w:rPr>
          <w:rFonts w:ascii="Times New Roman" w:hAnsi="Times New Roman"/>
          <w:sz w:val="24"/>
          <w:szCs w:val="24"/>
        </w:rPr>
        <w:t>được tặng</w:t>
      </w:r>
      <w:r w:rsidR="00BE0922">
        <w:rPr>
          <w:rFonts w:ascii="Times New Roman" w:hAnsi="Times New Roman"/>
          <w:sz w:val="24"/>
          <w:szCs w:val="24"/>
        </w:rPr>
        <w:t xml:space="preserve"> theo điểm PV </w:t>
      </w:r>
      <w:r w:rsidRPr="00C4683F">
        <w:rPr>
          <w:rFonts w:ascii="Times New Roman" w:hAnsi="Times New Roman"/>
          <w:sz w:val="24"/>
          <w:szCs w:val="24"/>
        </w:rPr>
        <w:t xml:space="preserve">chỉ áp dụng cho mục đích sử dụng cá nhân của nhân viên. Nhân viên không được phép chuyển giao/ sang nhượng </w:t>
      </w:r>
      <w:r w:rsidR="000B60FE">
        <w:rPr>
          <w:rFonts w:ascii="Times New Roman" w:hAnsi="Times New Roman"/>
          <w:sz w:val="24"/>
          <w:szCs w:val="24"/>
        </w:rPr>
        <w:t xml:space="preserve">quyền hưởng này cho người </w:t>
      </w:r>
      <w:r w:rsidRPr="00C4683F">
        <w:rPr>
          <w:rFonts w:ascii="Times New Roman" w:hAnsi="Times New Roman"/>
          <w:sz w:val="24"/>
          <w:szCs w:val="24"/>
        </w:rPr>
        <w:t xml:space="preserve">khác hoặc bán lại với bất kỳ </w:t>
      </w:r>
      <w:r>
        <w:rPr>
          <w:rFonts w:ascii="Times New Roman" w:hAnsi="Times New Roman"/>
          <w:sz w:val="24"/>
          <w:szCs w:val="24"/>
        </w:rPr>
        <w:t xml:space="preserve">mức </w:t>
      </w:r>
      <w:r w:rsidRPr="00C4683F">
        <w:rPr>
          <w:rFonts w:ascii="Times New Roman" w:hAnsi="Times New Roman"/>
          <w:sz w:val="24"/>
          <w:szCs w:val="24"/>
        </w:rPr>
        <w:t>giá nào.</w:t>
      </w:r>
    </w:p>
    <w:p w:rsidR="00C07B8D" w:rsidRPr="008231AD" w:rsidRDefault="008D3E9F" w:rsidP="008D3E9F">
      <w:pPr>
        <w:numPr>
          <w:ilvl w:val="0"/>
          <w:numId w:val="2"/>
        </w:numPr>
        <w:spacing w:before="120" w:after="0" w:line="312" w:lineRule="auto"/>
        <w:jc w:val="both"/>
        <w:rPr>
          <w:rFonts w:ascii="Times New Roman" w:hAnsi="Times New Roman"/>
          <w:sz w:val="24"/>
          <w:szCs w:val="24"/>
        </w:rPr>
      </w:pPr>
      <w:r>
        <w:rPr>
          <w:rFonts w:ascii="Times New Roman" w:hAnsi="Times New Roman"/>
          <w:sz w:val="24"/>
          <w:szCs w:val="24"/>
        </w:rPr>
        <w:t>Bất kỳ sự vi phạm nào liên quan sẽ phải chịu hình thức kỷ luật theo qui định của công ty</w:t>
      </w:r>
      <w:r w:rsidR="00C07B8D" w:rsidRPr="008231AD">
        <w:rPr>
          <w:rFonts w:ascii="Times New Roman" w:hAnsi="Times New Roman"/>
          <w:sz w:val="24"/>
          <w:szCs w:val="24"/>
        </w:rPr>
        <w:t>.</w:t>
      </w:r>
    </w:p>
    <w:sectPr w:rsidR="00C07B8D" w:rsidRPr="008231AD" w:rsidSect="0051337A">
      <w:headerReference w:type="even" r:id="rId9"/>
      <w:headerReference w:type="default" r:id="rId10"/>
      <w:footerReference w:type="default" r:id="rId11"/>
      <w:headerReference w:type="first" r:id="rId12"/>
      <w:pgSz w:w="12240" w:h="15840"/>
      <w:pgMar w:top="922" w:right="965" w:bottom="720" w:left="979" w:header="0" w:footer="536" w:gutter="0"/>
      <w:cols w:space="720" w:equalWidth="0">
        <w:col w:w="10295"/>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73F" w:rsidRDefault="00A6573F">
      <w:pPr>
        <w:spacing w:after="0" w:line="240" w:lineRule="auto"/>
      </w:pPr>
      <w:r>
        <w:separator/>
      </w:r>
    </w:p>
  </w:endnote>
  <w:endnote w:type="continuationSeparator" w:id="0">
    <w:p w:rsidR="00A6573F" w:rsidRDefault="00A6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67952"/>
      <w:docPartObj>
        <w:docPartGallery w:val="Page Numbers (Bottom of Page)"/>
        <w:docPartUnique/>
      </w:docPartObj>
    </w:sdtPr>
    <w:sdtEndPr/>
    <w:sdtContent>
      <w:sdt>
        <w:sdtPr>
          <w:id w:val="1287929985"/>
          <w:docPartObj>
            <w:docPartGallery w:val="Page Numbers (Top of Page)"/>
            <w:docPartUnique/>
          </w:docPartObj>
        </w:sdtPr>
        <w:sdtEndPr/>
        <w:sdtContent>
          <w:p w:rsidR="00F81839" w:rsidRDefault="00F81839" w:rsidP="00630C36">
            <w:pPr>
              <w:pStyle w:val="Footer"/>
              <w:tabs>
                <w:tab w:val="left" w:pos="6999"/>
                <w:tab w:val="right" w:pos="10296"/>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B91A7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1A74">
              <w:rPr>
                <w:b/>
                <w:bCs/>
                <w:noProof/>
              </w:rPr>
              <w:t>3</w:t>
            </w:r>
            <w:r>
              <w:rPr>
                <w:b/>
                <w:bCs/>
                <w:sz w:val="24"/>
                <w:szCs w:val="24"/>
              </w:rPr>
              <w:fldChar w:fldCharType="end"/>
            </w:r>
          </w:p>
        </w:sdtContent>
      </w:sdt>
    </w:sdtContent>
  </w:sdt>
  <w:p w:rsidR="00F81839" w:rsidRPr="002C02BB" w:rsidRDefault="00F81839">
    <w:pPr>
      <w:pStyle w:val="Footer"/>
      <w:jc w:val="right"/>
      <w:rPr>
        <w:rFonts w:ascii="Franklin Gothic Book" w:hAnsi="Franklin Gothic Book"/>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73F" w:rsidRDefault="00A6573F">
      <w:pPr>
        <w:spacing w:after="0" w:line="240" w:lineRule="auto"/>
      </w:pPr>
      <w:r>
        <w:separator/>
      </w:r>
    </w:p>
  </w:footnote>
  <w:footnote w:type="continuationSeparator" w:id="0">
    <w:p w:rsidR="00A6573F" w:rsidRDefault="00A65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39" w:rsidRDefault="00A657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790" o:spid="_x0000_s2215" type="#_x0000_t75" style="position:absolute;margin-left:0;margin-top:0;width:804.6pt;height:779.35pt;z-index:-251658240;mso-position-horizontal:center;mso-position-horizontal-relative:margin;mso-position-vertical:center;mso-position-vertical-relative:margin" o:allowincell="f">
          <v:imagedata r:id="rId1" o:title="Sig_Platinum_Circ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39" w:rsidRDefault="00A657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791" o:spid="_x0000_s2216" type="#_x0000_t75" style="position:absolute;margin-left:0;margin-top:0;width:804.6pt;height:786.2pt;z-index:-251657216;mso-position-horizontal:center;mso-position-horizontal-relative:margin;mso-position-vertical:center;mso-position-vertical-relative:margin" o:allowincell="f">
          <v:imagedata r:id="rId1" o:title="Sig_Platinum_Circl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39" w:rsidRDefault="00A657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789" o:spid="_x0000_s2214" type="#_x0000_t75" style="position:absolute;margin-left:0;margin-top:0;width:804.6pt;height:779.35pt;z-index:-251659264;mso-position-horizontal:center;mso-position-horizontal-relative:margin;mso-position-vertical:center;mso-position-vertical-relative:margin" o:allowincell="f">
          <v:imagedata r:id="rId1" o:title="Sig_Platinum_Circ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278B1"/>
    <w:multiLevelType w:val="multilevel"/>
    <w:tmpl w:val="C8CCD192"/>
    <w:lvl w:ilvl="0">
      <w:start w:val="1"/>
      <w:numFmt w:val="decimal"/>
      <w:lvlText w:val="%1."/>
      <w:lvlJc w:val="left"/>
      <w:pPr>
        <w:ind w:left="720" w:hanging="360"/>
      </w:pPr>
    </w:lvl>
    <w:lvl w:ilvl="1">
      <w:start w:val="1"/>
      <w:numFmt w:val="decimal"/>
      <w:lvlText w:val="%2."/>
      <w:lvlJc w:val="left"/>
      <w:pPr>
        <w:ind w:left="720" w:hanging="360"/>
      </w:pPr>
      <w:rPr>
        <w:rFonts w:hint="default"/>
        <w:b/>
      </w:rPr>
    </w:lvl>
    <w:lvl w:ilvl="2">
      <w:start w:val="1"/>
      <w:numFmt w:val="decimal"/>
      <w:lvlText w:val="%3.1"/>
      <w:lvlJc w:val="left"/>
      <w:pPr>
        <w:ind w:left="216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920" w:hanging="1080"/>
      </w:pPr>
      <w:rPr>
        <w:rFonts w:hint="default"/>
        <w:b/>
      </w:rPr>
    </w:lvl>
    <w:lvl w:ilvl="5">
      <w:start w:val="1"/>
      <w:numFmt w:val="decimal"/>
      <w:isLgl/>
      <w:lvlText w:val="%1.%2.%3.%4.%5.%6"/>
      <w:lvlJc w:val="left"/>
      <w:pPr>
        <w:ind w:left="204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640" w:hanging="1440"/>
      </w:pPr>
      <w:rPr>
        <w:rFonts w:hint="default"/>
        <w:b/>
      </w:rPr>
    </w:lvl>
    <w:lvl w:ilvl="8">
      <w:start w:val="1"/>
      <w:numFmt w:val="decimal"/>
      <w:isLgl/>
      <w:lvlText w:val="%1.%2.%3.%4.%5.%6.%7.%8.%9"/>
      <w:lvlJc w:val="left"/>
      <w:pPr>
        <w:ind w:left="2760" w:hanging="1440"/>
      </w:pPr>
      <w:rPr>
        <w:rFonts w:hint="default"/>
        <w:b/>
      </w:rPr>
    </w:lvl>
  </w:abstractNum>
  <w:abstractNum w:abstractNumId="1" w15:restartNumberingAfterBreak="0">
    <w:nsid w:val="10BE0AAD"/>
    <w:multiLevelType w:val="hybridMultilevel"/>
    <w:tmpl w:val="4A60B714"/>
    <w:lvl w:ilvl="0" w:tplc="09F2035A">
      <w:start w:val="1"/>
      <w:numFmt w:val="bullet"/>
      <w:lvlText w:val=""/>
      <w:lvlJc w:val="left"/>
      <w:pPr>
        <w:ind w:left="2160" w:hanging="360"/>
      </w:pPr>
      <w:rPr>
        <w:rFonts w:ascii="Symbol" w:hAnsi="Symbol" w:hint="default"/>
        <w:strike w:val="0"/>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13025C5B"/>
    <w:multiLevelType w:val="hybridMultilevel"/>
    <w:tmpl w:val="E51055E4"/>
    <w:lvl w:ilvl="0" w:tplc="86F49FA4">
      <w:start w:val="1"/>
      <w:numFmt w:val="bullet"/>
      <w:lvlText w:val=""/>
      <w:lvlJc w:val="left"/>
      <w:pPr>
        <w:ind w:left="1714" w:hanging="360"/>
      </w:pPr>
      <w:rPr>
        <w:rFonts w:ascii="Wingdings" w:hAnsi="Wingdings" w:hint="default"/>
        <w:strike w:val="0"/>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3" w15:restartNumberingAfterBreak="0">
    <w:nsid w:val="17914759"/>
    <w:multiLevelType w:val="multilevel"/>
    <w:tmpl w:val="E20809B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23441961"/>
    <w:multiLevelType w:val="hybridMultilevel"/>
    <w:tmpl w:val="861EB61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5" w15:restartNumberingAfterBreak="0">
    <w:nsid w:val="317F0E3D"/>
    <w:multiLevelType w:val="hybridMultilevel"/>
    <w:tmpl w:val="E7182672"/>
    <w:lvl w:ilvl="0" w:tplc="AC7E0796">
      <w:numFmt w:val="bullet"/>
      <w:lvlText w:val="-"/>
      <w:lvlJc w:val="left"/>
      <w:pPr>
        <w:ind w:left="1440" w:hanging="360"/>
      </w:pPr>
      <w:rPr>
        <w:rFonts w:ascii="Verdana" w:hAnsi="Verdana"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4C52B65"/>
    <w:multiLevelType w:val="hybridMultilevel"/>
    <w:tmpl w:val="0862E7B2"/>
    <w:lvl w:ilvl="0" w:tplc="B73C1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20050"/>
    <w:multiLevelType w:val="hybridMultilevel"/>
    <w:tmpl w:val="5EFE9BE2"/>
    <w:lvl w:ilvl="0" w:tplc="04090005">
      <w:start w:val="1"/>
      <w:numFmt w:val="bullet"/>
      <w:lvlText w:val=""/>
      <w:lvlJc w:val="left"/>
      <w:pPr>
        <w:ind w:left="1714" w:hanging="360"/>
      </w:pPr>
      <w:rPr>
        <w:rFonts w:ascii="Wingdings" w:hAnsi="Wingdings" w:hint="default"/>
      </w:rPr>
    </w:lvl>
    <w:lvl w:ilvl="1" w:tplc="04090005">
      <w:start w:val="1"/>
      <w:numFmt w:val="bullet"/>
      <w:lvlText w:val=""/>
      <w:lvlJc w:val="left"/>
      <w:pPr>
        <w:ind w:left="2434" w:hanging="360"/>
      </w:pPr>
      <w:rPr>
        <w:rFonts w:ascii="Wingdings" w:hAnsi="Wingdings"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8" w15:restartNumberingAfterBreak="0">
    <w:nsid w:val="55294C4D"/>
    <w:multiLevelType w:val="multilevel"/>
    <w:tmpl w:val="C39E3C34"/>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5AE24F0B"/>
    <w:multiLevelType w:val="hybridMultilevel"/>
    <w:tmpl w:val="423ED21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61CB689D"/>
    <w:multiLevelType w:val="multilevel"/>
    <w:tmpl w:val="754EA274"/>
    <w:lvl w:ilvl="0">
      <w:start w:val="1"/>
      <w:numFmt w:val="decimal"/>
      <w:lvlText w:val="%1."/>
      <w:lvlJc w:val="left"/>
      <w:pPr>
        <w:ind w:left="784" w:hanging="360"/>
      </w:pPr>
      <w:rPr>
        <w:rFonts w:hint="default"/>
        <w:b/>
        <w:u w:val="none"/>
      </w:rPr>
    </w:lvl>
    <w:lvl w:ilvl="1">
      <w:start w:val="1"/>
      <w:numFmt w:val="decimal"/>
      <w:isLgl/>
      <w:lvlText w:val="%1.%2"/>
      <w:lvlJc w:val="left"/>
      <w:pPr>
        <w:ind w:left="784" w:hanging="36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144" w:hanging="720"/>
      </w:pPr>
      <w:rPr>
        <w:rFonts w:hint="default"/>
      </w:rPr>
    </w:lvl>
    <w:lvl w:ilvl="4">
      <w:start w:val="1"/>
      <w:numFmt w:val="decimal"/>
      <w:isLgl/>
      <w:lvlText w:val="%1.%2.%3.%4.%5"/>
      <w:lvlJc w:val="left"/>
      <w:pPr>
        <w:ind w:left="1144" w:hanging="720"/>
      </w:pPr>
      <w:rPr>
        <w:rFonts w:hint="default"/>
      </w:rPr>
    </w:lvl>
    <w:lvl w:ilvl="5">
      <w:start w:val="1"/>
      <w:numFmt w:val="decimal"/>
      <w:isLgl/>
      <w:lvlText w:val="%1.%2.%3.%4.%5.%6"/>
      <w:lvlJc w:val="left"/>
      <w:pPr>
        <w:ind w:left="1504" w:hanging="1080"/>
      </w:pPr>
      <w:rPr>
        <w:rFonts w:hint="default"/>
      </w:rPr>
    </w:lvl>
    <w:lvl w:ilvl="6">
      <w:start w:val="1"/>
      <w:numFmt w:val="decimal"/>
      <w:isLgl/>
      <w:lvlText w:val="%1.%2.%3.%4.%5.%6.%7"/>
      <w:lvlJc w:val="left"/>
      <w:pPr>
        <w:ind w:left="1504" w:hanging="1080"/>
      </w:pPr>
      <w:rPr>
        <w:rFonts w:hint="default"/>
      </w:rPr>
    </w:lvl>
    <w:lvl w:ilvl="7">
      <w:start w:val="1"/>
      <w:numFmt w:val="decimal"/>
      <w:isLgl/>
      <w:lvlText w:val="%1.%2.%3.%4.%5.%6.%7.%8"/>
      <w:lvlJc w:val="left"/>
      <w:pPr>
        <w:ind w:left="1864" w:hanging="1440"/>
      </w:pPr>
      <w:rPr>
        <w:rFonts w:hint="default"/>
      </w:rPr>
    </w:lvl>
    <w:lvl w:ilvl="8">
      <w:start w:val="1"/>
      <w:numFmt w:val="decimal"/>
      <w:isLgl/>
      <w:lvlText w:val="%1.%2.%3.%4.%5.%6.%7.%8.%9"/>
      <w:lvlJc w:val="left"/>
      <w:pPr>
        <w:ind w:left="1864" w:hanging="1440"/>
      </w:pPr>
      <w:rPr>
        <w:rFonts w:hint="default"/>
      </w:rPr>
    </w:lvl>
  </w:abstractNum>
  <w:abstractNum w:abstractNumId="11" w15:restartNumberingAfterBreak="0">
    <w:nsid w:val="6E3E203B"/>
    <w:multiLevelType w:val="hybridMultilevel"/>
    <w:tmpl w:val="68EA64BE"/>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6FFB466E"/>
    <w:multiLevelType w:val="hybridMultilevel"/>
    <w:tmpl w:val="43E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9"/>
  </w:num>
  <w:num w:numId="6">
    <w:abstractNumId w:val="4"/>
  </w:num>
  <w:num w:numId="7">
    <w:abstractNumId w:val="6"/>
  </w:num>
  <w:num w:numId="8">
    <w:abstractNumId w:val="10"/>
  </w:num>
  <w:num w:numId="9">
    <w:abstractNumId w:val="1"/>
  </w:num>
  <w:num w:numId="10">
    <w:abstractNumId w:val="12"/>
  </w:num>
  <w:num w:numId="11">
    <w:abstractNumId w:val="11"/>
  </w:num>
  <w:num w:numId="12">
    <w:abstractNumId w:val="3"/>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oNotTrackFormatting/>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17" fillcolor="white" stroke="f">
      <v:fill color="white"/>
      <v:stroke on="f"/>
      <o:colormru v:ext="edit" colors="#87ecf7,#6b88b2,#abc32f"/>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B3"/>
    <w:rsid w:val="00003624"/>
    <w:rsid w:val="00004D12"/>
    <w:rsid w:val="0000513A"/>
    <w:rsid w:val="000056EE"/>
    <w:rsid w:val="0001224D"/>
    <w:rsid w:val="00023423"/>
    <w:rsid w:val="00023CA8"/>
    <w:rsid w:val="000321F4"/>
    <w:rsid w:val="00032FE0"/>
    <w:rsid w:val="000331CD"/>
    <w:rsid w:val="00033F7C"/>
    <w:rsid w:val="0003415F"/>
    <w:rsid w:val="00034350"/>
    <w:rsid w:val="00036C7F"/>
    <w:rsid w:val="00037AB9"/>
    <w:rsid w:val="00046C6C"/>
    <w:rsid w:val="000507C4"/>
    <w:rsid w:val="0005201A"/>
    <w:rsid w:val="0005699C"/>
    <w:rsid w:val="00062EA5"/>
    <w:rsid w:val="0006390B"/>
    <w:rsid w:val="00063FA8"/>
    <w:rsid w:val="00065C8F"/>
    <w:rsid w:val="0006633E"/>
    <w:rsid w:val="000728E5"/>
    <w:rsid w:val="000732B4"/>
    <w:rsid w:val="00073C77"/>
    <w:rsid w:val="0007503A"/>
    <w:rsid w:val="0007523B"/>
    <w:rsid w:val="0008197D"/>
    <w:rsid w:val="00082F33"/>
    <w:rsid w:val="00090277"/>
    <w:rsid w:val="00092338"/>
    <w:rsid w:val="00095452"/>
    <w:rsid w:val="00095C35"/>
    <w:rsid w:val="00096C04"/>
    <w:rsid w:val="000A1111"/>
    <w:rsid w:val="000A1F8C"/>
    <w:rsid w:val="000A2BFD"/>
    <w:rsid w:val="000A40EE"/>
    <w:rsid w:val="000A52B9"/>
    <w:rsid w:val="000A6145"/>
    <w:rsid w:val="000A6340"/>
    <w:rsid w:val="000B60FE"/>
    <w:rsid w:val="000C0523"/>
    <w:rsid w:val="000D07F5"/>
    <w:rsid w:val="000D201E"/>
    <w:rsid w:val="000D2E8B"/>
    <w:rsid w:val="000E020C"/>
    <w:rsid w:val="000E0C55"/>
    <w:rsid w:val="000E283F"/>
    <w:rsid w:val="000E2CAD"/>
    <w:rsid w:val="000E48C9"/>
    <w:rsid w:val="000F5B80"/>
    <w:rsid w:val="000F6058"/>
    <w:rsid w:val="000F757E"/>
    <w:rsid w:val="00100F8B"/>
    <w:rsid w:val="00105BD5"/>
    <w:rsid w:val="00106EE6"/>
    <w:rsid w:val="0011349B"/>
    <w:rsid w:val="001134B0"/>
    <w:rsid w:val="0011520F"/>
    <w:rsid w:val="00121045"/>
    <w:rsid w:val="00123499"/>
    <w:rsid w:val="0012435A"/>
    <w:rsid w:val="00130C6A"/>
    <w:rsid w:val="001339D4"/>
    <w:rsid w:val="00134689"/>
    <w:rsid w:val="00137AE3"/>
    <w:rsid w:val="001432F4"/>
    <w:rsid w:val="00144E49"/>
    <w:rsid w:val="00146136"/>
    <w:rsid w:val="00146A21"/>
    <w:rsid w:val="0015380F"/>
    <w:rsid w:val="00153CC5"/>
    <w:rsid w:val="001549C0"/>
    <w:rsid w:val="0015581A"/>
    <w:rsid w:val="00156F07"/>
    <w:rsid w:val="0015706F"/>
    <w:rsid w:val="00157A8C"/>
    <w:rsid w:val="00160B76"/>
    <w:rsid w:val="00162DAF"/>
    <w:rsid w:val="00164258"/>
    <w:rsid w:val="001644AF"/>
    <w:rsid w:val="00164C71"/>
    <w:rsid w:val="0017026A"/>
    <w:rsid w:val="00177D65"/>
    <w:rsid w:val="001815F7"/>
    <w:rsid w:val="00181931"/>
    <w:rsid w:val="00182751"/>
    <w:rsid w:val="00185197"/>
    <w:rsid w:val="00185A57"/>
    <w:rsid w:val="00185E33"/>
    <w:rsid w:val="00187718"/>
    <w:rsid w:val="00190D91"/>
    <w:rsid w:val="00192399"/>
    <w:rsid w:val="00194999"/>
    <w:rsid w:val="00196E18"/>
    <w:rsid w:val="001A192E"/>
    <w:rsid w:val="001B063A"/>
    <w:rsid w:val="001B2269"/>
    <w:rsid w:val="001B32F9"/>
    <w:rsid w:val="001C08D8"/>
    <w:rsid w:val="001C316A"/>
    <w:rsid w:val="001C545B"/>
    <w:rsid w:val="001C5746"/>
    <w:rsid w:val="001D10E0"/>
    <w:rsid w:val="001D1ACC"/>
    <w:rsid w:val="001D5F5F"/>
    <w:rsid w:val="001E0945"/>
    <w:rsid w:val="001E11A1"/>
    <w:rsid w:val="001E421A"/>
    <w:rsid w:val="001E4CCC"/>
    <w:rsid w:val="001F209A"/>
    <w:rsid w:val="001F557A"/>
    <w:rsid w:val="001F5817"/>
    <w:rsid w:val="001F5FC7"/>
    <w:rsid w:val="00200B44"/>
    <w:rsid w:val="002016F8"/>
    <w:rsid w:val="00202FE6"/>
    <w:rsid w:val="00204FAB"/>
    <w:rsid w:val="0020613A"/>
    <w:rsid w:val="00210E00"/>
    <w:rsid w:val="002173B1"/>
    <w:rsid w:val="00217AE6"/>
    <w:rsid w:val="00220491"/>
    <w:rsid w:val="00220654"/>
    <w:rsid w:val="00222C99"/>
    <w:rsid w:val="002242B3"/>
    <w:rsid w:val="00224536"/>
    <w:rsid w:val="00227397"/>
    <w:rsid w:val="00230276"/>
    <w:rsid w:val="0023336D"/>
    <w:rsid w:val="00236C44"/>
    <w:rsid w:val="00240563"/>
    <w:rsid w:val="00241C08"/>
    <w:rsid w:val="00242BFC"/>
    <w:rsid w:val="00244F6D"/>
    <w:rsid w:val="00251B03"/>
    <w:rsid w:val="002549F3"/>
    <w:rsid w:val="00256D50"/>
    <w:rsid w:val="0025732A"/>
    <w:rsid w:val="00257D7A"/>
    <w:rsid w:val="0026116D"/>
    <w:rsid w:val="002625AD"/>
    <w:rsid w:val="00262D0E"/>
    <w:rsid w:val="0026427C"/>
    <w:rsid w:val="00264693"/>
    <w:rsid w:val="002662D7"/>
    <w:rsid w:val="00267739"/>
    <w:rsid w:val="002723AC"/>
    <w:rsid w:val="00273773"/>
    <w:rsid w:val="00275508"/>
    <w:rsid w:val="00277685"/>
    <w:rsid w:val="00280BD9"/>
    <w:rsid w:val="00283CAA"/>
    <w:rsid w:val="00285CA6"/>
    <w:rsid w:val="00287698"/>
    <w:rsid w:val="002947EF"/>
    <w:rsid w:val="0029783F"/>
    <w:rsid w:val="002A0074"/>
    <w:rsid w:val="002A6724"/>
    <w:rsid w:val="002B0CE6"/>
    <w:rsid w:val="002B2249"/>
    <w:rsid w:val="002B2F0C"/>
    <w:rsid w:val="002B421F"/>
    <w:rsid w:val="002C02BB"/>
    <w:rsid w:val="002C06AA"/>
    <w:rsid w:val="002C0914"/>
    <w:rsid w:val="002C191D"/>
    <w:rsid w:val="002C3321"/>
    <w:rsid w:val="002C4EDD"/>
    <w:rsid w:val="002C5931"/>
    <w:rsid w:val="002C7368"/>
    <w:rsid w:val="002C7BDB"/>
    <w:rsid w:val="002D2931"/>
    <w:rsid w:val="002D294F"/>
    <w:rsid w:val="002D59BA"/>
    <w:rsid w:val="002D6DC6"/>
    <w:rsid w:val="002E07E5"/>
    <w:rsid w:val="002E19BF"/>
    <w:rsid w:val="002E60DB"/>
    <w:rsid w:val="002F3401"/>
    <w:rsid w:val="002F4697"/>
    <w:rsid w:val="002F677E"/>
    <w:rsid w:val="00300676"/>
    <w:rsid w:val="00300F18"/>
    <w:rsid w:val="00311105"/>
    <w:rsid w:val="00312D70"/>
    <w:rsid w:val="00313EC2"/>
    <w:rsid w:val="0031458F"/>
    <w:rsid w:val="00314DEF"/>
    <w:rsid w:val="00314E4E"/>
    <w:rsid w:val="0032001C"/>
    <w:rsid w:val="003220C5"/>
    <w:rsid w:val="00322BA2"/>
    <w:rsid w:val="00323070"/>
    <w:rsid w:val="00323D41"/>
    <w:rsid w:val="00325F17"/>
    <w:rsid w:val="00333089"/>
    <w:rsid w:val="003349CD"/>
    <w:rsid w:val="00335C35"/>
    <w:rsid w:val="00335DCA"/>
    <w:rsid w:val="00337978"/>
    <w:rsid w:val="003456C0"/>
    <w:rsid w:val="00351795"/>
    <w:rsid w:val="0035318A"/>
    <w:rsid w:val="003541E8"/>
    <w:rsid w:val="003559D9"/>
    <w:rsid w:val="00356A11"/>
    <w:rsid w:val="00357A77"/>
    <w:rsid w:val="00360EBC"/>
    <w:rsid w:val="00363672"/>
    <w:rsid w:val="003708EA"/>
    <w:rsid w:val="003710B8"/>
    <w:rsid w:val="003828F4"/>
    <w:rsid w:val="00385AAB"/>
    <w:rsid w:val="00385E77"/>
    <w:rsid w:val="00387D56"/>
    <w:rsid w:val="0039230C"/>
    <w:rsid w:val="003930E9"/>
    <w:rsid w:val="00393FE3"/>
    <w:rsid w:val="0039623C"/>
    <w:rsid w:val="0039732C"/>
    <w:rsid w:val="003A1A2F"/>
    <w:rsid w:val="003A2828"/>
    <w:rsid w:val="003A2D23"/>
    <w:rsid w:val="003A5679"/>
    <w:rsid w:val="003A7275"/>
    <w:rsid w:val="003A7B03"/>
    <w:rsid w:val="003A7B0B"/>
    <w:rsid w:val="003B1A81"/>
    <w:rsid w:val="003B1F9D"/>
    <w:rsid w:val="003B2640"/>
    <w:rsid w:val="003B5670"/>
    <w:rsid w:val="003B5987"/>
    <w:rsid w:val="003C09B1"/>
    <w:rsid w:val="003C1902"/>
    <w:rsid w:val="003C3AF8"/>
    <w:rsid w:val="003D0266"/>
    <w:rsid w:val="003D1259"/>
    <w:rsid w:val="003D194F"/>
    <w:rsid w:val="003D1C1B"/>
    <w:rsid w:val="003D24DC"/>
    <w:rsid w:val="003D2D7B"/>
    <w:rsid w:val="003D3A6B"/>
    <w:rsid w:val="003D3DB9"/>
    <w:rsid w:val="003D3E96"/>
    <w:rsid w:val="003D4BB8"/>
    <w:rsid w:val="003E3499"/>
    <w:rsid w:val="003F58CA"/>
    <w:rsid w:val="003F5EE3"/>
    <w:rsid w:val="003F6BDE"/>
    <w:rsid w:val="004007F7"/>
    <w:rsid w:val="00402A4D"/>
    <w:rsid w:val="00403F32"/>
    <w:rsid w:val="004057F8"/>
    <w:rsid w:val="00410763"/>
    <w:rsid w:val="004110DC"/>
    <w:rsid w:val="00412A61"/>
    <w:rsid w:val="0041568B"/>
    <w:rsid w:val="0042228E"/>
    <w:rsid w:val="00423D89"/>
    <w:rsid w:val="00424AA9"/>
    <w:rsid w:val="00425897"/>
    <w:rsid w:val="00427DE9"/>
    <w:rsid w:val="00430326"/>
    <w:rsid w:val="004305A2"/>
    <w:rsid w:val="00432E37"/>
    <w:rsid w:val="00434DDE"/>
    <w:rsid w:val="00436029"/>
    <w:rsid w:val="0043704F"/>
    <w:rsid w:val="00440D9F"/>
    <w:rsid w:val="00453A69"/>
    <w:rsid w:val="00454A85"/>
    <w:rsid w:val="00460181"/>
    <w:rsid w:val="0047183C"/>
    <w:rsid w:val="00472A15"/>
    <w:rsid w:val="00473372"/>
    <w:rsid w:val="00476118"/>
    <w:rsid w:val="00476DE5"/>
    <w:rsid w:val="00477A33"/>
    <w:rsid w:val="00481C9A"/>
    <w:rsid w:val="00490575"/>
    <w:rsid w:val="00490BAA"/>
    <w:rsid w:val="004921EE"/>
    <w:rsid w:val="00494356"/>
    <w:rsid w:val="00494B3C"/>
    <w:rsid w:val="004A0E7D"/>
    <w:rsid w:val="004A14F3"/>
    <w:rsid w:val="004A7956"/>
    <w:rsid w:val="004B2DCB"/>
    <w:rsid w:val="004B3372"/>
    <w:rsid w:val="004B4574"/>
    <w:rsid w:val="004B4CA0"/>
    <w:rsid w:val="004B5559"/>
    <w:rsid w:val="004B5718"/>
    <w:rsid w:val="004B5B98"/>
    <w:rsid w:val="004B6284"/>
    <w:rsid w:val="004B78BB"/>
    <w:rsid w:val="004B7C46"/>
    <w:rsid w:val="004C0A12"/>
    <w:rsid w:val="004C500E"/>
    <w:rsid w:val="004C6D92"/>
    <w:rsid w:val="004D0BCF"/>
    <w:rsid w:val="004D1E01"/>
    <w:rsid w:val="004D3E2A"/>
    <w:rsid w:val="004D529A"/>
    <w:rsid w:val="004E5E2F"/>
    <w:rsid w:val="004F137C"/>
    <w:rsid w:val="004F1633"/>
    <w:rsid w:val="004F181C"/>
    <w:rsid w:val="004F1D4D"/>
    <w:rsid w:val="004F3279"/>
    <w:rsid w:val="004F420E"/>
    <w:rsid w:val="00501260"/>
    <w:rsid w:val="0050596D"/>
    <w:rsid w:val="00511A24"/>
    <w:rsid w:val="0051337A"/>
    <w:rsid w:val="00513C85"/>
    <w:rsid w:val="00514192"/>
    <w:rsid w:val="0051428C"/>
    <w:rsid w:val="0051610B"/>
    <w:rsid w:val="0051794D"/>
    <w:rsid w:val="005215F5"/>
    <w:rsid w:val="00522E6D"/>
    <w:rsid w:val="00523776"/>
    <w:rsid w:val="005310AF"/>
    <w:rsid w:val="0053110E"/>
    <w:rsid w:val="005317B4"/>
    <w:rsid w:val="0053238F"/>
    <w:rsid w:val="0053260F"/>
    <w:rsid w:val="005361E1"/>
    <w:rsid w:val="0054384C"/>
    <w:rsid w:val="005449A9"/>
    <w:rsid w:val="00545A4E"/>
    <w:rsid w:val="00546651"/>
    <w:rsid w:val="00552F68"/>
    <w:rsid w:val="005531B3"/>
    <w:rsid w:val="0055436B"/>
    <w:rsid w:val="00563626"/>
    <w:rsid w:val="00564492"/>
    <w:rsid w:val="00565C80"/>
    <w:rsid w:val="00567389"/>
    <w:rsid w:val="0057074A"/>
    <w:rsid w:val="005750A7"/>
    <w:rsid w:val="00577C7E"/>
    <w:rsid w:val="00585F15"/>
    <w:rsid w:val="00591207"/>
    <w:rsid w:val="00592791"/>
    <w:rsid w:val="0059312B"/>
    <w:rsid w:val="005946E0"/>
    <w:rsid w:val="00595349"/>
    <w:rsid w:val="0059767C"/>
    <w:rsid w:val="005A0CE6"/>
    <w:rsid w:val="005A3E11"/>
    <w:rsid w:val="005A749E"/>
    <w:rsid w:val="005B3B20"/>
    <w:rsid w:val="005B493A"/>
    <w:rsid w:val="005B59FA"/>
    <w:rsid w:val="005B5A60"/>
    <w:rsid w:val="005C0323"/>
    <w:rsid w:val="005C1C76"/>
    <w:rsid w:val="005C35EA"/>
    <w:rsid w:val="005C3DF4"/>
    <w:rsid w:val="005D02C9"/>
    <w:rsid w:val="005D4D40"/>
    <w:rsid w:val="005D5E7E"/>
    <w:rsid w:val="005E0220"/>
    <w:rsid w:val="005E1C22"/>
    <w:rsid w:val="005E2E4F"/>
    <w:rsid w:val="005E3EE4"/>
    <w:rsid w:val="005E4F6D"/>
    <w:rsid w:val="005E58EC"/>
    <w:rsid w:val="005E6286"/>
    <w:rsid w:val="005E6A5E"/>
    <w:rsid w:val="005E791A"/>
    <w:rsid w:val="005F2043"/>
    <w:rsid w:val="005F21D9"/>
    <w:rsid w:val="006045C4"/>
    <w:rsid w:val="0060592F"/>
    <w:rsid w:val="00605FF1"/>
    <w:rsid w:val="0061090C"/>
    <w:rsid w:val="00611E95"/>
    <w:rsid w:val="006139CF"/>
    <w:rsid w:val="00613D5F"/>
    <w:rsid w:val="00615A1B"/>
    <w:rsid w:val="00616BEB"/>
    <w:rsid w:val="00621CE2"/>
    <w:rsid w:val="006222F8"/>
    <w:rsid w:val="0062248F"/>
    <w:rsid w:val="006230D9"/>
    <w:rsid w:val="006237D4"/>
    <w:rsid w:val="0062571F"/>
    <w:rsid w:val="00626974"/>
    <w:rsid w:val="00630697"/>
    <w:rsid w:val="006309B0"/>
    <w:rsid w:val="00630C36"/>
    <w:rsid w:val="00640E6C"/>
    <w:rsid w:val="006431D3"/>
    <w:rsid w:val="00644A07"/>
    <w:rsid w:val="00644EA2"/>
    <w:rsid w:val="00645635"/>
    <w:rsid w:val="00647F10"/>
    <w:rsid w:val="0065192D"/>
    <w:rsid w:val="00651DCD"/>
    <w:rsid w:val="006525DC"/>
    <w:rsid w:val="00653226"/>
    <w:rsid w:val="00654721"/>
    <w:rsid w:val="00656939"/>
    <w:rsid w:val="00657FFB"/>
    <w:rsid w:val="0066105A"/>
    <w:rsid w:val="00661671"/>
    <w:rsid w:val="0066319D"/>
    <w:rsid w:val="00665A3F"/>
    <w:rsid w:val="00667626"/>
    <w:rsid w:val="00670F4B"/>
    <w:rsid w:val="0067371A"/>
    <w:rsid w:val="00676252"/>
    <w:rsid w:val="00676701"/>
    <w:rsid w:val="00677AD1"/>
    <w:rsid w:val="00680D50"/>
    <w:rsid w:val="00681B04"/>
    <w:rsid w:val="00683FD6"/>
    <w:rsid w:val="00690404"/>
    <w:rsid w:val="00690B69"/>
    <w:rsid w:val="00690D95"/>
    <w:rsid w:val="00691E4D"/>
    <w:rsid w:val="00693C2A"/>
    <w:rsid w:val="00693CC2"/>
    <w:rsid w:val="006948FB"/>
    <w:rsid w:val="006974C4"/>
    <w:rsid w:val="00697D74"/>
    <w:rsid w:val="006A7430"/>
    <w:rsid w:val="006B268C"/>
    <w:rsid w:val="006B3858"/>
    <w:rsid w:val="006B5EAC"/>
    <w:rsid w:val="006B72F2"/>
    <w:rsid w:val="006B77C1"/>
    <w:rsid w:val="006C49EE"/>
    <w:rsid w:val="006C6C0E"/>
    <w:rsid w:val="006C6D34"/>
    <w:rsid w:val="006C717F"/>
    <w:rsid w:val="006D1C1E"/>
    <w:rsid w:val="006D2D1A"/>
    <w:rsid w:val="006D2D93"/>
    <w:rsid w:val="006D43D5"/>
    <w:rsid w:val="006D7AF1"/>
    <w:rsid w:val="006E27E6"/>
    <w:rsid w:val="006E6625"/>
    <w:rsid w:val="006E679A"/>
    <w:rsid w:val="006F2AC8"/>
    <w:rsid w:val="006F72CC"/>
    <w:rsid w:val="007004AD"/>
    <w:rsid w:val="00701238"/>
    <w:rsid w:val="007046E3"/>
    <w:rsid w:val="00704E49"/>
    <w:rsid w:val="0071020E"/>
    <w:rsid w:val="00711AB7"/>
    <w:rsid w:val="00714798"/>
    <w:rsid w:val="00714A73"/>
    <w:rsid w:val="00724318"/>
    <w:rsid w:val="00730CDB"/>
    <w:rsid w:val="00732281"/>
    <w:rsid w:val="00743056"/>
    <w:rsid w:val="00744BF8"/>
    <w:rsid w:val="00747D6F"/>
    <w:rsid w:val="00751CFC"/>
    <w:rsid w:val="00752E2D"/>
    <w:rsid w:val="007532C7"/>
    <w:rsid w:val="00753657"/>
    <w:rsid w:val="007546CD"/>
    <w:rsid w:val="0075628E"/>
    <w:rsid w:val="007576FC"/>
    <w:rsid w:val="00760238"/>
    <w:rsid w:val="00762F5C"/>
    <w:rsid w:val="00766989"/>
    <w:rsid w:val="00766C19"/>
    <w:rsid w:val="00767033"/>
    <w:rsid w:val="00767F76"/>
    <w:rsid w:val="007712FC"/>
    <w:rsid w:val="00771454"/>
    <w:rsid w:val="00774235"/>
    <w:rsid w:val="007777C3"/>
    <w:rsid w:val="0078045D"/>
    <w:rsid w:val="00781961"/>
    <w:rsid w:val="0078355C"/>
    <w:rsid w:val="00783F51"/>
    <w:rsid w:val="00786317"/>
    <w:rsid w:val="00790F2E"/>
    <w:rsid w:val="00792AEA"/>
    <w:rsid w:val="007A3A84"/>
    <w:rsid w:val="007A59E7"/>
    <w:rsid w:val="007A6A37"/>
    <w:rsid w:val="007A6DE0"/>
    <w:rsid w:val="007A7FBC"/>
    <w:rsid w:val="007B1F6A"/>
    <w:rsid w:val="007B242E"/>
    <w:rsid w:val="007B5EC9"/>
    <w:rsid w:val="007B6066"/>
    <w:rsid w:val="007B62DF"/>
    <w:rsid w:val="007C23C5"/>
    <w:rsid w:val="007C344D"/>
    <w:rsid w:val="007C535D"/>
    <w:rsid w:val="007C5753"/>
    <w:rsid w:val="007C63AD"/>
    <w:rsid w:val="007C68AD"/>
    <w:rsid w:val="007C7631"/>
    <w:rsid w:val="007C7A33"/>
    <w:rsid w:val="007D0A28"/>
    <w:rsid w:val="007D44D3"/>
    <w:rsid w:val="007D491D"/>
    <w:rsid w:val="007D6501"/>
    <w:rsid w:val="007D7811"/>
    <w:rsid w:val="007E251B"/>
    <w:rsid w:val="007E29D5"/>
    <w:rsid w:val="007E5C76"/>
    <w:rsid w:val="007E61DC"/>
    <w:rsid w:val="007E6217"/>
    <w:rsid w:val="007F2592"/>
    <w:rsid w:val="007F5C6C"/>
    <w:rsid w:val="007F76D5"/>
    <w:rsid w:val="00800087"/>
    <w:rsid w:val="00803A5B"/>
    <w:rsid w:val="00804833"/>
    <w:rsid w:val="0080493F"/>
    <w:rsid w:val="0081074C"/>
    <w:rsid w:val="0081390B"/>
    <w:rsid w:val="008145A5"/>
    <w:rsid w:val="00820BA2"/>
    <w:rsid w:val="00821E60"/>
    <w:rsid w:val="008231AD"/>
    <w:rsid w:val="008244C8"/>
    <w:rsid w:val="0082494B"/>
    <w:rsid w:val="00827161"/>
    <w:rsid w:val="0083004D"/>
    <w:rsid w:val="00831C2E"/>
    <w:rsid w:val="00834560"/>
    <w:rsid w:val="00834AAC"/>
    <w:rsid w:val="008400D4"/>
    <w:rsid w:val="00842778"/>
    <w:rsid w:val="00844FF6"/>
    <w:rsid w:val="00845E31"/>
    <w:rsid w:val="0084659B"/>
    <w:rsid w:val="00850EAE"/>
    <w:rsid w:val="00851B2C"/>
    <w:rsid w:val="00852025"/>
    <w:rsid w:val="008539C8"/>
    <w:rsid w:val="00853F95"/>
    <w:rsid w:val="00855EC1"/>
    <w:rsid w:val="00860FAC"/>
    <w:rsid w:val="00861295"/>
    <w:rsid w:val="0086147D"/>
    <w:rsid w:val="0087481C"/>
    <w:rsid w:val="008763C5"/>
    <w:rsid w:val="0088068F"/>
    <w:rsid w:val="00881472"/>
    <w:rsid w:val="0088264C"/>
    <w:rsid w:val="008840CF"/>
    <w:rsid w:val="00885F5F"/>
    <w:rsid w:val="0088644A"/>
    <w:rsid w:val="00886D9D"/>
    <w:rsid w:val="008955E8"/>
    <w:rsid w:val="00896ACE"/>
    <w:rsid w:val="008A0920"/>
    <w:rsid w:val="008A523C"/>
    <w:rsid w:val="008A7AD7"/>
    <w:rsid w:val="008B2A1D"/>
    <w:rsid w:val="008B4554"/>
    <w:rsid w:val="008B57A7"/>
    <w:rsid w:val="008B69A7"/>
    <w:rsid w:val="008C1203"/>
    <w:rsid w:val="008C277B"/>
    <w:rsid w:val="008C5B35"/>
    <w:rsid w:val="008C7577"/>
    <w:rsid w:val="008D3E9F"/>
    <w:rsid w:val="008E2B0E"/>
    <w:rsid w:val="008E45AC"/>
    <w:rsid w:val="008E4C62"/>
    <w:rsid w:val="008E6DDF"/>
    <w:rsid w:val="008F3178"/>
    <w:rsid w:val="008F6D48"/>
    <w:rsid w:val="00900EDB"/>
    <w:rsid w:val="0090256D"/>
    <w:rsid w:val="00912EEB"/>
    <w:rsid w:val="009135D4"/>
    <w:rsid w:val="00913658"/>
    <w:rsid w:val="00920062"/>
    <w:rsid w:val="00922C17"/>
    <w:rsid w:val="00924E62"/>
    <w:rsid w:val="00926045"/>
    <w:rsid w:val="009307B7"/>
    <w:rsid w:val="00932AEA"/>
    <w:rsid w:val="00940D05"/>
    <w:rsid w:val="00943021"/>
    <w:rsid w:val="00943905"/>
    <w:rsid w:val="00943C43"/>
    <w:rsid w:val="00945609"/>
    <w:rsid w:val="0094563C"/>
    <w:rsid w:val="009475DD"/>
    <w:rsid w:val="00947966"/>
    <w:rsid w:val="00947F24"/>
    <w:rsid w:val="009531F2"/>
    <w:rsid w:val="00955235"/>
    <w:rsid w:val="0095587B"/>
    <w:rsid w:val="00955CB9"/>
    <w:rsid w:val="00956B91"/>
    <w:rsid w:val="00956F1F"/>
    <w:rsid w:val="00961F9A"/>
    <w:rsid w:val="00964BAF"/>
    <w:rsid w:val="009709C7"/>
    <w:rsid w:val="00970F6E"/>
    <w:rsid w:val="00972393"/>
    <w:rsid w:val="00975BEE"/>
    <w:rsid w:val="00977DB9"/>
    <w:rsid w:val="0098064F"/>
    <w:rsid w:val="00980B3B"/>
    <w:rsid w:val="0098172E"/>
    <w:rsid w:val="00983D38"/>
    <w:rsid w:val="00985AF2"/>
    <w:rsid w:val="00990268"/>
    <w:rsid w:val="00995556"/>
    <w:rsid w:val="00995726"/>
    <w:rsid w:val="0099591F"/>
    <w:rsid w:val="009A2211"/>
    <w:rsid w:val="009A56E9"/>
    <w:rsid w:val="009B1063"/>
    <w:rsid w:val="009B55B8"/>
    <w:rsid w:val="009B5F00"/>
    <w:rsid w:val="009B7466"/>
    <w:rsid w:val="009C1518"/>
    <w:rsid w:val="009C24C7"/>
    <w:rsid w:val="009C621D"/>
    <w:rsid w:val="009D364F"/>
    <w:rsid w:val="009E0DDB"/>
    <w:rsid w:val="009E226C"/>
    <w:rsid w:val="009E48DD"/>
    <w:rsid w:val="009E6D2E"/>
    <w:rsid w:val="009F06EF"/>
    <w:rsid w:val="009F2AA4"/>
    <w:rsid w:val="009F6885"/>
    <w:rsid w:val="00A0287B"/>
    <w:rsid w:val="00A047DB"/>
    <w:rsid w:val="00A1267C"/>
    <w:rsid w:val="00A12782"/>
    <w:rsid w:val="00A144D9"/>
    <w:rsid w:val="00A1594D"/>
    <w:rsid w:val="00A25085"/>
    <w:rsid w:val="00A262E4"/>
    <w:rsid w:val="00A27738"/>
    <w:rsid w:val="00A279C5"/>
    <w:rsid w:val="00A27AD5"/>
    <w:rsid w:val="00A3074C"/>
    <w:rsid w:val="00A3347A"/>
    <w:rsid w:val="00A3722D"/>
    <w:rsid w:val="00A37501"/>
    <w:rsid w:val="00A461A4"/>
    <w:rsid w:val="00A47773"/>
    <w:rsid w:val="00A566C9"/>
    <w:rsid w:val="00A634FB"/>
    <w:rsid w:val="00A63697"/>
    <w:rsid w:val="00A63CE5"/>
    <w:rsid w:val="00A6573F"/>
    <w:rsid w:val="00A65B29"/>
    <w:rsid w:val="00A66F67"/>
    <w:rsid w:val="00A67764"/>
    <w:rsid w:val="00A67C45"/>
    <w:rsid w:val="00A7212E"/>
    <w:rsid w:val="00A753EA"/>
    <w:rsid w:val="00A757F9"/>
    <w:rsid w:val="00A75BB6"/>
    <w:rsid w:val="00A770D2"/>
    <w:rsid w:val="00A84294"/>
    <w:rsid w:val="00A844F2"/>
    <w:rsid w:val="00A86AB2"/>
    <w:rsid w:val="00A86C11"/>
    <w:rsid w:val="00A908DD"/>
    <w:rsid w:val="00A947BD"/>
    <w:rsid w:val="00A94B38"/>
    <w:rsid w:val="00A9789E"/>
    <w:rsid w:val="00AA0024"/>
    <w:rsid w:val="00AA3622"/>
    <w:rsid w:val="00AA3DAF"/>
    <w:rsid w:val="00AA47D8"/>
    <w:rsid w:val="00AA4EC8"/>
    <w:rsid w:val="00AA7D41"/>
    <w:rsid w:val="00AB03D7"/>
    <w:rsid w:val="00AB0A1E"/>
    <w:rsid w:val="00AB0CF1"/>
    <w:rsid w:val="00AB146F"/>
    <w:rsid w:val="00AB294D"/>
    <w:rsid w:val="00AB5203"/>
    <w:rsid w:val="00AC1F1D"/>
    <w:rsid w:val="00AC30E6"/>
    <w:rsid w:val="00AC3A05"/>
    <w:rsid w:val="00AC5FB8"/>
    <w:rsid w:val="00AD2441"/>
    <w:rsid w:val="00AE1C49"/>
    <w:rsid w:val="00AE1DB1"/>
    <w:rsid w:val="00AE2CF9"/>
    <w:rsid w:val="00AE7598"/>
    <w:rsid w:val="00AF13FA"/>
    <w:rsid w:val="00AF18D4"/>
    <w:rsid w:val="00AF34C6"/>
    <w:rsid w:val="00AF50E6"/>
    <w:rsid w:val="00AF7E6D"/>
    <w:rsid w:val="00B02602"/>
    <w:rsid w:val="00B07609"/>
    <w:rsid w:val="00B10208"/>
    <w:rsid w:val="00B17795"/>
    <w:rsid w:val="00B20197"/>
    <w:rsid w:val="00B20ADD"/>
    <w:rsid w:val="00B25334"/>
    <w:rsid w:val="00B265CD"/>
    <w:rsid w:val="00B26EDD"/>
    <w:rsid w:val="00B30818"/>
    <w:rsid w:val="00B3268A"/>
    <w:rsid w:val="00B32879"/>
    <w:rsid w:val="00B3357E"/>
    <w:rsid w:val="00B33716"/>
    <w:rsid w:val="00B33BE2"/>
    <w:rsid w:val="00B366C2"/>
    <w:rsid w:val="00B41542"/>
    <w:rsid w:val="00B43571"/>
    <w:rsid w:val="00B46982"/>
    <w:rsid w:val="00B52393"/>
    <w:rsid w:val="00B527CA"/>
    <w:rsid w:val="00B54B5F"/>
    <w:rsid w:val="00B559EE"/>
    <w:rsid w:val="00B60E30"/>
    <w:rsid w:val="00B647B7"/>
    <w:rsid w:val="00B702D3"/>
    <w:rsid w:val="00B7191B"/>
    <w:rsid w:val="00B74D73"/>
    <w:rsid w:val="00B75ABD"/>
    <w:rsid w:val="00B765A3"/>
    <w:rsid w:val="00B806BE"/>
    <w:rsid w:val="00B81626"/>
    <w:rsid w:val="00B825E1"/>
    <w:rsid w:val="00B82E53"/>
    <w:rsid w:val="00B82E9B"/>
    <w:rsid w:val="00B831C3"/>
    <w:rsid w:val="00B8346A"/>
    <w:rsid w:val="00B8710C"/>
    <w:rsid w:val="00B9076D"/>
    <w:rsid w:val="00B91A74"/>
    <w:rsid w:val="00B92FC4"/>
    <w:rsid w:val="00B966EF"/>
    <w:rsid w:val="00B9696C"/>
    <w:rsid w:val="00BA153A"/>
    <w:rsid w:val="00BA1F37"/>
    <w:rsid w:val="00BA2AB3"/>
    <w:rsid w:val="00BA5DD2"/>
    <w:rsid w:val="00BA5F99"/>
    <w:rsid w:val="00BA6763"/>
    <w:rsid w:val="00BA6A5D"/>
    <w:rsid w:val="00BA71BF"/>
    <w:rsid w:val="00BB0806"/>
    <w:rsid w:val="00BB1E50"/>
    <w:rsid w:val="00BB232F"/>
    <w:rsid w:val="00BB2390"/>
    <w:rsid w:val="00BB60AA"/>
    <w:rsid w:val="00BB6A90"/>
    <w:rsid w:val="00BC231A"/>
    <w:rsid w:val="00BC250D"/>
    <w:rsid w:val="00BC33F5"/>
    <w:rsid w:val="00BC38A5"/>
    <w:rsid w:val="00BC3E64"/>
    <w:rsid w:val="00BC45D7"/>
    <w:rsid w:val="00BC5ACE"/>
    <w:rsid w:val="00BD0240"/>
    <w:rsid w:val="00BD0CDE"/>
    <w:rsid w:val="00BD3C94"/>
    <w:rsid w:val="00BD402A"/>
    <w:rsid w:val="00BD411A"/>
    <w:rsid w:val="00BD7B8A"/>
    <w:rsid w:val="00BE0922"/>
    <w:rsid w:val="00BE0F26"/>
    <w:rsid w:val="00BE1931"/>
    <w:rsid w:val="00BE3357"/>
    <w:rsid w:val="00BE5302"/>
    <w:rsid w:val="00BE673B"/>
    <w:rsid w:val="00BF0593"/>
    <w:rsid w:val="00BF4A33"/>
    <w:rsid w:val="00C00EC5"/>
    <w:rsid w:val="00C01EAF"/>
    <w:rsid w:val="00C06380"/>
    <w:rsid w:val="00C06DD3"/>
    <w:rsid w:val="00C07449"/>
    <w:rsid w:val="00C07B8D"/>
    <w:rsid w:val="00C105D4"/>
    <w:rsid w:val="00C143AD"/>
    <w:rsid w:val="00C20F60"/>
    <w:rsid w:val="00C23124"/>
    <w:rsid w:val="00C23F65"/>
    <w:rsid w:val="00C25D33"/>
    <w:rsid w:val="00C2791F"/>
    <w:rsid w:val="00C27A7D"/>
    <w:rsid w:val="00C32082"/>
    <w:rsid w:val="00C33069"/>
    <w:rsid w:val="00C33906"/>
    <w:rsid w:val="00C34601"/>
    <w:rsid w:val="00C34A1B"/>
    <w:rsid w:val="00C3545D"/>
    <w:rsid w:val="00C36742"/>
    <w:rsid w:val="00C37434"/>
    <w:rsid w:val="00C37D16"/>
    <w:rsid w:val="00C433F0"/>
    <w:rsid w:val="00C45A4F"/>
    <w:rsid w:val="00C45B6A"/>
    <w:rsid w:val="00C46134"/>
    <w:rsid w:val="00C50300"/>
    <w:rsid w:val="00C51FD0"/>
    <w:rsid w:val="00C522B5"/>
    <w:rsid w:val="00C5415D"/>
    <w:rsid w:val="00C54DBB"/>
    <w:rsid w:val="00C56349"/>
    <w:rsid w:val="00C56906"/>
    <w:rsid w:val="00C6072E"/>
    <w:rsid w:val="00C615CB"/>
    <w:rsid w:val="00C61B1F"/>
    <w:rsid w:val="00C6260A"/>
    <w:rsid w:val="00C65830"/>
    <w:rsid w:val="00C6612E"/>
    <w:rsid w:val="00C66C98"/>
    <w:rsid w:val="00C6742A"/>
    <w:rsid w:val="00C67C83"/>
    <w:rsid w:val="00C71382"/>
    <w:rsid w:val="00C72629"/>
    <w:rsid w:val="00C739AF"/>
    <w:rsid w:val="00C82B81"/>
    <w:rsid w:val="00C83778"/>
    <w:rsid w:val="00C8554D"/>
    <w:rsid w:val="00C87569"/>
    <w:rsid w:val="00C905F2"/>
    <w:rsid w:val="00C90C6C"/>
    <w:rsid w:val="00C9147A"/>
    <w:rsid w:val="00C91975"/>
    <w:rsid w:val="00C92010"/>
    <w:rsid w:val="00C93653"/>
    <w:rsid w:val="00C95FB0"/>
    <w:rsid w:val="00C96D63"/>
    <w:rsid w:val="00CA2A91"/>
    <w:rsid w:val="00CA35BE"/>
    <w:rsid w:val="00CA4ABF"/>
    <w:rsid w:val="00CA5594"/>
    <w:rsid w:val="00CA7490"/>
    <w:rsid w:val="00CA7D18"/>
    <w:rsid w:val="00CB05CB"/>
    <w:rsid w:val="00CB14EA"/>
    <w:rsid w:val="00CB1DDC"/>
    <w:rsid w:val="00CB2932"/>
    <w:rsid w:val="00CB41A7"/>
    <w:rsid w:val="00CC388B"/>
    <w:rsid w:val="00CC3D92"/>
    <w:rsid w:val="00CC4DA5"/>
    <w:rsid w:val="00CD38DE"/>
    <w:rsid w:val="00CD3E54"/>
    <w:rsid w:val="00CD6444"/>
    <w:rsid w:val="00CE1E92"/>
    <w:rsid w:val="00CE4F0E"/>
    <w:rsid w:val="00CE50DE"/>
    <w:rsid w:val="00CE5CC7"/>
    <w:rsid w:val="00CF03A3"/>
    <w:rsid w:val="00CF28A4"/>
    <w:rsid w:val="00CF3066"/>
    <w:rsid w:val="00CF4604"/>
    <w:rsid w:val="00CF6BEA"/>
    <w:rsid w:val="00D002AD"/>
    <w:rsid w:val="00D011D4"/>
    <w:rsid w:val="00D0150A"/>
    <w:rsid w:val="00D02BAA"/>
    <w:rsid w:val="00D02C3F"/>
    <w:rsid w:val="00D03CCB"/>
    <w:rsid w:val="00D04DA5"/>
    <w:rsid w:val="00D06E9B"/>
    <w:rsid w:val="00D07E13"/>
    <w:rsid w:val="00D1032E"/>
    <w:rsid w:val="00D1364D"/>
    <w:rsid w:val="00D13FFD"/>
    <w:rsid w:val="00D2013F"/>
    <w:rsid w:val="00D20849"/>
    <w:rsid w:val="00D21AD1"/>
    <w:rsid w:val="00D22C13"/>
    <w:rsid w:val="00D23E7B"/>
    <w:rsid w:val="00D2422E"/>
    <w:rsid w:val="00D3585C"/>
    <w:rsid w:val="00D36C4D"/>
    <w:rsid w:val="00D3713D"/>
    <w:rsid w:val="00D37237"/>
    <w:rsid w:val="00D40394"/>
    <w:rsid w:val="00D41A0F"/>
    <w:rsid w:val="00D43804"/>
    <w:rsid w:val="00D4456A"/>
    <w:rsid w:val="00D47755"/>
    <w:rsid w:val="00D506F5"/>
    <w:rsid w:val="00D50E48"/>
    <w:rsid w:val="00D563DF"/>
    <w:rsid w:val="00D601D8"/>
    <w:rsid w:val="00D60627"/>
    <w:rsid w:val="00D62080"/>
    <w:rsid w:val="00D62F07"/>
    <w:rsid w:val="00D6591A"/>
    <w:rsid w:val="00D662B1"/>
    <w:rsid w:val="00D774E2"/>
    <w:rsid w:val="00D8359D"/>
    <w:rsid w:val="00D85B91"/>
    <w:rsid w:val="00D87539"/>
    <w:rsid w:val="00D92291"/>
    <w:rsid w:val="00D93110"/>
    <w:rsid w:val="00D934ED"/>
    <w:rsid w:val="00D95040"/>
    <w:rsid w:val="00DA192E"/>
    <w:rsid w:val="00DA2FAD"/>
    <w:rsid w:val="00DA33BC"/>
    <w:rsid w:val="00DA3C03"/>
    <w:rsid w:val="00DA6D1E"/>
    <w:rsid w:val="00DB3461"/>
    <w:rsid w:val="00DB717C"/>
    <w:rsid w:val="00DC401B"/>
    <w:rsid w:val="00DC5E72"/>
    <w:rsid w:val="00DD0910"/>
    <w:rsid w:val="00DD22EB"/>
    <w:rsid w:val="00DF0C17"/>
    <w:rsid w:val="00DF1627"/>
    <w:rsid w:val="00DF19C2"/>
    <w:rsid w:val="00DF1E29"/>
    <w:rsid w:val="00E008A9"/>
    <w:rsid w:val="00E04871"/>
    <w:rsid w:val="00E055B9"/>
    <w:rsid w:val="00E05AF3"/>
    <w:rsid w:val="00E0693D"/>
    <w:rsid w:val="00E13064"/>
    <w:rsid w:val="00E16BAB"/>
    <w:rsid w:val="00E16E65"/>
    <w:rsid w:val="00E23CB5"/>
    <w:rsid w:val="00E25A5F"/>
    <w:rsid w:val="00E25B7A"/>
    <w:rsid w:val="00E2699E"/>
    <w:rsid w:val="00E319DE"/>
    <w:rsid w:val="00E37E2A"/>
    <w:rsid w:val="00E45102"/>
    <w:rsid w:val="00E468C0"/>
    <w:rsid w:val="00E46B9C"/>
    <w:rsid w:val="00E50AF9"/>
    <w:rsid w:val="00E529C6"/>
    <w:rsid w:val="00E55541"/>
    <w:rsid w:val="00E615AF"/>
    <w:rsid w:val="00E61BC2"/>
    <w:rsid w:val="00E6293F"/>
    <w:rsid w:val="00E62B5A"/>
    <w:rsid w:val="00E64039"/>
    <w:rsid w:val="00E65F8A"/>
    <w:rsid w:val="00E718A1"/>
    <w:rsid w:val="00E75602"/>
    <w:rsid w:val="00E77253"/>
    <w:rsid w:val="00E775CA"/>
    <w:rsid w:val="00E805E4"/>
    <w:rsid w:val="00E8389F"/>
    <w:rsid w:val="00E85775"/>
    <w:rsid w:val="00E85BFC"/>
    <w:rsid w:val="00E95042"/>
    <w:rsid w:val="00E956C4"/>
    <w:rsid w:val="00E96F8F"/>
    <w:rsid w:val="00EA346F"/>
    <w:rsid w:val="00EA556C"/>
    <w:rsid w:val="00EB2F6F"/>
    <w:rsid w:val="00EB5CB1"/>
    <w:rsid w:val="00EC0456"/>
    <w:rsid w:val="00EC109F"/>
    <w:rsid w:val="00EC3211"/>
    <w:rsid w:val="00EC3817"/>
    <w:rsid w:val="00EC44E0"/>
    <w:rsid w:val="00EC7206"/>
    <w:rsid w:val="00ED0337"/>
    <w:rsid w:val="00ED73D5"/>
    <w:rsid w:val="00EE2A45"/>
    <w:rsid w:val="00EE5869"/>
    <w:rsid w:val="00EE5BFB"/>
    <w:rsid w:val="00EE5C64"/>
    <w:rsid w:val="00EE6E48"/>
    <w:rsid w:val="00EE6FB3"/>
    <w:rsid w:val="00EF0344"/>
    <w:rsid w:val="00EF1881"/>
    <w:rsid w:val="00EF2C5E"/>
    <w:rsid w:val="00EF3663"/>
    <w:rsid w:val="00EF4815"/>
    <w:rsid w:val="00EF64DC"/>
    <w:rsid w:val="00F00FE8"/>
    <w:rsid w:val="00F01BFE"/>
    <w:rsid w:val="00F10902"/>
    <w:rsid w:val="00F152D0"/>
    <w:rsid w:val="00F172FD"/>
    <w:rsid w:val="00F2068E"/>
    <w:rsid w:val="00F21146"/>
    <w:rsid w:val="00F227F5"/>
    <w:rsid w:val="00F22A9C"/>
    <w:rsid w:val="00F23882"/>
    <w:rsid w:val="00F238E4"/>
    <w:rsid w:val="00F239C4"/>
    <w:rsid w:val="00F23BBC"/>
    <w:rsid w:val="00F2607E"/>
    <w:rsid w:val="00F27127"/>
    <w:rsid w:val="00F3052B"/>
    <w:rsid w:val="00F30E4A"/>
    <w:rsid w:val="00F3246E"/>
    <w:rsid w:val="00F41743"/>
    <w:rsid w:val="00F42576"/>
    <w:rsid w:val="00F42E3B"/>
    <w:rsid w:val="00F505DD"/>
    <w:rsid w:val="00F50E95"/>
    <w:rsid w:val="00F51DBE"/>
    <w:rsid w:val="00F53210"/>
    <w:rsid w:val="00F547FF"/>
    <w:rsid w:val="00F54C01"/>
    <w:rsid w:val="00F55C58"/>
    <w:rsid w:val="00F612D8"/>
    <w:rsid w:val="00F658FA"/>
    <w:rsid w:val="00F66637"/>
    <w:rsid w:val="00F6783C"/>
    <w:rsid w:val="00F71008"/>
    <w:rsid w:val="00F71724"/>
    <w:rsid w:val="00F729CC"/>
    <w:rsid w:val="00F73D0D"/>
    <w:rsid w:val="00F7524C"/>
    <w:rsid w:val="00F81839"/>
    <w:rsid w:val="00F836F7"/>
    <w:rsid w:val="00F90C6E"/>
    <w:rsid w:val="00F931F4"/>
    <w:rsid w:val="00F93D83"/>
    <w:rsid w:val="00F94F90"/>
    <w:rsid w:val="00F953EF"/>
    <w:rsid w:val="00F95D28"/>
    <w:rsid w:val="00F97F51"/>
    <w:rsid w:val="00FA014A"/>
    <w:rsid w:val="00FA0722"/>
    <w:rsid w:val="00FB1773"/>
    <w:rsid w:val="00FB236A"/>
    <w:rsid w:val="00FB2609"/>
    <w:rsid w:val="00FB2654"/>
    <w:rsid w:val="00FB3D3F"/>
    <w:rsid w:val="00FB4C46"/>
    <w:rsid w:val="00FB7339"/>
    <w:rsid w:val="00FC1C15"/>
    <w:rsid w:val="00FC2C94"/>
    <w:rsid w:val="00FC325E"/>
    <w:rsid w:val="00FC6527"/>
    <w:rsid w:val="00FD1291"/>
    <w:rsid w:val="00FD21E3"/>
    <w:rsid w:val="00FD3D3A"/>
    <w:rsid w:val="00FD3DF5"/>
    <w:rsid w:val="00FD467E"/>
    <w:rsid w:val="00FD623E"/>
    <w:rsid w:val="00FE078B"/>
    <w:rsid w:val="00FE1EA4"/>
    <w:rsid w:val="00FE3796"/>
    <w:rsid w:val="00FE4F8B"/>
    <w:rsid w:val="00FF4A8B"/>
    <w:rsid w:val="00FF6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17" fillcolor="white" stroke="f">
      <v:fill color="white"/>
      <v:stroke on="f"/>
      <o:colormru v:ext="edit" colors="#87ecf7,#6b88b2,#abc32f"/>
    </o:shapedefaults>
    <o:shapelayout v:ext="edit">
      <o:idmap v:ext="edit" data="1"/>
    </o:shapelayout>
  </w:shapeDefaults>
  <w:decimalSymbol w:val="."/>
  <w:listSeparator w:val=","/>
  <w14:defaultImageDpi w14:val="0"/>
  <w15:docId w15:val="{74C5AEEC-8F7C-4549-A9F7-5FC67F8B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06DD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2D6DC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D6DC6"/>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FB3D3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50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50DE"/>
    <w:rPr>
      <w:rFonts w:ascii="Tahoma" w:hAnsi="Tahoma" w:cs="Tahoma"/>
      <w:sz w:val="16"/>
      <w:szCs w:val="16"/>
    </w:rPr>
  </w:style>
  <w:style w:type="paragraph" w:styleId="Header">
    <w:name w:val="header"/>
    <w:basedOn w:val="Normal"/>
    <w:link w:val="HeaderChar"/>
    <w:uiPriority w:val="99"/>
    <w:unhideWhenUsed/>
    <w:rsid w:val="000E283F"/>
    <w:pPr>
      <w:tabs>
        <w:tab w:val="center" w:pos="4680"/>
        <w:tab w:val="right" w:pos="9360"/>
      </w:tabs>
    </w:pPr>
  </w:style>
  <w:style w:type="character" w:customStyle="1" w:styleId="HeaderChar">
    <w:name w:val="Header Char"/>
    <w:link w:val="Header"/>
    <w:uiPriority w:val="99"/>
    <w:rsid w:val="000E283F"/>
    <w:rPr>
      <w:sz w:val="22"/>
      <w:szCs w:val="22"/>
    </w:rPr>
  </w:style>
  <w:style w:type="paragraph" w:styleId="Footer">
    <w:name w:val="footer"/>
    <w:basedOn w:val="Normal"/>
    <w:link w:val="FooterChar"/>
    <w:uiPriority w:val="99"/>
    <w:unhideWhenUsed/>
    <w:rsid w:val="000E283F"/>
    <w:pPr>
      <w:tabs>
        <w:tab w:val="center" w:pos="4680"/>
        <w:tab w:val="right" w:pos="9360"/>
      </w:tabs>
    </w:pPr>
  </w:style>
  <w:style w:type="character" w:customStyle="1" w:styleId="FooterChar">
    <w:name w:val="Footer Char"/>
    <w:link w:val="Footer"/>
    <w:uiPriority w:val="99"/>
    <w:rsid w:val="000E283F"/>
    <w:rPr>
      <w:sz w:val="22"/>
      <w:szCs w:val="22"/>
    </w:rPr>
  </w:style>
  <w:style w:type="paragraph" w:styleId="NoSpacing">
    <w:name w:val="No Spacing"/>
    <w:link w:val="NoSpacingChar"/>
    <w:uiPriority w:val="1"/>
    <w:qFormat/>
    <w:rsid w:val="00C06DD3"/>
    <w:rPr>
      <w:sz w:val="22"/>
      <w:szCs w:val="22"/>
      <w:lang w:eastAsia="en-US"/>
    </w:rPr>
  </w:style>
  <w:style w:type="character" w:customStyle="1" w:styleId="Heading1Char">
    <w:name w:val="Heading 1 Char"/>
    <w:link w:val="Heading1"/>
    <w:uiPriority w:val="9"/>
    <w:rsid w:val="00C06DD3"/>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06DD3"/>
    <w:pPr>
      <w:keepLines/>
      <w:spacing w:before="480" w:after="0"/>
      <w:outlineLvl w:val="9"/>
    </w:pPr>
    <w:rPr>
      <w:color w:val="365F91"/>
      <w:kern w:val="0"/>
      <w:sz w:val="28"/>
      <w:szCs w:val="28"/>
      <w:lang w:eastAsia="ja-JP"/>
    </w:rPr>
  </w:style>
  <w:style w:type="paragraph" w:styleId="TOC1">
    <w:name w:val="toc 1"/>
    <w:basedOn w:val="NoSpacing"/>
    <w:next w:val="NoSpacing"/>
    <w:link w:val="TOC1Char"/>
    <w:autoRedefine/>
    <w:uiPriority w:val="39"/>
    <w:unhideWhenUsed/>
    <w:rsid w:val="00F73D0D"/>
    <w:pPr>
      <w:tabs>
        <w:tab w:val="left" w:pos="900"/>
        <w:tab w:val="right" w:leader="dot" w:pos="10285"/>
      </w:tabs>
      <w:spacing w:before="160" w:line="276" w:lineRule="auto"/>
    </w:pPr>
    <w:rPr>
      <w:rFonts w:ascii="Franklin Gothic Book" w:hAnsi="Franklin Gothic Book"/>
      <w:b/>
      <w:bCs/>
      <w:caps/>
      <w:color w:val="AFBF2F"/>
      <w:szCs w:val="24"/>
    </w:rPr>
  </w:style>
  <w:style w:type="paragraph" w:styleId="TOC2">
    <w:name w:val="toc 2"/>
    <w:basedOn w:val="NoSpacing"/>
    <w:next w:val="NoSpacing"/>
    <w:autoRedefine/>
    <w:uiPriority w:val="39"/>
    <w:unhideWhenUsed/>
    <w:rsid w:val="00F73D0D"/>
    <w:pPr>
      <w:tabs>
        <w:tab w:val="left" w:pos="900"/>
        <w:tab w:val="right" w:leader="dot" w:pos="10285"/>
      </w:tabs>
      <w:spacing w:before="120" w:line="276" w:lineRule="auto"/>
    </w:pPr>
    <w:rPr>
      <w:rFonts w:ascii="Franklin Gothic Book" w:hAnsi="Franklin Gothic Book"/>
      <w:b/>
      <w:bCs/>
      <w:color w:val="AFBF2F"/>
      <w:sz w:val="20"/>
      <w:szCs w:val="20"/>
    </w:rPr>
  </w:style>
  <w:style w:type="paragraph" w:styleId="TOC3">
    <w:name w:val="toc 3"/>
    <w:basedOn w:val="Normal"/>
    <w:next w:val="Normal"/>
    <w:autoRedefine/>
    <w:uiPriority w:val="39"/>
    <w:unhideWhenUsed/>
    <w:rsid w:val="007B5EC9"/>
    <w:pPr>
      <w:spacing w:after="0"/>
      <w:ind w:left="220"/>
    </w:pPr>
    <w:rPr>
      <w:rFonts w:ascii="Franklin Gothic Book" w:hAnsi="Franklin Gothic Book"/>
      <w:color w:val="AFBF2F"/>
      <w:sz w:val="20"/>
      <w:szCs w:val="20"/>
    </w:rPr>
  </w:style>
  <w:style w:type="paragraph" w:styleId="TOC4">
    <w:name w:val="toc 4"/>
    <w:basedOn w:val="Normal"/>
    <w:next w:val="Normal"/>
    <w:autoRedefine/>
    <w:uiPriority w:val="39"/>
    <w:unhideWhenUsed/>
    <w:rsid w:val="00626974"/>
    <w:pPr>
      <w:spacing w:after="0"/>
      <w:ind w:left="440"/>
    </w:pPr>
    <w:rPr>
      <w:sz w:val="20"/>
      <w:szCs w:val="20"/>
    </w:rPr>
  </w:style>
  <w:style w:type="paragraph" w:styleId="TOC5">
    <w:name w:val="toc 5"/>
    <w:basedOn w:val="Normal"/>
    <w:next w:val="Normal"/>
    <w:autoRedefine/>
    <w:uiPriority w:val="39"/>
    <w:unhideWhenUsed/>
    <w:rsid w:val="00626974"/>
    <w:pPr>
      <w:spacing w:after="0"/>
      <w:ind w:left="660"/>
    </w:pPr>
    <w:rPr>
      <w:sz w:val="20"/>
      <w:szCs w:val="20"/>
    </w:rPr>
  </w:style>
  <w:style w:type="paragraph" w:styleId="TOC6">
    <w:name w:val="toc 6"/>
    <w:basedOn w:val="Normal"/>
    <w:next w:val="Normal"/>
    <w:autoRedefine/>
    <w:uiPriority w:val="39"/>
    <w:unhideWhenUsed/>
    <w:rsid w:val="00626974"/>
    <w:pPr>
      <w:spacing w:after="0"/>
      <w:ind w:left="880"/>
    </w:pPr>
    <w:rPr>
      <w:sz w:val="20"/>
      <w:szCs w:val="20"/>
    </w:rPr>
  </w:style>
  <w:style w:type="paragraph" w:styleId="TOC7">
    <w:name w:val="toc 7"/>
    <w:basedOn w:val="Normal"/>
    <w:next w:val="Normal"/>
    <w:autoRedefine/>
    <w:uiPriority w:val="39"/>
    <w:unhideWhenUsed/>
    <w:rsid w:val="00626974"/>
    <w:pPr>
      <w:spacing w:after="0"/>
      <w:ind w:left="1100"/>
    </w:pPr>
    <w:rPr>
      <w:sz w:val="20"/>
      <w:szCs w:val="20"/>
    </w:rPr>
  </w:style>
  <w:style w:type="paragraph" w:styleId="TOC8">
    <w:name w:val="toc 8"/>
    <w:basedOn w:val="Normal"/>
    <w:next w:val="Normal"/>
    <w:autoRedefine/>
    <w:uiPriority w:val="39"/>
    <w:unhideWhenUsed/>
    <w:rsid w:val="00626974"/>
    <w:pPr>
      <w:spacing w:after="0"/>
      <w:ind w:left="1320"/>
    </w:pPr>
    <w:rPr>
      <w:sz w:val="20"/>
      <w:szCs w:val="20"/>
    </w:rPr>
  </w:style>
  <w:style w:type="paragraph" w:styleId="TOC9">
    <w:name w:val="toc 9"/>
    <w:basedOn w:val="Normal"/>
    <w:next w:val="Normal"/>
    <w:autoRedefine/>
    <w:uiPriority w:val="39"/>
    <w:unhideWhenUsed/>
    <w:rsid w:val="00626974"/>
    <w:pPr>
      <w:spacing w:after="0"/>
      <w:ind w:left="1540"/>
    </w:pPr>
    <w:rPr>
      <w:sz w:val="20"/>
      <w:szCs w:val="20"/>
    </w:rPr>
  </w:style>
  <w:style w:type="character" w:styleId="Hyperlink">
    <w:name w:val="Hyperlink"/>
    <w:uiPriority w:val="99"/>
    <w:unhideWhenUsed/>
    <w:rsid w:val="00626974"/>
    <w:rPr>
      <w:color w:val="0000FF"/>
      <w:u w:val="single"/>
    </w:rPr>
  </w:style>
  <w:style w:type="character" w:customStyle="1" w:styleId="Heading2Char">
    <w:name w:val="Heading 2 Char"/>
    <w:link w:val="Heading2"/>
    <w:uiPriority w:val="9"/>
    <w:rsid w:val="002D6DC6"/>
    <w:rPr>
      <w:rFonts w:ascii="Cambria" w:eastAsia="Times New Roman" w:hAnsi="Cambria" w:cs="Times New Roman"/>
      <w:b/>
      <w:bCs/>
      <w:i/>
      <w:iCs/>
      <w:sz w:val="28"/>
      <w:szCs w:val="28"/>
    </w:rPr>
  </w:style>
  <w:style w:type="character" w:customStyle="1" w:styleId="Heading3Char">
    <w:name w:val="Heading 3 Char"/>
    <w:link w:val="Heading3"/>
    <w:uiPriority w:val="9"/>
    <w:rsid w:val="002D6DC6"/>
    <w:rPr>
      <w:rFonts w:ascii="Cambria" w:eastAsia="Times New Roman" w:hAnsi="Cambria" w:cs="Times New Roman"/>
      <w:b/>
      <w:bCs/>
      <w:sz w:val="26"/>
      <w:szCs w:val="26"/>
    </w:rPr>
  </w:style>
  <w:style w:type="character" w:customStyle="1" w:styleId="NoSpacingChar">
    <w:name w:val="No Spacing Char"/>
    <w:link w:val="NoSpacing"/>
    <w:uiPriority w:val="1"/>
    <w:rsid w:val="00FB3D3F"/>
    <w:rPr>
      <w:sz w:val="22"/>
      <w:szCs w:val="22"/>
    </w:rPr>
  </w:style>
  <w:style w:type="character" w:customStyle="1" w:styleId="TOC1Char">
    <w:name w:val="TOC 1 Char"/>
    <w:link w:val="TOC1"/>
    <w:uiPriority w:val="39"/>
    <w:rsid w:val="00F73D0D"/>
    <w:rPr>
      <w:rFonts w:ascii="Franklin Gothic Book" w:hAnsi="Franklin Gothic Book"/>
      <w:b/>
      <w:bCs/>
      <w:caps/>
      <w:color w:val="AFBF2F"/>
      <w:sz w:val="22"/>
      <w:szCs w:val="24"/>
      <w:lang w:eastAsia="en-US"/>
    </w:rPr>
  </w:style>
  <w:style w:type="character" w:customStyle="1" w:styleId="Heading4Char">
    <w:name w:val="Heading 4 Char"/>
    <w:link w:val="Heading4"/>
    <w:uiPriority w:val="9"/>
    <w:semiHidden/>
    <w:rsid w:val="00FB3D3F"/>
    <w:rPr>
      <w:rFonts w:ascii="Calibri" w:eastAsia="Times New Roman" w:hAnsi="Calibri" w:cs="Times New Roman"/>
      <w:b/>
      <w:bCs/>
      <w:sz w:val="28"/>
      <w:szCs w:val="28"/>
    </w:rPr>
  </w:style>
  <w:style w:type="paragraph" w:styleId="Revision">
    <w:name w:val="Revision"/>
    <w:hidden/>
    <w:uiPriority w:val="99"/>
    <w:semiHidden/>
    <w:rsid w:val="004B6284"/>
    <w:rPr>
      <w:sz w:val="22"/>
      <w:szCs w:val="22"/>
      <w:lang w:eastAsia="en-US"/>
    </w:rPr>
  </w:style>
  <w:style w:type="paragraph" w:styleId="NormalWeb">
    <w:name w:val="Normal (Web)"/>
    <w:basedOn w:val="Normal"/>
    <w:uiPriority w:val="99"/>
    <w:unhideWhenUsed/>
    <w:rsid w:val="00300F18"/>
    <w:pPr>
      <w:spacing w:before="100" w:beforeAutospacing="1" w:after="100" w:afterAutospacing="1" w:line="240" w:lineRule="auto"/>
    </w:pPr>
    <w:rPr>
      <w:rFonts w:ascii="Verdana" w:hAnsi="Verdana"/>
      <w:color w:val="000000"/>
      <w:sz w:val="20"/>
      <w:szCs w:val="20"/>
    </w:rPr>
  </w:style>
  <w:style w:type="paragraph" w:styleId="Title">
    <w:name w:val="Title"/>
    <w:basedOn w:val="Normal"/>
    <w:next w:val="Normal"/>
    <w:link w:val="TitleChar"/>
    <w:uiPriority w:val="10"/>
    <w:qFormat/>
    <w:rsid w:val="00697D74"/>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97D74"/>
    <w:rPr>
      <w:rFonts w:ascii="Cambria" w:eastAsia="Times New Roman" w:hAnsi="Cambria" w:cs="Times New Roman"/>
      <w:b/>
      <w:bCs/>
      <w:kern w:val="28"/>
      <w:sz w:val="32"/>
      <w:szCs w:val="32"/>
    </w:rPr>
  </w:style>
  <w:style w:type="character" w:styleId="Emphasis">
    <w:name w:val="Emphasis"/>
    <w:uiPriority w:val="20"/>
    <w:qFormat/>
    <w:rsid w:val="00300F18"/>
    <w:rPr>
      <w:i/>
      <w:iCs/>
    </w:rPr>
  </w:style>
  <w:style w:type="paragraph" w:customStyle="1" w:styleId="FooterEven">
    <w:name w:val="Footer Even"/>
    <w:basedOn w:val="Normal"/>
    <w:qFormat/>
    <w:rsid w:val="00FD3DF5"/>
    <w:pPr>
      <w:pBdr>
        <w:top w:val="single" w:sz="4" w:space="1" w:color="4F81BD"/>
      </w:pBdr>
      <w:spacing w:after="180" w:line="264" w:lineRule="auto"/>
    </w:pPr>
    <w:rPr>
      <w:rFonts w:eastAsia="Calibri"/>
      <w:color w:val="1F497D"/>
      <w:sz w:val="20"/>
      <w:szCs w:val="20"/>
      <w:lang w:eastAsia="ja-JP"/>
    </w:rPr>
  </w:style>
  <w:style w:type="table" w:styleId="TableGrid">
    <w:name w:val="Table Grid"/>
    <w:basedOn w:val="TableNormal"/>
    <w:uiPriority w:val="59"/>
    <w:rsid w:val="00CE5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AEA"/>
    <w:pPr>
      <w:spacing w:after="0" w:line="240" w:lineRule="auto"/>
      <w:ind w:left="720"/>
      <w:contextualSpacing/>
    </w:pPr>
    <w:rPr>
      <w:rFonts w:ascii="Times New Roman" w:hAnsi="Times New Roman"/>
      <w:sz w:val="24"/>
      <w:szCs w:val="24"/>
    </w:rPr>
  </w:style>
  <w:style w:type="paragraph" w:customStyle="1" w:styleId="tabletext">
    <w:name w:val="tabletext"/>
    <w:basedOn w:val="Normal"/>
    <w:rsid w:val="00C00EC5"/>
    <w:pPr>
      <w:spacing w:before="60" w:after="60" w:line="240" w:lineRule="auto"/>
    </w:pPr>
    <w:rPr>
      <w:rFonts w:ascii="Times New Roman" w:hAnsi="Times New Roman"/>
      <w:sz w:val="24"/>
      <w:szCs w:val="24"/>
    </w:rPr>
  </w:style>
  <w:style w:type="paragraph" w:customStyle="1" w:styleId="approvalfieldnames">
    <w:name w:val="approvalfieldnames"/>
    <w:basedOn w:val="Normal"/>
    <w:rsid w:val="00C00EC5"/>
    <w:pPr>
      <w:spacing w:before="60" w:after="60" w:line="240" w:lineRule="auto"/>
    </w:pPr>
    <w:rPr>
      <w:rFonts w:ascii="Arial" w:hAnsi="Arial"/>
      <w:b/>
      <w:sz w:val="16"/>
      <w:szCs w:val="20"/>
    </w:rPr>
  </w:style>
  <w:style w:type="table" w:customStyle="1" w:styleId="GridTable41">
    <w:name w:val="Grid Table 41"/>
    <w:basedOn w:val="TableNormal"/>
    <w:uiPriority w:val="49"/>
    <w:rsid w:val="00D22C1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
    <w:name w:val="Grid Table 5 Dark - Accent 51"/>
    <w:basedOn w:val="TableNormal"/>
    <w:uiPriority w:val="50"/>
    <w:rsid w:val="00D22C1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11">
    <w:name w:val="Grid Table 5 Dark - Accent 11"/>
    <w:basedOn w:val="TableNormal"/>
    <w:uiPriority w:val="50"/>
    <w:rsid w:val="00D22C1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4-Accent11">
    <w:name w:val="Grid Table 4 - Accent 11"/>
    <w:basedOn w:val="TableNormal"/>
    <w:uiPriority w:val="49"/>
    <w:rsid w:val="00D22C13"/>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51">
    <w:name w:val="Grid Table 4 - Accent 51"/>
    <w:basedOn w:val="TableNormal"/>
    <w:uiPriority w:val="49"/>
    <w:rsid w:val="00D22C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
    <w:name w:val="Grid Table 4 - Accent 61"/>
    <w:basedOn w:val="TableNormal"/>
    <w:uiPriority w:val="49"/>
    <w:rsid w:val="00D22C13"/>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4-Accent31">
    <w:name w:val="Grid Table 4 - Accent 31"/>
    <w:basedOn w:val="TableNormal"/>
    <w:uiPriority w:val="49"/>
    <w:rsid w:val="0053110E"/>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936">
      <w:bodyDiv w:val="1"/>
      <w:marLeft w:val="0"/>
      <w:marRight w:val="0"/>
      <w:marTop w:val="0"/>
      <w:marBottom w:val="0"/>
      <w:divBdr>
        <w:top w:val="none" w:sz="0" w:space="0" w:color="auto"/>
        <w:left w:val="none" w:sz="0" w:space="0" w:color="auto"/>
        <w:bottom w:val="none" w:sz="0" w:space="0" w:color="auto"/>
        <w:right w:val="none" w:sz="0" w:space="0" w:color="auto"/>
      </w:divBdr>
    </w:div>
    <w:div w:id="31661575">
      <w:bodyDiv w:val="1"/>
      <w:marLeft w:val="0"/>
      <w:marRight w:val="0"/>
      <w:marTop w:val="0"/>
      <w:marBottom w:val="0"/>
      <w:divBdr>
        <w:top w:val="none" w:sz="0" w:space="0" w:color="auto"/>
        <w:left w:val="none" w:sz="0" w:space="0" w:color="auto"/>
        <w:bottom w:val="none" w:sz="0" w:space="0" w:color="auto"/>
        <w:right w:val="none" w:sz="0" w:space="0" w:color="auto"/>
      </w:divBdr>
    </w:div>
    <w:div w:id="43452500">
      <w:bodyDiv w:val="1"/>
      <w:marLeft w:val="0"/>
      <w:marRight w:val="0"/>
      <w:marTop w:val="0"/>
      <w:marBottom w:val="0"/>
      <w:divBdr>
        <w:top w:val="none" w:sz="0" w:space="0" w:color="auto"/>
        <w:left w:val="none" w:sz="0" w:space="0" w:color="auto"/>
        <w:bottom w:val="none" w:sz="0" w:space="0" w:color="auto"/>
        <w:right w:val="none" w:sz="0" w:space="0" w:color="auto"/>
      </w:divBdr>
    </w:div>
    <w:div w:id="52505113">
      <w:bodyDiv w:val="1"/>
      <w:marLeft w:val="120"/>
      <w:marRight w:val="120"/>
      <w:marTop w:val="0"/>
      <w:marBottom w:val="0"/>
      <w:divBdr>
        <w:top w:val="none" w:sz="0" w:space="0" w:color="auto"/>
        <w:left w:val="none" w:sz="0" w:space="0" w:color="auto"/>
        <w:bottom w:val="none" w:sz="0" w:space="0" w:color="auto"/>
        <w:right w:val="none" w:sz="0" w:space="0" w:color="auto"/>
      </w:divBdr>
      <w:divsChild>
        <w:div w:id="1735856538">
          <w:marLeft w:val="0"/>
          <w:marRight w:val="0"/>
          <w:marTop w:val="0"/>
          <w:marBottom w:val="0"/>
          <w:divBdr>
            <w:top w:val="single" w:sz="2" w:space="0" w:color="E0E0E0"/>
            <w:left w:val="single" w:sz="2" w:space="0" w:color="E0E0E0"/>
            <w:bottom w:val="single" w:sz="2" w:space="0" w:color="E0E0E0"/>
            <w:right w:val="single" w:sz="2" w:space="0" w:color="E0E0E0"/>
          </w:divBdr>
          <w:divsChild>
            <w:div w:id="1482037406">
              <w:marLeft w:val="0"/>
              <w:marRight w:val="0"/>
              <w:marTop w:val="0"/>
              <w:marBottom w:val="0"/>
              <w:divBdr>
                <w:top w:val="none" w:sz="0" w:space="0" w:color="auto"/>
                <w:left w:val="none" w:sz="0" w:space="0" w:color="auto"/>
                <w:bottom w:val="none" w:sz="0" w:space="0" w:color="auto"/>
                <w:right w:val="none" w:sz="0" w:space="0" w:color="auto"/>
              </w:divBdr>
              <w:divsChild>
                <w:div w:id="9449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993">
      <w:bodyDiv w:val="1"/>
      <w:marLeft w:val="0"/>
      <w:marRight w:val="0"/>
      <w:marTop w:val="0"/>
      <w:marBottom w:val="0"/>
      <w:divBdr>
        <w:top w:val="none" w:sz="0" w:space="0" w:color="auto"/>
        <w:left w:val="none" w:sz="0" w:space="0" w:color="auto"/>
        <w:bottom w:val="none" w:sz="0" w:space="0" w:color="auto"/>
        <w:right w:val="none" w:sz="0" w:space="0" w:color="auto"/>
      </w:divBdr>
      <w:divsChild>
        <w:div w:id="1297377104">
          <w:marLeft w:val="446"/>
          <w:marRight w:val="0"/>
          <w:marTop w:val="0"/>
          <w:marBottom w:val="0"/>
          <w:divBdr>
            <w:top w:val="none" w:sz="0" w:space="0" w:color="auto"/>
            <w:left w:val="none" w:sz="0" w:space="0" w:color="auto"/>
            <w:bottom w:val="none" w:sz="0" w:space="0" w:color="auto"/>
            <w:right w:val="none" w:sz="0" w:space="0" w:color="auto"/>
          </w:divBdr>
        </w:div>
      </w:divsChild>
    </w:div>
    <w:div w:id="69161074">
      <w:bodyDiv w:val="1"/>
      <w:marLeft w:val="0"/>
      <w:marRight w:val="0"/>
      <w:marTop w:val="0"/>
      <w:marBottom w:val="0"/>
      <w:divBdr>
        <w:top w:val="none" w:sz="0" w:space="0" w:color="auto"/>
        <w:left w:val="none" w:sz="0" w:space="0" w:color="auto"/>
        <w:bottom w:val="none" w:sz="0" w:space="0" w:color="auto"/>
        <w:right w:val="none" w:sz="0" w:space="0" w:color="auto"/>
      </w:divBdr>
      <w:divsChild>
        <w:div w:id="9989440">
          <w:marLeft w:val="274"/>
          <w:marRight w:val="0"/>
          <w:marTop w:val="0"/>
          <w:marBottom w:val="0"/>
          <w:divBdr>
            <w:top w:val="none" w:sz="0" w:space="0" w:color="auto"/>
            <w:left w:val="none" w:sz="0" w:space="0" w:color="auto"/>
            <w:bottom w:val="none" w:sz="0" w:space="0" w:color="auto"/>
            <w:right w:val="none" w:sz="0" w:space="0" w:color="auto"/>
          </w:divBdr>
        </w:div>
        <w:div w:id="50471082">
          <w:marLeft w:val="274"/>
          <w:marRight w:val="0"/>
          <w:marTop w:val="0"/>
          <w:marBottom w:val="0"/>
          <w:divBdr>
            <w:top w:val="none" w:sz="0" w:space="0" w:color="auto"/>
            <w:left w:val="none" w:sz="0" w:space="0" w:color="auto"/>
            <w:bottom w:val="none" w:sz="0" w:space="0" w:color="auto"/>
            <w:right w:val="none" w:sz="0" w:space="0" w:color="auto"/>
          </w:divBdr>
        </w:div>
        <w:div w:id="259224514">
          <w:marLeft w:val="274"/>
          <w:marRight w:val="0"/>
          <w:marTop w:val="0"/>
          <w:marBottom w:val="0"/>
          <w:divBdr>
            <w:top w:val="none" w:sz="0" w:space="0" w:color="auto"/>
            <w:left w:val="none" w:sz="0" w:space="0" w:color="auto"/>
            <w:bottom w:val="none" w:sz="0" w:space="0" w:color="auto"/>
            <w:right w:val="none" w:sz="0" w:space="0" w:color="auto"/>
          </w:divBdr>
        </w:div>
        <w:div w:id="366030461">
          <w:marLeft w:val="274"/>
          <w:marRight w:val="0"/>
          <w:marTop w:val="0"/>
          <w:marBottom w:val="0"/>
          <w:divBdr>
            <w:top w:val="none" w:sz="0" w:space="0" w:color="auto"/>
            <w:left w:val="none" w:sz="0" w:space="0" w:color="auto"/>
            <w:bottom w:val="none" w:sz="0" w:space="0" w:color="auto"/>
            <w:right w:val="none" w:sz="0" w:space="0" w:color="auto"/>
          </w:divBdr>
        </w:div>
        <w:div w:id="615676740">
          <w:marLeft w:val="274"/>
          <w:marRight w:val="0"/>
          <w:marTop w:val="0"/>
          <w:marBottom w:val="0"/>
          <w:divBdr>
            <w:top w:val="none" w:sz="0" w:space="0" w:color="auto"/>
            <w:left w:val="none" w:sz="0" w:space="0" w:color="auto"/>
            <w:bottom w:val="none" w:sz="0" w:space="0" w:color="auto"/>
            <w:right w:val="none" w:sz="0" w:space="0" w:color="auto"/>
          </w:divBdr>
        </w:div>
        <w:div w:id="754134023">
          <w:marLeft w:val="274"/>
          <w:marRight w:val="0"/>
          <w:marTop w:val="0"/>
          <w:marBottom w:val="0"/>
          <w:divBdr>
            <w:top w:val="none" w:sz="0" w:space="0" w:color="auto"/>
            <w:left w:val="none" w:sz="0" w:space="0" w:color="auto"/>
            <w:bottom w:val="none" w:sz="0" w:space="0" w:color="auto"/>
            <w:right w:val="none" w:sz="0" w:space="0" w:color="auto"/>
          </w:divBdr>
        </w:div>
        <w:div w:id="974598610">
          <w:marLeft w:val="274"/>
          <w:marRight w:val="0"/>
          <w:marTop w:val="0"/>
          <w:marBottom w:val="0"/>
          <w:divBdr>
            <w:top w:val="none" w:sz="0" w:space="0" w:color="auto"/>
            <w:left w:val="none" w:sz="0" w:space="0" w:color="auto"/>
            <w:bottom w:val="none" w:sz="0" w:space="0" w:color="auto"/>
            <w:right w:val="none" w:sz="0" w:space="0" w:color="auto"/>
          </w:divBdr>
        </w:div>
        <w:div w:id="1443067289">
          <w:marLeft w:val="274"/>
          <w:marRight w:val="0"/>
          <w:marTop w:val="0"/>
          <w:marBottom w:val="0"/>
          <w:divBdr>
            <w:top w:val="none" w:sz="0" w:space="0" w:color="auto"/>
            <w:left w:val="none" w:sz="0" w:space="0" w:color="auto"/>
            <w:bottom w:val="none" w:sz="0" w:space="0" w:color="auto"/>
            <w:right w:val="none" w:sz="0" w:space="0" w:color="auto"/>
          </w:divBdr>
        </w:div>
        <w:div w:id="1471366264">
          <w:marLeft w:val="274"/>
          <w:marRight w:val="0"/>
          <w:marTop w:val="0"/>
          <w:marBottom w:val="0"/>
          <w:divBdr>
            <w:top w:val="none" w:sz="0" w:space="0" w:color="auto"/>
            <w:left w:val="none" w:sz="0" w:space="0" w:color="auto"/>
            <w:bottom w:val="none" w:sz="0" w:space="0" w:color="auto"/>
            <w:right w:val="none" w:sz="0" w:space="0" w:color="auto"/>
          </w:divBdr>
        </w:div>
      </w:divsChild>
    </w:div>
    <w:div w:id="113445693">
      <w:bodyDiv w:val="1"/>
      <w:marLeft w:val="0"/>
      <w:marRight w:val="0"/>
      <w:marTop w:val="0"/>
      <w:marBottom w:val="0"/>
      <w:divBdr>
        <w:top w:val="none" w:sz="0" w:space="0" w:color="auto"/>
        <w:left w:val="none" w:sz="0" w:space="0" w:color="auto"/>
        <w:bottom w:val="none" w:sz="0" w:space="0" w:color="auto"/>
        <w:right w:val="none" w:sz="0" w:space="0" w:color="auto"/>
      </w:divBdr>
    </w:div>
    <w:div w:id="170268715">
      <w:bodyDiv w:val="1"/>
      <w:marLeft w:val="0"/>
      <w:marRight w:val="0"/>
      <w:marTop w:val="0"/>
      <w:marBottom w:val="0"/>
      <w:divBdr>
        <w:top w:val="none" w:sz="0" w:space="0" w:color="auto"/>
        <w:left w:val="none" w:sz="0" w:space="0" w:color="auto"/>
        <w:bottom w:val="none" w:sz="0" w:space="0" w:color="auto"/>
        <w:right w:val="none" w:sz="0" w:space="0" w:color="auto"/>
      </w:divBdr>
    </w:div>
    <w:div w:id="172110208">
      <w:bodyDiv w:val="1"/>
      <w:marLeft w:val="0"/>
      <w:marRight w:val="0"/>
      <w:marTop w:val="0"/>
      <w:marBottom w:val="0"/>
      <w:divBdr>
        <w:top w:val="none" w:sz="0" w:space="0" w:color="auto"/>
        <w:left w:val="none" w:sz="0" w:space="0" w:color="auto"/>
        <w:bottom w:val="none" w:sz="0" w:space="0" w:color="auto"/>
        <w:right w:val="none" w:sz="0" w:space="0" w:color="auto"/>
      </w:divBdr>
    </w:div>
    <w:div w:id="209466235">
      <w:bodyDiv w:val="1"/>
      <w:marLeft w:val="0"/>
      <w:marRight w:val="0"/>
      <w:marTop w:val="0"/>
      <w:marBottom w:val="0"/>
      <w:divBdr>
        <w:top w:val="none" w:sz="0" w:space="0" w:color="auto"/>
        <w:left w:val="none" w:sz="0" w:space="0" w:color="auto"/>
        <w:bottom w:val="none" w:sz="0" w:space="0" w:color="auto"/>
        <w:right w:val="none" w:sz="0" w:space="0" w:color="auto"/>
      </w:divBdr>
      <w:divsChild>
        <w:div w:id="758480201">
          <w:marLeft w:val="547"/>
          <w:marRight w:val="0"/>
          <w:marTop w:val="0"/>
          <w:marBottom w:val="120"/>
          <w:divBdr>
            <w:top w:val="none" w:sz="0" w:space="0" w:color="auto"/>
            <w:left w:val="none" w:sz="0" w:space="0" w:color="auto"/>
            <w:bottom w:val="none" w:sz="0" w:space="0" w:color="auto"/>
            <w:right w:val="none" w:sz="0" w:space="0" w:color="auto"/>
          </w:divBdr>
        </w:div>
        <w:div w:id="866988354">
          <w:marLeft w:val="547"/>
          <w:marRight w:val="0"/>
          <w:marTop w:val="0"/>
          <w:marBottom w:val="120"/>
          <w:divBdr>
            <w:top w:val="none" w:sz="0" w:space="0" w:color="auto"/>
            <w:left w:val="none" w:sz="0" w:space="0" w:color="auto"/>
            <w:bottom w:val="none" w:sz="0" w:space="0" w:color="auto"/>
            <w:right w:val="none" w:sz="0" w:space="0" w:color="auto"/>
          </w:divBdr>
        </w:div>
        <w:div w:id="1060248522">
          <w:marLeft w:val="547"/>
          <w:marRight w:val="0"/>
          <w:marTop w:val="0"/>
          <w:marBottom w:val="120"/>
          <w:divBdr>
            <w:top w:val="none" w:sz="0" w:space="0" w:color="auto"/>
            <w:left w:val="none" w:sz="0" w:space="0" w:color="auto"/>
            <w:bottom w:val="none" w:sz="0" w:space="0" w:color="auto"/>
            <w:right w:val="none" w:sz="0" w:space="0" w:color="auto"/>
          </w:divBdr>
        </w:div>
      </w:divsChild>
    </w:div>
    <w:div w:id="213742346">
      <w:bodyDiv w:val="1"/>
      <w:marLeft w:val="0"/>
      <w:marRight w:val="0"/>
      <w:marTop w:val="0"/>
      <w:marBottom w:val="0"/>
      <w:divBdr>
        <w:top w:val="none" w:sz="0" w:space="0" w:color="auto"/>
        <w:left w:val="none" w:sz="0" w:space="0" w:color="auto"/>
        <w:bottom w:val="none" w:sz="0" w:space="0" w:color="auto"/>
        <w:right w:val="none" w:sz="0" w:space="0" w:color="auto"/>
      </w:divBdr>
      <w:divsChild>
        <w:div w:id="53623551">
          <w:marLeft w:val="446"/>
          <w:marRight w:val="0"/>
          <w:marTop w:val="0"/>
          <w:marBottom w:val="0"/>
          <w:divBdr>
            <w:top w:val="none" w:sz="0" w:space="0" w:color="auto"/>
            <w:left w:val="none" w:sz="0" w:space="0" w:color="auto"/>
            <w:bottom w:val="none" w:sz="0" w:space="0" w:color="auto"/>
            <w:right w:val="none" w:sz="0" w:space="0" w:color="auto"/>
          </w:divBdr>
        </w:div>
        <w:div w:id="89552511">
          <w:marLeft w:val="446"/>
          <w:marRight w:val="0"/>
          <w:marTop w:val="0"/>
          <w:marBottom w:val="0"/>
          <w:divBdr>
            <w:top w:val="none" w:sz="0" w:space="0" w:color="auto"/>
            <w:left w:val="none" w:sz="0" w:space="0" w:color="auto"/>
            <w:bottom w:val="none" w:sz="0" w:space="0" w:color="auto"/>
            <w:right w:val="none" w:sz="0" w:space="0" w:color="auto"/>
          </w:divBdr>
        </w:div>
        <w:div w:id="184566084">
          <w:marLeft w:val="446"/>
          <w:marRight w:val="0"/>
          <w:marTop w:val="0"/>
          <w:marBottom w:val="0"/>
          <w:divBdr>
            <w:top w:val="none" w:sz="0" w:space="0" w:color="auto"/>
            <w:left w:val="none" w:sz="0" w:space="0" w:color="auto"/>
            <w:bottom w:val="none" w:sz="0" w:space="0" w:color="auto"/>
            <w:right w:val="none" w:sz="0" w:space="0" w:color="auto"/>
          </w:divBdr>
        </w:div>
        <w:div w:id="462385650">
          <w:marLeft w:val="446"/>
          <w:marRight w:val="0"/>
          <w:marTop w:val="0"/>
          <w:marBottom w:val="0"/>
          <w:divBdr>
            <w:top w:val="none" w:sz="0" w:space="0" w:color="auto"/>
            <w:left w:val="none" w:sz="0" w:space="0" w:color="auto"/>
            <w:bottom w:val="none" w:sz="0" w:space="0" w:color="auto"/>
            <w:right w:val="none" w:sz="0" w:space="0" w:color="auto"/>
          </w:divBdr>
        </w:div>
        <w:div w:id="1013337492">
          <w:marLeft w:val="446"/>
          <w:marRight w:val="0"/>
          <w:marTop w:val="0"/>
          <w:marBottom w:val="0"/>
          <w:divBdr>
            <w:top w:val="none" w:sz="0" w:space="0" w:color="auto"/>
            <w:left w:val="none" w:sz="0" w:space="0" w:color="auto"/>
            <w:bottom w:val="none" w:sz="0" w:space="0" w:color="auto"/>
            <w:right w:val="none" w:sz="0" w:space="0" w:color="auto"/>
          </w:divBdr>
        </w:div>
      </w:divsChild>
    </w:div>
    <w:div w:id="230434604">
      <w:bodyDiv w:val="1"/>
      <w:marLeft w:val="0"/>
      <w:marRight w:val="0"/>
      <w:marTop w:val="0"/>
      <w:marBottom w:val="0"/>
      <w:divBdr>
        <w:top w:val="none" w:sz="0" w:space="0" w:color="auto"/>
        <w:left w:val="none" w:sz="0" w:space="0" w:color="auto"/>
        <w:bottom w:val="none" w:sz="0" w:space="0" w:color="auto"/>
        <w:right w:val="none" w:sz="0" w:space="0" w:color="auto"/>
      </w:divBdr>
      <w:divsChild>
        <w:div w:id="200363881">
          <w:marLeft w:val="274"/>
          <w:marRight w:val="0"/>
          <w:marTop w:val="120"/>
          <w:marBottom w:val="0"/>
          <w:divBdr>
            <w:top w:val="none" w:sz="0" w:space="0" w:color="auto"/>
            <w:left w:val="none" w:sz="0" w:space="0" w:color="auto"/>
            <w:bottom w:val="none" w:sz="0" w:space="0" w:color="auto"/>
            <w:right w:val="none" w:sz="0" w:space="0" w:color="auto"/>
          </w:divBdr>
        </w:div>
        <w:div w:id="394546619">
          <w:marLeft w:val="274"/>
          <w:marRight w:val="0"/>
          <w:marTop w:val="120"/>
          <w:marBottom w:val="0"/>
          <w:divBdr>
            <w:top w:val="none" w:sz="0" w:space="0" w:color="auto"/>
            <w:left w:val="none" w:sz="0" w:space="0" w:color="auto"/>
            <w:bottom w:val="none" w:sz="0" w:space="0" w:color="auto"/>
            <w:right w:val="none" w:sz="0" w:space="0" w:color="auto"/>
          </w:divBdr>
        </w:div>
        <w:div w:id="461388501">
          <w:marLeft w:val="274"/>
          <w:marRight w:val="0"/>
          <w:marTop w:val="120"/>
          <w:marBottom w:val="0"/>
          <w:divBdr>
            <w:top w:val="none" w:sz="0" w:space="0" w:color="auto"/>
            <w:left w:val="none" w:sz="0" w:space="0" w:color="auto"/>
            <w:bottom w:val="none" w:sz="0" w:space="0" w:color="auto"/>
            <w:right w:val="none" w:sz="0" w:space="0" w:color="auto"/>
          </w:divBdr>
        </w:div>
        <w:div w:id="996424915">
          <w:marLeft w:val="274"/>
          <w:marRight w:val="0"/>
          <w:marTop w:val="120"/>
          <w:marBottom w:val="0"/>
          <w:divBdr>
            <w:top w:val="none" w:sz="0" w:space="0" w:color="auto"/>
            <w:left w:val="none" w:sz="0" w:space="0" w:color="auto"/>
            <w:bottom w:val="none" w:sz="0" w:space="0" w:color="auto"/>
            <w:right w:val="none" w:sz="0" w:space="0" w:color="auto"/>
          </w:divBdr>
        </w:div>
      </w:divsChild>
    </w:div>
    <w:div w:id="242027417">
      <w:bodyDiv w:val="1"/>
      <w:marLeft w:val="0"/>
      <w:marRight w:val="0"/>
      <w:marTop w:val="0"/>
      <w:marBottom w:val="0"/>
      <w:divBdr>
        <w:top w:val="none" w:sz="0" w:space="0" w:color="auto"/>
        <w:left w:val="none" w:sz="0" w:space="0" w:color="auto"/>
        <w:bottom w:val="none" w:sz="0" w:space="0" w:color="auto"/>
        <w:right w:val="none" w:sz="0" w:space="0" w:color="auto"/>
      </w:divBdr>
      <w:divsChild>
        <w:div w:id="1618633580">
          <w:marLeft w:val="446"/>
          <w:marRight w:val="0"/>
          <w:marTop w:val="115"/>
          <w:marBottom w:val="0"/>
          <w:divBdr>
            <w:top w:val="none" w:sz="0" w:space="0" w:color="auto"/>
            <w:left w:val="none" w:sz="0" w:space="0" w:color="auto"/>
            <w:bottom w:val="none" w:sz="0" w:space="0" w:color="auto"/>
            <w:right w:val="none" w:sz="0" w:space="0" w:color="auto"/>
          </w:divBdr>
        </w:div>
        <w:div w:id="1911040740">
          <w:marLeft w:val="446"/>
          <w:marRight w:val="0"/>
          <w:marTop w:val="115"/>
          <w:marBottom w:val="0"/>
          <w:divBdr>
            <w:top w:val="none" w:sz="0" w:space="0" w:color="auto"/>
            <w:left w:val="none" w:sz="0" w:space="0" w:color="auto"/>
            <w:bottom w:val="none" w:sz="0" w:space="0" w:color="auto"/>
            <w:right w:val="none" w:sz="0" w:space="0" w:color="auto"/>
          </w:divBdr>
        </w:div>
      </w:divsChild>
    </w:div>
    <w:div w:id="286283323">
      <w:bodyDiv w:val="1"/>
      <w:marLeft w:val="0"/>
      <w:marRight w:val="0"/>
      <w:marTop w:val="0"/>
      <w:marBottom w:val="0"/>
      <w:divBdr>
        <w:top w:val="none" w:sz="0" w:space="0" w:color="auto"/>
        <w:left w:val="none" w:sz="0" w:space="0" w:color="auto"/>
        <w:bottom w:val="none" w:sz="0" w:space="0" w:color="auto"/>
        <w:right w:val="none" w:sz="0" w:space="0" w:color="auto"/>
      </w:divBdr>
      <w:divsChild>
        <w:div w:id="615215422">
          <w:marLeft w:val="446"/>
          <w:marRight w:val="0"/>
          <w:marTop w:val="0"/>
          <w:marBottom w:val="0"/>
          <w:divBdr>
            <w:top w:val="none" w:sz="0" w:space="0" w:color="auto"/>
            <w:left w:val="none" w:sz="0" w:space="0" w:color="auto"/>
            <w:bottom w:val="none" w:sz="0" w:space="0" w:color="auto"/>
            <w:right w:val="none" w:sz="0" w:space="0" w:color="auto"/>
          </w:divBdr>
        </w:div>
        <w:div w:id="674961183">
          <w:marLeft w:val="1166"/>
          <w:marRight w:val="0"/>
          <w:marTop w:val="0"/>
          <w:marBottom w:val="0"/>
          <w:divBdr>
            <w:top w:val="none" w:sz="0" w:space="0" w:color="auto"/>
            <w:left w:val="none" w:sz="0" w:space="0" w:color="auto"/>
            <w:bottom w:val="none" w:sz="0" w:space="0" w:color="auto"/>
            <w:right w:val="none" w:sz="0" w:space="0" w:color="auto"/>
          </w:divBdr>
        </w:div>
        <w:div w:id="844707642">
          <w:marLeft w:val="1166"/>
          <w:marRight w:val="0"/>
          <w:marTop w:val="0"/>
          <w:marBottom w:val="0"/>
          <w:divBdr>
            <w:top w:val="none" w:sz="0" w:space="0" w:color="auto"/>
            <w:left w:val="none" w:sz="0" w:space="0" w:color="auto"/>
            <w:bottom w:val="none" w:sz="0" w:space="0" w:color="auto"/>
            <w:right w:val="none" w:sz="0" w:space="0" w:color="auto"/>
          </w:divBdr>
        </w:div>
        <w:div w:id="978800793">
          <w:marLeft w:val="446"/>
          <w:marRight w:val="0"/>
          <w:marTop w:val="0"/>
          <w:marBottom w:val="0"/>
          <w:divBdr>
            <w:top w:val="none" w:sz="0" w:space="0" w:color="auto"/>
            <w:left w:val="none" w:sz="0" w:space="0" w:color="auto"/>
            <w:bottom w:val="none" w:sz="0" w:space="0" w:color="auto"/>
            <w:right w:val="none" w:sz="0" w:space="0" w:color="auto"/>
          </w:divBdr>
        </w:div>
      </w:divsChild>
    </w:div>
    <w:div w:id="318268369">
      <w:bodyDiv w:val="1"/>
      <w:marLeft w:val="0"/>
      <w:marRight w:val="0"/>
      <w:marTop w:val="0"/>
      <w:marBottom w:val="0"/>
      <w:divBdr>
        <w:top w:val="none" w:sz="0" w:space="0" w:color="auto"/>
        <w:left w:val="none" w:sz="0" w:space="0" w:color="auto"/>
        <w:bottom w:val="none" w:sz="0" w:space="0" w:color="auto"/>
        <w:right w:val="none" w:sz="0" w:space="0" w:color="auto"/>
      </w:divBdr>
    </w:div>
    <w:div w:id="324600466">
      <w:bodyDiv w:val="1"/>
      <w:marLeft w:val="0"/>
      <w:marRight w:val="0"/>
      <w:marTop w:val="0"/>
      <w:marBottom w:val="0"/>
      <w:divBdr>
        <w:top w:val="none" w:sz="0" w:space="0" w:color="auto"/>
        <w:left w:val="none" w:sz="0" w:space="0" w:color="auto"/>
        <w:bottom w:val="none" w:sz="0" w:space="0" w:color="auto"/>
        <w:right w:val="none" w:sz="0" w:space="0" w:color="auto"/>
      </w:divBdr>
      <w:divsChild>
        <w:div w:id="43795390">
          <w:marLeft w:val="547"/>
          <w:marRight w:val="0"/>
          <w:marTop w:val="0"/>
          <w:marBottom w:val="120"/>
          <w:divBdr>
            <w:top w:val="none" w:sz="0" w:space="0" w:color="auto"/>
            <w:left w:val="none" w:sz="0" w:space="0" w:color="auto"/>
            <w:bottom w:val="none" w:sz="0" w:space="0" w:color="auto"/>
            <w:right w:val="none" w:sz="0" w:space="0" w:color="auto"/>
          </w:divBdr>
        </w:div>
        <w:div w:id="1102644695">
          <w:marLeft w:val="547"/>
          <w:marRight w:val="0"/>
          <w:marTop w:val="0"/>
          <w:marBottom w:val="120"/>
          <w:divBdr>
            <w:top w:val="none" w:sz="0" w:space="0" w:color="auto"/>
            <w:left w:val="none" w:sz="0" w:space="0" w:color="auto"/>
            <w:bottom w:val="none" w:sz="0" w:space="0" w:color="auto"/>
            <w:right w:val="none" w:sz="0" w:space="0" w:color="auto"/>
          </w:divBdr>
        </w:div>
        <w:div w:id="2017610513">
          <w:marLeft w:val="547"/>
          <w:marRight w:val="0"/>
          <w:marTop w:val="0"/>
          <w:marBottom w:val="120"/>
          <w:divBdr>
            <w:top w:val="none" w:sz="0" w:space="0" w:color="auto"/>
            <w:left w:val="none" w:sz="0" w:space="0" w:color="auto"/>
            <w:bottom w:val="none" w:sz="0" w:space="0" w:color="auto"/>
            <w:right w:val="none" w:sz="0" w:space="0" w:color="auto"/>
          </w:divBdr>
        </w:div>
      </w:divsChild>
    </w:div>
    <w:div w:id="343671405">
      <w:bodyDiv w:val="1"/>
      <w:marLeft w:val="0"/>
      <w:marRight w:val="0"/>
      <w:marTop w:val="0"/>
      <w:marBottom w:val="0"/>
      <w:divBdr>
        <w:top w:val="none" w:sz="0" w:space="0" w:color="auto"/>
        <w:left w:val="none" w:sz="0" w:space="0" w:color="auto"/>
        <w:bottom w:val="none" w:sz="0" w:space="0" w:color="auto"/>
        <w:right w:val="none" w:sz="0" w:space="0" w:color="auto"/>
      </w:divBdr>
    </w:div>
    <w:div w:id="345863187">
      <w:bodyDiv w:val="1"/>
      <w:marLeft w:val="0"/>
      <w:marRight w:val="0"/>
      <w:marTop w:val="0"/>
      <w:marBottom w:val="0"/>
      <w:divBdr>
        <w:top w:val="none" w:sz="0" w:space="0" w:color="auto"/>
        <w:left w:val="none" w:sz="0" w:space="0" w:color="auto"/>
        <w:bottom w:val="none" w:sz="0" w:space="0" w:color="auto"/>
        <w:right w:val="none" w:sz="0" w:space="0" w:color="auto"/>
      </w:divBdr>
      <w:divsChild>
        <w:div w:id="347677284">
          <w:marLeft w:val="1267"/>
          <w:marRight w:val="0"/>
          <w:marTop w:val="0"/>
          <w:marBottom w:val="0"/>
          <w:divBdr>
            <w:top w:val="none" w:sz="0" w:space="0" w:color="auto"/>
            <w:left w:val="none" w:sz="0" w:space="0" w:color="auto"/>
            <w:bottom w:val="none" w:sz="0" w:space="0" w:color="auto"/>
            <w:right w:val="none" w:sz="0" w:space="0" w:color="auto"/>
          </w:divBdr>
        </w:div>
        <w:div w:id="1894777048">
          <w:marLeft w:val="1267"/>
          <w:marRight w:val="0"/>
          <w:marTop w:val="0"/>
          <w:marBottom w:val="0"/>
          <w:divBdr>
            <w:top w:val="none" w:sz="0" w:space="0" w:color="auto"/>
            <w:left w:val="none" w:sz="0" w:space="0" w:color="auto"/>
            <w:bottom w:val="none" w:sz="0" w:space="0" w:color="auto"/>
            <w:right w:val="none" w:sz="0" w:space="0" w:color="auto"/>
          </w:divBdr>
        </w:div>
      </w:divsChild>
    </w:div>
    <w:div w:id="345983784">
      <w:bodyDiv w:val="1"/>
      <w:marLeft w:val="0"/>
      <w:marRight w:val="0"/>
      <w:marTop w:val="0"/>
      <w:marBottom w:val="0"/>
      <w:divBdr>
        <w:top w:val="none" w:sz="0" w:space="0" w:color="auto"/>
        <w:left w:val="none" w:sz="0" w:space="0" w:color="auto"/>
        <w:bottom w:val="none" w:sz="0" w:space="0" w:color="auto"/>
        <w:right w:val="none" w:sz="0" w:space="0" w:color="auto"/>
      </w:divBdr>
    </w:div>
    <w:div w:id="347683116">
      <w:bodyDiv w:val="1"/>
      <w:marLeft w:val="0"/>
      <w:marRight w:val="0"/>
      <w:marTop w:val="0"/>
      <w:marBottom w:val="0"/>
      <w:divBdr>
        <w:top w:val="none" w:sz="0" w:space="0" w:color="auto"/>
        <w:left w:val="none" w:sz="0" w:space="0" w:color="auto"/>
        <w:bottom w:val="none" w:sz="0" w:space="0" w:color="auto"/>
        <w:right w:val="none" w:sz="0" w:space="0" w:color="auto"/>
      </w:divBdr>
    </w:div>
    <w:div w:id="369960226">
      <w:bodyDiv w:val="1"/>
      <w:marLeft w:val="0"/>
      <w:marRight w:val="0"/>
      <w:marTop w:val="0"/>
      <w:marBottom w:val="0"/>
      <w:divBdr>
        <w:top w:val="none" w:sz="0" w:space="0" w:color="auto"/>
        <w:left w:val="none" w:sz="0" w:space="0" w:color="auto"/>
        <w:bottom w:val="none" w:sz="0" w:space="0" w:color="auto"/>
        <w:right w:val="none" w:sz="0" w:space="0" w:color="auto"/>
      </w:divBdr>
    </w:div>
    <w:div w:id="374351974">
      <w:bodyDiv w:val="1"/>
      <w:marLeft w:val="120"/>
      <w:marRight w:val="120"/>
      <w:marTop w:val="0"/>
      <w:marBottom w:val="0"/>
      <w:divBdr>
        <w:top w:val="none" w:sz="0" w:space="0" w:color="auto"/>
        <w:left w:val="none" w:sz="0" w:space="0" w:color="auto"/>
        <w:bottom w:val="none" w:sz="0" w:space="0" w:color="auto"/>
        <w:right w:val="none" w:sz="0" w:space="0" w:color="auto"/>
      </w:divBdr>
      <w:divsChild>
        <w:div w:id="242223223">
          <w:marLeft w:val="0"/>
          <w:marRight w:val="0"/>
          <w:marTop w:val="0"/>
          <w:marBottom w:val="0"/>
          <w:divBdr>
            <w:top w:val="single" w:sz="2" w:space="0" w:color="E0E0E0"/>
            <w:left w:val="single" w:sz="2" w:space="0" w:color="E0E0E0"/>
            <w:bottom w:val="single" w:sz="2" w:space="0" w:color="E0E0E0"/>
            <w:right w:val="single" w:sz="2" w:space="0" w:color="E0E0E0"/>
          </w:divBdr>
          <w:divsChild>
            <w:div w:id="1352799521">
              <w:marLeft w:val="0"/>
              <w:marRight w:val="0"/>
              <w:marTop w:val="0"/>
              <w:marBottom w:val="0"/>
              <w:divBdr>
                <w:top w:val="none" w:sz="0" w:space="0" w:color="auto"/>
                <w:left w:val="none" w:sz="0" w:space="0" w:color="auto"/>
                <w:bottom w:val="none" w:sz="0" w:space="0" w:color="auto"/>
                <w:right w:val="none" w:sz="0" w:space="0" w:color="auto"/>
              </w:divBdr>
              <w:divsChild>
                <w:div w:id="442454844">
                  <w:marLeft w:val="0"/>
                  <w:marRight w:val="0"/>
                  <w:marTop w:val="0"/>
                  <w:marBottom w:val="0"/>
                  <w:divBdr>
                    <w:top w:val="none" w:sz="0" w:space="0" w:color="auto"/>
                    <w:left w:val="none" w:sz="0" w:space="0" w:color="auto"/>
                    <w:bottom w:val="none" w:sz="0" w:space="0" w:color="auto"/>
                    <w:right w:val="none" w:sz="0" w:space="0" w:color="auto"/>
                  </w:divBdr>
                  <w:divsChild>
                    <w:div w:id="224264622">
                      <w:marLeft w:val="0"/>
                      <w:marRight w:val="0"/>
                      <w:marTop w:val="0"/>
                      <w:marBottom w:val="0"/>
                      <w:divBdr>
                        <w:top w:val="none" w:sz="0" w:space="0" w:color="auto"/>
                        <w:left w:val="none" w:sz="0" w:space="0" w:color="auto"/>
                        <w:bottom w:val="none" w:sz="0" w:space="0" w:color="auto"/>
                        <w:right w:val="none" w:sz="0" w:space="0" w:color="auto"/>
                      </w:divBdr>
                    </w:div>
                    <w:div w:id="1752776235">
                      <w:marLeft w:val="0"/>
                      <w:marRight w:val="0"/>
                      <w:marTop w:val="0"/>
                      <w:marBottom w:val="0"/>
                      <w:divBdr>
                        <w:top w:val="none" w:sz="0" w:space="0" w:color="auto"/>
                        <w:left w:val="none" w:sz="0" w:space="0" w:color="auto"/>
                        <w:bottom w:val="none" w:sz="0" w:space="0" w:color="auto"/>
                        <w:right w:val="none" w:sz="0" w:space="0" w:color="auto"/>
                      </w:divBdr>
                    </w:div>
                    <w:div w:id="1907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7216">
      <w:bodyDiv w:val="1"/>
      <w:marLeft w:val="0"/>
      <w:marRight w:val="0"/>
      <w:marTop w:val="0"/>
      <w:marBottom w:val="0"/>
      <w:divBdr>
        <w:top w:val="none" w:sz="0" w:space="0" w:color="auto"/>
        <w:left w:val="none" w:sz="0" w:space="0" w:color="auto"/>
        <w:bottom w:val="none" w:sz="0" w:space="0" w:color="auto"/>
        <w:right w:val="none" w:sz="0" w:space="0" w:color="auto"/>
      </w:divBdr>
    </w:div>
    <w:div w:id="437679198">
      <w:bodyDiv w:val="1"/>
      <w:marLeft w:val="0"/>
      <w:marRight w:val="0"/>
      <w:marTop w:val="0"/>
      <w:marBottom w:val="0"/>
      <w:divBdr>
        <w:top w:val="none" w:sz="0" w:space="0" w:color="auto"/>
        <w:left w:val="none" w:sz="0" w:space="0" w:color="auto"/>
        <w:bottom w:val="none" w:sz="0" w:space="0" w:color="auto"/>
        <w:right w:val="none" w:sz="0" w:space="0" w:color="auto"/>
      </w:divBdr>
      <w:divsChild>
        <w:div w:id="753163808">
          <w:marLeft w:val="533"/>
          <w:marRight w:val="0"/>
          <w:marTop w:val="0"/>
          <w:marBottom w:val="0"/>
          <w:divBdr>
            <w:top w:val="none" w:sz="0" w:space="0" w:color="auto"/>
            <w:left w:val="none" w:sz="0" w:space="0" w:color="auto"/>
            <w:bottom w:val="none" w:sz="0" w:space="0" w:color="auto"/>
            <w:right w:val="none" w:sz="0" w:space="0" w:color="auto"/>
          </w:divBdr>
        </w:div>
        <w:div w:id="764232565">
          <w:marLeft w:val="533"/>
          <w:marRight w:val="0"/>
          <w:marTop w:val="0"/>
          <w:marBottom w:val="0"/>
          <w:divBdr>
            <w:top w:val="none" w:sz="0" w:space="0" w:color="auto"/>
            <w:left w:val="none" w:sz="0" w:space="0" w:color="auto"/>
            <w:bottom w:val="none" w:sz="0" w:space="0" w:color="auto"/>
            <w:right w:val="none" w:sz="0" w:space="0" w:color="auto"/>
          </w:divBdr>
        </w:div>
        <w:div w:id="1316959134">
          <w:marLeft w:val="533"/>
          <w:marRight w:val="0"/>
          <w:marTop w:val="0"/>
          <w:marBottom w:val="0"/>
          <w:divBdr>
            <w:top w:val="none" w:sz="0" w:space="0" w:color="auto"/>
            <w:left w:val="none" w:sz="0" w:space="0" w:color="auto"/>
            <w:bottom w:val="none" w:sz="0" w:space="0" w:color="auto"/>
            <w:right w:val="none" w:sz="0" w:space="0" w:color="auto"/>
          </w:divBdr>
        </w:div>
        <w:div w:id="1762023498">
          <w:marLeft w:val="533"/>
          <w:marRight w:val="0"/>
          <w:marTop w:val="0"/>
          <w:marBottom w:val="0"/>
          <w:divBdr>
            <w:top w:val="none" w:sz="0" w:space="0" w:color="auto"/>
            <w:left w:val="none" w:sz="0" w:space="0" w:color="auto"/>
            <w:bottom w:val="none" w:sz="0" w:space="0" w:color="auto"/>
            <w:right w:val="none" w:sz="0" w:space="0" w:color="auto"/>
          </w:divBdr>
        </w:div>
        <w:div w:id="1963922134">
          <w:marLeft w:val="533"/>
          <w:marRight w:val="0"/>
          <w:marTop w:val="0"/>
          <w:marBottom w:val="0"/>
          <w:divBdr>
            <w:top w:val="none" w:sz="0" w:space="0" w:color="auto"/>
            <w:left w:val="none" w:sz="0" w:space="0" w:color="auto"/>
            <w:bottom w:val="none" w:sz="0" w:space="0" w:color="auto"/>
            <w:right w:val="none" w:sz="0" w:space="0" w:color="auto"/>
          </w:divBdr>
        </w:div>
      </w:divsChild>
    </w:div>
    <w:div w:id="474176530">
      <w:bodyDiv w:val="1"/>
      <w:marLeft w:val="120"/>
      <w:marRight w:val="120"/>
      <w:marTop w:val="0"/>
      <w:marBottom w:val="0"/>
      <w:divBdr>
        <w:top w:val="none" w:sz="0" w:space="0" w:color="auto"/>
        <w:left w:val="none" w:sz="0" w:space="0" w:color="auto"/>
        <w:bottom w:val="none" w:sz="0" w:space="0" w:color="auto"/>
        <w:right w:val="none" w:sz="0" w:space="0" w:color="auto"/>
      </w:divBdr>
      <w:divsChild>
        <w:div w:id="1431899742">
          <w:marLeft w:val="0"/>
          <w:marRight w:val="0"/>
          <w:marTop w:val="0"/>
          <w:marBottom w:val="0"/>
          <w:divBdr>
            <w:top w:val="single" w:sz="2" w:space="0" w:color="E0E0E0"/>
            <w:left w:val="single" w:sz="2" w:space="0" w:color="E0E0E0"/>
            <w:bottom w:val="single" w:sz="2" w:space="0" w:color="E0E0E0"/>
            <w:right w:val="single" w:sz="2" w:space="0" w:color="E0E0E0"/>
          </w:divBdr>
          <w:divsChild>
            <w:div w:id="37516959">
              <w:marLeft w:val="0"/>
              <w:marRight w:val="0"/>
              <w:marTop w:val="0"/>
              <w:marBottom w:val="0"/>
              <w:divBdr>
                <w:top w:val="none" w:sz="0" w:space="0" w:color="auto"/>
                <w:left w:val="none" w:sz="0" w:space="0" w:color="auto"/>
                <w:bottom w:val="none" w:sz="0" w:space="0" w:color="auto"/>
                <w:right w:val="none" w:sz="0" w:space="0" w:color="auto"/>
              </w:divBdr>
              <w:divsChild>
                <w:div w:id="3311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364">
      <w:bodyDiv w:val="1"/>
      <w:marLeft w:val="0"/>
      <w:marRight w:val="0"/>
      <w:marTop w:val="0"/>
      <w:marBottom w:val="0"/>
      <w:divBdr>
        <w:top w:val="none" w:sz="0" w:space="0" w:color="auto"/>
        <w:left w:val="none" w:sz="0" w:space="0" w:color="auto"/>
        <w:bottom w:val="none" w:sz="0" w:space="0" w:color="auto"/>
        <w:right w:val="none" w:sz="0" w:space="0" w:color="auto"/>
      </w:divBdr>
    </w:div>
    <w:div w:id="483206826">
      <w:bodyDiv w:val="1"/>
      <w:marLeft w:val="0"/>
      <w:marRight w:val="0"/>
      <w:marTop w:val="0"/>
      <w:marBottom w:val="0"/>
      <w:divBdr>
        <w:top w:val="none" w:sz="0" w:space="0" w:color="auto"/>
        <w:left w:val="none" w:sz="0" w:space="0" w:color="auto"/>
        <w:bottom w:val="none" w:sz="0" w:space="0" w:color="auto"/>
        <w:right w:val="none" w:sz="0" w:space="0" w:color="auto"/>
      </w:divBdr>
    </w:div>
    <w:div w:id="498540256">
      <w:bodyDiv w:val="1"/>
      <w:marLeft w:val="0"/>
      <w:marRight w:val="0"/>
      <w:marTop w:val="0"/>
      <w:marBottom w:val="0"/>
      <w:divBdr>
        <w:top w:val="none" w:sz="0" w:space="0" w:color="auto"/>
        <w:left w:val="none" w:sz="0" w:space="0" w:color="auto"/>
        <w:bottom w:val="none" w:sz="0" w:space="0" w:color="auto"/>
        <w:right w:val="none" w:sz="0" w:space="0" w:color="auto"/>
      </w:divBdr>
      <w:divsChild>
        <w:div w:id="18430057">
          <w:marLeft w:val="547"/>
          <w:marRight w:val="0"/>
          <w:marTop w:val="0"/>
          <w:marBottom w:val="0"/>
          <w:divBdr>
            <w:top w:val="none" w:sz="0" w:space="0" w:color="auto"/>
            <w:left w:val="none" w:sz="0" w:space="0" w:color="auto"/>
            <w:bottom w:val="none" w:sz="0" w:space="0" w:color="auto"/>
            <w:right w:val="none" w:sz="0" w:space="0" w:color="auto"/>
          </w:divBdr>
        </w:div>
        <w:div w:id="383217444">
          <w:marLeft w:val="547"/>
          <w:marRight w:val="0"/>
          <w:marTop w:val="0"/>
          <w:marBottom w:val="0"/>
          <w:divBdr>
            <w:top w:val="none" w:sz="0" w:space="0" w:color="auto"/>
            <w:left w:val="none" w:sz="0" w:space="0" w:color="auto"/>
            <w:bottom w:val="none" w:sz="0" w:space="0" w:color="auto"/>
            <w:right w:val="none" w:sz="0" w:space="0" w:color="auto"/>
          </w:divBdr>
        </w:div>
        <w:div w:id="488983589">
          <w:marLeft w:val="547"/>
          <w:marRight w:val="0"/>
          <w:marTop w:val="0"/>
          <w:marBottom w:val="0"/>
          <w:divBdr>
            <w:top w:val="none" w:sz="0" w:space="0" w:color="auto"/>
            <w:left w:val="none" w:sz="0" w:space="0" w:color="auto"/>
            <w:bottom w:val="none" w:sz="0" w:space="0" w:color="auto"/>
            <w:right w:val="none" w:sz="0" w:space="0" w:color="auto"/>
          </w:divBdr>
        </w:div>
        <w:div w:id="1626155051">
          <w:marLeft w:val="547"/>
          <w:marRight w:val="0"/>
          <w:marTop w:val="0"/>
          <w:marBottom w:val="0"/>
          <w:divBdr>
            <w:top w:val="none" w:sz="0" w:space="0" w:color="auto"/>
            <w:left w:val="none" w:sz="0" w:space="0" w:color="auto"/>
            <w:bottom w:val="none" w:sz="0" w:space="0" w:color="auto"/>
            <w:right w:val="none" w:sz="0" w:space="0" w:color="auto"/>
          </w:divBdr>
        </w:div>
        <w:div w:id="1747150086">
          <w:marLeft w:val="547"/>
          <w:marRight w:val="0"/>
          <w:marTop w:val="0"/>
          <w:marBottom w:val="0"/>
          <w:divBdr>
            <w:top w:val="none" w:sz="0" w:space="0" w:color="auto"/>
            <w:left w:val="none" w:sz="0" w:space="0" w:color="auto"/>
            <w:bottom w:val="none" w:sz="0" w:space="0" w:color="auto"/>
            <w:right w:val="none" w:sz="0" w:space="0" w:color="auto"/>
          </w:divBdr>
        </w:div>
      </w:divsChild>
    </w:div>
    <w:div w:id="500004570">
      <w:bodyDiv w:val="1"/>
      <w:marLeft w:val="0"/>
      <w:marRight w:val="0"/>
      <w:marTop w:val="0"/>
      <w:marBottom w:val="0"/>
      <w:divBdr>
        <w:top w:val="none" w:sz="0" w:space="0" w:color="auto"/>
        <w:left w:val="none" w:sz="0" w:space="0" w:color="auto"/>
        <w:bottom w:val="none" w:sz="0" w:space="0" w:color="auto"/>
        <w:right w:val="none" w:sz="0" w:space="0" w:color="auto"/>
      </w:divBdr>
    </w:div>
    <w:div w:id="523982568">
      <w:bodyDiv w:val="1"/>
      <w:marLeft w:val="0"/>
      <w:marRight w:val="0"/>
      <w:marTop w:val="0"/>
      <w:marBottom w:val="0"/>
      <w:divBdr>
        <w:top w:val="none" w:sz="0" w:space="0" w:color="auto"/>
        <w:left w:val="none" w:sz="0" w:space="0" w:color="auto"/>
        <w:bottom w:val="none" w:sz="0" w:space="0" w:color="auto"/>
        <w:right w:val="none" w:sz="0" w:space="0" w:color="auto"/>
      </w:divBdr>
    </w:div>
    <w:div w:id="568077801">
      <w:bodyDiv w:val="1"/>
      <w:marLeft w:val="0"/>
      <w:marRight w:val="0"/>
      <w:marTop w:val="0"/>
      <w:marBottom w:val="0"/>
      <w:divBdr>
        <w:top w:val="none" w:sz="0" w:space="0" w:color="auto"/>
        <w:left w:val="none" w:sz="0" w:space="0" w:color="auto"/>
        <w:bottom w:val="none" w:sz="0" w:space="0" w:color="auto"/>
        <w:right w:val="none" w:sz="0" w:space="0" w:color="auto"/>
      </w:divBdr>
      <w:divsChild>
        <w:div w:id="471599904">
          <w:marLeft w:val="547"/>
          <w:marRight w:val="0"/>
          <w:marTop w:val="0"/>
          <w:marBottom w:val="120"/>
          <w:divBdr>
            <w:top w:val="none" w:sz="0" w:space="0" w:color="auto"/>
            <w:left w:val="none" w:sz="0" w:space="0" w:color="auto"/>
            <w:bottom w:val="none" w:sz="0" w:space="0" w:color="auto"/>
            <w:right w:val="none" w:sz="0" w:space="0" w:color="auto"/>
          </w:divBdr>
        </w:div>
        <w:div w:id="1177117082">
          <w:marLeft w:val="547"/>
          <w:marRight w:val="0"/>
          <w:marTop w:val="0"/>
          <w:marBottom w:val="120"/>
          <w:divBdr>
            <w:top w:val="none" w:sz="0" w:space="0" w:color="auto"/>
            <w:left w:val="none" w:sz="0" w:space="0" w:color="auto"/>
            <w:bottom w:val="none" w:sz="0" w:space="0" w:color="auto"/>
            <w:right w:val="none" w:sz="0" w:space="0" w:color="auto"/>
          </w:divBdr>
        </w:div>
        <w:div w:id="1858500671">
          <w:marLeft w:val="547"/>
          <w:marRight w:val="0"/>
          <w:marTop w:val="0"/>
          <w:marBottom w:val="120"/>
          <w:divBdr>
            <w:top w:val="none" w:sz="0" w:space="0" w:color="auto"/>
            <w:left w:val="none" w:sz="0" w:space="0" w:color="auto"/>
            <w:bottom w:val="none" w:sz="0" w:space="0" w:color="auto"/>
            <w:right w:val="none" w:sz="0" w:space="0" w:color="auto"/>
          </w:divBdr>
        </w:div>
      </w:divsChild>
    </w:div>
    <w:div w:id="604120106">
      <w:bodyDiv w:val="1"/>
      <w:marLeft w:val="0"/>
      <w:marRight w:val="0"/>
      <w:marTop w:val="0"/>
      <w:marBottom w:val="0"/>
      <w:divBdr>
        <w:top w:val="none" w:sz="0" w:space="0" w:color="auto"/>
        <w:left w:val="none" w:sz="0" w:space="0" w:color="auto"/>
        <w:bottom w:val="none" w:sz="0" w:space="0" w:color="auto"/>
        <w:right w:val="none" w:sz="0" w:space="0" w:color="auto"/>
      </w:divBdr>
    </w:div>
    <w:div w:id="623267714">
      <w:bodyDiv w:val="1"/>
      <w:marLeft w:val="0"/>
      <w:marRight w:val="0"/>
      <w:marTop w:val="0"/>
      <w:marBottom w:val="0"/>
      <w:divBdr>
        <w:top w:val="none" w:sz="0" w:space="0" w:color="auto"/>
        <w:left w:val="none" w:sz="0" w:space="0" w:color="auto"/>
        <w:bottom w:val="none" w:sz="0" w:space="0" w:color="auto"/>
        <w:right w:val="none" w:sz="0" w:space="0" w:color="auto"/>
      </w:divBdr>
      <w:divsChild>
        <w:div w:id="169681074">
          <w:marLeft w:val="1166"/>
          <w:marRight w:val="0"/>
          <w:marTop w:val="0"/>
          <w:marBottom w:val="0"/>
          <w:divBdr>
            <w:top w:val="none" w:sz="0" w:space="0" w:color="auto"/>
            <w:left w:val="none" w:sz="0" w:space="0" w:color="auto"/>
            <w:bottom w:val="none" w:sz="0" w:space="0" w:color="auto"/>
            <w:right w:val="none" w:sz="0" w:space="0" w:color="auto"/>
          </w:divBdr>
        </w:div>
        <w:div w:id="905919483">
          <w:marLeft w:val="1166"/>
          <w:marRight w:val="0"/>
          <w:marTop w:val="0"/>
          <w:marBottom w:val="0"/>
          <w:divBdr>
            <w:top w:val="none" w:sz="0" w:space="0" w:color="auto"/>
            <w:left w:val="none" w:sz="0" w:space="0" w:color="auto"/>
            <w:bottom w:val="none" w:sz="0" w:space="0" w:color="auto"/>
            <w:right w:val="none" w:sz="0" w:space="0" w:color="auto"/>
          </w:divBdr>
        </w:div>
        <w:div w:id="1646275486">
          <w:marLeft w:val="1166"/>
          <w:marRight w:val="0"/>
          <w:marTop w:val="0"/>
          <w:marBottom w:val="0"/>
          <w:divBdr>
            <w:top w:val="none" w:sz="0" w:space="0" w:color="auto"/>
            <w:left w:val="none" w:sz="0" w:space="0" w:color="auto"/>
            <w:bottom w:val="none" w:sz="0" w:space="0" w:color="auto"/>
            <w:right w:val="none" w:sz="0" w:space="0" w:color="auto"/>
          </w:divBdr>
        </w:div>
      </w:divsChild>
    </w:div>
    <w:div w:id="623391553">
      <w:bodyDiv w:val="1"/>
      <w:marLeft w:val="0"/>
      <w:marRight w:val="0"/>
      <w:marTop w:val="0"/>
      <w:marBottom w:val="0"/>
      <w:divBdr>
        <w:top w:val="none" w:sz="0" w:space="0" w:color="auto"/>
        <w:left w:val="none" w:sz="0" w:space="0" w:color="auto"/>
        <w:bottom w:val="none" w:sz="0" w:space="0" w:color="auto"/>
        <w:right w:val="none" w:sz="0" w:space="0" w:color="auto"/>
      </w:divBdr>
    </w:div>
    <w:div w:id="671107909">
      <w:bodyDiv w:val="1"/>
      <w:marLeft w:val="0"/>
      <w:marRight w:val="0"/>
      <w:marTop w:val="0"/>
      <w:marBottom w:val="0"/>
      <w:divBdr>
        <w:top w:val="none" w:sz="0" w:space="0" w:color="auto"/>
        <w:left w:val="none" w:sz="0" w:space="0" w:color="auto"/>
        <w:bottom w:val="none" w:sz="0" w:space="0" w:color="auto"/>
        <w:right w:val="none" w:sz="0" w:space="0" w:color="auto"/>
      </w:divBdr>
    </w:div>
    <w:div w:id="715393984">
      <w:bodyDiv w:val="1"/>
      <w:marLeft w:val="0"/>
      <w:marRight w:val="0"/>
      <w:marTop w:val="0"/>
      <w:marBottom w:val="0"/>
      <w:divBdr>
        <w:top w:val="none" w:sz="0" w:space="0" w:color="auto"/>
        <w:left w:val="none" w:sz="0" w:space="0" w:color="auto"/>
        <w:bottom w:val="none" w:sz="0" w:space="0" w:color="auto"/>
        <w:right w:val="none" w:sz="0" w:space="0" w:color="auto"/>
      </w:divBdr>
      <w:divsChild>
        <w:div w:id="389421562">
          <w:marLeft w:val="576"/>
          <w:marRight w:val="0"/>
          <w:marTop w:val="0"/>
          <w:marBottom w:val="120"/>
          <w:divBdr>
            <w:top w:val="none" w:sz="0" w:space="0" w:color="auto"/>
            <w:left w:val="none" w:sz="0" w:space="0" w:color="auto"/>
            <w:bottom w:val="none" w:sz="0" w:space="0" w:color="auto"/>
            <w:right w:val="none" w:sz="0" w:space="0" w:color="auto"/>
          </w:divBdr>
        </w:div>
        <w:div w:id="861282680">
          <w:marLeft w:val="576"/>
          <w:marRight w:val="0"/>
          <w:marTop w:val="0"/>
          <w:marBottom w:val="120"/>
          <w:divBdr>
            <w:top w:val="none" w:sz="0" w:space="0" w:color="auto"/>
            <w:left w:val="none" w:sz="0" w:space="0" w:color="auto"/>
            <w:bottom w:val="none" w:sz="0" w:space="0" w:color="auto"/>
            <w:right w:val="none" w:sz="0" w:space="0" w:color="auto"/>
          </w:divBdr>
        </w:div>
      </w:divsChild>
    </w:div>
    <w:div w:id="749813762">
      <w:bodyDiv w:val="1"/>
      <w:marLeft w:val="0"/>
      <w:marRight w:val="0"/>
      <w:marTop w:val="0"/>
      <w:marBottom w:val="0"/>
      <w:divBdr>
        <w:top w:val="none" w:sz="0" w:space="0" w:color="auto"/>
        <w:left w:val="none" w:sz="0" w:space="0" w:color="auto"/>
        <w:bottom w:val="none" w:sz="0" w:space="0" w:color="auto"/>
        <w:right w:val="none" w:sz="0" w:space="0" w:color="auto"/>
      </w:divBdr>
    </w:div>
    <w:div w:id="753168703">
      <w:bodyDiv w:val="1"/>
      <w:marLeft w:val="0"/>
      <w:marRight w:val="0"/>
      <w:marTop w:val="0"/>
      <w:marBottom w:val="0"/>
      <w:divBdr>
        <w:top w:val="none" w:sz="0" w:space="0" w:color="auto"/>
        <w:left w:val="none" w:sz="0" w:space="0" w:color="auto"/>
        <w:bottom w:val="none" w:sz="0" w:space="0" w:color="auto"/>
        <w:right w:val="none" w:sz="0" w:space="0" w:color="auto"/>
      </w:divBdr>
    </w:div>
    <w:div w:id="781804599">
      <w:bodyDiv w:val="1"/>
      <w:marLeft w:val="0"/>
      <w:marRight w:val="0"/>
      <w:marTop w:val="0"/>
      <w:marBottom w:val="0"/>
      <w:divBdr>
        <w:top w:val="none" w:sz="0" w:space="0" w:color="auto"/>
        <w:left w:val="none" w:sz="0" w:space="0" w:color="auto"/>
        <w:bottom w:val="none" w:sz="0" w:space="0" w:color="auto"/>
        <w:right w:val="none" w:sz="0" w:space="0" w:color="auto"/>
      </w:divBdr>
      <w:divsChild>
        <w:div w:id="17776975">
          <w:marLeft w:val="1080"/>
          <w:marRight w:val="0"/>
          <w:marTop w:val="0"/>
          <w:marBottom w:val="0"/>
          <w:divBdr>
            <w:top w:val="none" w:sz="0" w:space="0" w:color="auto"/>
            <w:left w:val="none" w:sz="0" w:space="0" w:color="auto"/>
            <w:bottom w:val="none" w:sz="0" w:space="0" w:color="auto"/>
            <w:right w:val="none" w:sz="0" w:space="0" w:color="auto"/>
          </w:divBdr>
        </w:div>
        <w:div w:id="32704627">
          <w:marLeft w:val="533"/>
          <w:marRight w:val="0"/>
          <w:marTop w:val="0"/>
          <w:marBottom w:val="0"/>
          <w:divBdr>
            <w:top w:val="none" w:sz="0" w:space="0" w:color="auto"/>
            <w:left w:val="none" w:sz="0" w:space="0" w:color="auto"/>
            <w:bottom w:val="none" w:sz="0" w:space="0" w:color="auto"/>
            <w:right w:val="none" w:sz="0" w:space="0" w:color="auto"/>
          </w:divBdr>
        </w:div>
        <w:div w:id="253366504">
          <w:marLeft w:val="547"/>
          <w:marRight w:val="0"/>
          <w:marTop w:val="77"/>
          <w:marBottom w:val="0"/>
          <w:divBdr>
            <w:top w:val="none" w:sz="0" w:space="0" w:color="auto"/>
            <w:left w:val="none" w:sz="0" w:space="0" w:color="auto"/>
            <w:bottom w:val="none" w:sz="0" w:space="0" w:color="auto"/>
            <w:right w:val="none" w:sz="0" w:space="0" w:color="auto"/>
          </w:divBdr>
        </w:div>
        <w:div w:id="508259444">
          <w:marLeft w:val="547"/>
          <w:marRight w:val="0"/>
          <w:marTop w:val="77"/>
          <w:marBottom w:val="0"/>
          <w:divBdr>
            <w:top w:val="none" w:sz="0" w:space="0" w:color="auto"/>
            <w:left w:val="none" w:sz="0" w:space="0" w:color="auto"/>
            <w:bottom w:val="none" w:sz="0" w:space="0" w:color="auto"/>
            <w:right w:val="none" w:sz="0" w:space="0" w:color="auto"/>
          </w:divBdr>
        </w:div>
        <w:div w:id="784230559">
          <w:marLeft w:val="1080"/>
          <w:marRight w:val="0"/>
          <w:marTop w:val="0"/>
          <w:marBottom w:val="0"/>
          <w:divBdr>
            <w:top w:val="none" w:sz="0" w:space="0" w:color="auto"/>
            <w:left w:val="none" w:sz="0" w:space="0" w:color="auto"/>
            <w:bottom w:val="none" w:sz="0" w:space="0" w:color="auto"/>
            <w:right w:val="none" w:sz="0" w:space="0" w:color="auto"/>
          </w:divBdr>
        </w:div>
        <w:div w:id="1174371848">
          <w:marLeft w:val="1080"/>
          <w:marRight w:val="0"/>
          <w:marTop w:val="0"/>
          <w:marBottom w:val="0"/>
          <w:divBdr>
            <w:top w:val="none" w:sz="0" w:space="0" w:color="auto"/>
            <w:left w:val="none" w:sz="0" w:space="0" w:color="auto"/>
            <w:bottom w:val="none" w:sz="0" w:space="0" w:color="auto"/>
            <w:right w:val="none" w:sz="0" w:space="0" w:color="auto"/>
          </w:divBdr>
        </w:div>
        <w:div w:id="1627925012">
          <w:marLeft w:val="547"/>
          <w:marRight w:val="0"/>
          <w:marTop w:val="77"/>
          <w:marBottom w:val="0"/>
          <w:divBdr>
            <w:top w:val="none" w:sz="0" w:space="0" w:color="auto"/>
            <w:left w:val="none" w:sz="0" w:space="0" w:color="auto"/>
            <w:bottom w:val="none" w:sz="0" w:space="0" w:color="auto"/>
            <w:right w:val="none" w:sz="0" w:space="0" w:color="auto"/>
          </w:divBdr>
        </w:div>
        <w:div w:id="1744765347">
          <w:marLeft w:val="1080"/>
          <w:marRight w:val="0"/>
          <w:marTop w:val="0"/>
          <w:marBottom w:val="0"/>
          <w:divBdr>
            <w:top w:val="none" w:sz="0" w:space="0" w:color="auto"/>
            <w:left w:val="none" w:sz="0" w:space="0" w:color="auto"/>
            <w:bottom w:val="none" w:sz="0" w:space="0" w:color="auto"/>
            <w:right w:val="none" w:sz="0" w:space="0" w:color="auto"/>
          </w:divBdr>
        </w:div>
        <w:div w:id="1971282934">
          <w:marLeft w:val="547"/>
          <w:marRight w:val="0"/>
          <w:marTop w:val="77"/>
          <w:marBottom w:val="0"/>
          <w:divBdr>
            <w:top w:val="none" w:sz="0" w:space="0" w:color="auto"/>
            <w:left w:val="none" w:sz="0" w:space="0" w:color="auto"/>
            <w:bottom w:val="none" w:sz="0" w:space="0" w:color="auto"/>
            <w:right w:val="none" w:sz="0" w:space="0" w:color="auto"/>
          </w:divBdr>
        </w:div>
      </w:divsChild>
    </w:div>
    <w:div w:id="821628687">
      <w:bodyDiv w:val="1"/>
      <w:marLeft w:val="0"/>
      <w:marRight w:val="0"/>
      <w:marTop w:val="0"/>
      <w:marBottom w:val="0"/>
      <w:divBdr>
        <w:top w:val="none" w:sz="0" w:space="0" w:color="auto"/>
        <w:left w:val="none" w:sz="0" w:space="0" w:color="auto"/>
        <w:bottom w:val="none" w:sz="0" w:space="0" w:color="auto"/>
        <w:right w:val="none" w:sz="0" w:space="0" w:color="auto"/>
      </w:divBdr>
    </w:div>
    <w:div w:id="941835362">
      <w:bodyDiv w:val="1"/>
      <w:marLeft w:val="0"/>
      <w:marRight w:val="0"/>
      <w:marTop w:val="0"/>
      <w:marBottom w:val="0"/>
      <w:divBdr>
        <w:top w:val="none" w:sz="0" w:space="0" w:color="auto"/>
        <w:left w:val="none" w:sz="0" w:space="0" w:color="auto"/>
        <w:bottom w:val="none" w:sz="0" w:space="0" w:color="auto"/>
        <w:right w:val="none" w:sz="0" w:space="0" w:color="auto"/>
      </w:divBdr>
    </w:div>
    <w:div w:id="943727207">
      <w:bodyDiv w:val="1"/>
      <w:marLeft w:val="0"/>
      <w:marRight w:val="0"/>
      <w:marTop w:val="0"/>
      <w:marBottom w:val="0"/>
      <w:divBdr>
        <w:top w:val="none" w:sz="0" w:space="0" w:color="auto"/>
        <w:left w:val="none" w:sz="0" w:space="0" w:color="auto"/>
        <w:bottom w:val="none" w:sz="0" w:space="0" w:color="auto"/>
        <w:right w:val="none" w:sz="0" w:space="0" w:color="auto"/>
      </w:divBdr>
      <w:divsChild>
        <w:div w:id="1587714">
          <w:marLeft w:val="547"/>
          <w:marRight w:val="0"/>
          <w:marTop w:val="86"/>
          <w:marBottom w:val="0"/>
          <w:divBdr>
            <w:top w:val="none" w:sz="0" w:space="0" w:color="auto"/>
            <w:left w:val="none" w:sz="0" w:space="0" w:color="auto"/>
            <w:bottom w:val="none" w:sz="0" w:space="0" w:color="auto"/>
            <w:right w:val="none" w:sz="0" w:space="0" w:color="auto"/>
          </w:divBdr>
        </w:div>
        <w:div w:id="434714372">
          <w:marLeft w:val="547"/>
          <w:marRight w:val="0"/>
          <w:marTop w:val="77"/>
          <w:marBottom w:val="0"/>
          <w:divBdr>
            <w:top w:val="none" w:sz="0" w:space="0" w:color="auto"/>
            <w:left w:val="none" w:sz="0" w:space="0" w:color="auto"/>
            <w:bottom w:val="none" w:sz="0" w:space="0" w:color="auto"/>
            <w:right w:val="none" w:sz="0" w:space="0" w:color="auto"/>
          </w:divBdr>
        </w:div>
        <w:div w:id="947617077">
          <w:marLeft w:val="1166"/>
          <w:marRight w:val="0"/>
          <w:marTop w:val="67"/>
          <w:marBottom w:val="0"/>
          <w:divBdr>
            <w:top w:val="none" w:sz="0" w:space="0" w:color="auto"/>
            <w:left w:val="none" w:sz="0" w:space="0" w:color="auto"/>
            <w:bottom w:val="none" w:sz="0" w:space="0" w:color="auto"/>
            <w:right w:val="none" w:sz="0" w:space="0" w:color="auto"/>
          </w:divBdr>
        </w:div>
        <w:div w:id="990014601">
          <w:marLeft w:val="1166"/>
          <w:marRight w:val="0"/>
          <w:marTop w:val="67"/>
          <w:marBottom w:val="0"/>
          <w:divBdr>
            <w:top w:val="none" w:sz="0" w:space="0" w:color="auto"/>
            <w:left w:val="none" w:sz="0" w:space="0" w:color="auto"/>
            <w:bottom w:val="none" w:sz="0" w:space="0" w:color="auto"/>
            <w:right w:val="none" w:sz="0" w:space="0" w:color="auto"/>
          </w:divBdr>
        </w:div>
        <w:div w:id="1156065858">
          <w:marLeft w:val="547"/>
          <w:marRight w:val="0"/>
          <w:marTop w:val="77"/>
          <w:marBottom w:val="0"/>
          <w:divBdr>
            <w:top w:val="none" w:sz="0" w:space="0" w:color="auto"/>
            <w:left w:val="none" w:sz="0" w:space="0" w:color="auto"/>
            <w:bottom w:val="none" w:sz="0" w:space="0" w:color="auto"/>
            <w:right w:val="none" w:sz="0" w:space="0" w:color="auto"/>
          </w:divBdr>
        </w:div>
        <w:div w:id="1482965189">
          <w:marLeft w:val="547"/>
          <w:marRight w:val="0"/>
          <w:marTop w:val="77"/>
          <w:marBottom w:val="0"/>
          <w:divBdr>
            <w:top w:val="none" w:sz="0" w:space="0" w:color="auto"/>
            <w:left w:val="none" w:sz="0" w:space="0" w:color="auto"/>
            <w:bottom w:val="none" w:sz="0" w:space="0" w:color="auto"/>
            <w:right w:val="none" w:sz="0" w:space="0" w:color="auto"/>
          </w:divBdr>
        </w:div>
        <w:div w:id="1566258925">
          <w:marLeft w:val="547"/>
          <w:marRight w:val="0"/>
          <w:marTop w:val="77"/>
          <w:marBottom w:val="0"/>
          <w:divBdr>
            <w:top w:val="none" w:sz="0" w:space="0" w:color="auto"/>
            <w:left w:val="none" w:sz="0" w:space="0" w:color="auto"/>
            <w:bottom w:val="none" w:sz="0" w:space="0" w:color="auto"/>
            <w:right w:val="none" w:sz="0" w:space="0" w:color="auto"/>
          </w:divBdr>
        </w:div>
        <w:div w:id="2092313880">
          <w:marLeft w:val="547"/>
          <w:marRight w:val="0"/>
          <w:marTop w:val="77"/>
          <w:marBottom w:val="0"/>
          <w:divBdr>
            <w:top w:val="none" w:sz="0" w:space="0" w:color="auto"/>
            <w:left w:val="none" w:sz="0" w:space="0" w:color="auto"/>
            <w:bottom w:val="none" w:sz="0" w:space="0" w:color="auto"/>
            <w:right w:val="none" w:sz="0" w:space="0" w:color="auto"/>
          </w:divBdr>
        </w:div>
      </w:divsChild>
    </w:div>
    <w:div w:id="945649319">
      <w:bodyDiv w:val="1"/>
      <w:marLeft w:val="0"/>
      <w:marRight w:val="0"/>
      <w:marTop w:val="0"/>
      <w:marBottom w:val="0"/>
      <w:divBdr>
        <w:top w:val="none" w:sz="0" w:space="0" w:color="auto"/>
        <w:left w:val="none" w:sz="0" w:space="0" w:color="auto"/>
        <w:bottom w:val="none" w:sz="0" w:space="0" w:color="auto"/>
        <w:right w:val="none" w:sz="0" w:space="0" w:color="auto"/>
      </w:divBdr>
    </w:div>
    <w:div w:id="960264585">
      <w:bodyDiv w:val="1"/>
      <w:marLeft w:val="0"/>
      <w:marRight w:val="0"/>
      <w:marTop w:val="0"/>
      <w:marBottom w:val="0"/>
      <w:divBdr>
        <w:top w:val="none" w:sz="0" w:space="0" w:color="auto"/>
        <w:left w:val="none" w:sz="0" w:space="0" w:color="auto"/>
        <w:bottom w:val="none" w:sz="0" w:space="0" w:color="auto"/>
        <w:right w:val="none" w:sz="0" w:space="0" w:color="auto"/>
      </w:divBdr>
    </w:div>
    <w:div w:id="972715829">
      <w:bodyDiv w:val="1"/>
      <w:marLeft w:val="120"/>
      <w:marRight w:val="120"/>
      <w:marTop w:val="0"/>
      <w:marBottom w:val="0"/>
      <w:divBdr>
        <w:top w:val="none" w:sz="0" w:space="0" w:color="auto"/>
        <w:left w:val="none" w:sz="0" w:space="0" w:color="auto"/>
        <w:bottom w:val="none" w:sz="0" w:space="0" w:color="auto"/>
        <w:right w:val="none" w:sz="0" w:space="0" w:color="auto"/>
      </w:divBdr>
      <w:divsChild>
        <w:div w:id="914776606">
          <w:marLeft w:val="0"/>
          <w:marRight w:val="0"/>
          <w:marTop w:val="0"/>
          <w:marBottom w:val="0"/>
          <w:divBdr>
            <w:top w:val="single" w:sz="2" w:space="0" w:color="E0E0E0"/>
            <w:left w:val="single" w:sz="2" w:space="0" w:color="E0E0E0"/>
            <w:bottom w:val="single" w:sz="2" w:space="0" w:color="E0E0E0"/>
            <w:right w:val="single" w:sz="2" w:space="0" w:color="E0E0E0"/>
          </w:divBdr>
          <w:divsChild>
            <w:div w:id="241765955">
              <w:marLeft w:val="0"/>
              <w:marRight w:val="0"/>
              <w:marTop w:val="0"/>
              <w:marBottom w:val="0"/>
              <w:divBdr>
                <w:top w:val="none" w:sz="0" w:space="0" w:color="auto"/>
                <w:left w:val="none" w:sz="0" w:space="0" w:color="auto"/>
                <w:bottom w:val="none" w:sz="0" w:space="0" w:color="auto"/>
                <w:right w:val="none" w:sz="0" w:space="0" w:color="auto"/>
              </w:divBdr>
              <w:divsChild>
                <w:div w:id="6438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6621">
      <w:bodyDiv w:val="1"/>
      <w:marLeft w:val="0"/>
      <w:marRight w:val="0"/>
      <w:marTop w:val="0"/>
      <w:marBottom w:val="0"/>
      <w:divBdr>
        <w:top w:val="none" w:sz="0" w:space="0" w:color="auto"/>
        <w:left w:val="none" w:sz="0" w:space="0" w:color="auto"/>
        <w:bottom w:val="none" w:sz="0" w:space="0" w:color="auto"/>
        <w:right w:val="none" w:sz="0" w:space="0" w:color="auto"/>
      </w:divBdr>
    </w:div>
    <w:div w:id="990795214">
      <w:bodyDiv w:val="1"/>
      <w:marLeft w:val="0"/>
      <w:marRight w:val="0"/>
      <w:marTop w:val="0"/>
      <w:marBottom w:val="0"/>
      <w:divBdr>
        <w:top w:val="none" w:sz="0" w:space="0" w:color="auto"/>
        <w:left w:val="none" w:sz="0" w:space="0" w:color="auto"/>
        <w:bottom w:val="none" w:sz="0" w:space="0" w:color="auto"/>
        <w:right w:val="none" w:sz="0" w:space="0" w:color="auto"/>
      </w:divBdr>
      <w:divsChild>
        <w:div w:id="974024738">
          <w:marLeft w:val="547"/>
          <w:marRight w:val="0"/>
          <w:marTop w:val="0"/>
          <w:marBottom w:val="120"/>
          <w:divBdr>
            <w:top w:val="none" w:sz="0" w:space="0" w:color="auto"/>
            <w:left w:val="none" w:sz="0" w:space="0" w:color="auto"/>
            <w:bottom w:val="none" w:sz="0" w:space="0" w:color="auto"/>
            <w:right w:val="none" w:sz="0" w:space="0" w:color="auto"/>
          </w:divBdr>
        </w:div>
        <w:div w:id="1671062576">
          <w:marLeft w:val="547"/>
          <w:marRight w:val="0"/>
          <w:marTop w:val="0"/>
          <w:marBottom w:val="120"/>
          <w:divBdr>
            <w:top w:val="none" w:sz="0" w:space="0" w:color="auto"/>
            <w:left w:val="none" w:sz="0" w:space="0" w:color="auto"/>
            <w:bottom w:val="none" w:sz="0" w:space="0" w:color="auto"/>
            <w:right w:val="none" w:sz="0" w:space="0" w:color="auto"/>
          </w:divBdr>
        </w:div>
        <w:div w:id="1694918317">
          <w:marLeft w:val="547"/>
          <w:marRight w:val="0"/>
          <w:marTop w:val="0"/>
          <w:marBottom w:val="120"/>
          <w:divBdr>
            <w:top w:val="none" w:sz="0" w:space="0" w:color="auto"/>
            <w:left w:val="none" w:sz="0" w:space="0" w:color="auto"/>
            <w:bottom w:val="none" w:sz="0" w:space="0" w:color="auto"/>
            <w:right w:val="none" w:sz="0" w:space="0" w:color="auto"/>
          </w:divBdr>
        </w:div>
      </w:divsChild>
    </w:div>
    <w:div w:id="1019042572">
      <w:bodyDiv w:val="1"/>
      <w:marLeft w:val="0"/>
      <w:marRight w:val="0"/>
      <w:marTop w:val="0"/>
      <w:marBottom w:val="0"/>
      <w:divBdr>
        <w:top w:val="none" w:sz="0" w:space="0" w:color="auto"/>
        <w:left w:val="none" w:sz="0" w:space="0" w:color="auto"/>
        <w:bottom w:val="none" w:sz="0" w:space="0" w:color="auto"/>
        <w:right w:val="none" w:sz="0" w:space="0" w:color="auto"/>
      </w:divBdr>
    </w:div>
    <w:div w:id="1020666961">
      <w:bodyDiv w:val="1"/>
      <w:marLeft w:val="0"/>
      <w:marRight w:val="0"/>
      <w:marTop w:val="0"/>
      <w:marBottom w:val="0"/>
      <w:divBdr>
        <w:top w:val="none" w:sz="0" w:space="0" w:color="auto"/>
        <w:left w:val="none" w:sz="0" w:space="0" w:color="auto"/>
        <w:bottom w:val="none" w:sz="0" w:space="0" w:color="auto"/>
        <w:right w:val="none" w:sz="0" w:space="0" w:color="auto"/>
      </w:divBdr>
    </w:div>
    <w:div w:id="1058475959">
      <w:bodyDiv w:val="1"/>
      <w:marLeft w:val="0"/>
      <w:marRight w:val="0"/>
      <w:marTop w:val="0"/>
      <w:marBottom w:val="0"/>
      <w:divBdr>
        <w:top w:val="none" w:sz="0" w:space="0" w:color="auto"/>
        <w:left w:val="none" w:sz="0" w:space="0" w:color="auto"/>
        <w:bottom w:val="none" w:sz="0" w:space="0" w:color="auto"/>
        <w:right w:val="none" w:sz="0" w:space="0" w:color="auto"/>
      </w:divBdr>
      <w:divsChild>
        <w:div w:id="83111717">
          <w:marLeft w:val="547"/>
          <w:marRight w:val="0"/>
          <w:marTop w:val="0"/>
          <w:marBottom w:val="120"/>
          <w:divBdr>
            <w:top w:val="none" w:sz="0" w:space="0" w:color="auto"/>
            <w:left w:val="none" w:sz="0" w:space="0" w:color="auto"/>
            <w:bottom w:val="none" w:sz="0" w:space="0" w:color="auto"/>
            <w:right w:val="none" w:sz="0" w:space="0" w:color="auto"/>
          </w:divBdr>
        </w:div>
        <w:div w:id="889919528">
          <w:marLeft w:val="547"/>
          <w:marRight w:val="0"/>
          <w:marTop w:val="0"/>
          <w:marBottom w:val="120"/>
          <w:divBdr>
            <w:top w:val="none" w:sz="0" w:space="0" w:color="auto"/>
            <w:left w:val="none" w:sz="0" w:space="0" w:color="auto"/>
            <w:bottom w:val="none" w:sz="0" w:space="0" w:color="auto"/>
            <w:right w:val="none" w:sz="0" w:space="0" w:color="auto"/>
          </w:divBdr>
        </w:div>
      </w:divsChild>
    </w:div>
    <w:div w:id="1059596606">
      <w:bodyDiv w:val="1"/>
      <w:marLeft w:val="0"/>
      <w:marRight w:val="0"/>
      <w:marTop w:val="0"/>
      <w:marBottom w:val="0"/>
      <w:divBdr>
        <w:top w:val="none" w:sz="0" w:space="0" w:color="auto"/>
        <w:left w:val="none" w:sz="0" w:space="0" w:color="auto"/>
        <w:bottom w:val="none" w:sz="0" w:space="0" w:color="auto"/>
        <w:right w:val="none" w:sz="0" w:space="0" w:color="auto"/>
      </w:divBdr>
    </w:div>
    <w:div w:id="1069183543">
      <w:bodyDiv w:val="1"/>
      <w:marLeft w:val="120"/>
      <w:marRight w:val="120"/>
      <w:marTop w:val="0"/>
      <w:marBottom w:val="0"/>
      <w:divBdr>
        <w:top w:val="none" w:sz="0" w:space="0" w:color="auto"/>
        <w:left w:val="none" w:sz="0" w:space="0" w:color="auto"/>
        <w:bottom w:val="none" w:sz="0" w:space="0" w:color="auto"/>
        <w:right w:val="none" w:sz="0" w:space="0" w:color="auto"/>
      </w:divBdr>
      <w:divsChild>
        <w:div w:id="695497763">
          <w:marLeft w:val="0"/>
          <w:marRight w:val="0"/>
          <w:marTop w:val="0"/>
          <w:marBottom w:val="0"/>
          <w:divBdr>
            <w:top w:val="single" w:sz="2" w:space="0" w:color="E0E0E0"/>
            <w:left w:val="single" w:sz="2" w:space="0" w:color="E0E0E0"/>
            <w:bottom w:val="single" w:sz="2" w:space="0" w:color="E0E0E0"/>
            <w:right w:val="single" w:sz="2" w:space="0" w:color="E0E0E0"/>
          </w:divBdr>
          <w:divsChild>
            <w:div w:id="1127623981">
              <w:marLeft w:val="0"/>
              <w:marRight w:val="0"/>
              <w:marTop w:val="0"/>
              <w:marBottom w:val="0"/>
              <w:divBdr>
                <w:top w:val="none" w:sz="0" w:space="0" w:color="auto"/>
                <w:left w:val="none" w:sz="0" w:space="0" w:color="auto"/>
                <w:bottom w:val="none" w:sz="0" w:space="0" w:color="auto"/>
                <w:right w:val="none" w:sz="0" w:space="0" w:color="auto"/>
              </w:divBdr>
              <w:divsChild>
                <w:div w:id="686980734">
                  <w:marLeft w:val="0"/>
                  <w:marRight w:val="0"/>
                  <w:marTop w:val="0"/>
                  <w:marBottom w:val="0"/>
                  <w:divBdr>
                    <w:top w:val="none" w:sz="0" w:space="0" w:color="auto"/>
                    <w:left w:val="none" w:sz="0" w:space="0" w:color="auto"/>
                    <w:bottom w:val="none" w:sz="0" w:space="0" w:color="auto"/>
                    <w:right w:val="none" w:sz="0" w:space="0" w:color="auto"/>
                  </w:divBdr>
                  <w:divsChild>
                    <w:div w:id="191037448">
                      <w:marLeft w:val="0"/>
                      <w:marRight w:val="0"/>
                      <w:marTop w:val="0"/>
                      <w:marBottom w:val="0"/>
                      <w:divBdr>
                        <w:top w:val="none" w:sz="0" w:space="0" w:color="auto"/>
                        <w:left w:val="none" w:sz="0" w:space="0" w:color="auto"/>
                        <w:bottom w:val="none" w:sz="0" w:space="0" w:color="auto"/>
                        <w:right w:val="none" w:sz="0" w:space="0" w:color="auto"/>
                      </w:divBdr>
                    </w:div>
                    <w:div w:id="749350586">
                      <w:marLeft w:val="0"/>
                      <w:marRight w:val="0"/>
                      <w:marTop w:val="0"/>
                      <w:marBottom w:val="0"/>
                      <w:divBdr>
                        <w:top w:val="none" w:sz="0" w:space="0" w:color="auto"/>
                        <w:left w:val="none" w:sz="0" w:space="0" w:color="auto"/>
                        <w:bottom w:val="none" w:sz="0" w:space="0" w:color="auto"/>
                        <w:right w:val="none" w:sz="0" w:space="0" w:color="auto"/>
                      </w:divBdr>
                    </w:div>
                    <w:div w:id="11751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96159">
      <w:bodyDiv w:val="1"/>
      <w:marLeft w:val="0"/>
      <w:marRight w:val="0"/>
      <w:marTop w:val="0"/>
      <w:marBottom w:val="0"/>
      <w:divBdr>
        <w:top w:val="none" w:sz="0" w:space="0" w:color="auto"/>
        <w:left w:val="none" w:sz="0" w:space="0" w:color="auto"/>
        <w:bottom w:val="none" w:sz="0" w:space="0" w:color="auto"/>
        <w:right w:val="none" w:sz="0" w:space="0" w:color="auto"/>
      </w:divBdr>
      <w:divsChild>
        <w:div w:id="361978366">
          <w:marLeft w:val="547"/>
          <w:marRight w:val="0"/>
          <w:marTop w:val="0"/>
          <w:marBottom w:val="120"/>
          <w:divBdr>
            <w:top w:val="none" w:sz="0" w:space="0" w:color="auto"/>
            <w:left w:val="none" w:sz="0" w:space="0" w:color="auto"/>
            <w:bottom w:val="none" w:sz="0" w:space="0" w:color="auto"/>
            <w:right w:val="none" w:sz="0" w:space="0" w:color="auto"/>
          </w:divBdr>
        </w:div>
        <w:div w:id="1909068379">
          <w:marLeft w:val="547"/>
          <w:marRight w:val="0"/>
          <w:marTop w:val="0"/>
          <w:marBottom w:val="120"/>
          <w:divBdr>
            <w:top w:val="none" w:sz="0" w:space="0" w:color="auto"/>
            <w:left w:val="none" w:sz="0" w:space="0" w:color="auto"/>
            <w:bottom w:val="none" w:sz="0" w:space="0" w:color="auto"/>
            <w:right w:val="none" w:sz="0" w:space="0" w:color="auto"/>
          </w:divBdr>
        </w:div>
        <w:div w:id="1914197909">
          <w:marLeft w:val="547"/>
          <w:marRight w:val="0"/>
          <w:marTop w:val="0"/>
          <w:marBottom w:val="120"/>
          <w:divBdr>
            <w:top w:val="none" w:sz="0" w:space="0" w:color="auto"/>
            <w:left w:val="none" w:sz="0" w:space="0" w:color="auto"/>
            <w:bottom w:val="none" w:sz="0" w:space="0" w:color="auto"/>
            <w:right w:val="none" w:sz="0" w:space="0" w:color="auto"/>
          </w:divBdr>
        </w:div>
      </w:divsChild>
    </w:div>
    <w:div w:id="1095440545">
      <w:bodyDiv w:val="1"/>
      <w:marLeft w:val="0"/>
      <w:marRight w:val="0"/>
      <w:marTop w:val="0"/>
      <w:marBottom w:val="0"/>
      <w:divBdr>
        <w:top w:val="none" w:sz="0" w:space="0" w:color="auto"/>
        <w:left w:val="none" w:sz="0" w:space="0" w:color="auto"/>
        <w:bottom w:val="none" w:sz="0" w:space="0" w:color="auto"/>
        <w:right w:val="none" w:sz="0" w:space="0" w:color="auto"/>
      </w:divBdr>
    </w:div>
    <w:div w:id="1098449834">
      <w:bodyDiv w:val="1"/>
      <w:marLeft w:val="0"/>
      <w:marRight w:val="0"/>
      <w:marTop w:val="0"/>
      <w:marBottom w:val="0"/>
      <w:divBdr>
        <w:top w:val="none" w:sz="0" w:space="0" w:color="auto"/>
        <w:left w:val="none" w:sz="0" w:space="0" w:color="auto"/>
        <w:bottom w:val="none" w:sz="0" w:space="0" w:color="auto"/>
        <w:right w:val="none" w:sz="0" w:space="0" w:color="auto"/>
      </w:divBdr>
    </w:div>
    <w:div w:id="1135411346">
      <w:bodyDiv w:val="1"/>
      <w:marLeft w:val="0"/>
      <w:marRight w:val="0"/>
      <w:marTop w:val="0"/>
      <w:marBottom w:val="0"/>
      <w:divBdr>
        <w:top w:val="none" w:sz="0" w:space="0" w:color="auto"/>
        <w:left w:val="none" w:sz="0" w:space="0" w:color="auto"/>
        <w:bottom w:val="none" w:sz="0" w:space="0" w:color="auto"/>
        <w:right w:val="none" w:sz="0" w:space="0" w:color="auto"/>
      </w:divBdr>
    </w:div>
    <w:div w:id="1150712125">
      <w:bodyDiv w:val="1"/>
      <w:marLeft w:val="0"/>
      <w:marRight w:val="0"/>
      <w:marTop w:val="0"/>
      <w:marBottom w:val="0"/>
      <w:divBdr>
        <w:top w:val="none" w:sz="0" w:space="0" w:color="auto"/>
        <w:left w:val="none" w:sz="0" w:space="0" w:color="auto"/>
        <w:bottom w:val="none" w:sz="0" w:space="0" w:color="auto"/>
        <w:right w:val="none" w:sz="0" w:space="0" w:color="auto"/>
      </w:divBdr>
    </w:div>
    <w:div w:id="1182009728">
      <w:bodyDiv w:val="1"/>
      <w:marLeft w:val="0"/>
      <w:marRight w:val="0"/>
      <w:marTop w:val="0"/>
      <w:marBottom w:val="0"/>
      <w:divBdr>
        <w:top w:val="none" w:sz="0" w:space="0" w:color="auto"/>
        <w:left w:val="none" w:sz="0" w:space="0" w:color="auto"/>
        <w:bottom w:val="none" w:sz="0" w:space="0" w:color="auto"/>
        <w:right w:val="none" w:sz="0" w:space="0" w:color="auto"/>
      </w:divBdr>
    </w:div>
    <w:div w:id="1224834862">
      <w:bodyDiv w:val="1"/>
      <w:marLeft w:val="0"/>
      <w:marRight w:val="0"/>
      <w:marTop w:val="0"/>
      <w:marBottom w:val="0"/>
      <w:divBdr>
        <w:top w:val="none" w:sz="0" w:space="0" w:color="auto"/>
        <w:left w:val="none" w:sz="0" w:space="0" w:color="auto"/>
        <w:bottom w:val="none" w:sz="0" w:space="0" w:color="auto"/>
        <w:right w:val="none" w:sz="0" w:space="0" w:color="auto"/>
      </w:divBdr>
      <w:divsChild>
        <w:div w:id="1056245666">
          <w:marLeft w:val="547"/>
          <w:marRight w:val="0"/>
          <w:marTop w:val="0"/>
          <w:marBottom w:val="0"/>
          <w:divBdr>
            <w:top w:val="none" w:sz="0" w:space="0" w:color="auto"/>
            <w:left w:val="none" w:sz="0" w:space="0" w:color="auto"/>
            <w:bottom w:val="none" w:sz="0" w:space="0" w:color="auto"/>
            <w:right w:val="none" w:sz="0" w:space="0" w:color="auto"/>
          </w:divBdr>
        </w:div>
        <w:div w:id="1104885938">
          <w:marLeft w:val="547"/>
          <w:marRight w:val="0"/>
          <w:marTop w:val="0"/>
          <w:marBottom w:val="0"/>
          <w:divBdr>
            <w:top w:val="none" w:sz="0" w:space="0" w:color="auto"/>
            <w:left w:val="none" w:sz="0" w:space="0" w:color="auto"/>
            <w:bottom w:val="none" w:sz="0" w:space="0" w:color="auto"/>
            <w:right w:val="none" w:sz="0" w:space="0" w:color="auto"/>
          </w:divBdr>
        </w:div>
        <w:div w:id="1412855052">
          <w:marLeft w:val="547"/>
          <w:marRight w:val="0"/>
          <w:marTop w:val="0"/>
          <w:marBottom w:val="0"/>
          <w:divBdr>
            <w:top w:val="none" w:sz="0" w:space="0" w:color="auto"/>
            <w:left w:val="none" w:sz="0" w:space="0" w:color="auto"/>
            <w:bottom w:val="none" w:sz="0" w:space="0" w:color="auto"/>
            <w:right w:val="none" w:sz="0" w:space="0" w:color="auto"/>
          </w:divBdr>
        </w:div>
        <w:div w:id="1808889271">
          <w:marLeft w:val="547"/>
          <w:marRight w:val="0"/>
          <w:marTop w:val="0"/>
          <w:marBottom w:val="0"/>
          <w:divBdr>
            <w:top w:val="none" w:sz="0" w:space="0" w:color="auto"/>
            <w:left w:val="none" w:sz="0" w:space="0" w:color="auto"/>
            <w:bottom w:val="none" w:sz="0" w:space="0" w:color="auto"/>
            <w:right w:val="none" w:sz="0" w:space="0" w:color="auto"/>
          </w:divBdr>
        </w:div>
        <w:div w:id="2057779827">
          <w:marLeft w:val="547"/>
          <w:marRight w:val="0"/>
          <w:marTop w:val="0"/>
          <w:marBottom w:val="0"/>
          <w:divBdr>
            <w:top w:val="none" w:sz="0" w:space="0" w:color="auto"/>
            <w:left w:val="none" w:sz="0" w:space="0" w:color="auto"/>
            <w:bottom w:val="none" w:sz="0" w:space="0" w:color="auto"/>
            <w:right w:val="none" w:sz="0" w:space="0" w:color="auto"/>
          </w:divBdr>
        </w:div>
      </w:divsChild>
    </w:div>
    <w:div w:id="1262563276">
      <w:bodyDiv w:val="1"/>
      <w:marLeft w:val="0"/>
      <w:marRight w:val="0"/>
      <w:marTop w:val="0"/>
      <w:marBottom w:val="0"/>
      <w:divBdr>
        <w:top w:val="none" w:sz="0" w:space="0" w:color="auto"/>
        <w:left w:val="none" w:sz="0" w:space="0" w:color="auto"/>
        <w:bottom w:val="none" w:sz="0" w:space="0" w:color="auto"/>
        <w:right w:val="none" w:sz="0" w:space="0" w:color="auto"/>
      </w:divBdr>
    </w:div>
    <w:div w:id="1264876174">
      <w:bodyDiv w:val="1"/>
      <w:marLeft w:val="0"/>
      <w:marRight w:val="0"/>
      <w:marTop w:val="0"/>
      <w:marBottom w:val="0"/>
      <w:divBdr>
        <w:top w:val="none" w:sz="0" w:space="0" w:color="auto"/>
        <w:left w:val="none" w:sz="0" w:space="0" w:color="auto"/>
        <w:bottom w:val="none" w:sz="0" w:space="0" w:color="auto"/>
        <w:right w:val="none" w:sz="0" w:space="0" w:color="auto"/>
      </w:divBdr>
    </w:div>
    <w:div w:id="1297444507">
      <w:bodyDiv w:val="1"/>
      <w:marLeft w:val="0"/>
      <w:marRight w:val="0"/>
      <w:marTop w:val="0"/>
      <w:marBottom w:val="0"/>
      <w:divBdr>
        <w:top w:val="none" w:sz="0" w:space="0" w:color="auto"/>
        <w:left w:val="none" w:sz="0" w:space="0" w:color="auto"/>
        <w:bottom w:val="none" w:sz="0" w:space="0" w:color="auto"/>
        <w:right w:val="none" w:sz="0" w:space="0" w:color="auto"/>
      </w:divBdr>
    </w:div>
    <w:div w:id="1336881002">
      <w:bodyDiv w:val="1"/>
      <w:marLeft w:val="0"/>
      <w:marRight w:val="0"/>
      <w:marTop w:val="0"/>
      <w:marBottom w:val="0"/>
      <w:divBdr>
        <w:top w:val="none" w:sz="0" w:space="0" w:color="auto"/>
        <w:left w:val="none" w:sz="0" w:space="0" w:color="auto"/>
        <w:bottom w:val="none" w:sz="0" w:space="0" w:color="auto"/>
        <w:right w:val="none" w:sz="0" w:space="0" w:color="auto"/>
      </w:divBdr>
    </w:div>
    <w:div w:id="1352874428">
      <w:bodyDiv w:val="1"/>
      <w:marLeft w:val="0"/>
      <w:marRight w:val="0"/>
      <w:marTop w:val="0"/>
      <w:marBottom w:val="0"/>
      <w:divBdr>
        <w:top w:val="none" w:sz="0" w:space="0" w:color="auto"/>
        <w:left w:val="none" w:sz="0" w:space="0" w:color="auto"/>
        <w:bottom w:val="none" w:sz="0" w:space="0" w:color="auto"/>
        <w:right w:val="none" w:sz="0" w:space="0" w:color="auto"/>
      </w:divBdr>
      <w:divsChild>
        <w:div w:id="158161438">
          <w:marLeft w:val="533"/>
          <w:marRight w:val="0"/>
          <w:marTop w:val="0"/>
          <w:marBottom w:val="0"/>
          <w:divBdr>
            <w:top w:val="none" w:sz="0" w:space="0" w:color="auto"/>
            <w:left w:val="none" w:sz="0" w:space="0" w:color="auto"/>
            <w:bottom w:val="none" w:sz="0" w:space="0" w:color="auto"/>
            <w:right w:val="none" w:sz="0" w:space="0" w:color="auto"/>
          </w:divBdr>
        </w:div>
        <w:div w:id="314720312">
          <w:marLeft w:val="533"/>
          <w:marRight w:val="0"/>
          <w:marTop w:val="0"/>
          <w:marBottom w:val="0"/>
          <w:divBdr>
            <w:top w:val="none" w:sz="0" w:space="0" w:color="auto"/>
            <w:left w:val="none" w:sz="0" w:space="0" w:color="auto"/>
            <w:bottom w:val="none" w:sz="0" w:space="0" w:color="auto"/>
            <w:right w:val="none" w:sz="0" w:space="0" w:color="auto"/>
          </w:divBdr>
        </w:div>
        <w:div w:id="432435928">
          <w:marLeft w:val="533"/>
          <w:marRight w:val="0"/>
          <w:marTop w:val="0"/>
          <w:marBottom w:val="0"/>
          <w:divBdr>
            <w:top w:val="none" w:sz="0" w:space="0" w:color="auto"/>
            <w:left w:val="none" w:sz="0" w:space="0" w:color="auto"/>
            <w:bottom w:val="none" w:sz="0" w:space="0" w:color="auto"/>
            <w:right w:val="none" w:sz="0" w:space="0" w:color="auto"/>
          </w:divBdr>
        </w:div>
      </w:divsChild>
    </w:div>
    <w:div w:id="1400592158">
      <w:bodyDiv w:val="1"/>
      <w:marLeft w:val="0"/>
      <w:marRight w:val="0"/>
      <w:marTop w:val="0"/>
      <w:marBottom w:val="0"/>
      <w:divBdr>
        <w:top w:val="none" w:sz="0" w:space="0" w:color="auto"/>
        <w:left w:val="none" w:sz="0" w:space="0" w:color="auto"/>
        <w:bottom w:val="none" w:sz="0" w:space="0" w:color="auto"/>
        <w:right w:val="none" w:sz="0" w:space="0" w:color="auto"/>
      </w:divBdr>
    </w:div>
    <w:div w:id="1442066327">
      <w:bodyDiv w:val="1"/>
      <w:marLeft w:val="0"/>
      <w:marRight w:val="0"/>
      <w:marTop w:val="0"/>
      <w:marBottom w:val="0"/>
      <w:divBdr>
        <w:top w:val="none" w:sz="0" w:space="0" w:color="auto"/>
        <w:left w:val="none" w:sz="0" w:space="0" w:color="auto"/>
        <w:bottom w:val="none" w:sz="0" w:space="0" w:color="auto"/>
        <w:right w:val="none" w:sz="0" w:space="0" w:color="auto"/>
      </w:divBdr>
    </w:div>
    <w:div w:id="1474910856">
      <w:bodyDiv w:val="1"/>
      <w:marLeft w:val="0"/>
      <w:marRight w:val="0"/>
      <w:marTop w:val="0"/>
      <w:marBottom w:val="0"/>
      <w:divBdr>
        <w:top w:val="none" w:sz="0" w:space="0" w:color="auto"/>
        <w:left w:val="none" w:sz="0" w:space="0" w:color="auto"/>
        <w:bottom w:val="none" w:sz="0" w:space="0" w:color="auto"/>
        <w:right w:val="none" w:sz="0" w:space="0" w:color="auto"/>
      </w:divBdr>
    </w:div>
    <w:div w:id="1530295470">
      <w:bodyDiv w:val="1"/>
      <w:marLeft w:val="0"/>
      <w:marRight w:val="0"/>
      <w:marTop w:val="0"/>
      <w:marBottom w:val="0"/>
      <w:divBdr>
        <w:top w:val="none" w:sz="0" w:space="0" w:color="auto"/>
        <w:left w:val="none" w:sz="0" w:space="0" w:color="auto"/>
        <w:bottom w:val="none" w:sz="0" w:space="0" w:color="auto"/>
        <w:right w:val="none" w:sz="0" w:space="0" w:color="auto"/>
      </w:divBdr>
      <w:divsChild>
        <w:div w:id="375355440">
          <w:marLeft w:val="1166"/>
          <w:marRight w:val="0"/>
          <w:marTop w:val="67"/>
          <w:marBottom w:val="0"/>
          <w:divBdr>
            <w:top w:val="none" w:sz="0" w:space="0" w:color="auto"/>
            <w:left w:val="none" w:sz="0" w:space="0" w:color="auto"/>
            <w:bottom w:val="none" w:sz="0" w:space="0" w:color="auto"/>
            <w:right w:val="none" w:sz="0" w:space="0" w:color="auto"/>
          </w:divBdr>
        </w:div>
        <w:div w:id="411464879">
          <w:marLeft w:val="1166"/>
          <w:marRight w:val="0"/>
          <w:marTop w:val="67"/>
          <w:marBottom w:val="0"/>
          <w:divBdr>
            <w:top w:val="none" w:sz="0" w:space="0" w:color="auto"/>
            <w:left w:val="none" w:sz="0" w:space="0" w:color="auto"/>
            <w:bottom w:val="none" w:sz="0" w:space="0" w:color="auto"/>
            <w:right w:val="none" w:sz="0" w:space="0" w:color="auto"/>
          </w:divBdr>
        </w:div>
        <w:div w:id="630667581">
          <w:marLeft w:val="1166"/>
          <w:marRight w:val="0"/>
          <w:marTop w:val="67"/>
          <w:marBottom w:val="0"/>
          <w:divBdr>
            <w:top w:val="none" w:sz="0" w:space="0" w:color="auto"/>
            <w:left w:val="none" w:sz="0" w:space="0" w:color="auto"/>
            <w:bottom w:val="none" w:sz="0" w:space="0" w:color="auto"/>
            <w:right w:val="none" w:sz="0" w:space="0" w:color="auto"/>
          </w:divBdr>
        </w:div>
        <w:div w:id="691538039">
          <w:marLeft w:val="1166"/>
          <w:marRight w:val="0"/>
          <w:marTop w:val="67"/>
          <w:marBottom w:val="0"/>
          <w:divBdr>
            <w:top w:val="none" w:sz="0" w:space="0" w:color="auto"/>
            <w:left w:val="none" w:sz="0" w:space="0" w:color="auto"/>
            <w:bottom w:val="none" w:sz="0" w:space="0" w:color="auto"/>
            <w:right w:val="none" w:sz="0" w:space="0" w:color="auto"/>
          </w:divBdr>
        </w:div>
        <w:div w:id="713889350">
          <w:marLeft w:val="547"/>
          <w:marRight w:val="0"/>
          <w:marTop w:val="77"/>
          <w:marBottom w:val="0"/>
          <w:divBdr>
            <w:top w:val="none" w:sz="0" w:space="0" w:color="auto"/>
            <w:left w:val="none" w:sz="0" w:space="0" w:color="auto"/>
            <w:bottom w:val="none" w:sz="0" w:space="0" w:color="auto"/>
            <w:right w:val="none" w:sz="0" w:space="0" w:color="auto"/>
          </w:divBdr>
        </w:div>
        <w:div w:id="769009496">
          <w:marLeft w:val="547"/>
          <w:marRight w:val="0"/>
          <w:marTop w:val="77"/>
          <w:marBottom w:val="0"/>
          <w:divBdr>
            <w:top w:val="none" w:sz="0" w:space="0" w:color="auto"/>
            <w:left w:val="none" w:sz="0" w:space="0" w:color="auto"/>
            <w:bottom w:val="none" w:sz="0" w:space="0" w:color="auto"/>
            <w:right w:val="none" w:sz="0" w:space="0" w:color="auto"/>
          </w:divBdr>
        </w:div>
        <w:div w:id="852692598">
          <w:marLeft w:val="1166"/>
          <w:marRight w:val="0"/>
          <w:marTop w:val="67"/>
          <w:marBottom w:val="0"/>
          <w:divBdr>
            <w:top w:val="none" w:sz="0" w:space="0" w:color="auto"/>
            <w:left w:val="none" w:sz="0" w:space="0" w:color="auto"/>
            <w:bottom w:val="none" w:sz="0" w:space="0" w:color="auto"/>
            <w:right w:val="none" w:sz="0" w:space="0" w:color="auto"/>
          </w:divBdr>
        </w:div>
        <w:div w:id="861430314">
          <w:marLeft w:val="1166"/>
          <w:marRight w:val="0"/>
          <w:marTop w:val="67"/>
          <w:marBottom w:val="0"/>
          <w:divBdr>
            <w:top w:val="none" w:sz="0" w:space="0" w:color="auto"/>
            <w:left w:val="none" w:sz="0" w:space="0" w:color="auto"/>
            <w:bottom w:val="none" w:sz="0" w:space="0" w:color="auto"/>
            <w:right w:val="none" w:sz="0" w:space="0" w:color="auto"/>
          </w:divBdr>
        </w:div>
        <w:div w:id="890534498">
          <w:marLeft w:val="1166"/>
          <w:marRight w:val="0"/>
          <w:marTop w:val="67"/>
          <w:marBottom w:val="0"/>
          <w:divBdr>
            <w:top w:val="none" w:sz="0" w:space="0" w:color="auto"/>
            <w:left w:val="none" w:sz="0" w:space="0" w:color="auto"/>
            <w:bottom w:val="none" w:sz="0" w:space="0" w:color="auto"/>
            <w:right w:val="none" w:sz="0" w:space="0" w:color="auto"/>
          </w:divBdr>
        </w:div>
        <w:div w:id="913126024">
          <w:marLeft w:val="1800"/>
          <w:marRight w:val="0"/>
          <w:marTop w:val="58"/>
          <w:marBottom w:val="0"/>
          <w:divBdr>
            <w:top w:val="none" w:sz="0" w:space="0" w:color="auto"/>
            <w:left w:val="none" w:sz="0" w:space="0" w:color="auto"/>
            <w:bottom w:val="none" w:sz="0" w:space="0" w:color="auto"/>
            <w:right w:val="none" w:sz="0" w:space="0" w:color="auto"/>
          </w:divBdr>
        </w:div>
        <w:div w:id="922882743">
          <w:marLeft w:val="1800"/>
          <w:marRight w:val="0"/>
          <w:marTop w:val="58"/>
          <w:marBottom w:val="0"/>
          <w:divBdr>
            <w:top w:val="none" w:sz="0" w:space="0" w:color="auto"/>
            <w:left w:val="none" w:sz="0" w:space="0" w:color="auto"/>
            <w:bottom w:val="none" w:sz="0" w:space="0" w:color="auto"/>
            <w:right w:val="none" w:sz="0" w:space="0" w:color="auto"/>
          </w:divBdr>
        </w:div>
        <w:div w:id="1091240095">
          <w:marLeft w:val="1166"/>
          <w:marRight w:val="0"/>
          <w:marTop w:val="67"/>
          <w:marBottom w:val="0"/>
          <w:divBdr>
            <w:top w:val="none" w:sz="0" w:space="0" w:color="auto"/>
            <w:left w:val="none" w:sz="0" w:space="0" w:color="auto"/>
            <w:bottom w:val="none" w:sz="0" w:space="0" w:color="auto"/>
            <w:right w:val="none" w:sz="0" w:space="0" w:color="auto"/>
          </w:divBdr>
        </w:div>
        <w:div w:id="1467775095">
          <w:marLeft w:val="1166"/>
          <w:marRight w:val="0"/>
          <w:marTop w:val="67"/>
          <w:marBottom w:val="0"/>
          <w:divBdr>
            <w:top w:val="none" w:sz="0" w:space="0" w:color="auto"/>
            <w:left w:val="none" w:sz="0" w:space="0" w:color="auto"/>
            <w:bottom w:val="none" w:sz="0" w:space="0" w:color="auto"/>
            <w:right w:val="none" w:sz="0" w:space="0" w:color="auto"/>
          </w:divBdr>
        </w:div>
        <w:div w:id="1510831179">
          <w:marLeft w:val="1166"/>
          <w:marRight w:val="0"/>
          <w:marTop w:val="67"/>
          <w:marBottom w:val="0"/>
          <w:divBdr>
            <w:top w:val="none" w:sz="0" w:space="0" w:color="auto"/>
            <w:left w:val="none" w:sz="0" w:space="0" w:color="auto"/>
            <w:bottom w:val="none" w:sz="0" w:space="0" w:color="auto"/>
            <w:right w:val="none" w:sz="0" w:space="0" w:color="auto"/>
          </w:divBdr>
        </w:div>
        <w:div w:id="1519195650">
          <w:marLeft w:val="1166"/>
          <w:marRight w:val="0"/>
          <w:marTop w:val="67"/>
          <w:marBottom w:val="0"/>
          <w:divBdr>
            <w:top w:val="none" w:sz="0" w:space="0" w:color="auto"/>
            <w:left w:val="none" w:sz="0" w:space="0" w:color="auto"/>
            <w:bottom w:val="none" w:sz="0" w:space="0" w:color="auto"/>
            <w:right w:val="none" w:sz="0" w:space="0" w:color="auto"/>
          </w:divBdr>
        </w:div>
        <w:div w:id="1605069606">
          <w:marLeft w:val="1166"/>
          <w:marRight w:val="0"/>
          <w:marTop w:val="67"/>
          <w:marBottom w:val="0"/>
          <w:divBdr>
            <w:top w:val="none" w:sz="0" w:space="0" w:color="auto"/>
            <w:left w:val="none" w:sz="0" w:space="0" w:color="auto"/>
            <w:bottom w:val="none" w:sz="0" w:space="0" w:color="auto"/>
            <w:right w:val="none" w:sz="0" w:space="0" w:color="auto"/>
          </w:divBdr>
        </w:div>
        <w:div w:id="1821460473">
          <w:marLeft w:val="547"/>
          <w:marRight w:val="0"/>
          <w:marTop w:val="77"/>
          <w:marBottom w:val="0"/>
          <w:divBdr>
            <w:top w:val="none" w:sz="0" w:space="0" w:color="auto"/>
            <w:left w:val="none" w:sz="0" w:space="0" w:color="auto"/>
            <w:bottom w:val="none" w:sz="0" w:space="0" w:color="auto"/>
            <w:right w:val="none" w:sz="0" w:space="0" w:color="auto"/>
          </w:divBdr>
        </w:div>
      </w:divsChild>
    </w:div>
    <w:div w:id="1554652966">
      <w:bodyDiv w:val="1"/>
      <w:marLeft w:val="0"/>
      <w:marRight w:val="0"/>
      <w:marTop w:val="0"/>
      <w:marBottom w:val="0"/>
      <w:divBdr>
        <w:top w:val="none" w:sz="0" w:space="0" w:color="auto"/>
        <w:left w:val="none" w:sz="0" w:space="0" w:color="auto"/>
        <w:bottom w:val="none" w:sz="0" w:space="0" w:color="auto"/>
        <w:right w:val="none" w:sz="0" w:space="0" w:color="auto"/>
      </w:divBdr>
    </w:div>
    <w:div w:id="1579830240">
      <w:bodyDiv w:val="1"/>
      <w:marLeft w:val="0"/>
      <w:marRight w:val="0"/>
      <w:marTop w:val="0"/>
      <w:marBottom w:val="0"/>
      <w:divBdr>
        <w:top w:val="none" w:sz="0" w:space="0" w:color="auto"/>
        <w:left w:val="none" w:sz="0" w:space="0" w:color="auto"/>
        <w:bottom w:val="none" w:sz="0" w:space="0" w:color="auto"/>
        <w:right w:val="none" w:sz="0" w:space="0" w:color="auto"/>
      </w:divBdr>
    </w:div>
    <w:div w:id="1584416397">
      <w:bodyDiv w:val="1"/>
      <w:marLeft w:val="0"/>
      <w:marRight w:val="0"/>
      <w:marTop w:val="0"/>
      <w:marBottom w:val="0"/>
      <w:divBdr>
        <w:top w:val="none" w:sz="0" w:space="0" w:color="auto"/>
        <w:left w:val="none" w:sz="0" w:space="0" w:color="auto"/>
        <w:bottom w:val="none" w:sz="0" w:space="0" w:color="auto"/>
        <w:right w:val="none" w:sz="0" w:space="0" w:color="auto"/>
      </w:divBdr>
      <w:divsChild>
        <w:div w:id="959846263">
          <w:marLeft w:val="1267"/>
          <w:marRight w:val="0"/>
          <w:marTop w:val="0"/>
          <w:marBottom w:val="0"/>
          <w:divBdr>
            <w:top w:val="none" w:sz="0" w:space="0" w:color="auto"/>
            <w:left w:val="none" w:sz="0" w:space="0" w:color="auto"/>
            <w:bottom w:val="none" w:sz="0" w:space="0" w:color="auto"/>
            <w:right w:val="none" w:sz="0" w:space="0" w:color="auto"/>
          </w:divBdr>
        </w:div>
        <w:div w:id="1937978002">
          <w:marLeft w:val="1267"/>
          <w:marRight w:val="0"/>
          <w:marTop w:val="0"/>
          <w:marBottom w:val="0"/>
          <w:divBdr>
            <w:top w:val="none" w:sz="0" w:space="0" w:color="auto"/>
            <w:left w:val="none" w:sz="0" w:space="0" w:color="auto"/>
            <w:bottom w:val="none" w:sz="0" w:space="0" w:color="auto"/>
            <w:right w:val="none" w:sz="0" w:space="0" w:color="auto"/>
          </w:divBdr>
        </w:div>
      </w:divsChild>
    </w:div>
    <w:div w:id="1612931016">
      <w:bodyDiv w:val="1"/>
      <w:marLeft w:val="0"/>
      <w:marRight w:val="0"/>
      <w:marTop w:val="0"/>
      <w:marBottom w:val="0"/>
      <w:divBdr>
        <w:top w:val="none" w:sz="0" w:space="0" w:color="auto"/>
        <w:left w:val="none" w:sz="0" w:space="0" w:color="auto"/>
        <w:bottom w:val="none" w:sz="0" w:space="0" w:color="auto"/>
        <w:right w:val="none" w:sz="0" w:space="0" w:color="auto"/>
      </w:divBdr>
      <w:divsChild>
        <w:div w:id="797602860">
          <w:marLeft w:val="547"/>
          <w:marRight w:val="0"/>
          <w:marTop w:val="0"/>
          <w:marBottom w:val="120"/>
          <w:divBdr>
            <w:top w:val="none" w:sz="0" w:space="0" w:color="auto"/>
            <w:left w:val="none" w:sz="0" w:space="0" w:color="auto"/>
            <w:bottom w:val="none" w:sz="0" w:space="0" w:color="auto"/>
            <w:right w:val="none" w:sz="0" w:space="0" w:color="auto"/>
          </w:divBdr>
        </w:div>
        <w:div w:id="1504514160">
          <w:marLeft w:val="547"/>
          <w:marRight w:val="0"/>
          <w:marTop w:val="0"/>
          <w:marBottom w:val="120"/>
          <w:divBdr>
            <w:top w:val="none" w:sz="0" w:space="0" w:color="auto"/>
            <w:left w:val="none" w:sz="0" w:space="0" w:color="auto"/>
            <w:bottom w:val="none" w:sz="0" w:space="0" w:color="auto"/>
            <w:right w:val="none" w:sz="0" w:space="0" w:color="auto"/>
          </w:divBdr>
        </w:div>
      </w:divsChild>
    </w:div>
    <w:div w:id="1614245135">
      <w:bodyDiv w:val="1"/>
      <w:marLeft w:val="0"/>
      <w:marRight w:val="0"/>
      <w:marTop w:val="0"/>
      <w:marBottom w:val="0"/>
      <w:divBdr>
        <w:top w:val="none" w:sz="0" w:space="0" w:color="auto"/>
        <w:left w:val="none" w:sz="0" w:space="0" w:color="auto"/>
        <w:bottom w:val="none" w:sz="0" w:space="0" w:color="auto"/>
        <w:right w:val="none" w:sz="0" w:space="0" w:color="auto"/>
      </w:divBdr>
    </w:div>
    <w:div w:id="1659769148">
      <w:bodyDiv w:val="1"/>
      <w:marLeft w:val="0"/>
      <w:marRight w:val="0"/>
      <w:marTop w:val="0"/>
      <w:marBottom w:val="0"/>
      <w:divBdr>
        <w:top w:val="none" w:sz="0" w:space="0" w:color="auto"/>
        <w:left w:val="none" w:sz="0" w:space="0" w:color="auto"/>
        <w:bottom w:val="none" w:sz="0" w:space="0" w:color="auto"/>
        <w:right w:val="none" w:sz="0" w:space="0" w:color="auto"/>
      </w:divBdr>
      <w:divsChild>
        <w:div w:id="297540839">
          <w:marLeft w:val="547"/>
          <w:marRight w:val="0"/>
          <w:marTop w:val="0"/>
          <w:marBottom w:val="120"/>
          <w:divBdr>
            <w:top w:val="none" w:sz="0" w:space="0" w:color="auto"/>
            <w:left w:val="none" w:sz="0" w:space="0" w:color="auto"/>
            <w:bottom w:val="none" w:sz="0" w:space="0" w:color="auto"/>
            <w:right w:val="none" w:sz="0" w:space="0" w:color="auto"/>
          </w:divBdr>
        </w:div>
        <w:div w:id="778524214">
          <w:marLeft w:val="547"/>
          <w:marRight w:val="0"/>
          <w:marTop w:val="0"/>
          <w:marBottom w:val="120"/>
          <w:divBdr>
            <w:top w:val="none" w:sz="0" w:space="0" w:color="auto"/>
            <w:left w:val="none" w:sz="0" w:space="0" w:color="auto"/>
            <w:bottom w:val="none" w:sz="0" w:space="0" w:color="auto"/>
            <w:right w:val="none" w:sz="0" w:space="0" w:color="auto"/>
          </w:divBdr>
        </w:div>
      </w:divsChild>
    </w:div>
    <w:div w:id="1673798948">
      <w:bodyDiv w:val="1"/>
      <w:marLeft w:val="0"/>
      <w:marRight w:val="0"/>
      <w:marTop w:val="0"/>
      <w:marBottom w:val="0"/>
      <w:divBdr>
        <w:top w:val="none" w:sz="0" w:space="0" w:color="auto"/>
        <w:left w:val="none" w:sz="0" w:space="0" w:color="auto"/>
        <w:bottom w:val="none" w:sz="0" w:space="0" w:color="auto"/>
        <w:right w:val="none" w:sz="0" w:space="0" w:color="auto"/>
      </w:divBdr>
    </w:div>
    <w:div w:id="1741512814">
      <w:bodyDiv w:val="1"/>
      <w:marLeft w:val="0"/>
      <w:marRight w:val="0"/>
      <w:marTop w:val="0"/>
      <w:marBottom w:val="0"/>
      <w:divBdr>
        <w:top w:val="none" w:sz="0" w:space="0" w:color="auto"/>
        <w:left w:val="none" w:sz="0" w:space="0" w:color="auto"/>
        <w:bottom w:val="none" w:sz="0" w:space="0" w:color="auto"/>
        <w:right w:val="none" w:sz="0" w:space="0" w:color="auto"/>
      </w:divBdr>
    </w:div>
    <w:div w:id="1771510334">
      <w:bodyDiv w:val="1"/>
      <w:marLeft w:val="0"/>
      <w:marRight w:val="0"/>
      <w:marTop w:val="0"/>
      <w:marBottom w:val="0"/>
      <w:divBdr>
        <w:top w:val="none" w:sz="0" w:space="0" w:color="auto"/>
        <w:left w:val="none" w:sz="0" w:space="0" w:color="auto"/>
        <w:bottom w:val="none" w:sz="0" w:space="0" w:color="auto"/>
        <w:right w:val="none" w:sz="0" w:space="0" w:color="auto"/>
      </w:divBdr>
    </w:div>
    <w:div w:id="1777863828">
      <w:bodyDiv w:val="1"/>
      <w:marLeft w:val="0"/>
      <w:marRight w:val="0"/>
      <w:marTop w:val="0"/>
      <w:marBottom w:val="0"/>
      <w:divBdr>
        <w:top w:val="none" w:sz="0" w:space="0" w:color="auto"/>
        <w:left w:val="none" w:sz="0" w:space="0" w:color="auto"/>
        <w:bottom w:val="none" w:sz="0" w:space="0" w:color="auto"/>
        <w:right w:val="none" w:sz="0" w:space="0" w:color="auto"/>
      </w:divBdr>
    </w:div>
    <w:div w:id="1832335194">
      <w:bodyDiv w:val="1"/>
      <w:marLeft w:val="0"/>
      <w:marRight w:val="0"/>
      <w:marTop w:val="0"/>
      <w:marBottom w:val="0"/>
      <w:divBdr>
        <w:top w:val="none" w:sz="0" w:space="0" w:color="auto"/>
        <w:left w:val="none" w:sz="0" w:space="0" w:color="auto"/>
        <w:bottom w:val="none" w:sz="0" w:space="0" w:color="auto"/>
        <w:right w:val="none" w:sz="0" w:space="0" w:color="auto"/>
      </w:divBdr>
    </w:div>
    <w:div w:id="1861160624">
      <w:bodyDiv w:val="1"/>
      <w:marLeft w:val="0"/>
      <w:marRight w:val="0"/>
      <w:marTop w:val="0"/>
      <w:marBottom w:val="0"/>
      <w:divBdr>
        <w:top w:val="none" w:sz="0" w:space="0" w:color="auto"/>
        <w:left w:val="none" w:sz="0" w:space="0" w:color="auto"/>
        <w:bottom w:val="none" w:sz="0" w:space="0" w:color="auto"/>
        <w:right w:val="none" w:sz="0" w:space="0" w:color="auto"/>
      </w:divBdr>
    </w:div>
    <w:div w:id="1869101462">
      <w:bodyDiv w:val="1"/>
      <w:marLeft w:val="0"/>
      <w:marRight w:val="0"/>
      <w:marTop w:val="0"/>
      <w:marBottom w:val="0"/>
      <w:divBdr>
        <w:top w:val="none" w:sz="0" w:space="0" w:color="auto"/>
        <w:left w:val="none" w:sz="0" w:space="0" w:color="auto"/>
        <w:bottom w:val="none" w:sz="0" w:space="0" w:color="auto"/>
        <w:right w:val="none" w:sz="0" w:space="0" w:color="auto"/>
      </w:divBdr>
    </w:div>
    <w:div w:id="1876042869">
      <w:bodyDiv w:val="1"/>
      <w:marLeft w:val="0"/>
      <w:marRight w:val="0"/>
      <w:marTop w:val="0"/>
      <w:marBottom w:val="0"/>
      <w:divBdr>
        <w:top w:val="none" w:sz="0" w:space="0" w:color="auto"/>
        <w:left w:val="none" w:sz="0" w:space="0" w:color="auto"/>
        <w:bottom w:val="none" w:sz="0" w:space="0" w:color="auto"/>
        <w:right w:val="none" w:sz="0" w:space="0" w:color="auto"/>
      </w:divBdr>
    </w:div>
    <w:div w:id="1972125716">
      <w:bodyDiv w:val="1"/>
      <w:marLeft w:val="0"/>
      <w:marRight w:val="0"/>
      <w:marTop w:val="0"/>
      <w:marBottom w:val="0"/>
      <w:divBdr>
        <w:top w:val="none" w:sz="0" w:space="0" w:color="auto"/>
        <w:left w:val="none" w:sz="0" w:space="0" w:color="auto"/>
        <w:bottom w:val="none" w:sz="0" w:space="0" w:color="auto"/>
        <w:right w:val="none" w:sz="0" w:space="0" w:color="auto"/>
      </w:divBdr>
    </w:div>
    <w:div w:id="1997685706">
      <w:bodyDiv w:val="1"/>
      <w:marLeft w:val="0"/>
      <w:marRight w:val="0"/>
      <w:marTop w:val="0"/>
      <w:marBottom w:val="0"/>
      <w:divBdr>
        <w:top w:val="none" w:sz="0" w:space="0" w:color="auto"/>
        <w:left w:val="none" w:sz="0" w:space="0" w:color="auto"/>
        <w:bottom w:val="none" w:sz="0" w:space="0" w:color="auto"/>
        <w:right w:val="none" w:sz="0" w:space="0" w:color="auto"/>
      </w:divBdr>
      <w:divsChild>
        <w:div w:id="1647196617">
          <w:marLeft w:val="547"/>
          <w:marRight w:val="0"/>
          <w:marTop w:val="0"/>
          <w:marBottom w:val="0"/>
          <w:divBdr>
            <w:top w:val="none" w:sz="0" w:space="0" w:color="auto"/>
            <w:left w:val="none" w:sz="0" w:space="0" w:color="auto"/>
            <w:bottom w:val="none" w:sz="0" w:space="0" w:color="auto"/>
            <w:right w:val="none" w:sz="0" w:space="0" w:color="auto"/>
          </w:divBdr>
        </w:div>
      </w:divsChild>
    </w:div>
    <w:div w:id="2040201234">
      <w:bodyDiv w:val="1"/>
      <w:marLeft w:val="0"/>
      <w:marRight w:val="0"/>
      <w:marTop w:val="0"/>
      <w:marBottom w:val="0"/>
      <w:divBdr>
        <w:top w:val="none" w:sz="0" w:space="0" w:color="auto"/>
        <w:left w:val="none" w:sz="0" w:space="0" w:color="auto"/>
        <w:bottom w:val="none" w:sz="0" w:space="0" w:color="auto"/>
        <w:right w:val="none" w:sz="0" w:space="0" w:color="auto"/>
      </w:divBdr>
      <w:divsChild>
        <w:div w:id="184293775">
          <w:marLeft w:val="1166"/>
          <w:marRight w:val="0"/>
          <w:marTop w:val="0"/>
          <w:marBottom w:val="0"/>
          <w:divBdr>
            <w:top w:val="none" w:sz="0" w:space="0" w:color="auto"/>
            <w:left w:val="none" w:sz="0" w:space="0" w:color="auto"/>
            <w:bottom w:val="none" w:sz="0" w:space="0" w:color="auto"/>
            <w:right w:val="none" w:sz="0" w:space="0" w:color="auto"/>
          </w:divBdr>
        </w:div>
        <w:div w:id="834879749">
          <w:marLeft w:val="547"/>
          <w:marRight w:val="0"/>
          <w:marTop w:val="0"/>
          <w:marBottom w:val="0"/>
          <w:divBdr>
            <w:top w:val="none" w:sz="0" w:space="0" w:color="auto"/>
            <w:left w:val="none" w:sz="0" w:space="0" w:color="auto"/>
            <w:bottom w:val="none" w:sz="0" w:space="0" w:color="auto"/>
            <w:right w:val="none" w:sz="0" w:space="0" w:color="auto"/>
          </w:divBdr>
        </w:div>
        <w:div w:id="907617345">
          <w:marLeft w:val="547"/>
          <w:marRight w:val="0"/>
          <w:marTop w:val="0"/>
          <w:marBottom w:val="0"/>
          <w:divBdr>
            <w:top w:val="none" w:sz="0" w:space="0" w:color="auto"/>
            <w:left w:val="none" w:sz="0" w:space="0" w:color="auto"/>
            <w:bottom w:val="none" w:sz="0" w:space="0" w:color="auto"/>
            <w:right w:val="none" w:sz="0" w:space="0" w:color="auto"/>
          </w:divBdr>
        </w:div>
        <w:div w:id="1110055112">
          <w:marLeft w:val="446"/>
          <w:marRight w:val="0"/>
          <w:marTop w:val="0"/>
          <w:marBottom w:val="0"/>
          <w:divBdr>
            <w:top w:val="none" w:sz="0" w:space="0" w:color="auto"/>
            <w:left w:val="none" w:sz="0" w:space="0" w:color="auto"/>
            <w:bottom w:val="none" w:sz="0" w:space="0" w:color="auto"/>
            <w:right w:val="none" w:sz="0" w:space="0" w:color="auto"/>
          </w:divBdr>
        </w:div>
        <w:div w:id="1112360471">
          <w:marLeft w:val="446"/>
          <w:marRight w:val="0"/>
          <w:marTop w:val="0"/>
          <w:marBottom w:val="0"/>
          <w:divBdr>
            <w:top w:val="none" w:sz="0" w:space="0" w:color="auto"/>
            <w:left w:val="none" w:sz="0" w:space="0" w:color="auto"/>
            <w:bottom w:val="none" w:sz="0" w:space="0" w:color="auto"/>
            <w:right w:val="none" w:sz="0" w:space="0" w:color="auto"/>
          </w:divBdr>
        </w:div>
        <w:div w:id="1436514125">
          <w:marLeft w:val="1166"/>
          <w:marRight w:val="0"/>
          <w:marTop w:val="0"/>
          <w:marBottom w:val="0"/>
          <w:divBdr>
            <w:top w:val="none" w:sz="0" w:space="0" w:color="auto"/>
            <w:left w:val="none" w:sz="0" w:space="0" w:color="auto"/>
            <w:bottom w:val="none" w:sz="0" w:space="0" w:color="auto"/>
            <w:right w:val="none" w:sz="0" w:space="0" w:color="auto"/>
          </w:divBdr>
        </w:div>
        <w:div w:id="1487429331">
          <w:marLeft w:val="446"/>
          <w:marRight w:val="0"/>
          <w:marTop w:val="0"/>
          <w:marBottom w:val="0"/>
          <w:divBdr>
            <w:top w:val="none" w:sz="0" w:space="0" w:color="auto"/>
            <w:left w:val="none" w:sz="0" w:space="0" w:color="auto"/>
            <w:bottom w:val="none" w:sz="0" w:space="0" w:color="auto"/>
            <w:right w:val="none" w:sz="0" w:space="0" w:color="auto"/>
          </w:divBdr>
        </w:div>
        <w:div w:id="1549222405">
          <w:marLeft w:val="547"/>
          <w:marRight w:val="0"/>
          <w:marTop w:val="0"/>
          <w:marBottom w:val="0"/>
          <w:divBdr>
            <w:top w:val="none" w:sz="0" w:space="0" w:color="auto"/>
            <w:left w:val="none" w:sz="0" w:space="0" w:color="auto"/>
            <w:bottom w:val="none" w:sz="0" w:space="0" w:color="auto"/>
            <w:right w:val="none" w:sz="0" w:space="0" w:color="auto"/>
          </w:divBdr>
        </w:div>
        <w:div w:id="1898972697">
          <w:marLeft w:val="547"/>
          <w:marRight w:val="0"/>
          <w:marTop w:val="0"/>
          <w:marBottom w:val="0"/>
          <w:divBdr>
            <w:top w:val="none" w:sz="0" w:space="0" w:color="auto"/>
            <w:left w:val="none" w:sz="0" w:space="0" w:color="auto"/>
            <w:bottom w:val="none" w:sz="0" w:space="0" w:color="auto"/>
            <w:right w:val="none" w:sz="0" w:space="0" w:color="auto"/>
          </w:divBdr>
        </w:div>
        <w:div w:id="1927572412">
          <w:marLeft w:val="1166"/>
          <w:marRight w:val="0"/>
          <w:marTop w:val="0"/>
          <w:marBottom w:val="0"/>
          <w:divBdr>
            <w:top w:val="none" w:sz="0" w:space="0" w:color="auto"/>
            <w:left w:val="none" w:sz="0" w:space="0" w:color="auto"/>
            <w:bottom w:val="none" w:sz="0" w:space="0" w:color="auto"/>
            <w:right w:val="none" w:sz="0" w:space="0" w:color="auto"/>
          </w:divBdr>
        </w:div>
      </w:divsChild>
    </w:div>
    <w:div w:id="2040812566">
      <w:bodyDiv w:val="1"/>
      <w:marLeft w:val="0"/>
      <w:marRight w:val="0"/>
      <w:marTop w:val="0"/>
      <w:marBottom w:val="0"/>
      <w:divBdr>
        <w:top w:val="none" w:sz="0" w:space="0" w:color="auto"/>
        <w:left w:val="none" w:sz="0" w:space="0" w:color="auto"/>
        <w:bottom w:val="none" w:sz="0" w:space="0" w:color="auto"/>
        <w:right w:val="none" w:sz="0" w:space="0" w:color="auto"/>
      </w:divBdr>
      <w:divsChild>
        <w:div w:id="170881134">
          <w:marLeft w:val="446"/>
          <w:marRight w:val="0"/>
          <w:marTop w:val="0"/>
          <w:marBottom w:val="0"/>
          <w:divBdr>
            <w:top w:val="none" w:sz="0" w:space="0" w:color="auto"/>
            <w:left w:val="none" w:sz="0" w:space="0" w:color="auto"/>
            <w:bottom w:val="none" w:sz="0" w:space="0" w:color="auto"/>
            <w:right w:val="none" w:sz="0" w:space="0" w:color="auto"/>
          </w:divBdr>
        </w:div>
        <w:div w:id="441992517">
          <w:marLeft w:val="446"/>
          <w:marRight w:val="0"/>
          <w:marTop w:val="0"/>
          <w:marBottom w:val="0"/>
          <w:divBdr>
            <w:top w:val="none" w:sz="0" w:space="0" w:color="auto"/>
            <w:left w:val="none" w:sz="0" w:space="0" w:color="auto"/>
            <w:bottom w:val="none" w:sz="0" w:space="0" w:color="auto"/>
            <w:right w:val="none" w:sz="0" w:space="0" w:color="auto"/>
          </w:divBdr>
        </w:div>
        <w:div w:id="584416091">
          <w:marLeft w:val="446"/>
          <w:marRight w:val="0"/>
          <w:marTop w:val="0"/>
          <w:marBottom w:val="0"/>
          <w:divBdr>
            <w:top w:val="none" w:sz="0" w:space="0" w:color="auto"/>
            <w:left w:val="none" w:sz="0" w:space="0" w:color="auto"/>
            <w:bottom w:val="none" w:sz="0" w:space="0" w:color="auto"/>
            <w:right w:val="none" w:sz="0" w:space="0" w:color="auto"/>
          </w:divBdr>
        </w:div>
      </w:divsChild>
    </w:div>
    <w:div w:id="2042122182">
      <w:bodyDiv w:val="1"/>
      <w:marLeft w:val="0"/>
      <w:marRight w:val="0"/>
      <w:marTop w:val="0"/>
      <w:marBottom w:val="0"/>
      <w:divBdr>
        <w:top w:val="none" w:sz="0" w:space="0" w:color="auto"/>
        <w:left w:val="none" w:sz="0" w:space="0" w:color="auto"/>
        <w:bottom w:val="none" w:sz="0" w:space="0" w:color="auto"/>
        <w:right w:val="none" w:sz="0" w:space="0" w:color="auto"/>
      </w:divBdr>
    </w:div>
    <w:div w:id="2053919652">
      <w:bodyDiv w:val="1"/>
      <w:marLeft w:val="0"/>
      <w:marRight w:val="0"/>
      <w:marTop w:val="0"/>
      <w:marBottom w:val="0"/>
      <w:divBdr>
        <w:top w:val="none" w:sz="0" w:space="0" w:color="auto"/>
        <w:left w:val="none" w:sz="0" w:space="0" w:color="auto"/>
        <w:bottom w:val="none" w:sz="0" w:space="0" w:color="auto"/>
        <w:right w:val="none" w:sz="0" w:space="0" w:color="auto"/>
      </w:divBdr>
    </w:div>
    <w:div w:id="2060740350">
      <w:bodyDiv w:val="1"/>
      <w:marLeft w:val="120"/>
      <w:marRight w:val="120"/>
      <w:marTop w:val="0"/>
      <w:marBottom w:val="0"/>
      <w:divBdr>
        <w:top w:val="none" w:sz="0" w:space="0" w:color="auto"/>
        <w:left w:val="none" w:sz="0" w:space="0" w:color="auto"/>
        <w:bottom w:val="none" w:sz="0" w:space="0" w:color="auto"/>
        <w:right w:val="none" w:sz="0" w:space="0" w:color="auto"/>
      </w:divBdr>
      <w:divsChild>
        <w:div w:id="532889607">
          <w:marLeft w:val="0"/>
          <w:marRight w:val="0"/>
          <w:marTop w:val="0"/>
          <w:marBottom w:val="0"/>
          <w:divBdr>
            <w:top w:val="single" w:sz="2" w:space="0" w:color="E0E0E0"/>
            <w:left w:val="single" w:sz="2" w:space="0" w:color="E0E0E0"/>
            <w:bottom w:val="single" w:sz="2" w:space="0" w:color="E0E0E0"/>
            <w:right w:val="single" w:sz="2" w:space="0" w:color="E0E0E0"/>
          </w:divBdr>
          <w:divsChild>
            <w:div w:id="74977028">
              <w:marLeft w:val="0"/>
              <w:marRight w:val="0"/>
              <w:marTop w:val="0"/>
              <w:marBottom w:val="0"/>
              <w:divBdr>
                <w:top w:val="none" w:sz="0" w:space="0" w:color="auto"/>
                <w:left w:val="none" w:sz="0" w:space="0" w:color="auto"/>
                <w:bottom w:val="none" w:sz="0" w:space="0" w:color="auto"/>
                <w:right w:val="none" w:sz="0" w:space="0" w:color="auto"/>
              </w:divBdr>
              <w:divsChild>
                <w:div w:id="11277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20037">
      <w:bodyDiv w:val="1"/>
      <w:marLeft w:val="0"/>
      <w:marRight w:val="0"/>
      <w:marTop w:val="0"/>
      <w:marBottom w:val="0"/>
      <w:divBdr>
        <w:top w:val="none" w:sz="0" w:space="0" w:color="auto"/>
        <w:left w:val="none" w:sz="0" w:space="0" w:color="auto"/>
        <w:bottom w:val="none" w:sz="0" w:space="0" w:color="auto"/>
        <w:right w:val="none" w:sz="0" w:space="0" w:color="auto"/>
      </w:divBdr>
    </w:div>
    <w:div w:id="2065792718">
      <w:bodyDiv w:val="1"/>
      <w:marLeft w:val="0"/>
      <w:marRight w:val="0"/>
      <w:marTop w:val="0"/>
      <w:marBottom w:val="0"/>
      <w:divBdr>
        <w:top w:val="none" w:sz="0" w:space="0" w:color="auto"/>
        <w:left w:val="none" w:sz="0" w:space="0" w:color="auto"/>
        <w:bottom w:val="none" w:sz="0" w:space="0" w:color="auto"/>
        <w:right w:val="none" w:sz="0" w:space="0" w:color="auto"/>
      </w:divBdr>
      <w:divsChild>
        <w:div w:id="510727816">
          <w:marLeft w:val="446"/>
          <w:marRight w:val="0"/>
          <w:marTop w:val="0"/>
          <w:marBottom w:val="0"/>
          <w:divBdr>
            <w:top w:val="none" w:sz="0" w:space="0" w:color="auto"/>
            <w:left w:val="none" w:sz="0" w:space="0" w:color="auto"/>
            <w:bottom w:val="none" w:sz="0" w:space="0" w:color="auto"/>
            <w:right w:val="none" w:sz="0" w:space="0" w:color="auto"/>
          </w:divBdr>
        </w:div>
        <w:div w:id="642002953">
          <w:marLeft w:val="446"/>
          <w:marRight w:val="0"/>
          <w:marTop w:val="0"/>
          <w:marBottom w:val="0"/>
          <w:divBdr>
            <w:top w:val="none" w:sz="0" w:space="0" w:color="auto"/>
            <w:left w:val="none" w:sz="0" w:space="0" w:color="auto"/>
            <w:bottom w:val="none" w:sz="0" w:space="0" w:color="auto"/>
            <w:right w:val="none" w:sz="0" w:space="0" w:color="auto"/>
          </w:divBdr>
        </w:div>
        <w:div w:id="707805049">
          <w:marLeft w:val="446"/>
          <w:marRight w:val="0"/>
          <w:marTop w:val="0"/>
          <w:marBottom w:val="0"/>
          <w:divBdr>
            <w:top w:val="none" w:sz="0" w:space="0" w:color="auto"/>
            <w:left w:val="none" w:sz="0" w:space="0" w:color="auto"/>
            <w:bottom w:val="none" w:sz="0" w:space="0" w:color="auto"/>
            <w:right w:val="none" w:sz="0" w:space="0" w:color="auto"/>
          </w:divBdr>
        </w:div>
        <w:div w:id="970938642">
          <w:marLeft w:val="907"/>
          <w:marRight w:val="0"/>
          <w:marTop w:val="0"/>
          <w:marBottom w:val="0"/>
          <w:divBdr>
            <w:top w:val="none" w:sz="0" w:space="0" w:color="auto"/>
            <w:left w:val="none" w:sz="0" w:space="0" w:color="auto"/>
            <w:bottom w:val="none" w:sz="0" w:space="0" w:color="auto"/>
            <w:right w:val="none" w:sz="0" w:space="0" w:color="auto"/>
          </w:divBdr>
        </w:div>
        <w:div w:id="1220752475">
          <w:marLeft w:val="446"/>
          <w:marRight w:val="0"/>
          <w:marTop w:val="0"/>
          <w:marBottom w:val="0"/>
          <w:divBdr>
            <w:top w:val="none" w:sz="0" w:space="0" w:color="auto"/>
            <w:left w:val="none" w:sz="0" w:space="0" w:color="auto"/>
            <w:bottom w:val="none" w:sz="0" w:space="0" w:color="auto"/>
            <w:right w:val="none" w:sz="0" w:space="0" w:color="auto"/>
          </w:divBdr>
        </w:div>
        <w:div w:id="1588808598">
          <w:marLeft w:val="907"/>
          <w:marRight w:val="0"/>
          <w:marTop w:val="0"/>
          <w:marBottom w:val="0"/>
          <w:divBdr>
            <w:top w:val="none" w:sz="0" w:space="0" w:color="auto"/>
            <w:left w:val="none" w:sz="0" w:space="0" w:color="auto"/>
            <w:bottom w:val="none" w:sz="0" w:space="0" w:color="auto"/>
            <w:right w:val="none" w:sz="0" w:space="0" w:color="auto"/>
          </w:divBdr>
        </w:div>
        <w:div w:id="1653825877">
          <w:marLeft w:val="907"/>
          <w:marRight w:val="0"/>
          <w:marTop w:val="192"/>
          <w:marBottom w:val="0"/>
          <w:divBdr>
            <w:top w:val="none" w:sz="0" w:space="0" w:color="auto"/>
            <w:left w:val="none" w:sz="0" w:space="0" w:color="auto"/>
            <w:bottom w:val="none" w:sz="0" w:space="0" w:color="auto"/>
            <w:right w:val="none" w:sz="0" w:space="0" w:color="auto"/>
          </w:divBdr>
        </w:div>
        <w:div w:id="1673143695">
          <w:marLeft w:val="446"/>
          <w:marRight w:val="0"/>
          <w:marTop w:val="0"/>
          <w:marBottom w:val="0"/>
          <w:divBdr>
            <w:top w:val="none" w:sz="0" w:space="0" w:color="auto"/>
            <w:left w:val="none" w:sz="0" w:space="0" w:color="auto"/>
            <w:bottom w:val="none" w:sz="0" w:space="0" w:color="auto"/>
            <w:right w:val="none" w:sz="0" w:space="0" w:color="auto"/>
          </w:divBdr>
        </w:div>
        <w:div w:id="2014453885">
          <w:marLeft w:val="446"/>
          <w:marRight w:val="0"/>
          <w:marTop w:val="0"/>
          <w:marBottom w:val="0"/>
          <w:divBdr>
            <w:top w:val="none" w:sz="0" w:space="0" w:color="auto"/>
            <w:left w:val="none" w:sz="0" w:space="0" w:color="auto"/>
            <w:bottom w:val="none" w:sz="0" w:space="0" w:color="auto"/>
            <w:right w:val="none" w:sz="0" w:space="0" w:color="auto"/>
          </w:divBdr>
        </w:div>
        <w:div w:id="2119056758">
          <w:marLeft w:val="907"/>
          <w:marRight w:val="0"/>
          <w:marTop w:val="192"/>
          <w:marBottom w:val="0"/>
          <w:divBdr>
            <w:top w:val="none" w:sz="0" w:space="0" w:color="auto"/>
            <w:left w:val="none" w:sz="0" w:space="0" w:color="auto"/>
            <w:bottom w:val="none" w:sz="0" w:space="0" w:color="auto"/>
            <w:right w:val="none" w:sz="0" w:space="0" w:color="auto"/>
          </w:divBdr>
        </w:div>
      </w:divsChild>
    </w:div>
    <w:div w:id="2086607216">
      <w:bodyDiv w:val="1"/>
      <w:marLeft w:val="0"/>
      <w:marRight w:val="0"/>
      <w:marTop w:val="0"/>
      <w:marBottom w:val="0"/>
      <w:divBdr>
        <w:top w:val="none" w:sz="0" w:space="0" w:color="auto"/>
        <w:left w:val="none" w:sz="0" w:space="0" w:color="auto"/>
        <w:bottom w:val="none" w:sz="0" w:space="0" w:color="auto"/>
        <w:right w:val="none" w:sz="0" w:space="0" w:color="auto"/>
      </w:divBdr>
      <w:divsChild>
        <w:div w:id="621376239">
          <w:marLeft w:val="547"/>
          <w:marRight w:val="0"/>
          <w:marTop w:val="86"/>
          <w:marBottom w:val="0"/>
          <w:divBdr>
            <w:top w:val="none" w:sz="0" w:space="0" w:color="auto"/>
            <w:left w:val="none" w:sz="0" w:space="0" w:color="auto"/>
            <w:bottom w:val="none" w:sz="0" w:space="0" w:color="auto"/>
            <w:right w:val="none" w:sz="0" w:space="0" w:color="auto"/>
          </w:divBdr>
        </w:div>
        <w:div w:id="1608124400">
          <w:marLeft w:val="547"/>
          <w:marRight w:val="0"/>
          <w:marTop w:val="86"/>
          <w:marBottom w:val="0"/>
          <w:divBdr>
            <w:top w:val="none" w:sz="0" w:space="0" w:color="auto"/>
            <w:left w:val="none" w:sz="0" w:space="0" w:color="auto"/>
            <w:bottom w:val="none" w:sz="0" w:space="0" w:color="auto"/>
            <w:right w:val="none" w:sz="0" w:space="0" w:color="auto"/>
          </w:divBdr>
        </w:div>
        <w:div w:id="1622763250">
          <w:marLeft w:val="547"/>
          <w:marRight w:val="0"/>
          <w:marTop w:val="86"/>
          <w:marBottom w:val="0"/>
          <w:divBdr>
            <w:top w:val="none" w:sz="0" w:space="0" w:color="auto"/>
            <w:left w:val="none" w:sz="0" w:space="0" w:color="auto"/>
            <w:bottom w:val="none" w:sz="0" w:space="0" w:color="auto"/>
            <w:right w:val="none" w:sz="0" w:space="0" w:color="auto"/>
          </w:divBdr>
        </w:div>
        <w:div w:id="2008362259">
          <w:marLeft w:val="547"/>
          <w:marRight w:val="0"/>
          <w:marTop w:val="86"/>
          <w:marBottom w:val="0"/>
          <w:divBdr>
            <w:top w:val="none" w:sz="0" w:space="0" w:color="auto"/>
            <w:left w:val="none" w:sz="0" w:space="0" w:color="auto"/>
            <w:bottom w:val="none" w:sz="0" w:space="0" w:color="auto"/>
            <w:right w:val="none" w:sz="0" w:space="0" w:color="auto"/>
          </w:divBdr>
        </w:div>
      </w:divsChild>
    </w:div>
    <w:div w:id="2093551211">
      <w:bodyDiv w:val="1"/>
      <w:marLeft w:val="0"/>
      <w:marRight w:val="0"/>
      <w:marTop w:val="0"/>
      <w:marBottom w:val="0"/>
      <w:divBdr>
        <w:top w:val="none" w:sz="0" w:space="0" w:color="auto"/>
        <w:left w:val="none" w:sz="0" w:space="0" w:color="auto"/>
        <w:bottom w:val="none" w:sz="0" w:space="0" w:color="auto"/>
        <w:right w:val="none" w:sz="0" w:space="0" w:color="auto"/>
      </w:divBdr>
    </w:div>
    <w:div w:id="2110932056">
      <w:bodyDiv w:val="1"/>
      <w:marLeft w:val="0"/>
      <w:marRight w:val="0"/>
      <w:marTop w:val="0"/>
      <w:marBottom w:val="0"/>
      <w:divBdr>
        <w:top w:val="none" w:sz="0" w:space="0" w:color="auto"/>
        <w:left w:val="none" w:sz="0" w:space="0" w:color="auto"/>
        <w:bottom w:val="none" w:sz="0" w:space="0" w:color="auto"/>
        <w:right w:val="none" w:sz="0" w:space="0" w:color="auto"/>
      </w:divBdr>
    </w:div>
    <w:div w:id="21128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96FE-287F-43E4-AF1B-6655253B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Amway</Company>
  <LinksUpToDate>false</LinksUpToDate>
  <CharactersWithSpaces>4944</CharactersWithSpaces>
  <SharedDoc>false</SharedDoc>
  <HLinks>
    <vt:vector size="264" baseType="variant">
      <vt:variant>
        <vt:i4>1048632</vt:i4>
      </vt:variant>
      <vt:variant>
        <vt:i4>260</vt:i4>
      </vt:variant>
      <vt:variant>
        <vt:i4>0</vt:i4>
      </vt:variant>
      <vt:variant>
        <vt:i4>5</vt:i4>
      </vt:variant>
      <vt:variant>
        <vt:lpwstr/>
      </vt:variant>
      <vt:variant>
        <vt:lpwstr>_Toc400442816</vt:lpwstr>
      </vt:variant>
      <vt:variant>
        <vt:i4>1048632</vt:i4>
      </vt:variant>
      <vt:variant>
        <vt:i4>254</vt:i4>
      </vt:variant>
      <vt:variant>
        <vt:i4>0</vt:i4>
      </vt:variant>
      <vt:variant>
        <vt:i4>5</vt:i4>
      </vt:variant>
      <vt:variant>
        <vt:lpwstr/>
      </vt:variant>
      <vt:variant>
        <vt:lpwstr>_Toc400442815</vt:lpwstr>
      </vt:variant>
      <vt:variant>
        <vt:i4>1048632</vt:i4>
      </vt:variant>
      <vt:variant>
        <vt:i4>248</vt:i4>
      </vt:variant>
      <vt:variant>
        <vt:i4>0</vt:i4>
      </vt:variant>
      <vt:variant>
        <vt:i4>5</vt:i4>
      </vt:variant>
      <vt:variant>
        <vt:lpwstr/>
      </vt:variant>
      <vt:variant>
        <vt:lpwstr>_Toc400442814</vt:lpwstr>
      </vt:variant>
      <vt:variant>
        <vt:i4>1048632</vt:i4>
      </vt:variant>
      <vt:variant>
        <vt:i4>242</vt:i4>
      </vt:variant>
      <vt:variant>
        <vt:i4>0</vt:i4>
      </vt:variant>
      <vt:variant>
        <vt:i4>5</vt:i4>
      </vt:variant>
      <vt:variant>
        <vt:lpwstr/>
      </vt:variant>
      <vt:variant>
        <vt:lpwstr>_Toc400442813</vt:lpwstr>
      </vt:variant>
      <vt:variant>
        <vt:i4>1048632</vt:i4>
      </vt:variant>
      <vt:variant>
        <vt:i4>236</vt:i4>
      </vt:variant>
      <vt:variant>
        <vt:i4>0</vt:i4>
      </vt:variant>
      <vt:variant>
        <vt:i4>5</vt:i4>
      </vt:variant>
      <vt:variant>
        <vt:lpwstr/>
      </vt:variant>
      <vt:variant>
        <vt:lpwstr>_Toc400442812</vt:lpwstr>
      </vt:variant>
      <vt:variant>
        <vt:i4>1048632</vt:i4>
      </vt:variant>
      <vt:variant>
        <vt:i4>230</vt:i4>
      </vt:variant>
      <vt:variant>
        <vt:i4>0</vt:i4>
      </vt:variant>
      <vt:variant>
        <vt:i4>5</vt:i4>
      </vt:variant>
      <vt:variant>
        <vt:lpwstr/>
      </vt:variant>
      <vt:variant>
        <vt:lpwstr>_Toc400442811</vt:lpwstr>
      </vt:variant>
      <vt:variant>
        <vt:i4>1048632</vt:i4>
      </vt:variant>
      <vt:variant>
        <vt:i4>224</vt:i4>
      </vt:variant>
      <vt:variant>
        <vt:i4>0</vt:i4>
      </vt:variant>
      <vt:variant>
        <vt:i4>5</vt:i4>
      </vt:variant>
      <vt:variant>
        <vt:lpwstr/>
      </vt:variant>
      <vt:variant>
        <vt:lpwstr>_Toc400442810</vt:lpwstr>
      </vt:variant>
      <vt:variant>
        <vt:i4>1114168</vt:i4>
      </vt:variant>
      <vt:variant>
        <vt:i4>218</vt:i4>
      </vt:variant>
      <vt:variant>
        <vt:i4>0</vt:i4>
      </vt:variant>
      <vt:variant>
        <vt:i4>5</vt:i4>
      </vt:variant>
      <vt:variant>
        <vt:lpwstr/>
      </vt:variant>
      <vt:variant>
        <vt:lpwstr>_Toc400442809</vt:lpwstr>
      </vt:variant>
      <vt:variant>
        <vt:i4>1114168</vt:i4>
      </vt:variant>
      <vt:variant>
        <vt:i4>212</vt:i4>
      </vt:variant>
      <vt:variant>
        <vt:i4>0</vt:i4>
      </vt:variant>
      <vt:variant>
        <vt:i4>5</vt:i4>
      </vt:variant>
      <vt:variant>
        <vt:lpwstr/>
      </vt:variant>
      <vt:variant>
        <vt:lpwstr>_Toc400442808</vt:lpwstr>
      </vt:variant>
      <vt:variant>
        <vt:i4>1114168</vt:i4>
      </vt:variant>
      <vt:variant>
        <vt:i4>206</vt:i4>
      </vt:variant>
      <vt:variant>
        <vt:i4>0</vt:i4>
      </vt:variant>
      <vt:variant>
        <vt:i4>5</vt:i4>
      </vt:variant>
      <vt:variant>
        <vt:lpwstr/>
      </vt:variant>
      <vt:variant>
        <vt:lpwstr>_Toc400442807</vt:lpwstr>
      </vt:variant>
      <vt:variant>
        <vt:i4>1114168</vt:i4>
      </vt:variant>
      <vt:variant>
        <vt:i4>200</vt:i4>
      </vt:variant>
      <vt:variant>
        <vt:i4>0</vt:i4>
      </vt:variant>
      <vt:variant>
        <vt:i4>5</vt:i4>
      </vt:variant>
      <vt:variant>
        <vt:lpwstr/>
      </vt:variant>
      <vt:variant>
        <vt:lpwstr>_Toc400442806</vt:lpwstr>
      </vt:variant>
      <vt:variant>
        <vt:i4>1114168</vt:i4>
      </vt:variant>
      <vt:variant>
        <vt:i4>194</vt:i4>
      </vt:variant>
      <vt:variant>
        <vt:i4>0</vt:i4>
      </vt:variant>
      <vt:variant>
        <vt:i4>5</vt:i4>
      </vt:variant>
      <vt:variant>
        <vt:lpwstr/>
      </vt:variant>
      <vt:variant>
        <vt:lpwstr>_Toc400442805</vt:lpwstr>
      </vt:variant>
      <vt:variant>
        <vt:i4>1114168</vt:i4>
      </vt:variant>
      <vt:variant>
        <vt:i4>188</vt:i4>
      </vt:variant>
      <vt:variant>
        <vt:i4>0</vt:i4>
      </vt:variant>
      <vt:variant>
        <vt:i4>5</vt:i4>
      </vt:variant>
      <vt:variant>
        <vt:lpwstr/>
      </vt:variant>
      <vt:variant>
        <vt:lpwstr>_Toc400442804</vt:lpwstr>
      </vt:variant>
      <vt:variant>
        <vt:i4>1114168</vt:i4>
      </vt:variant>
      <vt:variant>
        <vt:i4>182</vt:i4>
      </vt:variant>
      <vt:variant>
        <vt:i4>0</vt:i4>
      </vt:variant>
      <vt:variant>
        <vt:i4>5</vt:i4>
      </vt:variant>
      <vt:variant>
        <vt:lpwstr/>
      </vt:variant>
      <vt:variant>
        <vt:lpwstr>_Toc400442803</vt:lpwstr>
      </vt:variant>
      <vt:variant>
        <vt:i4>1114168</vt:i4>
      </vt:variant>
      <vt:variant>
        <vt:i4>176</vt:i4>
      </vt:variant>
      <vt:variant>
        <vt:i4>0</vt:i4>
      </vt:variant>
      <vt:variant>
        <vt:i4>5</vt:i4>
      </vt:variant>
      <vt:variant>
        <vt:lpwstr/>
      </vt:variant>
      <vt:variant>
        <vt:lpwstr>_Toc400442802</vt:lpwstr>
      </vt:variant>
      <vt:variant>
        <vt:i4>1114168</vt:i4>
      </vt:variant>
      <vt:variant>
        <vt:i4>170</vt:i4>
      </vt:variant>
      <vt:variant>
        <vt:i4>0</vt:i4>
      </vt:variant>
      <vt:variant>
        <vt:i4>5</vt:i4>
      </vt:variant>
      <vt:variant>
        <vt:lpwstr/>
      </vt:variant>
      <vt:variant>
        <vt:lpwstr>_Toc400442801</vt:lpwstr>
      </vt:variant>
      <vt:variant>
        <vt:i4>1114168</vt:i4>
      </vt:variant>
      <vt:variant>
        <vt:i4>164</vt:i4>
      </vt:variant>
      <vt:variant>
        <vt:i4>0</vt:i4>
      </vt:variant>
      <vt:variant>
        <vt:i4>5</vt:i4>
      </vt:variant>
      <vt:variant>
        <vt:lpwstr/>
      </vt:variant>
      <vt:variant>
        <vt:lpwstr>_Toc400442800</vt:lpwstr>
      </vt:variant>
      <vt:variant>
        <vt:i4>1572919</vt:i4>
      </vt:variant>
      <vt:variant>
        <vt:i4>158</vt:i4>
      </vt:variant>
      <vt:variant>
        <vt:i4>0</vt:i4>
      </vt:variant>
      <vt:variant>
        <vt:i4>5</vt:i4>
      </vt:variant>
      <vt:variant>
        <vt:lpwstr/>
      </vt:variant>
      <vt:variant>
        <vt:lpwstr>_Toc400442799</vt:lpwstr>
      </vt:variant>
      <vt:variant>
        <vt:i4>1572919</vt:i4>
      </vt:variant>
      <vt:variant>
        <vt:i4>152</vt:i4>
      </vt:variant>
      <vt:variant>
        <vt:i4>0</vt:i4>
      </vt:variant>
      <vt:variant>
        <vt:i4>5</vt:i4>
      </vt:variant>
      <vt:variant>
        <vt:lpwstr/>
      </vt:variant>
      <vt:variant>
        <vt:lpwstr>_Toc400442798</vt:lpwstr>
      </vt:variant>
      <vt:variant>
        <vt:i4>1572919</vt:i4>
      </vt:variant>
      <vt:variant>
        <vt:i4>146</vt:i4>
      </vt:variant>
      <vt:variant>
        <vt:i4>0</vt:i4>
      </vt:variant>
      <vt:variant>
        <vt:i4>5</vt:i4>
      </vt:variant>
      <vt:variant>
        <vt:lpwstr/>
      </vt:variant>
      <vt:variant>
        <vt:lpwstr>_Toc400442797</vt:lpwstr>
      </vt:variant>
      <vt:variant>
        <vt:i4>1572919</vt:i4>
      </vt:variant>
      <vt:variant>
        <vt:i4>140</vt:i4>
      </vt:variant>
      <vt:variant>
        <vt:i4>0</vt:i4>
      </vt:variant>
      <vt:variant>
        <vt:i4>5</vt:i4>
      </vt:variant>
      <vt:variant>
        <vt:lpwstr/>
      </vt:variant>
      <vt:variant>
        <vt:lpwstr>_Toc400442796</vt:lpwstr>
      </vt:variant>
      <vt:variant>
        <vt:i4>1572919</vt:i4>
      </vt:variant>
      <vt:variant>
        <vt:i4>134</vt:i4>
      </vt:variant>
      <vt:variant>
        <vt:i4>0</vt:i4>
      </vt:variant>
      <vt:variant>
        <vt:i4>5</vt:i4>
      </vt:variant>
      <vt:variant>
        <vt:lpwstr/>
      </vt:variant>
      <vt:variant>
        <vt:lpwstr>_Toc400442795</vt:lpwstr>
      </vt:variant>
      <vt:variant>
        <vt:i4>1572919</vt:i4>
      </vt:variant>
      <vt:variant>
        <vt:i4>128</vt:i4>
      </vt:variant>
      <vt:variant>
        <vt:i4>0</vt:i4>
      </vt:variant>
      <vt:variant>
        <vt:i4>5</vt:i4>
      </vt:variant>
      <vt:variant>
        <vt:lpwstr/>
      </vt:variant>
      <vt:variant>
        <vt:lpwstr>_Toc400442794</vt:lpwstr>
      </vt:variant>
      <vt:variant>
        <vt:i4>1572919</vt:i4>
      </vt:variant>
      <vt:variant>
        <vt:i4>122</vt:i4>
      </vt:variant>
      <vt:variant>
        <vt:i4>0</vt:i4>
      </vt:variant>
      <vt:variant>
        <vt:i4>5</vt:i4>
      </vt:variant>
      <vt:variant>
        <vt:lpwstr/>
      </vt:variant>
      <vt:variant>
        <vt:lpwstr>_Toc400442793</vt:lpwstr>
      </vt:variant>
      <vt:variant>
        <vt:i4>1572919</vt:i4>
      </vt:variant>
      <vt:variant>
        <vt:i4>116</vt:i4>
      </vt:variant>
      <vt:variant>
        <vt:i4>0</vt:i4>
      </vt:variant>
      <vt:variant>
        <vt:i4>5</vt:i4>
      </vt:variant>
      <vt:variant>
        <vt:lpwstr/>
      </vt:variant>
      <vt:variant>
        <vt:lpwstr>_Toc400442792</vt:lpwstr>
      </vt:variant>
      <vt:variant>
        <vt:i4>1638455</vt:i4>
      </vt:variant>
      <vt:variant>
        <vt:i4>110</vt:i4>
      </vt:variant>
      <vt:variant>
        <vt:i4>0</vt:i4>
      </vt:variant>
      <vt:variant>
        <vt:i4>5</vt:i4>
      </vt:variant>
      <vt:variant>
        <vt:lpwstr/>
      </vt:variant>
      <vt:variant>
        <vt:lpwstr>_Toc400442785</vt:lpwstr>
      </vt:variant>
      <vt:variant>
        <vt:i4>1638455</vt:i4>
      </vt:variant>
      <vt:variant>
        <vt:i4>104</vt:i4>
      </vt:variant>
      <vt:variant>
        <vt:i4>0</vt:i4>
      </vt:variant>
      <vt:variant>
        <vt:i4>5</vt:i4>
      </vt:variant>
      <vt:variant>
        <vt:lpwstr/>
      </vt:variant>
      <vt:variant>
        <vt:lpwstr>_Toc400442784</vt:lpwstr>
      </vt:variant>
      <vt:variant>
        <vt:i4>1638455</vt:i4>
      </vt:variant>
      <vt:variant>
        <vt:i4>98</vt:i4>
      </vt:variant>
      <vt:variant>
        <vt:i4>0</vt:i4>
      </vt:variant>
      <vt:variant>
        <vt:i4>5</vt:i4>
      </vt:variant>
      <vt:variant>
        <vt:lpwstr/>
      </vt:variant>
      <vt:variant>
        <vt:lpwstr>_Toc400442783</vt:lpwstr>
      </vt:variant>
      <vt:variant>
        <vt:i4>1638455</vt:i4>
      </vt:variant>
      <vt:variant>
        <vt:i4>92</vt:i4>
      </vt:variant>
      <vt:variant>
        <vt:i4>0</vt:i4>
      </vt:variant>
      <vt:variant>
        <vt:i4>5</vt:i4>
      </vt:variant>
      <vt:variant>
        <vt:lpwstr/>
      </vt:variant>
      <vt:variant>
        <vt:lpwstr>_Toc400442781</vt:lpwstr>
      </vt:variant>
      <vt:variant>
        <vt:i4>1638455</vt:i4>
      </vt:variant>
      <vt:variant>
        <vt:i4>86</vt:i4>
      </vt:variant>
      <vt:variant>
        <vt:i4>0</vt:i4>
      </vt:variant>
      <vt:variant>
        <vt:i4>5</vt:i4>
      </vt:variant>
      <vt:variant>
        <vt:lpwstr/>
      </vt:variant>
      <vt:variant>
        <vt:lpwstr>_Toc400442780</vt:lpwstr>
      </vt:variant>
      <vt:variant>
        <vt:i4>1441847</vt:i4>
      </vt:variant>
      <vt:variant>
        <vt:i4>80</vt:i4>
      </vt:variant>
      <vt:variant>
        <vt:i4>0</vt:i4>
      </vt:variant>
      <vt:variant>
        <vt:i4>5</vt:i4>
      </vt:variant>
      <vt:variant>
        <vt:lpwstr/>
      </vt:variant>
      <vt:variant>
        <vt:lpwstr>_Toc400442778</vt:lpwstr>
      </vt:variant>
      <vt:variant>
        <vt:i4>1441847</vt:i4>
      </vt:variant>
      <vt:variant>
        <vt:i4>74</vt:i4>
      </vt:variant>
      <vt:variant>
        <vt:i4>0</vt:i4>
      </vt:variant>
      <vt:variant>
        <vt:i4>5</vt:i4>
      </vt:variant>
      <vt:variant>
        <vt:lpwstr/>
      </vt:variant>
      <vt:variant>
        <vt:lpwstr>_Toc400442777</vt:lpwstr>
      </vt:variant>
      <vt:variant>
        <vt:i4>1441847</vt:i4>
      </vt:variant>
      <vt:variant>
        <vt:i4>68</vt:i4>
      </vt:variant>
      <vt:variant>
        <vt:i4>0</vt:i4>
      </vt:variant>
      <vt:variant>
        <vt:i4>5</vt:i4>
      </vt:variant>
      <vt:variant>
        <vt:lpwstr/>
      </vt:variant>
      <vt:variant>
        <vt:lpwstr>_Toc400442776</vt:lpwstr>
      </vt:variant>
      <vt:variant>
        <vt:i4>1441847</vt:i4>
      </vt:variant>
      <vt:variant>
        <vt:i4>62</vt:i4>
      </vt:variant>
      <vt:variant>
        <vt:i4>0</vt:i4>
      </vt:variant>
      <vt:variant>
        <vt:i4>5</vt:i4>
      </vt:variant>
      <vt:variant>
        <vt:lpwstr/>
      </vt:variant>
      <vt:variant>
        <vt:lpwstr>_Toc400442775</vt:lpwstr>
      </vt:variant>
      <vt:variant>
        <vt:i4>1441847</vt:i4>
      </vt:variant>
      <vt:variant>
        <vt:i4>56</vt:i4>
      </vt:variant>
      <vt:variant>
        <vt:i4>0</vt:i4>
      </vt:variant>
      <vt:variant>
        <vt:i4>5</vt:i4>
      </vt:variant>
      <vt:variant>
        <vt:lpwstr/>
      </vt:variant>
      <vt:variant>
        <vt:lpwstr>_Toc400442774</vt:lpwstr>
      </vt:variant>
      <vt:variant>
        <vt:i4>1441847</vt:i4>
      </vt:variant>
      <vt:variant>
        <vt:i4>50</vt:i4>
      </vt:variant>
      <vt:variant>
        <vt:i4>0</vt:i4>
      </vt:variant>
      <vt:variant>
        <vt:i4>5</vt:i4>
      </vt:variant>
      <vt:variant>
        <vt:lpwstr/>
      </vt:variant>
      <vt:variant>
        <vt:lpwstr>_Toc400442773</vt:lpwstr>
      </vt:variant>
      <vt:variant>
        <vt:i4>1441847</vt:i4>
      </vt:variant>
      <vt:variant>
        <vt:i4>44</vt:i4>
      </vt:variant>
      <vt:variant>
        <vt:i4>0</vt:i4>
      </vt:variant>
      <vt:variant>
        <vt:i4>5</vt:i4>
      </vt:variant>
      <vt:variant>
        <vt:lpwstr/>
      </vt:variant>
      <vt:variant>
        <vt:lpwstr>_Toc400442772</vt:lpwstr>
      </vt:variant>
      <vt:variant>
        <vt:i4>1441847</vt:i4>
      </vt:variant>
      <vt:variant>
        <vt:i4>38</vt:i4>
      </vt:variant>
      <vt:variant>
        <vt:i4>0</vt:i4>
      </vt:variant>
      <vt:variant>
        <vt:i4>5</vt:i4>
      </vt:variant>
      <vt:variant>
        <vt:lpwstr/>
      </vt:variant>
      <vt:variant>
        <vt:lpwstr>_Toc400442771</vt:lpwstr>
      </vt:variant>
      <vt:variant>
        <vt:i4>1441847</vt:i4>
      </vt:variant>
      <vt:variant>
        <vt:i4>32</vt:i4>
      </vt:variant>
      <vt:variant>
        <vt:i4>0</vt:i4>
      </vt:variant>
      <vt:variant>
        <vt:i4>5</vt:i4>
      </vt:variant>
      <vt:variant>
        <vt:lpwstr/>
      </vt:variant>
      <vt:variant>
        <vt:lpwstr>_Toc400442770</vt:lpwstr>
      </vt:variant>
      <vt:variant>
        <vt:i4>1507383</vt:i4>
      </vt:variant>
      <vt:variant>
        <vt:i4>26</vt:i4>
      </vt:variant>
      <vt:variant>
        <vt:i4>0</vt:i4>
      </vt:variant>
      <vt:variant>
        <vt:i4>5</vt:i4>
      </vt:variant>
      <vt:variant>
        <vt:lpwstr/>
      </vt:variant>
      <vt:variant>
        <vt:lpwstr>_Toc400442769</vt:lpwstr>
      </vt:variant>
      <vt:variant>
        <vt:i4>1507383</vt:i4>
      </vt:variant>
      <vt:variant>
        <vt:i4>20</vt:i4>
      </vt:variant>
      <vt:variant>
        <vt:i4>0</vt:i4>
      </vt:variant>
      <vt:variant>
        <vt:i4>5</vt:i4>
      </vt:variant>
      <vt:variant>
        <vt:lpwstr/>
      </vt:variant>
      <vt:variant>
        <vt:lpwstr>_Toc400442768</vt:lpwstr>
      </vt:variant>
      <vt:variant>
        <vt:i4>1507383</vt:i4>
      </vt:variant>
      <vt:variant>
        <vt:i4>14</vt:i4>
      </vt:variant>
      <vt:variant>
        <vt:i4>0</vt:i4>
      </vt:variant>
      <vt:variant>
        <vt:i4>5</vt:i4>
      </vt:variant>
      <vt:variant>
        <vt:lpwstr/>
      </vt:variant>
      <vt:variant>
        <vt:lpwstr>_Toc400442767</vt:lpwstr>
      </vt:variant>
      <vt:variant>
        <vt:i4>1507383</vt:i4>
      </vt:variant>
      <vt:variant>
        <vt:i4>8</vt:i4>
      </vt:variant>
      <vt:variant>
        <vt:i4>0</vt:i4>
      </vt:variant>
      <vt:variant>
        <vt:i4>5</vt:i4>
      </vt:variant>
      <vt:variant>
        <vt:lpwstr/>
      </vt:variant>
      <vt:variant>
        <vt:lpwstr>_Toc400442766</vt:lpwstr>
      </vt:variant>
      <vt:variant>
        <vt:i4>1507383</vt:i4>
      </vt:variant>
      <vt:variant>
        <vt:i4>2</vt:i4>
      </vt:variant>
      <vt:variant>
        <vt:i4>0</vt:i4>
      </vt:variant>
      <vt:variant>
        <vt:i4>5</vt:i4>
      </vt:variant>
      <vt:variant>
        <vt:lpwstr/>
      </vt:variant>
      <vt:variant>
        <vt:lpwstr>_Toc400442765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Kong</dc:creator>
  <cp:lastModifiedBy>Tri Nguyen KMS</cp:lastModifiedBy>
  <cp:revision>1</cp:revision>
  <cp:lastPrinted>2015-11-20T04:39:00Z</cp:lastPrinted>
  <dcterms:created xsi:type="dcterms:W3CDTF">2016-12-12T16:21:00Z</dcterms:created>
  <dcterms:modified xsi:type="dcterms:W3CDTF">2016-12-12T16:21:00Z</dcterms:modified>
</cp:coreProperties>
</file>